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chart16.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7.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8.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9.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0.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1.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1.xml" ContentType="application/vnd.openxmlformats-officedocument.themeOverride+xml"/>
  <Override PartName="/word/charts/chart22.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2.xml" ContentType="application/vnd.openxmlformats-officedocument.themeOverride+xml"/>
  <Override PartName="/word/charts/chart23.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3.xml" ContentType="application/vnd.openxmlformats-officedocument.themeOverride+xml"/>
  <Override PartName="/word/charts/chart24.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Override4.xml" ContentType="application/vnd.openxmlformats-officedocument.themeOverride+xml"/>
  <Override PartName="/word/charts/chart25.xml" ContentType="application/vnd.openxmlformats-officedocument.drawingml.chart+xml"/>
  <Override PartName="/word/charts/style24.xml" ContentType="application/vnd.ms-office.chartstyle+xml"/>
  <Override PartName="/word/charts/colors24.xml" ContentType="application/vnd.ms-office.chartcolorstyle+xml"/>
  <Override PartName="/word/theme/themeOverride5.xml" ContentType="application/vnd.openxmlformats-officedocument.themeOverride+xml"/>
  <Override PartName="/word/charts/chart26.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6.xml" ContentType="application/vnd.openxmlformats-officedocument.themeOverride+xml"/>
  <Override PartName="/word/charts/chart27.xml" ContentType="application/vnd.openxmlformats-officedocument.drawingml.chart+xml"/>
  <Override PartName="/word/charts/style26.xml" ContentType="application/vnd.ms-office.chartstyle+xml"/>
  <Override PartName="/word/charts/colors26.xml" ContentType="application/vnd.ms-office.chartcolorstyle+xml"/>
  <Override PartName="/word/theme/themeOverride7.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E54D6" w14:textId="77777777" w:rsidR="00FE5EFF" w:rsidRDefault="00FE5EFF" w:rsidP="00AC16F3"/>
    <w:p w14:paraId="3C0CD653" w14:textId="77777777" w:rsidR="00453397" w:rsidRPr="00FA59E7" w:rsidRDefault="00453397" w:rsidP="00AC16F3"/>
    <w:sdt>
      <w:sdtPr>
        <w:rPr>
          <w:rFonts w:ascii="Times New Roman" w:hAnsi="Times New Roman" w:cs="Times New Roman"/>
        </w:rPr>
        <w:id w:val="1333326044"/>
        <w:docPartObj>
          <w:docPartGallery w:val="Cover Pages"/>
          <w:docPartUnique/>
        </w:docPartObj>
      </w:sdtPr>
      <w:sdtContent>
        <w:p w14:paraId="62828915" w14:textId="46898BDE" w:rsidR="00605BD2" w:rsidRPr="00FA59E7" w:rsidRDefault="00605BD2" w:rsidP="005D1539">
          <w:pPr>
            <w:widowControl w:val="0"/>
            <w:autoSpaceDE w:val="0"/>
            <w:autoSpaceDN w:val="0"/>
            <w:spacing w:after="0" w:line="240" w:lineRule="auto"/>
            <w:ind w:right="300"/>
            <w:rPr>
              <w:rFonts w:ascii="Times New Roman" w:hAnsi="Times New Roman" w:cs="Times New Roman"/>
            </w:rPr>
          </w:pPr>
        </w:p>
        <w:tbl>
          <w:tblPr>
            <w:tblW w:w="5101" w:type="pct"/>
            <w:tblInd w:w="270" w:type="dxa"/>
            <w:tblCellMar>
              <w:left w:w="0" w:type="dxa"/>
              <w:right w:w="0" w:type="dxa"/>
            </w:tblCellMar>
            <w:tblLook w:val="04A0" w:firstRow="1" w:lastRow="0" w:firstColumn="1" w:lastColumn="0" w:noHBand="0" w:noVBand="1"/>
            <w:tblDescription w:val="Cover page layout"/>
          </w:tblPr>
          <w:tblGrid>
            <w:gridCol w:w="15782"/>
          </w:tblGrid>
          <w:tr w:rsidR="00605BD2" w:rsidRPr="003D4D43" w14:paraId="07621DD4" w14:textId="77777777" w:rsidTr="00605BD2">
            <w:trPr>
              <w:trHeight w:hRule="exact" w:val="4641"/>
            </w:trPr>
            <w:tc>
              <w:tcPr>
                <w:tcW w:w="15732" w:type="dxa"/>
                <w:shd w:val="clear" w:color="auto" w:fill="FFFFFF" w:themeFill="background1"/>
              </w:tcPr>
              <w:p w14:paraId="3ECF9CBD" w14:textId="7867DFFF" w:rsidR="00605BD2" w:rsidRPr="00FA59E7" w:rsidRDefault="000B59A4" w:rsidP="002D0A36">
                <w:pPr>
                  <w:widowControl w:val="0"/>
                  <w:autoSpaceDE w:val="0"/>
                  <w:autoSpaceDN w:val="0"/>
                  <w:spacing w:after="0" w:line="240" w:lineRule="auto"/>
                  <w:jc w:val="center"/>
                  <w:rPr>
                    <w:rFonts w:ascii="Times New Roman" w:hAnsi="Times New Roman" w:cs="Times New Roman"/>
                    <w:b/>
                    <w:lang w:val="sq-AL"/>
                  </w:rPr>
                </w:pPr>
                <w:r w:rsidRPr="00FA59E7">
                  <w:rPr>
                    <w:rFonts w:ascii="Times New Roman" w:hAnsi="Times New Roman" w:cs="Times New Roman"/>
                    <w:noProof/>
                  </w:rPr>
                  <mc:AlternateContent>
                    <mc:Choice Requires="wps">
                      <w:drawing>
                        <wp:anchor distT="0" distB="0" distL="114300" distR="114300" simplePos="0" relativeHeight="251658752" behindDoc="1" locked="0" layoutInCell="1" allowOverlap="0" wp14:anchorId="0A78E972" wp14:editId="006E9854">
                          <wp:simplePos x="0" y="0"/>
                          <wp:positionH relativeFrom="page">
                            <wp:posOffset>2649393</wp:posOffset>
                          </wp:positionH>
                          <wp:positionV relativeFrom="page">
                            <wp:posOffset>9723</wp:posOffset>
                          </wp:positionV>
                          <wp:extent cx="4705350" cy="3990975"/>
                          <wp:effectExtent l="0" t="0" r="0" b="9525"/>
                          <wp:wrapNone/>
                          <wp:docPr id="1" name="Text Box 1" descr="Cover page layout"/>
                          <wp:cNvGraphicFramePr/>
                          <a:graphic xmlns:a="http://schemas.openxmlformats.org/drawingml/2006/main">
                            <a:graphicData uri="http://schemas.microsoft.com/office/word/2010/wordprocessingShape">
                              <wps:wsp>
                                <wps:cNvSpPr txBox="1"/>
                                <wps:spPr>
                                  <a:xfrm>
                                    <a:off x="0" y="0"/>
                                    <a:ext cx="4705350" cy="3990975"/>
                                  </a:xfrm>
                                  <a:prstGeom prst="rect">
                                    <a:avLst/>
                                  </a:prstGeom>
                                  <a:solidFill>
                                    <a:schemeClr val="bg2">
                                      <a:lumMod val="9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F439D9F" w14:textId="77777777" w:rsidR="00805EEA" w:rsidRDefault="00805EEA" w:rsidP="000B59A4">
                                      <w:pPr>
                                        <w:rPr>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A78E972" id="_x0000_t202" coordsize="21600,21600" o:spt="202" path="m,l,21600r21600,l21600,xe">
                          <v:stroke joinstyle="miter"/>
                          <v:path gradientshapeok="t" o:connecttype="rect"/>
                        </v:shapetype>
                        <v:shape id="Text Box 1" o:spid="_x0000_s1026" type="#_x0000_t202" alt="Cover page layout" style="position:absolute;left:0;text-align:left;margin-left:208.6pt;margin-top:.75pt;width:370.5pt;height:314.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" o:allowoverlap="f" fillcolor="#cfcdcd [2894]" stroked="f" strokeweight=".5pt">
                          <v:textbox inset="0,0,0,0">
                            <w:txbxContent>
                              <w:p w14:paraId="7F439D9F" w14:textId="77777777" w:rsidR="00805EEA" w:rsidRDefault="00805EEA" w:rsidP="000B59A4">
                                <w:pPr>
                                  <w:rPr>
                                    <w:sz w:val="18"/>
                                    <w:szCs w:val="18"/>
                                  </w:rPr>
                                </w:pPr>
                              </w:p>
                            </w:txbxContent>
                          </v:textbox>
                          <w10:wrap anchorx="page" anchory="page"/>
                        </v:shape>
                      </w:pict>
                    </mc:Fallback>
                  </mc:AlternateContent>
                </w:r>
                <w:r w:rsidR="00B81F3B" w:rsidRPr="00FA59E7">
                  <w:rPr>
                    <w:rFonts w:ascii="Times New Roman" w:eastAsia="Times New Roman" w:hAnsi="Times New Roman" w:cs="Times New Roman"/>
                    <w:b/>
                    <w:noProof/>
                    <w:sz w:val="24"/>
                    <w:szCs w:val="24"/>
                  </w:rPr>
                  <w:drawing>
                    <wp:inline distT="0" distB="0" distL="0" distR="0" wp14:anchorId="649D0A10" wp14:editId="1C7E070B">
                      <wp:extent cx="2143125" cy="21336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LOGO dnjf.jpeg"/>
                              <pic:cNvPicPr/>
                            </pic:nvPicPr>
                            <pic:blipFill>
                              <a:blip r:embed="rId8">
                                <a:extLst>
                                  <a:ext uri="{28A0092B-C50C-407E-A947-70E740481C1C}">
                                    <a14:useLocalDpi xmlns:a14="http://schemas.microsoft.com/office/drawing/2010/main" val="0"/>
                                  </a:ext>
                                </a:extLst>
                              </a:blip>
                              <a:stretch>
                                <a:fillRect/>
                              </a:stretch>
                            </pic:blipFill>
                            <pic:spPr>
                              <a:xfrm>
                                <a:off x="0" y="0"/>
                                <a:ext cx="2143125" cy="2133600"/>
                              </a:xfrm>
                              <a:prstGeom prst="rect">
                                <a:avLst/>
                              </a:prstGeom>
                            </pic:spPr>
                          </pic:pic>
                        </a:graphicData>
                      </a:graphic>
                    </wp:inline>
                  </w:drawing>
                </w:r>
              </w:p>
              <w:p w14:paraId="3DBCE144" w14:textId="77777777" w:rsidR="00605BD2" w:rsidRPr="00FA59E7" w:rsidRDefault="00605BD2" w:rsidP="002D0A36">
                <w:pPr>
                  <w:jc w:val="center"/>
                  <w:rPr>
                    <w:rFonts w:ascii="Times New Roman" w:hAnsi="Times New Roman" w:cs="Times New Roman"/>
                    <w:b/>
                    <w:sz w:val="36"/>
                    <w:szCs w:val="36"/>
                    <w:lang w:val="sq-AL"/>
                  </w:rPr>
                </w:pPr>
                <w:r w:rsidRPr="00FA59E7">
                  <w:rPr>
                    <w:rFonts w:ascii="Times New Roman" w:hAnsi="Times New Roman" w:cs="Times New Roman"/>
                    <w:b/>
                    <w:sz w:val="36"/>
                    <w:szCs w:val="36"/>
                    <w:lang w:val="sq-AL"/>
                  </w:rPr>
                  <w:t>MINISTRIA E DREJTËSISË</w:t>
                </w:r>
              </w:p>
              <w:p w14:paraId="121AC90B" w14:textId="77777777" w:rsidR="00605BD2" w:rsidRPr="00FA59E7" w:rsidRDefault="00605BD2" w:rsidP="002D0A36">
                <w:pPr>
                  <w:jc w:val="center"/>
                  <w:rPr>
                    <w:rFonts w:ascii="Times New Roman" w:hAnsi="Times New Roman" w:cs="Times New Roman"/>
                    <w:b/>
                    <w:bCs/>
                    <w:sz w:val="36"/>
                    <w:szCs w:val="36"/>
                    <w:lang w:val="sq-AL"/>
                  </w:rPr>
                </w:pPr>
                <w:r w:rsidRPr="00FA59E7">
                  <w:rPr>
                    <w:rFonts w:ascii="Times New Roman" w:hAnsi="Times New Roman" w:cs="Times New Roman"/>
                    <w:b/>
                    <w:bCs/>
                    <w:sz w:val="36"/>
                    <w:szCs w:val="36"/>
                    <w:lang w:val="sq-AL"/>
                  </w:rPr>
                  <w:t>DREJTORIA E NDIHM</w:t>
                </w:r>
                <w:r w:rsidRPr="00FA59E7">
                  <w:rPr>
                    <w:rFonts w:ascii="Times New Roman" w:hAnsi="Times New Roman" w:cs="Times New Roman"/>
                    <w:b/>
                    <w:sz w:val="36"/>
                    <w:szCs w:val="36"/>
                    <w:lang w:val="sq-AL"/>
                  </w:rPr>
                  <w:t>Ë</w:t>
                </w:r>
                <w:r w:rsidRPr="00FA59E7">
                  <w:rPr>
                    <w:rFonts w:ascii="Times New Roman" w:hAnsi="Times New Roman" w:cs="Times New Roman"/>
                    <w:b/>
                    <w:bCs/>
                    <w:sz w:val="36"/>
                    <w:szCs w:val="36"/>
                    <w:lang w:val="sq-AL"/>
                  </w:rPr>
                  <w:t>S JURIDIKE FALAS</w:t>
                </w:r>
              </w:p>
              <w:p w14:paraId="289F6E95" w14:textId="77777777" w:rsidR="00605BD2" w:rsidRPr="00FA59E7" w:rsidRDefault="00605BD2" w:rsidP="002D0A36">
                <w:pPr>
                  <w:widowControl w:val="0"/>
                  <w:autoSpaceDE w:val="0"/>
                  <w:autoSpaceDN w:val="0"/>
                  <w:spacing w:after="0" w:line="705" w:lineRule="auto"/>
                  <w:ind w:right="300"/>
                  <w:jc w:val="center"/>
                  <w:outlineLvl w:val="0"/>
                  <w:rPr>
                    <w:rFonts w:ascii="Times New Roman" w:hAnsi="Times New Roman" w:cs="Times New Roman"/>
                    <w:lang w:val="it-IT"/>
                  </w:rPr>
                </w:pPr>
              </w:p>
            </w:tc>
          </w:tr>
          <w:tr w:rsidR="00605BD2" w:rsidRPr="003D4D43" w14:paraId="5E27FED1" w14:textId="77777777" w:rsidTr="00605BD2">
            <w:trPr>
              <w:trHeight w:hRule="exact" w:val="2294"/>
            </w:trPr>
            <w:tc>
              <w:tcPr>
                <w:tcW w:w="15732" w:type="dxa"/>
                <w:shd w:val="clear" w:color="auto" w:fill="AEAAAA" w:themeFill="background2" w:themeFillShade="BF"/>
                <w:vAlign w:val="center"/>
              </w:tcPr>
              <w:p w14:paraId="5A1EFD5E" w14:textId="5D1BFCB2" w:rsidR="00605BD2" w:rsidRPr="00FA59E7" w:rsidRDefault="00000000" w:rsidP="002D0A36">
                <w:pPr>
                  <w:pStyle w:val="NoSpacing"/>
                  <w:tabs>
                    <w:tab w:val="left" w:pos="15840"/>
                  </w:tabs>
                  <w:spacing w:before="200" w:line="216" w:lineRule="auto"/>
                  <w:ind w:right="720"/>
                  <w:jc w:val="center"/>
                  <w:rPr>
                    <w:rFonts w:ascii="Times New Roman" w:hAnsi="Times New Roman" w:cs="Times New Roman"/>
                    <w:b/>
                    <w:sz w:val="56"/>
                    <w:szCs w:val="56"/>
                    <w:lang w:val="it-IT"/>
                  </w:rPr>
                </w:pPr>
                <w:sdt>
                  <w:sdtPr>
                    <w:rPr>
                      <w:rFonts w:ascii="Times New Roman" w:hAnsi="Times New Roman" w:cs="Times New Roman"/>
                      <w:b/>
                      <w:sz w:val="56"/>
                      <w:szCs w:val="56"/>
                      <w:lang w:val="it-IT"/>
                    </w:rPr>
                    <w:alias w:val="Title"/>
                    <w:tag w:val=""/>
                    <w:id w:val="-1699387535"/>
                    <w:dataBinding w:prefixMappings="xmlns:ns0='http://purl.org/dc/elements/1.1/' xmlns:ns1='http://schemas.openxmlformats.org/package/2006/metadata/core-properties' " w:xpath="/ns1:coreProperties[1]/ns0:title[1]" w:storeItemID="{6C3C8BC8-F283-45AE-878A-BAB7291924A1}"/>
                    <w:text/>
                  </w:sdtPr>
                  <w:sdtContent>
                    <w:r w:rsidR="001D6CA7" w:rsidRPr="00FA59E7">
                      <w:rPr>
                        <w:rFonts w:ascii="Times New Roman" w:hAnsi="Times New Roman" w:cs="Times New Roman"/>
                        <w:b/>
                        <w:sz w:val="56"/>
                        <w:szCs w:val="56"/>
                        <w:lang w:val="it-IT"/>
                      </w:rPr>
                      <w:t>ANALIZË STATISTIKORE                                               NDIHMA JURIDIKE E GARANTUAR NGA SHTETI</w:t>
                    </w:r>
                  </w:sdtContent>
                </w:sdt>
              </w:p>
              <w:p w14:paraId="71EAF78E" w14:textId="11905B7C" w:rsidR="00605BD2" w:rsidRPr="00FA59E7" w:rsidRDefault="00000000" w:rsidP="002D0A36">
                <w:pPr>
                  <w:pStyle w:val="NoSpacing"/>
                  <w:spacing w:before="240"/>
                  <w:ind w:left="720" w:right="720"/>
                  <w:jc w:val="center"/>
                  <w:rPr>
                    <w:rFonts w:ascii="Times New Roman" w:hAnsi="Times New Roman" w:cs="Times New Roman"/>
                    <w:i/>
                    <w:color w:val="FFFFFF" w:themeColor="background1"/>
                    <w:sz w:val="32"/>
                    <w:szCs w:val="32"/>
                    <w:lang w:val="it-IT"/>
                  </w:rPr>
                </w:pPr>
                <w:sdt>
                  <w:sdtPr>
                    <w:rPr>
                      <w:rFonts w:ascii="Times New Roman" w:hAnsi="Times New Roman" w:cs="Times New Roman"/>
                      <w:i/>
                      <w:sz w:val="28"/>
                      <w:szCs w:val="28"/>
                      <w:lang w:val="it-IT"/>
                    </w:rPr>
                    <w:alias w:val="Subtitle"/>
                    <w:tag w:val=""/>
                    <w:id w:val="-1246096009"/>
                    <w:dataBinding w:prefixMappings="xmlns:ns0='http://purl.org/dc/elements/1.1/' xmlns:ns1='http://schemas.openxmlformats.org/package/2006/metadata/core-properties' " w:xpath="/ns1:coreProperties[1]/ns0:subject[1]" w:storeItemID="{6C3C8BC8-F283-45AE-878A-BAB7291924A1}"/>
                    <w:text/>
                  </w:sdtPr>
                  <w:sdtContent>
                    <w:r w:rsidR="001D6CA7" w:rsidRPr="00FA59E7">
                      <w:rPr>
                        <w:rFonts w:ascii="Times New Roman" w:hAnsi="Times New Roman" w:cs="Times New Roman"/>
                        <w:i/>
                        <w:sz w:val="28"/>
                        <w:szCs w:val="28"/>
                        <w:lang w:val="it-IT"/>
                      </w:rPr>
                      <w:t>Të dhëna statistikore mbi ndihmën juridike parësore dhe dytësore</w:t>
                    </w:r>
                  </w:sdtContent>
                </w:sdt>
              </w:p>
            </w:tc>
          </w:tr>
        </w:tbl>
        <w:p w14:paraId="3F67780F" w14:textId="141F6302" w:rsidR="00605BD2" w:rsidRPr="00FA59E7" w:rsidRDefault="001A767D" w:rsidP="000B59A4">
          <w:pPr>
            <w:ind w:right="-640"/>
            <w:jc w:val="center"/>
            <w:rPr>
              <w:rFonts w:ascii="Times New Roman" w:hAnsi="Times New Roman" w:cs="Times New Roman"/>
              <w:b/>
              <w:color w:val="FF0000"/>
              <w:sz w:val="48"/>
              <w:szCs w:val="48"/>
            </w:rPr>
          </w:pPr>
          <w:r>
            <w:rPr>
              <w:rFonts w:ascii="Times New Roman" w:hAnsi="Times New Roman" w:cs="Times New Roman"/>
              <w:b/>
              <w:color w:val="FF0000"/>
              <w:sz w:val="48"/>
              <w:szCs w:val="48"/>
              <w:lang w:val="it-IT"/>
            </w:rPr>
            <w:t>GUSHT</w:t>
          </w:r>
          <w:r w:rsidR="009D38AA">
            <w:rPr>
              <w:rFonts w:ascii="Times New Roman" w:hAnsi="Times New Roman" w:cs="Times New Roman"/>
              <w:b/>
              <w:color w:val="FF0000"/>
              <w:sz w:val="48"/>
              <w:szCs w:val="48"/>
              <w:lang w:val="it-IT"/>
            </w:rPr>
            <w:t xml:space="preserve"> 2026</w:t>
          </w:r>
        </w:p>
        <w:p w14:paraId="7F75B302" w14:textId="77777777" w:rsidR="00605BD2" w:rsidRPr="00FA59E7" w:rsidRDefault="00605BD2" w:rsidP="005D1539">
          <w:pPr>
            <w:widowControl w:val="0"/>
            <w:autoSpaceDE w:val="0"/>
            <w:autoSpaceDN w:val="0"/>
            <w:spacing w:after="0" w:line="240" w:lineRule="auto"/>
            <w:ind w:right="300"/>
            <w:rPr>
              <w:rFonts w:ascii="Times New Roman" w:hAnsi="Times New Roman" w:cs="Times New Roman"/>
            </w:rPr>
          </w:pPr>
        </w:p>
        <w:p w14:paraId="61615294" w14:textId="77777777" w:rsidR="00605BD2" w:rsidRPr="00FA59E7" w:rsidRDefault="00605BD2" w:rsidP="005D1539">
          <w:pPr>
            <w:widowControl w:val="0"/>
            <w:autoSpaceDE w:val="0"/>
            <w:autoSpaceDN w:val="0"/>
            <w:spacing w:after="0" w:line="240" w:lineRule="auto"/>
            <w:ind w:right="300"/>
            <w:rPr>
              <w:rFonts w:ascii="Times New Roman" w:hAnsi="Times New Roman" w:cs="Times New Roman"/>
            </w:rPr>
          </w:pPr>
        </w:p>
        <w:p w14:paraId="6DA9E588" w14:textId="77119401" w:rsidR="00605BD2" w:rsidRPr="00FA59E7" w:rsidRDefault="00605BD2" w:rsidP="005D1539">
          <w:pPr>
            <w:widowControl w:val="0"/>
            <w:autoSpaceDE w:val="0"/>
            <w:autoSpaceDN w:val="0"/>
            <w:spacing w:after="0" w:line="240" w:lineRule="auto"/>
            <w:ind w:right="300"/>
            <w:rPr>
              <w:rFonts w:ascii="Times New Roman" w:hAnsi="Times New Roman" w:cs="Times New Roman"/>
            </w:rPr>
          </w:pPr>
        </w:p>
        <w:p w14:paraId="29D79695" w14:textId="77777777" w:rsidR="00605BD2" w:rsidRPr="00FA59E7" w:rsidRDefault="00605BD2" w:rsidP="005D1539">
          <w:pPr>
            <w:widowControl w:val="0"/>
            <w:autoSpaceDE w:val="0"/>
            <w:autoSpaceDN w:val="0"/>
            <w:spacing w:after="0" w:line="240" w:lineRule="auto"/>
            <w:ind w:right="300"/>
            <w:rPr>
              <w:rFonts w:ascii="Times New Roman" w:hAnsi="Times New Roman" w:cs="Times New Roman"/>
            </w:rPr>
          </w:pPr>
        </w:p>
        <w:p w14:paraId="4EB8957D" w14:textId="77777777" w:rsidR="00605BD2" w:rsidRPr="00FA59E7" w:rsidRDefault="00605BD2" w:rsidP="005D1539">
          <w:pPr>
            <w:widowControl w:val="0"/>
            <w:autoSpaceDE w:val="0"/>
            <w:autoSpaceDN w:val="0"/>
            <w:spacing w:after="0" w:line="240" w:lineRule="auto"/>
            <w:ind w:right="300"/>
            <w:rPr>
              <w:rFonts w:ascii="Times New Roman" w:hAnsi="Times New Roman" w:cs="Times New Roman"/>
            </w:rPr>
          </w:pPr>
        </w:p>
        <w:p w14:paraId="1A4BC191" w14:textId="77777777" w:rsidR="00605BD2" w:rsidRPr="00FA59E7" w:rsidRDefault="00605BD2" w:rsidP="005D1539">
          <w:pPr>
            <w:widowControl w:val="0"/>
            <w:autoSpaceDE w:val="0"/>
            <w:autoSpaceDN w:val="0"/>
            <w:spacing w:after="0" w:line="240" w:lineRule="auto"/>
            <w:ind w:right="300"/>
            <w:rPr>
              <w:rFonts w:ascii="Times New Roman" w:hAnsi="Times New Roman" w:cs="Times New Roman"/>
            </w:rPr>
          </w:pPr>
        </w:p>
        <w:p w14:paraId="261C5A9E" w14:textId="77777777" w:rsidR="005D1539" w:rsidRPr="00FA59E7" w:rsidRDefault="005D1539" w:rsidP="005D1539">
          <w:pPr>
            <w:widowControl w:val="0"/>
            <w:autoSpaceDE w:val="0"/>
            <w:autoSpaceDN w:val="0"/>
            <w:spacing w:after="0" w:line="240" w:lineRule="auto"/>
            <w:ind w:right="300"/>
            <w:rPr>
              <w:rFonts w:ascii="Times New Roman" w:hAnsi="Times New Roman" w:cs="Times New Roman"/>
            </w:rPr>
          </w:pPr>
          <w:r w:rsidRPr="00FA59E7">
            <w:rPr>
              <w:rFonts w:ascii="Times New Roman" w:hAnsi="Times New Roman" w:cs="Times New Roman"/>
              <w:noProof/>
            </w:rPr>
            <mc:AlternateContent>
              <mc:Choice Requires="wps">
                <w:drawing>
                  <wp:anchor distT="0" distB="0" distL="114300" distR="114300" simplePos="0" relativeHeight="251661824" behindDoc="0" locked="0" layoutInCell="1" allowOverlap="1" wp14:anchorId="5BA06F63" wp14:editId="26C4FC1F">
                    <wp:simplePos x="0" y="0"/>
                    <wp:positionH relativeFrom="column">
                      <wp:posOffset>9607550</wp:posOffset>
                    </wp:positionH>
                    <wp:positionV relativeFrom="paragraph">
                      <wp:posOffset>6383011</wp:posOffset>
                    </wp:positionV>
                    <wp:extent cx="286603" cy="109182"/>
                    <wp:effectExtent l="0" t="0" r="18415" b="24765"/>
                    <wp:wrapNone/>
                    <wp:docPr id="19" name="Rectangle 19"/>
                    <wp:cNvGraphicFramePr/>
                    <a:graphic xmlns:a="http://schemas.openxmlformats.org/drawingml/2006/main">
                      <a:graphicData uri="http://schemas.microsoft.com/office/word/2010/wordprocessingShape">
                        <wps:wsp>
                          <wps:cNvSpPr/>
                          <wps:spPr>
                            <a:xfrm>
                              <a:off x="0" y="0"/>
                              <a:ext cx="286603" cy="10918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2B6EBB" id="Rectangle 19" o:spid="_x0000_s1026" style="position:absolute;margin-left:756.5pt;margin-top:502.6pt;width:22.55pt;height:8.6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" fillcolor="white [3212]" strokecolor="white [3212]" strokeweight="1pt"/>
                </w:pict>
              </mc:Fallback>
            </mc:AlternateContent>
          </w:r>
          <w:r w:rsidRPr="00FA59E7">
            <w:rPr>
              <w:rFonts w:ascii="Times New Roman" w:hAnsi="Times New Roman" w:cs="Times New Roman"/>
              <w:noProof/>
            </w:rPr>
            <mc:AlternateContent>
              <mc:Choice Requires="wps">
                <w:drawing>
                  <wp:anchor distT="0" distB="0" distL="114300" distR="114300" simplePos="0" relativeHeight="251659776" behindDoc="0" locked="0" layoutInCell="1" allowOverlap="1" wp14:anchorId="34DE12EA" wp14:editId="53184FD0">
                    <wp:simplePos x="0" y="0"/>
                    <wp:positionH relativeFrom="column">
                      <wp:posOffset>9607331</wp:posOffset>
                    </wp:positionH>
                    <wp:positionV relativeFrom="paragraph">
                      <wp:posOffset>6125998</wp:posOffset>
                    </wp:positionV>
                    <wp:extent cx="388883" cy="115614"/>
                    <wp:effectExtent l="0" t="0" r="11430" b="17780"/>
                    <wp:wrapNone/>
                    <wp:docPr id="21" name="Rectangle 21"/>
                    <wp:cNvGraphicFramePr/>
                    <a:graphic xmlns:a="http://schemas.openxmlformats.org/drawingml/2006/main">
                      <a:graphicData uri="http://schemas.microsoft.com/office/word/2010/wordprocessingShape">
                        <wps:wsp>
                          <wps:cNvSpPr/>
                          <wps:spPr>
                            <a:xfrm>
                              <a:off x="0" y="0"/>
                              <a:ext cx="388883" cy="11561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732C105" id="Rectangle 21" o:spid="_x0000_s1026" style="position:absolute;margin-left:756.5pt;margin-top:482.35pt;width:30.6pt;height:9.1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" fillcolor="white [3212]" strokecolor="white [3212]" strokeweight="1pt"/>
                </w:pict>
              </mc:Fallback>
            </mc:AlternateContent>
          </w:r>
        </w:p>
      </w:sdtContent>
    </w:sdt>
    <w:p w14:paraId="28CD1978" w14:textId="77777777" w:rsidR="005D1539" w:rsidRPr="00FA59E7" w:rsidRDefault="005D1539" w:rsidP="005D1539">
      <w:pPr>
        <w:widowControl w:val="0"/>
        <w:autoSpaceDE w:val="0"/>
        <w:autoSpaceDN w:val="0"/>
        <w:spacing w:after="0" w:line="240" w:lineRule="auto"/>
        <w:ind w:left="1170" w:right="300" w:firstLine="180"/>
        <w:jc w:val="center"/>
        <w:rPr>
          <w:rFonts w:ascii="Times New Roman" w:hAnsi="Times New Roman" w:cs="Times New Roman"/>
          <w:b/>
        </w:rPr>
      </w:pPr>
      <w:r w:rsidRPr="00FA59E7">
        <w:rPr>
          <w:rFonts w:ascii="Times New Roman" w:hAnsi="Times New Roman" w:cs="Times New Roman"/>
          <w:b/>
        </w:rPr>
        <w:t xml:space="preserve">        </w:t>
      </w:r>
      <w:proofErr w:type="spellStart"/>
      <w:r w:rsidRPr="00FA59E7">
        <w:rPr>
          <w:rFonts w:ascii="Times New Roman" w:hAnsi="Times New Roman" w:cs="Times New Roman"/>
          <w:b/>
        </w:rPr>
        <w:t>Botim</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i</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Drejtorisë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së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Ndihmës</w:t>
      </w:r>
      <w:proofErr w:type="spellEnd"/>
      <w:r w:rsidRPr="00FA59E7">
        <w:rPr>
          <w:rFonts w:ascii="Times New Roman" w:hAnsi="Times New Roman" w:cs="Times New Roman"/>
          <w:b/>
        </w:rPr>
        <w:t xml:space="preserve"> Juridike Falas</w:t>
      </w:r>
    </w:p>
    <w:p w14:paraId="5F56E1AA" w14:textId="77777777" w:rsidR="005D1539" w:rsidRPr="00FA59E7" w:rsidRDefault="005D1539" w:rsidP="005D1539">
      <w:pPr>
        <w:widowControl w:val="0"/>
        <w:autoSpaceDE w:val="0"/>
        <w:autoSpaceDN w:val="0"/>
        <w:spacing w:after="0" w:line="240" w:lineRule="auto"/>
        <w:ind w:left="1170" w:right="300" w:firstLine="180"/>
        <w:jc w:val="center"/>
        <w:rPr>
          <w:rFonts w:ascii="Times New Roman" w:hAnsi="Times New Roman" w:cs="Times New Roman"/>
          <w:b/>
        </w:rPr>
      </w:pPr>
    </w:p>
    <w:p w14:paraId="231C2521" w14:textId="77777777" w:rsidR="005D1539" w:rsidRPr="00FA59E7" w:rsidRDefault="005D1539" w:rsidP="005D1539">
      <w:pPr>
        <w:widowControl w:val="0"/>
        <w:autoSpaceDE w:val="0"/>
        <w:autoSpaceDN w:val="0"/>
        <w:spacing w:after="0" w:line="240" w:lineRule="auto"/>
        <w:ind w:left="1170" w:right="300" w:firstLine="180"/>
        <w:jc w:val="center"/>
        <w:rPr>
          <w:rFonts w:ascii="Times New Roman" w:hAnsi="Times New Roman" w:cs="Times New Roman"/>
        </w:rPr>
      </w:pPr>
    </w:p>
    <w:p w14:paraId="09C92BD2" w14:textId="77777777" w:rsidR="005D1539" w:rsidRPr="00FA59E7" w:rsidRDefault="005D1539" w:rsidP="005D1539">
      <w:pPr>
        <w:widowControl w:val="0"/>
        <w:autoSpaceDE w:val="0"/>
        <w:autoSpaceDN w:val="0"/>
        <w:spacing w:after="0" w:line="240" w:lineRule="auto"/>
        <w:ind w:left="1170" w:right="300" w:firstLine="180"/>
        <w:jc w:val="center"/>
        <w:rPr>
          <w:rFonts w:ascii="Times New Roman" w:hAnsi="Times New Roman" w:cs="Times New Roman"/>
          <w:i/>
        </w:rPr>
      </w:pPr>
      <w:r w:rsidRPr="00FA59E7">
        <w:rPr>
          <w:rFonts w:ascii="Times New Roman" w:hAnsi="Times New Roman" w:cs="Times New Roman"/>
          <w:noProof/>
        </w:rPr>
        <mc:AlternateContent>
          <mc:Choice Requires="wps">
            <w:drawing>
              <wp:anchor distT="0" distB="0" distL="114300" distR="114300" simplePos="0" relativeHeight="251660800" behindDoc="0" locked="0" layoutInCell="1" allowOverlap="1" wp14:anchorId="46886EB4" wp14:editId="66BAC92F">
                <wp:simplePos x="0" y="0"/>
                <wp:positionH relativeFrom="column">
                  <wp:posOffset>9622155</wp:posOffset>
                </wp:positionH>
                <wp:positionV relativeFrom="paragraph">
                  <wp:posOffset>5340087</wp:posOffset>
                </wp:positionV>
                <wp:extent cx="388620" cy="115570"/>
                <wp:effectExtent l="0" t="0" r="11430" b="17780"/>
                <wp:wrapNone/>
                <wp:docPr id="22" name="Rectangle 22"/>
                <wp:cNvGraphicFramePr/>
                <a:graphic xmlns:a="http://schemas.openxmlformats.org/drawingml/2006/main">
                  <a:graphicData uri="http://schemas.microsoft.com/office/word/2010/wordprocessingShape">
                    <wps:wsp>
                      <wps:cNvSpPr/>
                      <wps:spPr>
                        <a:xfrm>
                          <a:off x="0" y="0"/>
                          <a:ext cx="388620" cy="11557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207FC2" id="Rectangle 22" o:spid="_x0000_s1026" style="position:absolute;margin-left:757.65pt;margin-top:420.5pt;width:30.6pt;height:9.1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" fillcolor="window" strokecolor="window" strokeweight="1pt"/>
            </w:pict>
          </mc:Fallback>
        </mc:AlternateContent>
      </w:r>
      <w:r w:rsidRPr="00FA59E7">
        <w:rPr>
          <w:rFonts w:ascii="Times New Roman" w:hAnsi="Times New Roman" w:cs="Times New Roman"/>
          <w:i/>
        </w:rPr>
        <w:t xml:space="preserve">© </w:t>
      </w:r>
      <w:proofErr w:type="spellStart"/>
      <w:r w:rsidRPr="00FA59E7">
        <w:rPr>
          <w:rFonts w:ascii="Times New Roman" w:hAnsi="Times New Roman" w:cs="Times New Roman"/>
          <w:i/>
        </w:rPr>
        <w:t>Ndalohet</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çdo</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prodhim</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riprodhim</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shitje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rishitje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shpërndarje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kopjim</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fotokopjim</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përkthim</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përshtatje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huapërdorje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shfrytëzim</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transmetim</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regjistrim</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ruajtje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depozitim</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përdorje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dhe</w:t>
      </w:r>
      <w:proofErr w:type="spellEnd"/>
      <w:r w:rsidRPr="00FA59E7">
        <w:rPr>
          <w:rFonts w:ascii="Times New Roman" w:hAnsi="Times New Roman" w:cs="Times New Roman"/>
          <w:i/>
        </w:rPr>
        <w:t>/</w:t>
      </w:r>
      <w:proofErr w:type="spellStart"/>
      <w:r w:rsidRPr="00FA59E7">
        <w:rPr>
          <w:rFonts w:ascii="Times New Roman" w:hAnsi="Times New Roman" w:cs="Times New Roman"/>
          <w:i/>
        </w:rPr>
        <w:t>ose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çdo</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formë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tjetër</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qarkullimi</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tregtar</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si</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dhe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çdo</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veprim</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cenues</w:t>
      </w:r>
      <w:proofErr w:type="spellEnd"/>
      <w:r w:rsidRPr="00FA59E7">
        <w:rPr>
          <w:rFonts w:ascii="Times New Roman" w:hAnsi="Times New Roman" w:cs="Times New Roman"/>
          <w:i/>
        </w:rPr>
        <w:t xml:space="preserve"> me </w:t>
      </w:r>
      <w:proofErr w:type="spellStart"/>
      <w:r w:rsidRPr="00FA59E7">
        <w:rPr>
          <w:rFonts w:ascii="Times New Roman" w:hAnsi="Times New Roman" w:cs="Times New Roman"/>
          <w:i/>
        </w:rPr>
        <w:t>çfarëdo</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lloj</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mjeti</w:t>
      </w:r>
      <w:proofErr w:type="spellEnd"/>
      <w:r w:rsidRPr="00FA59E7">
        <w:rPr>
          <w:rFonts w:ascii="Times New Roman" w:hAnsi="Times New Roman" w:cs="Times New Roman"/>
          <w:i/>
        </w:rPr>
        <w:t xml:space="preserve"> apo </w:t>
      </w:r>
      <w:proofErr w:type="spellStart"/>
      <w:r w:rsidRPr="00FA59E7">
        <w:rPr>
          <w:rFonts w:ascii="Times New Roman" w:hAnsi="Times New Roman" w:cs="Times New Roman"/>
          <w:i/>
        </w:rPr>
        <w:t>formë</w:t>
      </w:r>
      <w:proofErr w:type="spellEnd"/>
    </w:p>
    <w:p w14:paraId="05A2E00C" w14:textId="77777777" w:rsidR="005D1539" w:rsidRPr="00FA59E7" w:rsidRDefault="005D1539" w:rsidP="005D1539">
      <w:pPr>
        <w:widowControl w:val="0"/>
        <w:autoSpaceDE w:val="0"/>
        <w:autoSpaceDN w:val="0"/>
        <w:spacing w:after="0" w:line="240" w:lineRule="auto"/>
        <w:ind w:left="1170" w:right="300" w:firstLine="180"/>
        <w:jc w:val="center"/>
        <w:rPr>
          <w:rFonts w:ascii="Times New Roman" w:hAnsi="Times New Roman" w:cs="Times New Roman"/>
          <w:i/>
        </w:rPr>
      </w:pPr>
    </w:p>
    <w:p w14:paraId="5479EE25" w14:textId="77777777" w:rsidR="005D1539" w:rsidRPr="00FA59E7" w:rsidRDefault="005D1539" w:rsidP="005D1539">
      <w:pPr>
        <w:widowControl w:val="0"/>
        <w:autoSpaceDE w:val="0"/>
        <w:autoSpaceDN w:val="0"/>
        <w:spacing w:after="0" w:line="240" w:lineRule="auto"/>
        <w:ind w:left="1170" w:right="300" w:firstLine="180"/>
        <w:jc w:val="center"/>
        <w:rPr>
          <w:rFonts w:ascii="Times New Roman" w:eastAsia="Times New Roman" w:hAnsi="Times New Roman" w:cs="Times New Roman"/>
          <w:i/>
        </w:rPr>
        <w:sectPr w:rsidR="005D1539" w:rsidRPr="00FA59E7" w:rsidSect="000B59A4">
          <w:footerReference w:type="first" r:id="rId9"/>
          <w:pgSz w:w="16840" w:h="11910" w:orient="landscape"/>
          <w:pgMar w:top="1340" w:right="1090" w:bottom="840" w:left="280" w:header="697" w:footer="210" w:gutter="0"/>
          <w:pgBorders w:offsetFrom="page">
            <w:top w:val="inset" w:sz="6" w:space="24" w:color="auto"/>
            <w:left w:val="inset" w:sz="6" w:space="24" w:color="auto"/>
            <w:bottom w:val="outset" w:sz="6" w:space="24" w:color="auto"/>
            <w:right w:val="outset" w:sz="6" w:space="24" w:color="auto"/>
          </w:pgBorders>
          <w:pgNumType w:start="0"/>
          <w:cols w:space="720"/>
          <w:docGrid w:linePitch="299"/>
        </w:sectPr>
      </w:pPr>
    </w:p>
    <w:sdt>
      <w:sdtPr>
        <w:rPr>
          <w:rFonts w:asciiTheme="minorHAnsi" w:eastAsiaTheme="minorHAnsi" w:hAnsiTheme="minorHAnsi" w:cs="Times New Roman"/>
          <w:color w:val="auto"/>
          <w:sz w:val="22"/>
          <w:szCs w:val="22"/>
        </w:rPr>
        <w:id w:val="-1331748619"/>
        <w:docPartObj>
          <w:docPartGallery w:val="Table of Contents"/>
          <w:docPartUnique/>
        </w:docPartObj>
      </w:sdtPr>
      <w:sdtEndPr>
        <w:rPr>
          <w:rFonts w:eastAsia="MS Mincho"/>
          <w:b/>
          <w:bCs/>
          <w:noProof/>
        </w:rPr>
      </w:sdtEndPr>
      <w:sdtContent>
        <w:p w14:paraId="6F71A8DB" w14:textId="6C03379D" w:rsidR="00510294" w:rsidRPr="00FA59E7" w:rsidRDefault="00187010">
          <w:pPr>
            <w:pStyle w:val="TOCHeading"/>
            <w:rPr>
              <w:rFonts w:cs="Times New Roman"/>
            </w:rPr>
          </w:pPr>
          <w:proofErr w:type="spellStart"/>
          <w:r w:rsidRPr="00FA59E7">
            <w:rPr>
              <w:rFonts w:cs="Times New Roman"/>
            </w:rPr>
            <w:t>Tabela</w:t>
          </w:r>
          <w:proofErr w:type="spellEnd"/>
          <w:r w:rsidRPr="00FA59E7">
            <w:rPr>
              <w:rFonts w:cs="Times New Roman"/>
            </w:rPr>
            <w:t xml:space="preserve"> e </w:t>
          </w:r>
          <w:proofErr w:type="spellStart"/>
          <w:r w:rsidRPr="00FA59E7">
            <w:rPr>
              <w:rFonts w:cs="Times New Roman"/>
            </w:rPr>
            <w:t>përmbajtjes</w:t>
          </w:r>
          <w:proofErr w:type="spellEnd"/>
        </w:p>
        <w:p w14:paraId="74CBED9F" w14:textId="11892F99" w:rsidR="00D32EDF" w:rsidRDefault="007A3EEA">
          <w:pPr>
            <w:pStyle w:val="TOC1"/>
            <w:rPr>
              <w:rFonts w:asciiTheme="minorHAnsi" w:eastAsiaTheme="minorEastAsia" w:hAnsiTheme="minorHAnsi" w:cstheme="minorBidi"/>
              <w:kern w:val="2"/>
              <w14:ligatures w14:val="standardContextual"/>
            </w:rPr>
          </w:pPr>
          <w:r w:rsidRPr="002C7DE9">
            <w:fldChar w:fldCharType="begin"/>
          </w:r>
          <w:r w:rsidRPr="002C7DE9">
            <w:instrText xml:space="preserve"> TOC \o "1-4" \h \z \u </w:instrText>
          </w:r>
          <w:r w:rsidRPr="002C7DE9">
            <w:fldChar w:fldCharType="separate"/>
          </w:r>
          <w:hyperlink w:anchor="_Toc240280834" w:history="1">
            <w:r w:rsidR="00D32EDF" w:rsidRPr="00956517">
              <w:rPr>
                <w:rStyle w:val="Hyperlink"/>
                <w:b/>
              </w:rPr>
              <w:t>H Y R J E</w:t>
            </w:r>
            <w:r w:rsidR="00D32EDF">
              <w:rPr>
                <w:webHidden/>
              </w:rPr>
              <w:tab/>
            </w:r>
            <w:r w:rsidR="00D32EDF">
              <w:rPr>
                <w:webHidden/>
              </w:rPr>
              <w:fldChar w:fldCharType="begin"/>
            </w:r>
            <w:r w:rsidR="00D32EDF">
              <w:rPr>
                <w:webHidden/>
              </w:rPr>
              <w:instrText xml:space="preserve"> PAGEREF _Toc240280834 \h </w:instrText>
            </w:r>
            <w:r w:rsidR="00D32EDF">
              <w:rPr>
                <w:webHidden/>
              </w:rPr>
            </w:r>
            <w:r w:rsidR="00D32EDF">
              <w:rPr>
                <w:webHidden/>
              </w:rPr>
              <w:fldChar w:fldCharType="separate"/>
            </w:r>
            <w:r w:rsidR="00D32EDF">
              <w:rPr>
                <w:webHidden/>
              </w:rPr>
              <w:t>6</w:t>
            </w:r>
            <w:r w:rsidR="00D32EDF">
              <w:rPr>
                <w:webHidden/>
              </w:rPr>
              <w:fldChar w:fldCharType="end"/>
            </w:r>
          </w:hyperlink>
        </w:p>
        <w:p w14:paraId="4E67DA15" w14:textId="622688E4" w:rsidR="00D32EDF" w:rsidRDefault="00D32EDF">
          <w:pPr>
            <w:pStyle w:val="TOC1"/>
            <w:rPr>
              <w:rFonts w:asciiTheme="minorHAnsi" w:eastAsiaTheme="minorEastAsia" w:hAnsiTheme="minorHAnsi" w:cstheme="minorBidi"/>
              <w:kern w:val="2"/>
              <w14:ligatures w14:val="standardContextual"/>
            </w:rPr>
          </w:pPr>
          <w:hyperlink w:anchor="_Toc240280835" w:history="1">
            <w:r w:rsidRPr="00956517">
              <w:rPr>
                <w:rStyle w:val="Hyperlink"/>
                <w:rFonts w:eastAsia="Liberation Sans Narrow"/>
                <w:b/>
                <w:lang w:val="sq-AL"/>
              </w:rPr>
              <w:t>KREU I -</w:t>
            </w:r>
            <w:r w:rsidRPr="00956517">
              <w:rPr>
                <w:rStyle w:val="Hyperlink"/>
                <w:b/>
                <w:lang w:val="sq-AL"/>
              </w:rPr>
              <w:t xml:space="preserve">  </w:t>
            </w:r>
            <w:r w:rsidRPr="00956517">
              <w:rPr>
                <w:rStyle w:val="Hyperlink"/>
                <w:rFonts w:eastAsia="Liberation Sans Narrow"/>
                <w:b/>
                <w:lang w:val="sq-AL"/>
              </w:rPr>
              <w:t>TË DHËNA STATISTIKORE MBI NDIHMËN JURIDIKE PARËSORE</w:t>
            </w:r>
            <w:r>
              <w:rPr>
                <w:webHidden/>
              </w:rPr>
              <w:tab/>
            </w:r>
            <w:r>
              <w:rPr>
                <w:webHidden/>
              </w:rPr>
              <w:fldChar w:fldCharType="begin"/>
            </w:r>
            <w:r>
              <w:rPr>
                <w:webHidden/>
              </w:rPr>
              <w:instrText xml:space="preserve"> PAGEREF _Toc240280835 \h </w:instrText>
            </w:r>
            <w:r>
              <w:rPr>
                <w:webHidden/>
              </w:rPr>
            </w:r>
            <w:r>
              <w:rPr>
                <w:webHidden/>
              </w:rPr>
              <w:fldChar w:fldCharType="separate"/>
            </w:r>
            <w:r>
              <w:rPr>
                <w:webHidden/>
              </w:rPr>
              <w:t>8</w:t>
            </w:r>
            <w:r>
              <w:rPr>
                <w:webHidden/>
              </w:rPr>
              <w:fldChar w:fldCharType="end"/>
            </w:r>
          </w:hyperlink>
        </w:p>
        <w:p w14:paraId="01263212" w14:textId="71EB9D3D" w:rsidR="00D32EDF" w:rsidRDefault="00D32EDF">
          <w:pPr>
            <w:pStyle w:val="TOC2"/>
            <w:rPr>
              <w:rFonts w:asciiTheme="minorHAnsi" w:eastAsiaTheme="minorEastAsia" w:hAnsiTheme="minorHAnsi" w:cstheme="minorBidi"/>
              <w:bCs w:val="0"/>
              <w:kern w:val="2"/>
              <w:sz w:val="24"/>
              <w:szCs w:val="24"/>
              <w:lang w:val="en-US"/>
              <w14:ligatures w14:val="standardContextual"/>
            </w:rPr>
          </w:pPr>
          <w:hyperlink w:anchor="_Toc240280836" w:history="1">
            <w:r w:rsidRPr="00956517">
              <w:rPr>
                <w:rStyle w:val="Hyperlink"/>
                <w:rFonts w:eastAsia="Times New Roman"/>
              </w:rPr>
              <w:t>Të dhëna statistikore mbi rastet e raportuara nga Qendrat e Shërbimit të Ndihmës Juridike Parësore – Gusht 2026</w:t>
            </w:r>
            <w:r>
              <w:rPr>
                <w:webHidden/>
              </w:rPr>
              <w:tab/>
            </w:r>
            <w:r>
              <w:rPr>
                <w:webHidden/>
              </w:rPr>
              <w:fldChar w:fldCharType="begin"/>
            </w:r>
            <w:r>
              <w:rPr>
                <w:webHidden/>
              </w:rPr>
              <w:instrText xml:space="preserve"> PAGEREF _Toc240280836 \h </w:instrText>
            </w:r>
            <w:r>
              <w:rPr>
                <w:webHidden/>
              </w:rPr>
            </w:r>
            <w:r>
              <w:rPr>
                <w:webHidden/>
              </w:rPr>
              <w:fldChar w:fldCharType="separate"/>
            </w:r>
            <w:r>
              <w:rPr>
                <w:webHidden/>
              </w:rPr>
              <w:t>8</w:t>
            </w:r>
            <w:r>
              <w:rPr>
                <w:webHidden/>
              </w:rPr>
              <w:fldChar w:fldCharType="end"/>
            </w:r>
          </w:hyperlink>
        </w:p>
        <w:p w14:paraId="315B993B" w14:textId="3F09CCB6" w:rsidR="00D32EDF" w:rsidRDefault="00D32EDF">
          <w:pPr>
            <w:pStyle w:val="TOC2"/>
            <w:rPr>
              <w:rFonts w:asciiTheme="minorHAnsi" w:eastAsiaTheme="minorEastAsia" w:hAnsiTheme="minorHAnsi" w:cstheme="minorBidi"/>
              <w:bCs w:val="0"/>
              <w:kern w:val="2"/>
              <w:sz w:val="24"/>
              <w:szCs w:val="24"/>
              <w:lang w:val="en-US"/>
              <w14:ligatures w14:val="standardContextual"/>
            </w:rPr>
          </w:pPr>
          <w:hyperlink w:anchor="_Toc240280837" w:history="1">
            <w:r w:rsidRPr="00956517">
              <w:rPr>
                <w:rStyle w:val="Hyperlink"/>
                <w:lang w:val="it-IT"/>
              </w:rPr>
              <w:t>Të dhëna statistikore mbi rastet e raportuara nga Organizatat Jofitimprurëse të Autorizuara – Gusht 2026</w:t>
            </w:r>
            <w:r>
              <w:rPr>
                <w:webHidden/>
              </w:rPr>
              <w:tab/>
            </w:r>
            <w:r>
              <w:rPr>
                <w:webHidden/>
              </w:rPr>
              <w:fldChar w:fldCharType="begin"/>
            </w:r>
            <w:r>
              <w:rPr>
                <w:webHidden/>
              </w:rPr>
              <w:instrText xml:space="preserve"> PAGEREF _Toc240280837 \h </w:instrText>
            </w:r>
            <w:r>
              <w:rPr>
                <w:webHidden/>
              </w:rPr>
            </w:r>
            <w:r>
              <w:rPr>
                <w:webHidden/>
              </w:rPr>
              <w:fldChar w:fldCharType="separate"/>
            </w:r>
            <w:r>
              <w:rPr>
                <w:webHidden/>
              </w:rPr>
              <w:t>10</w:t>
            </w:r>
            <w:r>
              <w:rPr>
                <w:webHidden/>
              </w:rPr>
              <w:fldChar w:fldCharType="end"/>
            </w:r>
          </w:hyperlink>
        </w:p>
        <w:p w14:paraId="22124B39" w14:textId="5AD18181" w:rsidR="00D32EDF" w:rsidRDefault="00D32EDF">
          <w:pPr>
            <w:pStyle w:val="TOC2"/>
            <w:rPr>
              <w:rFonts w:asciiTheme="minorHAnsi" w:eastAsiaTheme="minorEastAsia" w:hAnsiTheme="minorHAnsi" w:cstheme="minorBidi"/>
              <w:bCs w:val="0"/>
              <w:kern w:val="2"/>
              <w:sz w:val="24"/>
              <w:szCs w:val="24"/>
              <w:lang w:val="en-US"/>
              <w14:ligatures w14:val="standardContextual"/>
            </w:rPr>
          </w:pPr>
          <w:hyperlink w:anchor="_Toc240280838" w:history="1">
            <w:r w:rsidRPr="00956517">
              <w:rPr>
                <w:rStyle w:val="Hyperlink"/>
                <w:lang w:val="de-DE"/>
              </w:rPr>
              <w:t>Të dhëna statistikore mbi rastet e raportuara nga Klinikat e Ligjit pranë IAL-ve- Gusht 2026</w:t>
            </w:r>
            <w:r>
              <w:rPr>
                <w:webHidden/>
              </w:rPr>
              <w:tab/>
            </w:r>
            <w:r>
              <w:rPr>
                <w:webHidden/>
              </w:rPr>
              <w:fldChar w:fldCharType="begin"/>
            </w:r>
            <w:r>
              <w:rPr>
                <w:webHidden/>
              </w:rPr>
              <w:instrText xml:space="preserve"> PAGEREF _Toc240280838 \h </w:instrText>
            </w:r>
            <w:r>
              <w:rPr>
                <w:webHidden/>
              </w:rPr>
            </w:r>
            <w:r>
              <w:rPr>
                <w:webHidden/>
              </w:rPr>
              <w:fldChar w:fldCharType="separate"/>
            </w:r>
            <w:r>
              <w:rPr>
                <w:webHidden/>
              </w:rPr>
              <w:t>19</w:t>
            </w:r>
            <w:r>
              <w:rPr>
                <w:webHidden/>
              </w:rPr>
              <w:fldChar w:fldCharType="end"/>
            </w:r>
          </w:hyperlink>
        </w:p>
        <w:p w14:paraId="32DC8012" w14:textId="774DBFB7" w:rsidR="00D32EDF" w:rsidRDefault="00D32EDF">
          <w:pPr>
            <w:pStyle w:val="TOC2"/>
            <w:rPr>
              <w:rFonts w:asciiTheme="minorHAnsi" w:eastAsiaTheme="minorEastAsia" w:hAnsiTheme="minorHAnsi" w:cstheme="minorBidi"/>
              <w:bCs w:val="0"/>
              <w:kern w:val="2"/>
              <w:sz w:val="24"/>
              <w:szCs w:val="24"/>
              <w:lang w:val="en-US"/>
              <w14:ligatures w14:val="standardContextual"/>
            </w:rPr>
          </w:pPr>
          <w:hyperlink w:anchor="_Toc240280839" w:history="1">
            <w:r w:rsidRPr="00956517">
              <w:rPr>
                <w:rStyle w:val="Hyperlink"/>
                <w:rFonts w:eastAsia="Times New Roman"/>
                <w:lang w:val="it-IT"/>
              </w:rPr>
              <w:t>Të dhëna statistikore mbi rastet e raportuara nga Numri i Gjelbër 08001010 – Gusht 2026</w:t>
            </w:r>
            <w:r>
              <w:rPr>
                <w:webHidden/>
              </w:rPr>
              <w:tab/>
            </w:r>
            <w:r>
              <w:rPr>
                <w:webHidden/>
              </w:rPr>
              <w:fldChar w:fldCharType="begin"/>
            </w:r>
            <w:r>
              <w:rPr>
                <w:webHidden/>
              </w:rPr>
              <w:instrText xml:space="preserve"> PAGEREF _Toc240280839 \h </w:instrText>
            </w:r>
            <w:r>
              <w:rPr>
                <w:webHidden/>
              </w:rPr>
            </w:r>
            <w:r>
              <w:rPr>
                <w:webHidden/>
              </w:rPr>
              <w:fldChar w:fldCharType="separate"/>
            </w:r>
            <w:r>
              <w:rPr>
                <w:webHidden/>
              </w:rPr>
              <w:t>4</w:t>
            </w:r>
            <w:r>
              <w:rPr>
                <w:webHidden/>
              </w:rPr>
              <w:fldChar w:fldCharType="end"/>
            </w:r>
          </w:hyperlink>
        </w:p>
        <w:p w14:paraId="5029F0C4" w14:textId="0871266A" w:rsidR="00D32EDF" w:rsidRDefault="00D32EDF">
          <w:pPr>
            <w:pStyle w:val="TOC4"/>
            <w:tabs>
              <w:tab w:val="right" w:leader="dot" w:pos="14591"/>
            </w:tabs>
            <w:rPr>
              <w:noProof/>
              <w:kern w:val="2"/>
              <w:sz w:val="24"/>
              <w:szCs w:val="24"/>
              <w:lang w:val="en-US" w:eastAsia="en-US"/>
              <w14:ligatures w14:val="standardContextual"/>
            </w:rPr>
          </w:pPr>
          <w:hyperlink w:anchor="_Toc240280840" w:history="1">
            <w:r w:rsidRPr="00956517">
              <w:rPr>
                <w:rStyle w:val="Hyperlink"/>
                <w:noProof/>
              </w:rPr>
              <w:t>Numri i Gjelbër 08001010</w:t>
            </w:r>
            <w:r>
              <w:rPr>
                <w:noProof/>
                <w:webHidden/>
              </w:rPr>
              <w:tab/>
            </w:r>
            <w:r>
              <w:rPr>
                <w:noProof/>
                <w:webHidden/>
              </w:rPr>
              <w:fldChar w:fldCharType="begin"/>
            </w:r>
            <w:r>
              <w:rPr>
                <w:noProof/>
                <w:webHidden/>
              </w:rPr>
              <w:instrText xml:space="preserve"> PAGEREF _Toc240280840 \h </w:instrText>
            </w:r>
            <w:r>
              <w:rPr>
                <w:noProof/>
                <w:webHidden/>
              </w:rPr>
            </w:r>
            <w:r>
              <w:rPr>
                <w:noProof/>
                <w:webHidden/>
              </w:rPr>
              <w:fldChar w:fldCharType="separate"/>
            </w:r>
            <w:r>
              <w:rPr>
                <w:noProof/>
                <w:webHidden/>
              </w:rPr>
              <w:t>4</w:t>
            </w:r>
            <w:r>
              <w:rPr>
                <w:noProof/>
                <w:webHidden/>
              </w:rPr>
              <w:fldChar w:fldCharType="end"/>
            </w:r>
          </w:hyperlink>
        </w:p>
        <w:p w14:paraId="74067690" w14:textId="394F2CEC" w:rsidR="00D32EDF" w:rsidRDefault="00D32EDF">
          <w:pPr>
            <w:pStyle w:val="TOC2"/>
            <w:rPr>
              <w:rFonts w:asciiTheme="minorHAnsi" w:eastAsiaTheme="minorEastAsia" w:hAnsiTheme="minorHAnsi" w:cstheme="minorBidi"/>
              <w:bCs w:val="0"/>
              <w:kern w:val="2"/>
              <w:sz w:val="24"/>
              <w:szCs w:val="24"/>
              <w:lang w:val="en-US"/>
              <w14:ligatures w14:val="standardContextual"/>
            </w:rPr>
          </w:pPr>
          <w:hyperlink w:anchor="_Toc240280841" w:history="1">
            <w:r w:rsidRPr="00956517">
              <w:rPr>
                <w:rStyle w:val="Hyperlink"/>
              </w:rPr>
              <w:t>Të dhëna statistikore mbi numrin e rasteve të raportuara nga çdo Ofrues i Shërbimit të Ndihmës Juridike Parësore- Gusht 2026</w:t>
            </w:r>
            <w:r>
              <w:rPr>
                <w:webHidden/>
              </w:rPr>
              <w:tab/>
            </w:r>
            <w:r>
              <w:rPr>
                <w:webHidden/>
              </w:rPr>
              <w:fldChar w:fldCharType="begin"/>
            </w:r>
            <w:r>
              <w:rPr>
                <w:webHidden/>
              </w:rPr>
              <w:instrText xml:space="preserve"> PAGEREF _Toc240280841 \h </w:instrText>
            </w:r>
            <w:r>
              <w:rPr>
                <w:webHidden/>
              </w:rPr>
            </w:r>
            <w:r>
              <w:rPr>
                <w:webHidden/>
              </w:rPr>
              <w:fldChar w:fldCharType="separate"/>
            </w:r>
            <w:r>
              <w:rPr>
                <w:webHidden/>
              </w:rPr>
              <w:t>5</w:t>
            </w:r>
            <w:r>
              <w:rPr>
                <w:webHidden/>
              </w:rPr>
              <w:fldChar w:fldCharType="end"/>
            </w:r>
          </w:hyperlink>
        </w:p>
        <w:p w14:paraId="36FF754A" w14:textId="6A6AE097" w:rsidR="00D32EDF" w:rsidRDefault="00D32EDF">
          <w:pPr>
            <w:pStyle w:val="TOC4"/>
            <w:tabs>
              <w:tab w:val="right" w:leader="dot" w:pos="14591"/>
            </w:tabs>
            <w:rPr>
              <w:noProof/>
              <w:kern w:val="2"/>
              <w:sz w:val="24"/>
              <w:szCs w:val="24"/>
              <w:lang w:val="en-US" w:eastAsia="en-US"/>
              <w14:ligatures w14:val="standardContextual"/>
            </w:rPr>
          </w:pPr>
          <w:hyperlink w:anchor="_Toc240280842" w:history="1">
            <w:r w:rsidRPr="00956517">
              <w:rPr>
                <w:rStyle w:val="Hyperlink"/>
                <w:noProof/>
              </w:rPr>
              <w:t xml:space="preserve">Të dhëna statistikore mbi numrin e rasteve të trajtuara nga çdo ofrues i shërbimit të ndihmës juridike parësore </w:t>
            </w:r>
            <w:r w:rsidRPr="00956517">
              <w:rPr>
                <w:rStyle w:val="Hyperlink"/>
                <w:b/>
                <w:noProof/>
              </w:rPr>
              <w:t>(sipas moshës mesatare)</w:t>
            </w:r>
            <w:r>
              <w:rPr>
                <w:noProof/>
                <w:webHidden/>
              </w:rPr>
              <w:tab/>
            </w:r>
            <w:r>
              <w:rPr>
                <w:noProof/>
                <w:webHidden/>
              </w:rPr>
              <w:fldChar w:fldCharType="begin"/>
            </w:r>
            <w:r>
              <w:rPr>
                <w:noProof/>
                <w:webHidden/>
              </w:rPr>
              <w:instrText xml:space="preserve"> PAGEREF _Toc240280842 \h </w:instrText>
            </w:r>
            <w:r>
              <w:rPr>
                <w:noProof/>
                <w:webHidden/>
              </w:rPr>
            </w:r>
            <w:r>
              <w:rPr>
                <w:noProof/>
                <w:webHidden/>
              </w:rPr>
              <w:fldChar w:fldCharType="separate"/>
            </w:r>
            <w:r>
              <w:rPr>
                <w:noProof/>
                <w:webHidden/>
              </w:rPr>
              <w:t>6</w:t>
            </w:r>
            <w:r>
              <w:rPr>
                <w:noProof/>
                <w:webHidden/>
              </w:rPr>
              <w:fldChar w:fldCharType="end"/>
            </w:r>
          </w:hyperlink>
        </w:p>
        <w:p w14:paraId="01435ED8" w14:textId="52D7D4A9" w:rsidR="00D32EDF" w:rsidRDefault="00D32EDF">
          <w:pPr>
            <w:pStyle w:val="TOC4"/>
            <w:tabs>
              <w:tab w:val="right" w:leader="dot" w:pos="14591"/>
            </w:tabs>
            <w:rPr>
              <w:noProof/>
              <w:kern w:val="2"/>
              <w:sz w:val="24"/>
              <w:szCs w:val="24"/>
              <w:lang w:val="en-US" w:eastAsia="en-US"/>
              <w14:ligatures w14:val="standardContextual"/>
            </w:rPr>
          </w:pPr>
          <w:hyperlink w:anchor="_Toc240280843" w:history="1">
            <w:r w:rsidRPr="00956517">
              <w:rPr>
                <w:rStyle w:val="Hyperlink"/>
                <w:noProof/>
              </w:rPr>
              <w:t xml:space="preserve">Të dhëna statistikore mbi numrin e rasteve të trajtuara nga çdo ofrues i shërbimit të ndihmës juridike parësore </w:t>
            </w:r>
            <w:r w:rsidRPr="00956517">
              <w:rPr>
                <w:rStyle w:val="Hyperlink"/>
                <w:b/>
                <w:noProof/>
              </w:rPr>
              <w:t>(sipas gjinisë)</w:t>
            </w:r>
            <w:r>
              <w:rPr>
                <w:noProof/>
                <w:webHidden/>
              </w:rPr>
              <w:tab/>
            </w:r>
            <w:r>
              <w:rPr>
                <w:noProof/>
                <w:webHidden/>
              </w:rPr>
              <w:fldChar w:fldCharType="begin"/>
            </w:r>
            <w:r>
              <w:rPr>
                <w:noProof/>
                <w:webHidden/>
              </w:rPr>
              <w:instrText xml:space="preserve"> PAGEREF _Toc240280843 \h </w:instrText>
            </w:r>
            <w:r>
              <w:rPr>
                <w:noProof/>
                <w:webHidden/>
              </w:rPr>
            </w:r>
            <w:r>
              <w:rPr>
                <w:noProof/>
                <w:webHidden/>
              </w:rPr>
              <w:fldChar w:fldCharType="separate"/>
            </w:r>
            <w:r>
              <w:rPr>
                <w:noProof/>
                <w:webHidden/>
              </w:rPr>
              <w:t>6</w:t>
            </w:r>
            <w:r>
              <w:rPr>
                <w:noProof/>
                <w:webHidden/>
              </w:rPr>
              <w:fldChar w:fldCharType="end"/>
            </w:r>
          </w:hyperlink>
        </w:p>
        <w:p w14:paraId="109A3879" w14:textId="319B9C78" w:rsidR="00D32EDF" w:rsidRDefault="00D32EDF">
          <w:pPr>
            <w:pStyle w:val="TOC4"/>
            <w:tabs>
              <w:tab w:val="right" w:leader="dot" w:pos="14591"/>
            </w:tabs>
            <w:rPr>
              <w:noProof/>
              <w:kern w:val="2"/>
              <w:sz w:val="24"/>
              <w:szCs w:val="24"/>
              <w:lang w:val="en-US" w:eastAsia="en-US"/>
              <w14:ligatures w14:val="standardContextual"/>
            </w:rPr>
          </w:pPr>
          <w:hyperlink w:anchor="_Toc240280844" w:history="1">
            <w:r w:rsidRPr="00956517">
              <w:rPr>
                <w:rStyle w:val="Hyperlink"/>
                <w:noProof/>
              </w:rPr>
              <w:t xml:space="preserve">Të dhëna statistikore mbi numrin e rasteve të trajtuara nga çdo ofrues i shërbimit të ndihmës juridike parësore </w:t>
            </w:r>
            <w:r w:rsidRPr="00956517">
              <w:rPr>
                <w:rStyle w:val="Hyperlink"/>
                <w:b/>
                <w:noProof/>
              </w:rPr>
              <w:t>(sipas arsimit)</w:t>
            </w:r>
            <w:r>
              <w:rPr>
                <w:noProof/>
                <w:webHidden/>
              </w:rPr>
              <w:tab/>
            </w:r>
            <w:r>
              <w:rPr>
                <w:noProof/>
                <w:webHidden/>
              </w:rPr>
              <w:fldChar w:fldCharType="begin"/>
            </w:r>
            <w:r>
              <w:rPr>
                <w:noProof/>
                <w:webHidden/>
              </w:rPr>
              <w:instrText xml:space="preserve"> PAGEREF _Toc240280844 \h </w:instrText>
            </w:r>
            <w:r>
              <w:rPr>
                <w:noProof/>
                <w:webHidden/>
              </w:rPr>
            </w:r>
            <w:r>
              <w:rPr>
                <w:noProof/>
                <w:webHidden/>
              </w:rPr>
              <w:fldChar w:fldCharType="separate"/>
            </w:r>
            <w:r>
              <w:rPr>
                <w:noProof/>
                <w:webHidden/>
              </w:rPr>
              <w:t>6</w:t>
            </w:r>
            <w:r>
              <w:rPr>
                <w:noProof/>
                <w:webHidden/>
              </w:rPr>
              <w:fldChar w:fldCharType="end"/>
            </w:r>
          </w:hyperlink>
        </w:p>
        <w:p w14:paraId="07752FB0" w14:textId="423711C6" w:rsidR="00D32EDF" w:rsidRDefault="00D32EDF">
          <w:pPr>
            <w:pStyle w:val="TOC4"/>
            <w:tabs>
              <w:tab w:val="right" w:leader="dot" w:pos="14591"/>
            </w:tabs>
            <w:rPr>
              <w:noProof/>
              <w:kern w:val="2"/>
              <w:sz w:val="24"/>
              <w:szCs w:val="24"/>
              <w:lang w:val="en-US" w:eastAsia="en-US"/>
              <w14:ligatures w14:val="standardContextual"/>
            </w:rPr>
          </w:pPr>
          <w:hyperlink w:anchor="_Toc240280845" w:history="1">
            <w:r w:rsidRPr="00956517">
              <w:rPr>
                <w:rStyle w:val="Hyperlink"/>
                <w:noProof/>
              </w:rPr>
              <w:t xml:space="preserve">Të dhëna statistikore mbi numrin e rasteve të trajtuara nga çdo ofrues i shërbimit të ndihmës juridike parësore </w:t>
            </w:r>
            <w:r w:rsidRPr="00956517">
              <w:rPr>
                <w:rStyle w:val="Hyperlink"/>
                <w:b/>
                <w:noProof/>
              </w:rPr>
              <w:t>(sipas punësimit)</w:t>
            </w:r>
            <w:r>
              <w:rPr>
                <w:noProof/>
                <w:webHidden/>
              </w:rPr>
              <w:tab/>
            </w:r>
            <w:r>
              <w:rPr>
                <w:noProof/>
                <w:webHidden/>
              </w:rPr>
              <w:fldChar w:fldCharType="begin"/>
            </w:r>
            <w:r>
              <w:rPr>
                <w:noProof/>
                <w:webHidden/>
              </w:rPr>
              <w:instrText xml:space="preserve"> PAGEREF _Toc240280845 \h </w:instrText>
            </w:r>
            <w:r>
              <w:rPr>
                <w:noProof/>
                <w:webHidden/>
              </w:rPr>
            </w:r>
            <w:r>
              <w:rPr>
                <w:noProof/>
                <w:webHidden/>
              </w:rPr>
              <w:fldChar w:fldCharType="separate"/>
            </w:r>
            <w:r>
              <w:rPr>
                <w:noProof/>
                <w:webHidden/>
              </w:rPr>
              <w:t>7</w:t>
            </w:r>
            <w:r>
              <w:rPr>
                <w:noProof/>
                <w:webHidden/>
              </w:rPr>
              <w:fldChar w:fldCharType="end"/>
            </w:r>
          </w:hyperlink>
        </w:p>
        <w:p w14:paraId="35B3149E" w14:textId="1B07998E" w:rsidR="00D32EDF" w:rsidRDefault="00D32EDF">
          <w:pPr>
            <w:pStyle w:val="TOC4"/>
            <w:tabs>
              <w:tab w:val="right" w:leader="dot" w:pos="14591"/>
            </w:tabs>
            <w:rPr>
              <w:noProof/>
              <w:kern w:val="2"/>
              <w:sz w:val="24"/>
              <w:szCs w:val="24"/>
              <w:lang w:val="en-US" w:eastAsia="en-US"/>
              <w14:ligatures w14:val="standardContextual"/>
            </w:rPr>
          </w:pPr>
          <w:hyperlink w:anchor="_Toc240280846" w:history="1">
            <w:r w:rsidRPr="00956517">
              <w:rPr>
                <w:rStyle w:val="Hyperlink"/>
                <w:noProof/>
              </w:rPr>
              <w:t xml:space="preserve">Të dhëna statistikore mbi numrin e rasteve të trajtuara nga çdo ofrues i shërbimit të ndihmës juridike parësore </w:t>
            </w:r>
            <w:r w:rsidRPr="00956517">
              <w:rPr>
                <w:rStyle w:val="Hyperlink"/>
                <w:b/>
                <w:noProof/>
              </w:rPr>
              <w:t>(sipas natyrës së çështjes)</w:t>
            </w:r>
            <w:r>
              <w:rPr>
                <w:noProof/>
                <w:webHidden/>
              </w:rPr>
              <w:tab/>
            </w:r>
            <w:r>
              <w:rPr>
                <w:noProof/>
                <w:webHidden/>
              </w:rPr>
              <w:fldChar w:fldCharType="begin"/>
            </w:r>
            <w:r>
              <w:rPr>
                <w:noProof/>
                <w:webHidden/>
              </w:rPr>
              <w:instrText xml:space="preserve"> PAGEREF _Toc240280846 \h </w:instrText>
            </w:r>
            <w:r>
              <w:rPr>
                <w:noProof/>
                <w:webHidden/>
              </w:rPr>
            </w:r>
            <w:r>
              <w:rPr>
                <w:noProof/>
                <w:webHidden/>
              </w:rPr>
              <w:fldChar w:fldCharType="separate"/>
            </w:r>
            <w:r>
              <w:rPr>
                <w:noProof/>
                <w:webHidden/>
              </w:rPr>
              <w:t>7</w:t>
            </w:r>
            <w:r>
              <w:rPr>
                <w:noProof/>
                <w:webHidden/>
              </w:rPr>
              <w:fldChar w:fldCharType="end"/>
            </w:r>
          </w:hyperlink>
        </w:p>
        <w:p w14:paraId="322AD0E5" w14:textId="7EA3BB53" w:rsidR="00D32EDF" w:rsidRDefault="00D32EDF">
          <w:pPr>
            <w:pStyle w:val="TOC4"/>
            <w:tabs>
              <w:tab w:val="right" w:leader="dot" w:pos="14591"/>
            </w:tabs>
            <w:rPr>
              <w:noProof/>
              <w:kern w:val="2"/>
              <w:sz w:val="24"/>
              <w:szCs w:val="24"/>
              <w:lang w:val="en-US" w:eastAsia="en-US"/>
              <w14:ligatures w14:val="standardContextual"/>
            </w:rPr>
          </w:pPr>
          <w:hyperlink w:anchor="_Toc240280847" w:history="1">
            <w:r w:rsidRPr="00956517">
              <w:rPr>
                <w:rStyle w:val="Hyperlink"/>
                <w:noProof/>
              </w:rPr>
              <w:t xml:space="preserve">Të dhëna statistikore mbi numrin e rasteve të trajtuara nga çdo ofrues i shërbimit të ndihmës juridike parësore </w:t>
            </w:r>
            <w:r w:rsidRPr="00956517">
              <w:rPr>
                <w:rStyle w:val="Hyperlink"/>
                <w:b/>
                <w:noProof/>
              </w:rPr>
              <w:t>(sipas kategorisë përfituese)</w:t>
            </w:r>
            <w:r>
              <w:rPr>
                <w:noProof/>
                <w:webHidden/>
              </w:rPr>
              <w:tab/>
            </w:r>
            <w:r>
              <w:rPr>
                <w:noProof/>
                <w:webHidden/>
              </w:rPr>
              <w:fldChar w:fldCharType="begin"/>
            </w:r>
            <w:r>
              <w:rPr>
                <w:noProof/>
                <w:webHidden/>
              </w:rPr>
              <w:instrText xml:space="preserve"> PAGEREF _Toc240280847 \h </w:instrText>
            </w:r>
            <w:r>
              <w:rPr>
                <w:noProof/>
                <w:webHidden/>
              </w:rPr>
            </w:r>
            <w:r>
              <w:rPr>
                <w:noProof/>
                <w:webHidden/>
              </w:rPr>
              <w:fldChar w:fldCharType="separate"/>
            </w:r>
            <w:r>
              <w:rPr>
                <w:noProof/>
                <w:webHidden/>
              </w:rPr>
              <w:t>7</w:t>
            </w:r>
            <w:r>
              <w:rPr>
                <w:noProof/>
                <w:webHidden/>
              </w:rPr>
              <w:fldChar w:fldCharType="end"/>
            </w:r>
          </w:hyperlink>
        </w:p>
        <w:p w14:paraId="2F9CBB1B" w14:textId="0DF3FF0D" w:rsidR="00D32EDF" w:rsidRDefault="00D32EDF">
          <w:pPr>
            <w:pStyle w:val="TOC4"/>
            <w:tabs>
              <w:tab w:val="right" w:leader="dot" w:pos="14591"/>
            </w:tabs>
            <w:rPr>
              <w:noProof/>
              <w:kern w:val="2"/>
              <w:sz w:val="24"/>
              <w:szCs w:val="24"/>
              <w:lang w:val="en-US" w:eastAsia="en-US"/>
              <w14:ligatures w14:val="standardContextual"/>
            </w:rPr>
          </w:pPr>
          <w:hyperlink w:anchor="_Toc240280848" w:history="1">
            <w:r w:rsidRPr="00956517">
              <w:rPr>
                <w:rStyle w:val="Hyperlink"/>
                <w:noProof/>
              </w:rPr>
              <w:t>Të dhëna statistikore mbi numrin e rasteve të trajtuara për kategorinë e veçantë “i mitur” nga çdo ofrues i shërbimit të ndihmës juridike parësore Gusht 2026</w:t>
            </w:r>
            <w:r>
              <w:rPr>
                <w:noProof/>
                <w:webHidden/>
              </w:rPr>
              <w:tab/>
            </w:r>
            <w:r>
              <w:rPr>
                <w:noProof/>
                <w:webHidden/>
              </w:rPr>
              <w:fldChar w:fldCharType="begin"/>
            </w:r>
            <w:r>
              <w:rPr>
                <w:noProof/>
                <w:webHidden/>
              </w:rPr>
              <w:instrText xml:space="preserve"> PAGEREF _Toc240280848 \h </w:instrText>
            </w:r>
            <w:r>
              <w:rPr>
                <w:noProof/>
                <w:webHidden/>
              </w:rPr>
            </w:r>
            <w:r>
              <w:rPr>
                <w:noProof/>
                <w:webHidden/>
              </w:rPr>
              <w:fldChar w:fldCharType="separate"/>
            </w:r>
            <w:r>
              <w:rPr>
                <w:noProof/>
                <w:webHidden/>
              </w:rPr>
              <w:t>9</w:t>
            </w:r>
            <w:r>
              <w:rPr>
                <w:noProof/>
                <w:webHidden/>
              </w:rPr>
              <w:fldChar w:fldCharType="end"/>
            </w:r>
          </w:hyperlink>
        </w:p>
        <w:p w14:paraId="2AC2D373" w14:textId="75F20EE9" w:rsidR="00D32EDF" w:rsidRDefault="00D32EDF">
          <w:pPr>
            <w:pStyle w:val="TOC1"/>
            <w:rPr>
              <w:rFonts w:asciiTheme="minorHAnsi" w:eastAsiaTheme="minorEastAsia" w:hAnsiTheme="minorHAnsi" w:cstheme="minorBidi"/>
              <w:kern w:val="2"/>
              <w14:ligatures w14:val="standardContextual"/>
            </w:rPr>
          </w:pPr>
          <w:hyperlink w:anchor="_Toc240280849" w:history="1">
            <w:r w:rsidRPr="00956517">
              <w:rPr>
                <w:rStyle w:val="Hyperlink"/>
                <w:rFonts w:eastAsia="Liberation Sans Narrow"/>
                <w:b/>
                <w:lang w:val="sq-AL"/>
              </w:rPr>
              <w:t>KREU II: TË DHËNA STATISTIKORE MBI NDIHMËN JURIDIKE DYTËSORE</w:t>
            </w:r>
            <w:r>
              <w:rPr>
                <w:webHidden/>
              </w:rPr>
              <w:tab/>
            </w:r>
            <w:r>
              <w:rPr>
                <w:webHidden/>
              </w:rPr>
              <w:fldChar w:fldCharType="begin"/>
            </w:r>
            <w:r>
              <w:rPr>
                <w:webHidden/>
              </w:rPr>
              <w:instrText xml:space="preserve"> PAGEREF _Toc240280849 \h </w:instrText>
            </w:r>
            <w:r>
              <w:rPr>
                <w:webHidden/>
              </w:rPr>
            </w:r>
            <w:r>
              <w:rPr>
                <w:webHidden/>
              </w:rPr>
              <w:fldChar w:fldCharType="separate"/>
            </w:r>
            <w:r>
              <w:rPr>
                <w:webHidden/>
              </w:rPr>
              <w:t>10</w:t>
            </w:r>
            <w:r>
              <w:rPr>
                <w:webHidden/>
              </w:rPr>
              <w:fldChar w:fldCharType="end"/>
            </w:r>
          </w:hyperlink>
        </w:p>
        <w:p w14:paraId="0F36B80D" w14:textId="587544DC" w:rsidR="00D32EDF" w:rsidRDefault="00D32EDF">
          <w:pPr>
            <w:pStyle w:val="TOC2"/>
            <w:rPr>
              <w:rFonts w:asciiTheme="minorHAnsi" w:eastAsiaTheme="minorEastAsia" w:hAnsiTheme="minorHAnsi" w:cstheme="minorBidi"/>
              <w:bCs w:val="0"/>
              <w:kern w:val="2"/>
              <w:sz w:val="24"/>
              <w:szCs w:val="24"/>
              <w:lang w:val="en-US"/>
              <w14:ligatures w14:val="standardContextual"/>
            </w:rPr>
          </w:pPr>
          <w:hyperlink w:anchor="_Toc240280850" w:history="1">
            <w:r w:rsidRPr="00956517">
              <w:rPr>
                <w:rStyle w:val="Hyperlink"/>
              </w:rPr>
              <w:t>Të dhëna statistikore mbi çështjet me objekt ndihmën juridike dytësore, sipas:</w:t>
            </w:r>
            <w:r>
              <w:rPr>
                <w:webHidden/>
              </w:rPr>
              <w:tab/>
            </w:r>
            <w:r>
              <w:rPr>
                <w:webHidden/>
              </w:rPr>
              <w:fldChar w:fldCharType="begin"/>
            </w:r>
            <w:r>
              <w:rPr>
                <w:webHidden/>
              </w:rPr>
              <w:instrText xml:space="preserve"> PAGEREF _Toc240280850 \h </w:instrText>
            </w:r>
            <w:r>
              <w:rPr>
                <w:webHidden/>
              </w:rPr>
            </w:r>
            <w:r>
              <w:rPr>
                <w:webHidden/>
              </w:rPr>
              <w:fldChar w:fldCharType="separate"/>
            </w:r>
            <w:r>
              <w:rPr>
                <w:webHidden/>
              </w:rPr>
              <w:t>10</w:t>
            </w:r>
            <w:r>
              <w:rPr>
                <w:webHidden/>
              </w:rPr>
              <w:fldChar w:fldCharType="end"/>
            </w:r>
          </w:hyperlink>
        </w:p>
        <w:p w14:paraId="413F72F6" w14:textId="0A9A0156" w:rsidR="00D32EDF" w:rsidRDefault="00D32EDF">
          <w:pPr>
            <w:pStyle w:val="TOC4"/>
            <w:tabs>
              <w:tab w:val="right" w:leader="dot" w:pos="14591"/>
            </w:tabs>
            <w:rPr>
              <w:noProof/>
              <w:kern w:val="2"/>
              <w:sz w:val="24"/>
              <w:szCs w:val="24"/>
              <w:lang w:val="en-US" w:eastAsia="en-US"/>
              <w14:ligatures w14:val="standardContextual"/>
            </w:rPr>
          </w:pPr>
          <w:hyperlink w:anchor="_Toc240280851" w:history="1">
            <w:r w:rsidRPr="00956517">
              <w:rPr>
                <w:rStyle w:val="Hyperlink"/>
                <w:noProof/>
              </w:rPr>
              <w:t>Ndarjes gjinore, Gra dhe Burra</w:t>
            </w:r>
            <w:r>
              <w:rPr>
                <w:noProof/>
                <w:webHidden/>
              </w:rPr>
              <w:tab/>
            </w:r>
            <w:r>
              <w:rPr>
                <w:noProof/>
                <w:webHidden/>
              </w:rPr>
              <w:fldChar w:fldCharType="begin"/>
            </w:r>
            <w:r>
              <w:rPr>
                <w:noProof/>
                <w:webHidden/>
              </w:rPr>
              <w:instrText xml:space="preserve"> PAGEREF _Toc240280851 \h </w:instrText>
            </w:r>
            <w:r>
              <w:rPr>
                <w:noProof/>
                <w:webHidden/>
              </w:rPr>
            </w:r>
            <w:r>
              <w:rPr>
                <w:noProof/>
                <w:webHidden/>
              </w:rPr>
              <w:fldChar w:fldCharType="separate"/>
            </w:r>
            <w:r>
              <w:rPr>
                <w:noProof/>
                <w:webHidden/>
              </w:rPr>
              <w:t>10</w:t>
            </w:r>
            <w:r>
              <w:rPr>
                <w:noProof/>
                <w:webHidden/>
              </w:rPr>
              <w:fldChar w:fldCharType="end"/>
            </w:r>
          </w:hyperlink>
        </w:p>
        <w:p w14:paraId="3A2A0F99" w14:textId="035A174A" w:rsidR="00D32EDF" w:rsidRDefault="00D32EDF">
          <w:pPr>
            <w:pStyle w:val="TOC4"/>
            <w:tabs>
              <w:tab w:val="right" w:leader="dot" w:pos="14591"/>
            </w:tabs>
            <w:rPr>
              <w:noProof/>
              <w:kern w:val="2"/>
              <w:sz w:val="24"/>
              <w:szCs w:val="24"/>
              <w:lang w:val="en-US" w:eastAsia="en-US"/>
              <w14:ligatures w14:val="standardContextual"/>
            </w:rPr>
          </w:pPr>
          <w:hyperlink w:anchor="_Toc240280852" w:history="1">
            <w:r w:rsidRPr="00956517">
              <w:rPr>
                <w:rStyle w:val="Hyperlink"/>
                <w:noProof/>
              </w:rPr>
              <w:t>Kategorisë përfituese, me të ardhura dhe pasuri të pamjaftueshme / kategori e veçantë.</w:t>
            </w:r>
            <w:r>
              <w:rPr>
                <w:noProof/>
                <w:webHidden/>
              </w:rPr>
              <w:tab/>
            </w:r>
            <w:r>
              <w:rPr>
                <w:noProof/>
                <w:webHidden/>
              </w:rPr>
              <w:fldChar w:fldCharType="begin"/>
            </w:r>
            <w:r>
              <w:rPr>
                <w:noProof/>
                <w:webHidden/>
              </w:rPr>
              <w:instrText xml:space="preserve"> PAGEREF _Toc240280852 \h </w:instrText>
            </w:r>
            <w:r>
              <w:rPr>
                <w:noProof/>
                <w:webHidden/>
              </w:rPr>
            </w:r>
            <w:r>
              <w:rPr>
                <w:noProof/>
                <w:webHidden/>
              </w:rPr>
              <w:fldChar w:fldCharType="separate"/>
            </w:r>
            <w:r>
              <w:rPr>
                <w:noProof/>
                <w:webHidden/>
              </w:rPr>
              <w:t>10</w:t>
            </w:r>
            <w:r>
              <w:rPr>
                <w:noProof/>
                <w:webHidden/>
              </w:rPr>
              <w:fldChar w:fldCharType="end"/>
            </w:r>
          </w:hyperlink>
        </w:p>
        <w:p w14:paraId="7AA53E50" w14:textId="47163BBE" w:rsidR="00D32EDF" w:rsidRDefault="00D32EDF">
          <w:pPr>
            <w:pStyle w:val="TOC4"/>
            <w:tabs>
              <w:tab w:val="right" w:leader="dot" w:pos="14591"/>
            </w:tabs>
            <w:rPr>
              <w:noProof/>
              <w:kern w:val="2"/>
              <w:sz w:val="24"/>
              <w:szCs w:val="24"/>
              <w:lang w:val="en-US" w:eastAsia="en-US"/>
              <w14:ligatures w14:val="standardContextual"/>
            </w:rPr>
          </w:pPr>
          <w:hyperlink w:anchor="_Toc240280853" w:history="1">
            <w:r w:rsidRPr="00956517">
              <w:rPr>
                <w:rStyle w:val="Hyperlink"/>
                <w:noProof/>
              </w:rPr>
              <w:t>Arsimit të kërkuesve, të vendimeve gjyqësore me objekt kërkesën e ndihmës juridike</w:t>
            </w:r>
            <w:r>
              <w:rPr>
                <w:noProof/>
                <w:webHidden/>
              </w:rPr>
              <w:tab/>
            </w:r>
            <w:r>
              <w:rPr>
                <w:noProof/>
                <w:webHidden/>
              </w:rPr>
              <w:fldChar w:fldCharType="begin"/>
            </w:r>
            <w:r>
              <w:rPr>
                <w:noProof/>
                <w:webHidden/>
              </w:rPr>
              <w:instrText xml:space="preserve"> PAGEREF _Toc240280853 \h </w:instrText>
            </w:r>
            <w:r>
              <w:rPr>
                <w:noProof/>
                <w:webHidden/>
              </w:rPr>
            </w:r>
            <w:r>
              <w:rPr>
                <w:noProof/>
                <w:webHidden/>
              </w:rPr>
              <w:fldChar w:fldCharType="separate"/>
            </w:r>
            <w:r>
              <w:rPr>
                <w:noProof/>
                <w:webHidden/>
              </w:rPr>
              <w:t>12</w:t>
            </w:r>
            <w:r>
              <w:rPr>
                <w:noProof/>
                <w:webHidden/>
              </w:rPr>
              <w:fldChar w:fldCharType="end"/>
            </w:r>
          </w:hyperlink>
        </w:p>
        <w:p w14:paraId="30548C2F" w14:textId="5A4BEDDC" w:rsidR="00D32EDF" w:rsidRDefault="00D32EDF">
          <w:pPr>
            <w:pStyle w:val="TOC4"/>
            <w:tabs>
              <w:tab w:val="right" w:leader="dot" w:pos="14591"/>
            </w:tabs>
            <w:rPr>
              <w:noProof/>
              <w:kern w:val="2"/>
              <w:sz w:val="24"/>
              <w:szCs w:val="24"/>
              <w:lang w:val="en-US" w:eastAsia="en-US"/>
              <w14:ligatures w14:val="standardContextual"/>
            </w:rPr>
          </w:pPr>
          <w:hyperlink w:anchor="_Toc240280854" w:history="1">
            <w:r w:rsidRPr="00956517">
              <w:rPr>
                <w:rStyle w:val="Hyperlink"/>
                <w:noProof/>
              </w:rPr>
              <w:t>Punësimit të kërkuesve, të vendimeve gjyqësore me objekt kërkesën e ndihmës juridike</w:t>
            </w:r>
            <w:r>
              <w:rPr>
                <w:noProof/>
                <w:webHidden/>
              </w:rPr>
              <w:tab/>
            </w:r>
            <w:r>
              <w:rPr>
                <w:noProof/>
                <w:webHidden/>
              </w:rPr>
              <w:fldChar w:fldCharType="begin"/>
            </w:r>
            <w:r>
              <w:rPr>
                <w:noProof/>
                <w:webHidden/>
              </w:rPr>
              <w:instrText xml:space="preserve"> PAGEREF _Toc240280854 \h </w:instrText>
            </w:r>
            <w:r>
              <w:rPr>
                <w:noProof/>
                <w:webHidden/>
              </w:rPr>
            </w:r>
            <w:r>
              <w:rPr>
                <w:noProof/>
                <w:webHidden/>
              </w:rPr>
              <w:fldChar w:fldCharType="separate"/>
            </w:r>
            <w:r>
              <w:rPr>
                <w:noProof/>
                <w:webHidden/>
              </w:rPr>
              <w:t>12</w:t>
            </w:r>
            <w:r>
              <w:rPr>
                <w:noProof/>
                <w:webHidden/>
              </w:rPr>
              <w:fldChar w:fldCharType="end"/>
            </w:r>
          </w:hyperlink>
        </w:p>
        <w:p w14:paraId="3692AA23" w14:textId="12AC7B80" w:rsidR="00D32EDF" w:rsidRDefault="00D32EDF">
          <w:pPr>
            <w:pStyle w:val="TOC4"/>
            <w:tabs>
              <w:tab w:val="right" w:leader="dot" w:pos="14591"/>
            </w:tabs>
            <w:rPr>
              <w:noProof/>
              <w:kern w:val="2"/>
              <w:sz w:val="24"/>
              <w:szCs w:val="24"/>
              <w:lang w:val="en-US" w:eastAsia="en-US"/>
              <w14:ligatures w14:val="standardContextual"/>
            </w:rPr>
          </w:pPr>
          <w:hyperlink w:anchor="_Toc240280855" w:history="1">
            <w:r w:rsidRPr="00956517">
              <w:rPr>
                <w:rStyle w:val="Hyperlink"/>
                <w:noProof/>
              </w:rPr>
              <w:t>Mosha mesatare e kërkuesve</w:t>
            </w:r>
            <w:r>
              <w:rPr>
                <w:noProof/>
                <w:webHidden/>
              </w:rPr>
              <w:tab/>
            </w:r>
            <w:r>
              <w:rPr>
                <w:noProof/>
                <w:webHidden/>
              </w:rPr>
              <w:fldChar w:fldCharType="begin"/>
            </w:r>
            <w:r>
              <w:rPr>
                <w:noProof/>
                <w:webHidden/>
              </w:rPr>
              <w:instrText xml:space="preserve"> PAGEREF _Toc240280855 \h </w:instrText>
            </w:r>
            <w:r>
              <w:rPr>
                <w:noProof/>
                <w:webHidden/>
              </w:rPr>
            </w:r>
            <w:r>
              <w:rPr>
                <w:noProof/>
                <w:webHidden/>
              </w:rPr>
              <w:fldChar w:fldCharType="separate"/>
            </w:r>
            <w:r>
              <w:rPr>
                <w:noProof/>
                <w:webHidden/>
              </w:rPr>
              <w:t>12</w:t>
            </w:r>
            <w:r>
              <w:rPr>
                <w:noProof/>
                <w:webHidden/>
              </w:rPr>
              <w:fldChar w:fldCharType="end"/>
            </w:r>
          </w:hyperlink>
        </w:p>
        <w:p w14:paraId="3395C9FF" w14:textId="77FDE641" w:rsidR="00D32EDF" w:rsidRDefault="00D32EDF">
          <w:pPr>
            <w:pStyle w:val="TOC4"/>
            <w:tabs>
              <w:tab w:val="right" w:leader="dot" w:pos="14591"/>
            </w:tabs>
            <w:rPr>
              <w:noProof/>
              <w:kern w:val="2"/>
              <w:sz w:val="24"/>
              <w:szCs w:val="24"/>
              <w:lang w:val="en-US" w:eastAsia="en-US"/>
              <w14:ligatures w14:val="standardContextual"/>
            </w:rPr>
          </w:pPr>
          <w:hyperlink w:anchor="_Toc240280856" w:history="1">
            <w:r w:rsidRPr="00956517">
              <w:rPr>
                <w:rStyle w:val="Hyperlink"/>
                <w:noProof/>
              </w:rPr>
              <w:t>Llojit të ndihmës dytësore të ofruar</w:t>
            </w:r>
            <w:r>
              <w:rPr>
                <w:noProof/>
                <w:webHidden/>
              </w:rPr>
              <w:tab/>
            </w:r>
            <w:r>
              <w:rPr>
                <w:noProof/>
                <w:webHidden/>
              </w:rPr>
              <w:fldChar w:fldCharType="begin"/>
            </w:r>
            <w:r>
              <w:rPr>
                <w:noProof/>
                <w:webHidden/>
              </w:rPr>
              <w:instrText xml:space="preserve"> PAGEREF _Toc240280856 \h </w:instrText>
            </w:r>
            <w:r>
              <w:rPr>
                <w:noProof/>
                <w:webHidden/>
              </w:rPr>
            </w:r>
            <w:r>
              <w:rPr>
                <w:noProof/>
                <w:webHidden/>
              </w:rPr>
              <w:fldChar w:fldCharType="separate"/>
            </w:r>
            <w:r>
              <w:rPr>
                <w:noProof/>
                <w:webHidden/>
              </w:rPr>
              <w:t>13</w:t>
            </w:r>
            <w:r>
              <w:rPr>
                <w:noProof/>
                <w:webHidden/>
              </w:rPr>
              <w:fldChar w:fldCharType="end"/>
            </w:r>
          </w:hyperlink>
        </w:p>
        <w:p w14:paraId="147307D7" w14:textId="14BE6D06" w:rsidR="00D32EDF" w:rsidRDefault="00D32EDF">
          <w:pPr>
            <w:pStyle w:val="TOC4"/>
            <w:tabs>
              <w:tab w:val="right" w:leader="dot" w:pos="14591"/>
            </w:tabs>
            <w:rPr>
              <w:noProof/>
              <w:kern w:val="2"/>
              <w:sz w:val="24"/>
              <w:szCs w:val="24"/>
              <w:lang w:val="en-US" w:eastAsia="en-US"/>
              <w14:ligatures w14:val="standardContextual"/>
            </w:rPr>
          </w:pPr>
          <w:hyperlink w:anchor="_Toc240280857" w:history="1">
            <w:r w:rsidRPr="00956517">
              <w:rPr>
                <w:rStyle w:val="Hyperlink"/>
                <w:noProof/>
              </w:rPr>
              <w:t>Vendimmarrjes së Gjykatave / Organit procedues për kërkesat.</w:t>
            </w:r>
            <w:r>
              <w:rPr>
                <w:noProof/>
                <w:webHidden/>
              </w:rPr>
              <w:tab/>
            </w:r>
            <w:r>
              <w:rPr>
                <w:noProof/>
                <w:webHidden/>
              </w:rPr>
              <w:fldChar w:fldCharType="begin"/>
            </w:r>
            <w:r>
              <w:rPr>
                <w:noProof/>
                <w:webHidden/>
              </w:rPr>
              <w:instrText xml:space="preserve"> PAGEREF _Toc240280857 \h </w:instrText>
            </w:r>
            <w:r>
              <w:rPr>
                <w:noProof/>
                <w:webHidden/>
              </w:rPr>
            </w:r>
            <w:r>
              <w:rPr>
                <w:noProof/>
                <w:webHidden/>
              </w:rPr>
              <w:fldChar w:fldCharType="separate"/>
            </w:r>
            <w:r>
              <w:rPr>
                <w:noProof/>
                <w:webHidden/>
              </w:rPr>
              <w:t>13</w:t>
            </w:r>
            <w:r>
              <w:rPr>
                <w:noProof/>
                <w:webHidden/>
              </w:rPr>
              <w:fldChar w:fldCharType="end"/>
            </w:r>
          </w:hyperlink>
        </w:p>
        <w:p w14:paraId="1C009288" w14:textId="256D585A" w:rsidR="00D32EDF" w:rsidRDefault="00D32EDF">
          <w:pPr>
            <w:pStyle w:val="TOC4"/>
            <w:tabs>
              <w:tab w:val="right" w:leader="dot" w:pos="14591"/>
            </w:tabs>
            <w:rPr>
              <w:noProof/>
              <w:kern w:val="2"/>
              <w:sz w:val="24"/>
              <w:szCs w:val="24"/>
              <w:lang w:val="en-US" w:eastAsia="en-US"/>
              <w14:ligatures w14:val="standardContextual"/>
            </w:rPr>
          </w:pPr>
          <w:hyperlink w:anchor="_Toc240280858" w:history="1">
            <w:r w:rsidRPr="00956517">
              <w:rPr>
                <w:rStyle w:val="Hyperlink"/>
                <w:noProof/>
              </w:rPr>
              <w:t>Llojit të çështjes për të cilën kërkohet ndihmë juridike</w:t>
            </w:r>
            <w:r>
              <w:rPr>
                <w:noProof/>
                <w:webHidden/>
              </w:rPr>
              <w:tab/>
            </w:r>
            <w:r>
              <w:rPr>
                <w:noProof/>
                <w:webHidden/>
              </w:rPr>
              <w:fldChar w:fldCharType="begin"/>
            </w:r>
            <w:r>
              <w:rPr>
                <w:noProof/>
                <w:webHidden/>
              </w:rPr>
              <w:instrText xml:space="preserve"> PAGEREF _Toc240280858 \h </w:instrText>
            </w:r>
            <w:r>
              <w:rPr>
                <w:noProof/>
                <w:webHidden/>
              </w:rPr>
            </w:r>
            <w:r>
              <w:rPr>
                <w:noProof/>
                <w:webHidden/>
              </w:rPr>
              <w:fldChar w:fldCharType="separate"/>
            </w:r>
            <w:r>
              <w:rPr>
                <w:noProof/>
                <w:webHidden/>
              </w:rPr>
              <w:t>14</w:t>
            </w:r>
            <w:r>
              <w:rPr>
                <w:noProof/>
                <w:webHidden/>
              </w:rPr>
              <w:fldChar w:fldCharType="end"/>
            </w:r>
          </w:hyperlink>
        </w:p>
        <w:p w14:paraId="5D023390" w14:textId="21349059" w:rsidR="00D32EDF" w:rsidRDefault="00D32EDF">
          <w:pPr>
            <w:pStyle w:val="TOC4"/>
            <w:tabs>
              <w:tab w:val="right" w:leader="dot" w:pos="14591"/>
            </w:tabs>
            <w:rPr>
              <w:noProof/>
              <w:kern w:val="2"/>
              <w:sz w:val="24"/>
              <w:szCs w:val="24"/>
              <w:lang w:val="en-US" w:eastAsia="en-US"/>
              <w14:ligatures w14:val="standardContextual"/>
            </w:rPr>
          </w:pPr>
          <w:hyperlink w:anchor="_Toc240280859" w:history="1">
            <w:r w:rsidRPr="00956517">
              <w:rPr>
                <w:rStyle w:val="Hyperlink"/>
                <w:noProof/>
              </w:rPr>
              <w:t>Gjykatës që kanë dhënë vendimin.</w:t>
            </w:r>
            <w:r>
              <w:rPr>
                <w:noProof/>
                <w:webHidden/>
              </w:rPr>
              <w:tab/>
            </w:r>
            <w:r>
              <w:rPr>
                <w:noProof/>
                <w:webHidden/>
              </w:rPr>
              <w:fldChar w:fldCharType="begin"/>
            </w:r>
            <w:r>
              <w:rPr>
                <w:noProof/>
                <w:webHidden/>
              </w:rPr>
              <w:instrText xml:space="preserve"> PAGEREF _Toc240280859 \h </w:instrText>
            </w:r>
            <w:r>
              <w:rPr>
                <w:noProof/>
                <w:webHidden/>
              </w:rPr>
            </w:r>
            <w:r>
              <w:rPr>
                <w:noProof/>
                <w:webHidden/>
              </w:rPr>
              <w:fldChar w:fldCharType="separate"/>
            </w:r>
            <w:r>
              <w:rPr>
                <w:noProof/>
                <w:webHidden/>
              </w:rPr>
              <w:t>15</w:t>
            </w:r>
            <w:r>
              <w:rPr>
                <w:noProof/>
                <w:webHidden/>
              </w:rPr>
              <w:fldChar w:fldCharType="end"/>
            </w:r>
          </w:hyperlink>
        </w:p>
        <w:p w14:paraId="3880F215" w14:textId="25D07ABB" w:rsidR="00D32EDF" w:rsidRDefault="00D32EDF">
          <w:pPr>
            <w:pStyle w:val="TOC1"/>
            <w:rPr>
              <w:rFonts w:asciiTheme="minorHAnsi" w:eastAsiaTheme="minorEastAsia" w:hAnsiTheme="minorHAnsi" w:cstheme="minorBidi"/>
              <w:kern w:val="2"/>
              <w14:ligatures w14:val="standardContextual"/>
            </w:rPr>
          </w:pPr>
          <w:hyperlink w:anchor="_Toc240280860" w:history="1">
            <w:r w:rsidRPr="00956517">
              <w:rPr>
                <w:rStyle w:val="Hyperlink"/>
                <w:rFonts w:eastAsia="Liberation Sans Narrow"/>
                <w:b/>
              </w:rPr>
              <w:t>KREU III - INFORMACION MBI BUXHETIN</w:t>
            </w:r>
            <w:r>
              <w:rPr>
                <w:webHidden/>
              </w:rPr>
              <w:tab/>
            </w:r>
            <w:r>
              <w:rPr>
                <w:webHidden/>
              </w:rPr>
              <w:fldChar w:fldCharType="begin"/>
            </w:r>
            <w:r>
              <w:rPr>
                <w:webHidden/>
              </w:rPr>
              <w:instrText xml:space="preserve"> PAGEREF _Toc240280860 \h </w:instrText>
            </w:r>
            <w:r>
              <w:rPr>
                <w:webHidden/>
              </w:rPr>
            </w:r>
            <w:r>
              <w:rPr>
                <w:webHidden/>
              </w:rPr>
              <w:fldChar w:fldCharType="separate"/>
            </w:r>
            <w:r>
              <w:rPr>
                <w:webHidden/>
              </w:rPr>
              <w:t>16</w:t>
            </w:r>
            <w:r>
              <w:rPr>
                <w:webHidden/>
              </w:rPr>
              <w:fldChar w:fldCharType="end"/>
            </w:r>
          </w:hyperlink>
        </w:p>
        <w:p w14:paraId="45D3D024" w14:textId="261C8170" w:rsidR="00D32EDF" w:rsidRDefault="00D32EDF">
          <w:pPr>
            <w:pStyle w:val="TOC2"/>
            <w:rPr>
              <w:rFonts w:asciiTheme="minorHAnsi" w:eastAsiaTheme="minorEastAsia" w:hAnsiTheme="minorHAnsi" w:cstheme="minorBidi"/>
              <w:bCs w:val="0"/>
              <w:kern w:val="2"/>
              <w:sz w:val="24"/>
              <w:szCs w:val="24"/>
              <w:lang w:val="en-US"/>
              <w14:ligatures w14:val="standardContextual"/>
            </w:rPr>
          </w:pPr>
          <w:hyperlink w:anchor="_Toc240280861" w:history="1">
            <w:r w:rsidRPr="00956517">
              <w:rPr>
                <w:rStyle w:val="Hyperlink"/>
              </w:rPr>
              <w:t>Të dhëna statistikore mbi pagesat e përfaqësimit të avokatëve të ndihmës juridike dytësore si dhe shpenzimet gjyqësore të likujduara Janar – Dhjetor 2026.</w:t>
            </w:r>
            <w:r>
              <w:rPr>
                <w:webHidden/>
              </w:rPr>
              <w:tab/>
            </w:r>
            <w:r>
              <w:rPr>
                <w:webHidden/>
              </w:rPr>
              <w:fldChar w:fldCharType="begin"/>
            </w:r>
            <w:r>
              <w:rPr>
                <w:webHidden/>
              </w:rPr>
              <w:instrText xml:space="preserve"> PAGEREF _Toc240280861 \h </w:instrText>
            </w:r>
            <w:r>
              <w:rPr>
                <w:webHidden/>
              </w:rPr>
            </w:r>
            <w:r>
              <w:rPr>
                <w:webHidden/>
              </w:rPr>
              <w:fldChar w:fldCharType="separate"/>
            </w:r>
            <w:r>
              <w:rPr>
                <w:webHidden/>
              </w:rPr>
              <w:t>16</w:t>
            </w:r>
            <w:r>
              <w:rPr>
                <w:webHidden/>
              </w:rPr>
              <w:fldChar w:fldCharType="end"/>
            </w:r>
          </w:hyperlink>
        </w:p>
        <w:p w14:paraId="69E4DDFA" w14:textId="0EE30E7F" w:rsidR="00D32EDF" w:rsidRDefault="00D32EDF">
          <w:pPr>
            <w:pStyle w:val="TOC1"/>
            <w:rPr>
              <w:rFonts w:asciiTheme="minorHAnsi" w:eastAsiaTheme="minorEastAsia" w:hAnsiTheme="minorHAnsi" w:cstheme="minorBidi"/>
              <w:kern w:val="2"/>
              <w14:ligatures w14:val="standardContextual"/>
            </w:rPr>
          </w:pPr>
          <w:hyperlink w:anchor="_Toc240280862" w:history="1">
            <w:r w:rsidRPr="00956517">
              <w:rPr>
                <w:rStyle w:val="Hyperlink"/>
                <w:rFonts w:eastAsia="Liberation Sans Narrow"/>
                <w:b/>
                <w:lang w:val="it-IT"/>
              </w:rPr>
              <w:t>KREU IV- KONKLUZIONE – MUAJI GUSHT 2026</w:t>
            </w:r>
            <w:r>
              <w:rPr>
                <w:webHidden/>
              </w:rPr>
              <w:tab/>
            </w:r>
            <w:r>
              <w:rPr>
                <w:webHidden/>
              </w:rPr>
              <w:fldChar w:fldCharType="begin"/>
            </w:r>
            <w:r>
              <w:rPr>
                <w:webHidden/>
              </w:rPr>
              <w:instrText xml:space="preserve"> PAGEREF _Toc240280862 \h </w:instrText>
            </w:r>
            <w:r>
              <w:rPr>
                <w:webHidden/>
              </w:rPr>
            </w:r>
            <w:r>
              <w:rPr>
                <w:webHidden/>
              </w:rPr>
              <w:fldChar w:fldCharType="separate"/>
            </w:r>
            <w:r>
              <w:rPr>
                <w:webHidden/>
              </w:rPr>
              <w:t>17</w:t>
            </w:r>
            <w:r>
              <w:rPr>
                <w:webHidden/>
              </w:rPr>
              <w:fldChar w:fldCharType="end"/>
            </w:r>
          </w:hyperlink>
        </w:p>
        <w:p w14:paraId="0C24A50D" w14:textId="7239A0FA" w:rsidR="00D32EDF" w:rsidRDefault="00D32EDF">
          <w:pPr>
            <w:pStyle w:val="TOC4"/>
            <w:tabs>
              <w:tab w:val="right" w:leader="dot" w:pos="14591"/>
            </w:tabs>
            <w:rPr>
              <w:noProof/>
              <w:kern w:val="2"/>
              <w:sz w:val="24"/>
              <w:szCs w:val="24"/>
              <w:lang w:val="en-US" w:eastAsia="en-US"/>
              <w14:ligatures w14:val="standardContextual"/>
            </w:rPr>
          </w:pPr>
          <w:hyperlink w:anchor="_Toc240280863" w:history="1">
            <w:r w:rsidRPr="00956517">
              <w:rPr>
                <w:rStyle w:val="Hyperlink"/>
                <w:noProof/>
              </w:rPr>
              <w:t>Sa i përket Ndihmës Juridike Parësore</w:t>
            </w:r>
            <w:r>
              <w:rPr>
                <w:noProof/>
                <w:webHidden/>
              </w:rPr>
              <w:tab/>
            </w:r>
            <w:r>
              <w:rPr>
                <w:noProof/>
                <w:webHidden/>
              </w:rPr>
              <w:fldChar w:fldCharType="begin"/>
            </w:r>
            <w:r>
              <w:rPr>
                <w:noProof/>
                <w:webHidden/>
              </w:rPr>
              <w:instrText xml:space="preserve"> PAGEREF _Toc240280863 \h </w:instrText>
            </w:r>
            <w:r>
              <w:rPr>
                <w:noProof/>
                <w:webHidden/>
              </w:rPr>
            </w:r>
            <w:r>
              <w:rPr>
                <w:noProof/>
                <w:webHidden/>
              </w:rPr>
              <w:fldChar w:fldCharType="separate"/>
            </w:r>
            <w:r>
              <w:rPr>
                <w:noProof/>
                <w:webHidden/>
              </w:rPr>
              <w:t>17</w:t>
            </w:r>
            <w:r>
              <w:rPr>
                <w:noProof/>
                <w:webHidden/>
              </w:rPr>
              <w:fldChar w:fldCharType="end"/>
            </w:r>
          </w:hyperlink>
        </w:p>
        <w:p w14:paraId="74DCA668" w14:textId="116EF555" w:rsidR="00D32EDF" w:rsidRDefault="00D32EDF">
          <w:pPr>
            <w:pStyle w:val="TOC4"/>
            <w:tabs>
              <w:tab w:val="right" w:leader="dot" w:pos="14591"/>
            </w:tabs>
            <w:rPr>
              <w:noProof/>
              <w:kern w:val="2"/>
              <w:sz w:val="24"/>
              <w:szCs w:val="24"/>
              <w:lang w:val="en-US" w:eastAsia="en-US"/>
              <w14:ligatures w14:val="standardContextual"/>
            </w:rPr>
          </w:pPr>
          <w:hyperlink w:anchor="_Toc240280864" w:history="1">
            <w:r w:rsidRPr="00956517">
              <w:rPr>
                <w:rStyle w:val="Hyperlink"/>
                <w:noProof/>
                <w:lang w:eastAsia="sq-AL"/>
              </w:rPr>
              <w:t xml:space="preserve">Sa i përket Ndihmës Juridike </w:t>
            </w:r>
            <w:r w:rsidRPr="00956517">
              <w:rPr>
                <w:rStyle w:val="Hyperlink"/>
                <w:noProof/>
              </w:rPr>
              <w:t>Dytësore</w:t>
            </w:r>
            <w:r>
              <w:rPr>
                <w:noProof/>
                <w:webHidden/>
              </w:rPr>
              <w:tab/>
            </w:r>
            <w:r>
              <w:rPr>
                <w:noProof/>
                <w:webHidden/>
              </w:rPr>
              <w:fldChar w:fldCharType="begin"/>
            </w:r>
            <w:r>
              <w:rPr>
                <w:noProof/>
                <w:webHidden/>
              </w:rPr>
              <w:instrText xml:space="preserve"> PAGEREF _Toc240280864 \h </w:instrText>
            </w:r>
            <w:r>
              <w:rPr>
                <w:noProof/>
                <w:webHidden/>
              </w:rPr>
            </w:r>
            <w:r>
              <w:rPr>
                <w:noProof/>
                <w:webHidden/>
              </w:rPr>
              <w:fldChar w:fldCharType="separate"/>
            </w:r>
            <w:r>
              <w:rPr>
                <w:noProof/>
                <w:webHidden/>
              </w:rPr>
              <w:t>17</w:t>
            </w:r>
            <w:r>
              <w:rPr>
                <w:noProof/>
                <w:webHidden/>
              </w:rPr>
              <w:fldChar w:fldCharType="end"/>
            </w:r>
          </w:hyperlink>
        </w:p>
        <w:p w14:paraId="4FE8D6F2" w14:textId="1E7EF2AD" w:rsidR="00D32EDF" w:rsidRDefault="00D32EDF">
          <w:pPr>
            <w:pStyle w:val="TOC4"/>
            <w:tabs>
              <w:tab w:val="right" w:leader="dot" w:pos="14591"/>
            </w:tabs>
            <w:rPr>
              <w:noProof/>
              <w:kern w:val="2"/>
              <w:sz w:val="24"/>
              <w:szCs w:val="24"/>
              <w:lang w:val="en-US" w:eastAsia="en-US"/>
              <w14:ligatures w14:val="standardContextual"/>
            </w:rPr>
          </w:pPr>
          <w:hyperlink w:anchor="_Toc240280865" w:history="1">
            <w:r w:rsidRPr="00956517">
              <w:rPr>
                <w:rStyle w:val="Hyperlink"/>
                <w:noProof/>
                <w:lang w:eastAsia="sq-AL"/>
              </w:rPr>
              <w:t>Sa i përket Buxhetit të shpenzuar për likujdimin e vendimeve gjyqësore, si dhe shpenzimeve gjyqësore të likujduara</w:t>
            </w:r>
            <w:r>
              <w:rPr>
                <w:noProof/>
                <w:webHidden/>
              </w:rPr>
              <w:tab/>
            </w:r>
            <w:r>
              <w:rPr>
                <w:noProof/>
                <w:webHidden/>
              </w:rPr>
              <w:fldChar w:fldCharType="begin"/>
            </w:r>
            <w:r>
              <w:rPr>
                <w:noProof/>
                <w:webHidden/>
              </w:rPr>
              <w:instrText xml:space="preserve"> PAGEREF _Toc240280865 \h </w:instrText>
            </w:r>
            <w:r>
              <w:rPr>
                <w:noProof/>
                <w:webHidden/>
              </w:rPr>
            </w:r>
            <w:r>
              <w:rPr>
                <w:noProof/>
                <w:webHidden/>
              </w:rPr>
              <w:fldChar w:fldCharType="separate"/>
            </w:r>
            <w:r>
              <w:rPr>
                <w:noProof/>
                <w:webHidden/>
              </w:rPr>
              <w:t>18</w:t>
            </w:r>
            <w:r>
              <w:rPr>
                <w:noProof/>
                <w:webHidden/>
              </w:rPr>
              <w:fldChar w:fldCharType="end"/>
            </w:r>
          </w:hyperlink>
        </w:p>
        <w:p w14:paraId="328AE2CC" w14:textId="6C907FD0" w:rsidR="00D32EDF" w:rsidRDefault="00D32EDF">
          <w:pPr>
            <w:pStyle w:val="TOC1"/>
            <w:rPr>
              <w:rFonts w:asciiTheme="minorHAnsi" w:eastAsiaTheme="minorEastAsia" w:hAnsiTheme="minorHAnsi" w:cstheme="minorBidi"/>
              <w:kern w:val="2"/>
              <w14:ligatures w14:val="standardContextual"/>
            </w:rPr>
          </w:pPr>
          <w:hyperlink w:anchor="_Toc240280866" w:history="1">
            <w:r w:rsidRPr="00956517">
              <w:rPr>
                <w:rStyle w:val="Hyperlink"/>
                <w:b/>
              </w:rPr>
              <w:t>KREU V - NDIHMA JURIDIKE PARËSORE DHE DYTËSORE “JANAR- DHJETOR 2026”</w:t>
            </w:r>
            <w:r>
              <w:rPr>
                <w:webHidden/>
              </w:rPr>
              <w:tab/>
            </w:r>
            <w:r>
              <w:rPr>
                <w:webHidden/>
              </w:rPr>
              <w:fldChar w:fldCharType="begin"/>
            </w:r>
            <w:r>
              <w:rPr>
                <w:webHidden/>
              </w:rPr>
              <w:instrText xml:space="preserve"> PAGEREF _Toc240280866 \h </w:instrText>
            </w:r>
            <w:r>
              <w:rPr>
                <w:webHidden/>
              </w:rPr>
            </w:r>
            <w:r>
              <w:rPr>
                <w:webHidden/>
              </w:rPr>
              <w:fldChar w:fldCharType="separate"/>
            </w:r>
            <w:r>
              <w:rPr>
                <w:webHidden/>
              </w:rPr>
              <w:t>19</w:t>
            </w:r>
            <w:r>
              <w:rPr>
                <w:webHidden/>
              </w:rPr>
              <w:fldChar w:fldCharType="end"/>
            </w:r>
          </w:hyperlink>
        </w:p>
        <w:p w14:paraId="152B80A2" w14:textId="32D77D82" w:rsidR="00D32EDF" w:rsidRDefault="00D32EDF">
          <w:pPr>
            <w:pStyle w:val="TOC2"/>
            <w:rPr>
              <w:rFonts w:asciiTheme="minorHAnsi" w:eastAsiaTheme="minorEastAsia" w:hAnsiTheme="minorHAnsi" w:cstheme="minorBidi"/>
              <w:bCs w:val="0"/>
              <w:kern w:val="2"/>
              <w:sz w:val="24"/>
              <w:szCs w:val="24"/>
              <w:lang w:val="en-US"/>
              <w14:ligatures w14:val="standardContextual"/>
            </w:rPr>
          </w:pPr>
          <w:hyperlink w:anchor="_Toc240280867" w:history="1">
            <w:r w:rsidRPr="00956517">
              <w:rPr>
                <w:rStyle w:val="Hyperlink"/>
              </w:rPr>
              <w:t>Të dhëna statistikore nga çdo ofrues i Ndihmës Juridike Parësore, për çdo muaj, për periudhën Janar – Dhjetor 2026.</w:t>
            </w:r>
            <w:r>
              <w:rPr>
                <w:webHidden/>
              </w:rPr>
              <w:tab/>
            </w:r>
            <w:r>
              <w:rPr>
                <w:webHidden/>
              </w:rPr>
              <w:fldChar w:fldCharType="begin"/>
            </w:r>
            <w:r>
              <w:rPr>
                <w:webHidden/>
              </w:rPr>
              <w:instrText xml:space="preserve"> PAGEREF _Toc240280867 \h </w:instrText>
            </w:r>
            <w:r>
              <w:rPr>
                <w:webHidden/>
              </w:rPr>
            </w:r>
            <w:r>
              <w:rPr>
                <w:webHidden/>
              </w:rPr>
              <w:fldChar w:fldCharType="separate"/>
            </w:r>
            <w:r>
              <w:rPr>
                <w:webHidden/>
              </w:rPr>
              <w:t>19</w:t>
            </w:r>
            <w:r>
              <w:rPr>
                <w:webHidden/>
              </w:rPr>
              <w:fldChar w:fldCharType="end"/>
            </w:r>
          </w:hyperlink>
        </w:p>
        <w:p w14:paraId="40F27622" w14:textId="06AFF1D2" w:rsidR="00D32EDF" w:rsidRDefault="00D32EDF">
          <w:pPr>
            <w:pStyle w:val="TOC4"/>
            <w:tabs>
              <w:tab w:val="right" w:leader="dot" w:pos="14591"/>
            </w:tabs>
            <w:rPr>
              <w:noProof/>
              <w:kern w:val="2"/>
              <w:sz w:val="24"/>
              <w:szCs w:val="24"/>
              <w:lang w:val="en-US" w:eastAsia="en-US"/>
              <w14:ligatures w14:val="standardContextual"/>
            </w:rPr>
          </w:pPr>
          <w:hyperlink w:anchor="_Toc240280868" w:history="1">
            <w:r w:rsidRPr="00956517">
              <w:rPr>
                <w:rStyle w:val="Hyperlink"/>
                <w:noProof/>
              </w:rPr>
              <w:t>Të dhëna statistikore mbi totalin e rasteve të raportuara nga secili ofrues i Shërbimit të Ndihmës Juridike Parësore, për çdo muaj.</w:t>
            </w:r>
            <w:r>
              <w:rPr>
                <w:noProof/>
                <w:webHidden/>
              </w:rPr>
              <w:tab/>
            </w:r>
            <w:r>
              <w:rPr>
                <w:noProof/>
                <w:webHidden/>
              </w:rPr>
              <w:fldChar w:fldCharType="begin"/>
            </w:r>
            <w:r>
              <w:rPr>
                <w:noProof/>
                <w:webHidden/>
              </w:rPr>
              <w:instrText xml:space="preserve"> PAGEREF _Toc240280868 \h </w:instrText>
            </w:r>
            <w:r>
              <w:rPr>
                <w:noProof/>
                <w:webHidden/>
              </w:rPr>
            </w:r>
            <w:r>
              <w:rPr>
                <w:noProof/>
                <w:webHidden/>
              </w:rPr>
              <w:fldChar w:fldCharType="separate"/>
            </w:r>
            <w:r>
              <w:rPr>
                <w:noProof/>
                <w:webHidden/>
              </w:rPr>
              <w:t>19</w:t>
            </w:r>
            <w:r>
              <w:rPr>
                <w:noProof/>
                <w:webHidden/>
              </w:rPr>
              <w:fldChar w:fldCharType="end"/>
            </w:r>
          </w:hyperlink>
        </w:p>
        <w:p w14:paraId="30AAC16E" w14:textId="7A4D6408" w:rsidR="00D32EDF" w:rsidRDefault="00D32EDF">
          <w:pPr>
            <w:pStyle w:val="TOC2"/>
            <w:rPr>
              <w:rFonts w:asciiTheme="minorHAnsi" w:eastAsiaTheme="minorEastAsia" w:hAnsiTheme="minorHAnsi" w:cstheme="minorBidi"/>
              <w:bCs w:val="0"/>
              <w:kern w:val="2"/>
              <w:sz w:val="24"/>
              <w:szCs w:val="24"/>
              <w:lang w:val="en-US"/>
              <w14:ligatures w14:val="standardContextual"/>
            </w:rPr>
          </w:pPr>
          <w:hyperlink w:anchor="_Toc240280869" w:history="1">
            <w:r w:rsidRPr="00956517">
              <w:rPr>
                <w:rStyle w:val="Hyperlink"/>
              </w:rPr>
              <w:t>Të dhëna statistikore mbi totalin e Kërkesave për ndihmë juridike dytësore, për çdo muaj, për periudhën Janar – Dhjetor 2026.</w:t>
            </w:r>
            <w:r>
              <w:rPr>
                <w:webHidden/>
              </w:rPr>
              <w:tab/>
            </w:r>
            <w:r>
              <w:rPr>
                <w:webHidden/>
              </w:rPr>
              <w:fldChar w:fldCharType="begin"/>
            </w:r>
            <w:r>
              <w:rPr>
                <w:webHidden/>
              </w:rPr>
              <w:instrText xml:space="preserve"> PAGEREF _Toc240280869 \h </w:instrText>
            </w:r>
            <w:r>
              <w:rPr>
                <w:webHidden/>
              </w:rPr>
            </w:r>
            <w:r>
              <w:rPr>
                <w:webHidden/>
              </w:rPr>
              <w:fldChar w:fldCharType="separate"/>
            </w:r>
            <w:r>
              <w:rPr>
                <w:webHidden/>
              </w:rPr>
              <w:t>23</w:t>
            </w:r>
            <w:r>
              <w:rPr>
                <w:webHidden/>
              </w:rPr>
              <w:fldChar w:fldCharType="end"/>
            </w:r>
          </w:hyperlink>
        </w:p>
        <w:p w14:paraId="21CB72F4" w14:textId="4DC82CEC" w:rsidR="00D32EDF" w:rsidRDefault="00D32EDF">
          <w:pPr>
            <w:pStyle w:val="TOC4"/>
            <w:tabs>
              <w:tab w:val="right" w:leader="dot" w:pos="14591"/>
            </w:tabs>
            <w:rPr>
              <w:noProof/>
              <w:kern w:val="2"/>
              <w:sz w:val="24"/>
              <w:szCs w:val="24"/>
              <w:lang w:val="en-US" w:eastAsia="en-US"/>
              <w14:ligatures w14:val="standardContextual"/>
            </w:rPr>
          </w:pPr>
          <w:hyperlink w:anchor="_Toc240280870" w:history="1">
            <w:r w:rsidRPr="00956517">
              <w:rPr>
                <w:rStyle w:val="Hyperlink"/>
                <w:noProof/>
              </w:rPr>
              <w:t>Të dhëna statistikore sipas objektit të kërkesës për Ndihmë Juridike Dytësore dhe vendimmarrjes së gjykatës</w:t>
            </w:r>
            <w:r>
              <w:rPr>
                <w:noProof/>
                <w:webHidden/>
              </w:rPr>
              <w:tab/>
            </w:r>
            <w:r>
              <w:rPr>
                <w:noProof/>
                <w:webHidden/>
              </w:rPr>
              <w:fldChar w:fldCharType="begin"/>
            </w:r>
            <w:r>
              <w:rPr>
                <w:noProof/>
                <w:webHidden/>
              </w:rPr>
              <w:instrText xml:space="preserve"> PAGEREF _Toc240280870 \h </w:instrText>
            </w:r>
            <w:r>
              <w:rPr>
                <w:noProof/>
                <w:webHidden/>
              </w:rPr>
            </w:r>
            <w:r>
              <w:rPr>
                <w:noProof/>
                <w:webHidden/>
              </w:rPr>
              <w:fldChar w:fldCharType="separate"/>
            </w:r>
            <w:r>
              <w:rPr>
                <w:noProof/>
                <w:webHidden/>
              </w:rPr>
              <w:t>23</w:t>
            </w:r>
            <w:r>
              <w:rPr>
                <w:noProof/>
                <w:webHidden/>
              </w:rPr>
              <w:fldChar w:fldCharType="end"/>
            </w:r>
          </w:hyperlink>
        </w:p>
        <w:p w14:paraId="1505B3E4" w14:textId="52FE79FF" w:rsidR="00D32EDF" w:rsidRDefault="00D32EDF">
          <w:pPr>
            <w:pStyle w:val="TOC4"/>
            <w:tabs>
              <w:tab w:val="right" w:leader="dot" w:pos="14591"/>
            </w:tabs>
            <w:rPr>
              <w:noProof/>
              <w:kern w:val="2"/>
              <w:sz w:val="24"/>
              <w:szCs w:val="24"/>
              <w:lang w:val="en-US" w:eastAsia="en-US"/>
              <w14:ligatures w14:val="standardContextual"/>
            </w:rPr>
          </w:pPr>
          <w:hyperlink w:anchor="_Toc240280871" w:history="1">
            <w:r w:rsidRPr="00956517">
              <w:rPr>
                <w:rStyle w:val="Hyperlink"/>
                <w:noProof/>
              </w:rPr>
              <w:t>Të dhëna statistikore mbi numrin e vendimeve gjyqësore nga çdo Gjykatë, për çdo muaj.</w:t>
            </w:r>
            <w:r>
              <w:rPr>
                <w:noProof/>
                <w:webHidden/>
              </w:rPr>
              <w:tab/>
            </w:r>
            <w:r>
              <w:rPr>
                <w:noProof/>
                <w:webHidden/>
              </w:rPr>
              <w:fldChar w:fldCharType="begin"/>
            </w:r>
            <w:r>
              <w:rPr>
                <w:noProof/>
                <w:webHidden/>
              </w:rPr>
              <w:instrText xml:space="preserve"> PAGEREF _Toc240280871 \h </w:instrText>
            </w:r>
            <w:r>
              <w:rPr>
                <w:noProof/>
                <w:webHidden/>
              </w:rPr>
            </w:r>
            <w:r>
              <w:rPr>
                <w:noProof/>
                <w:webHidden/>
              </w:rPr>
              <w:fldChar w:fldCharType="separate"/>
            </w:r>
            <w:r>
              <w:rPr>
                <w:noProof/>
                <w:webHidden/>
              </w:rPr>
              <w:t>24</w:t>
            </w:r>
            <w:r>
              <w:rPr>
                <w:noProof/>
                <w:webHidden/>
              </w:rPr>
              <w:fldChar w:fldCharType="end"/>
            </w:r>
          </w:hyperlink>
        </w:p>
        <w:p w14:paraId="16D2DC9D" w14:textId="60D4CF00" w:rsidR="00D32EDF" w:rsidRDefault="00D32EDF">
          <w:pPr>
            <w:pStyle w:val="TOC4"/>
            <w:tabs>
              <w:tab w:val="right" w:leader="dot" w:pos="14591"/>
            </w:tabs>
            <w:rPr>
              <w:noProof/>
              <w:kern w:val="2"/>
              <w:sz w:val="24"/>
              <w:szCs w:val="24"/>
              <w:lang w:val="en-US" w:eastAsia="en-US"/>
              <w14:ligatures w14:val="standardContextual"/>
            </w:rPr>
          </w:pPr>
          <w:hyperlink w:anchor="_Toc240280872" w:history="1">
            <w:r w:rsidRPr="00956517">
              <w:rPr>
                <w:rStyle w:val="Hyperlink"/>
                <w:noProof/>
              </w:rPr>
              <w:t>Të dhëna statistikore mbi likujdimin e ofruesve të ndihmës juridike dytësore Janar – Dhjetor 2026</w:t>
            </w:r>
            <w:r>
              <w:rPr>
                <w:noProof/>
                <w:webHidden/>
              </w:rPr>
              <w:tab/>
            </w:r>
            <w:r>
              <w:rPr>
                <w:noProof/>
                <w:webHidden/>
              </w:rPr>
              <w:fldChar w:fldCharType="begin"/>
            </w:r>
            <w:r>
              <w:rPr>
                <w:noProof/>
                <w:webHidden/>
              </w:rPr>
              <w:instrText xml:space="preserve"> PAGEREF _Toc240280872 \h </w:instrText>
            </w:r>
            <w:r>
              <w:rPr>
                <w:noProof/>
                <w:webHidden/>
              </w:rPr>
            </w:r>
            <w:r>
              <w:rPr>
                <w:noProof/>
                <w:webHidden/>
              </w:rPr>
              <w:fldChar w:fldCharType="separate"/>
            </w:r>
            <w:r>
              <w:rPr>
                <w:noProof/>
                <w:webHidden/>
              </w:rPr>
              <w:t>25</w:t>
            </w:r>
            <w:r>
              <w:rPr>
                <w:noProof/>
                <w:webHidden/>
              </w:rPr>
              <w:fldChar w:fldCharType="end"/>
            </w:r>
          </w:hyperlink>
        </w:p>
        <w:p w14:paraId="32664203" w14:textId="6DCBF0B2" w:rsidR="00D32EDF" w:rsidRDefault="00D32EDF">
          <w:pPr>
            <w:pStyle w:val="TOC2"/>
            <w:rPr>
              <w:rFonts w:asciiTheme="minorHAnsi" w:eastAsiaTheme="minorEastAsia" w:hAnsiTheme="minorHAnsi" w:cstheme="minorBidi"/>
              <w:bCs w:val="0"/>
              <w:kern w:val="2"/>
              <w:sz w:val="24"/>
              <w:szCs w:val="24"/>
              <w:lang w:val="en-US"/>
              <w14:ligatures w14:val="standardContextual"/>
            </w:rPr>
          </w:pPr>
          <w:hyperlink w:anchor="_Toc240280873" w:history="1">
            <w:r w:rsidRPr="00956517">
              <w:rPr>
                <w:rStyle w:val="Hyperlink"/>
              </w:rPr>
              <w:t>Të dhëna statistikore mbi numrin e total të qytetarëve që kanë përfituar Ndihmë Juridike Parësore/ Dytësore, Janar –Dhjetor 2026</w:t>
            </w:r>
            <w:r>
              <w:rPr>
                <w:webHidden/>
              </w:rPr>
              <w:tab/>
            </w:r>
            <w:r>
              <w:rPr>
                <w:webHidden/>
              </w:rPr>
              <w:fldChar w:fldCharType="begin"/>
            </w:r>
            <w:r>
              <w:rPr>
                <w:webHidden/>
              </w:rPr>
              <w:instrText xml:space="preserve"> PAGEREF _Toc240280873 \h </w:instrText>
            </w:r>
            <w:r>
              <w:rPr>
                <w:webHidden/>
              </w:rPr>
            </w:r>
            <w:r>
              <w:rPr>
                <w:webHidden/>
              </w:rPr>
              <w:fldChar w:fldCharType="separate"/>
            </w:r>
            <w:r>
              <w:rPr>
                <w:webHidden/>
              </w:rPr>
              <w:t>26</w:t>
            </w:r>
            <w:r>
              <w:rPr>
                <w:webHidden/>
              </w:rPr>
              <w:fldChar w:fldCharType="end"/>
            </w:r>
          </w:hyperlink>
        </w:p>
        <w:p w14:paraId="17FF31CD" w14:textId="2E6F84DA" w:rsidR="00D32EDF" w:rsidRDefault="00D32EDF">
          <w:pPr>
            <w:pStyle w:val="TOC4"/>
            <w:tabs>
              <w:tab w:val="right" w:leader="dot" w:pos="14591"/>
            </w:tabs>
            <w:rPr>
              <w:noProof/>
              <w:kern w:val="2"/>
              <w:sz w:val="24"/>
              <w:szCs w:val="24"/>
              <w:lang w:val="en-US" w:eastAsia="en-US"/>
              <w14:ligatures w14:val="standardContextual"/>
            </w:rPr>
          </w:pPr>
          <w:hyperlink w:anchor="_Toc240280874" w:history="1">
            <w:r w:rsidRPr="00956517">
              <w:rPr>
                <w:rStyle w:val="Hyperlink"/>
                <w:noProof/>
              </w:rPr>
              <w:t>Sipas gjinisë</w:t>
            </w:r>
            <w:r>
              <w:rPr>
                <w:noProof/>
                <w:webHidden/>
              </w:rPr>
              <w:tab/>
            </w:r>
            <w:r>
              <w:rPr>
                <w:noProof/>
                <w:webHidden/>
              </w:rPr>
              <w:fldChar w:fldCharType="begin"/>
            </w:r>
            <w:r>
              <w:rPr>
                <w:noProof/>
                <w:webHidden/>
              </w:rPr>
              <w:instrText xml:space="preserve"> PAGEREF _Toc240280874 \h </w:instrText>
            </w:r>
            <w:r>
              <w:rPr>
                <w:noProof/>
                <w:webHidden/>
              </w:rPr>
            </w:r>
            <w:r>
              <w:rPr>
                <w:noProof/>
                <w:webHidden/>
              </w:rPr>
              <w:fldChar w:fldCharType="separate"/>
            </w:r>
            <w:r>
              <w:rPr>
                <w:noProof/>
                <w:webHidden/>
              </w:rPr>
              <w:t>26</w:t>
            </w:r>
            <w:r>
              <w:rPr>
                <w:noProof/>
                <w:webHidden/>
              </w:rPr>
              <w:fldChar w:fldCharType="end"/>
            </w:r>
          </w:hyperlink>
        </w:p>
        <w:p w14:paraId="34264E9B" w14:textId="007255CD" w:rsidR="00D32EDF" w:rsidRDefault="00D32EDF">
          <w:pPr>
            <w:pStyle w:val="TOC4"/>
            <w:tabs>
              <w:tab w:val="right" w:leader="dot" w:pos="14591"/>
            </w:tabs>
            <w:rPr>
              <w:noProof/>
              <w:kern w:val="2"/>
              <w:sz w:val="24"/>
              <w:szCs w:val="24"/>
              <w:lang w:val="en-US" w:eastAsia="en-US"/>
              <w14:ligatures w14:val="standardContextual"/>
            </w:rPr>
          </w:pPr>
          <w:hyperlink w:anchor="_Toc240280875" w:history="1">
            <w:r w:rsidRPr="00956517">
              <w:rPr>
                <w:rStyle w:val="Hyperlink"/>
                <w:noProof/>
              </w:rPr>
              <w:t>Sipas moshës mesatare</w:t>
            </w:r>
            <w:r>
              <w:rPr>
                <w:noProof/>
                <w:webHidden/>
              </w:rPr>
              <w:tab/>
            </w:r>
            <w:r>
              <w:rPr>
                <w:noProof/>
                <w:webHidden/>
              </w:rPr>
              <w:fldChar w:fldCharType="begin"/>
            </w:r>
            <w:r>
              <w:rPr>
                <w:noProof/>
                <w:webHidden/>
              </w:rPr>
              <w:instrText xml:space="preserve"> PAGEREF _Toc240280875 \h </w:instrText>
            </w:r>
            <w:r>
              <w:rPr>
                <w:noProof/>
                <w:webHidden/>
              </w:rPr>
            </w:r>
            <w:r>
              <w:rPr>
                <w:noProof/>
                <w:webHidden/>
              </w:rPr>
              <w:fldChar w:fldCharType="separate"/>
            </w:r>
            <w:r>
              <w:rPr>
                <w:noProof/>
                <w:webHidden/>
              </w:rPr>
              <w:t>26</w:t>
            </w:r>
            <w:r>
              <w:rPr>
                <w:noProof/>
                <w:webHidden/>
              </w:rPr>
              <w:fldChar w:fldCharType="end"/>
            </w:r>
          </w:hyperlink>
        </w:p>
        <w:p w14:paraId="3CA24E93" w14:textId="1A30AE83" w:rsidR="00D32EDF" w:rsidRDefault="00D32EDF">
          <w:pPr>
            <w:pStyle w:val="TOC4"/>
            <w:tabs>
              <w:tab w:val="right" w:leader="dot" w:pos="14591"/>
            </w:tabs>
            <w:rPr>
              <w:noProof/>
              <w:kern w:val="2"/>
              <w:sz w:val="24"/>
              <w:szCs w:val="24"/>
              <w:lang w:val="en-US" w:eastAsia="en-US"/>
              <w14:ligatures w14:val="standardContextual"/>
            </w:rPr>
          </w:pPr>
          <w:hyperlink w:anchor="_Toc240280876" w:history="1">
            <w:r w:rsidRPr="00956517">
              <w:rPr>
                <w:rStyle w:val="Hyperlink"/>
                <w:noProof/>
              </w:rPr>
              <w:t>Sipas arsimit</w:t>
            </w:r>
            <w:r>
              <w:rPr>
                <w:noProof/>
                <w:webHidden/>
              </w:rPr>
              <w:tab/>
            </w:r>
            <w:r>
              <w:rPr>
                <w:noProof/>
                <w:webHidden/>
              </w:rPr>
              <w:fldChar w:fldCharType="begin"/>
            </w:r>
            <w:r>
              <w:rPr>
                <w:noProof/>
                <w:webHidden/>
              </w:rPr>
              <w:instrText xml:space="preserve"> PAGEREF _Toc240280876 \h </w:instrText>
            </w:r>
            <w:r>
              <w:rPr>
                <w:noProof/>
                <w:webHidden/>
              </w:rPr>
            </w:r>
            <w:r>
              <w:rPr>
                <w:noProof/>
                <w:webHidden/>
              </w:rPr>
              <w:fldChar w:fldCharType="separate"/>
            </w:r>
            <w:r>
              <w:rPr>
                <w:noProof/>
                <w:webHidden/>
              </w:rPr>
              <w:t>26</w:t>
            </w:r>
            <w:r>
              <w:rPr>
                <w:noProof/>
                <w:webHidden/>
              </w:rPr>
              <w:fldChar w:fldCharType="end"/>
            </w:r>
          </w:hyperlink>
        </w:p>
        <w:p w14:paraId="39AD3512" w14:textId="17AA3F5D" w:rsidR="00D32EDF" w:rsidRDefault="00D32EDF">
          <w:pPr>
            <w:pStyle w:val="TOC4"/>
            <w:tabs>
              <w:tab w:val="right" w:leader="dot" w:pos="14591"/>
            </w:tabs>
            <w:rPr>
              <w:noProof/>
              <w:kern w:val="2"/>
              <w:sz w:val="24"/>
              <w:szCs w:val="24"/>
              <w:lang w:val="en-US" w:eastAsia="en-US"/>
              <w14:ligatures w14:val="standardContextual"/>
            </w:rPr>
          </w:pPr>
          <w:hyperlink w:anchor="_Toc240280877" w:history="1">
            <w:r w:rsidRPr="00956517">
              <w:rPr>
                <w:rStyle w:val="Hyperlink"/>
                <w:noProof/>
              </w:rPr>
              <w:t>Sipas punësimit</w:t>
            </w:r>
            <w:r>
              <w:rPr>
                <w:noProof/>
                <w:webHidden/>
              </w:rPr>
              <w:tab/>
            </w:r>
            <w:r>
              <w:rPr>
                <w:noProof/>
                <w:webHidden/>
              </w:rPr>
              <w:fldChar w:fldCharType="begin"/>
            </w:r>
            <w:r>
              <w:rPr>
                <w:noProof/>
                <w:webHidden/>
              </w:rPr>
              <w:instrText xml:space="preserve"> PAGEREF _Toc240280877 \h </w:instrText>
            </w:r>
            <w:r>
              <w:rPr>
                <w:noProof/>
                <w:webHidden/>
              </w:rPr>
            </w:r>
            <w:r>
              <w:rPr>
                <w:noProof/>
                <w:webHidden/>
              </w:rPr>
              <w:fldChar w:fldCharType="separate"/>
            </w:r>
            <w:r>
              <w:rPr>
                <w:noProof/>
                <w:webHidden/>
              </w:rPr>
              <w:t>26</w:t>
            </w:r>
            <w:r>
              <w:rPr>
                <w:noProof/>
                <w:webHidden/>
              </w:rPr>
              <w:fldChar w:fldCharType="end"/>
            </w:r>
          </w:hyperlink>
        </w:p>
        <w:p w14:paraId="44D9BAF2" w14:textId="30FEA92A" w:rsidR="00D32EDF" w:rsidRDefault="00D32EDF">
          <w:pPr>
            <w:pStyle w:val="TOC4"/>
            <w:tabs>
              <w:tab w:val="right" w:leader="dot" w:pos="14591"/>
            </w:tabs>
            <w:rPr>
              <w:noProof/>
              <w:kern w:val="2"/>
              <w:sz w:val="24"/>
              <w:szCs w:val="24"/>
              <w:lang w:val="en-US" w:eastAsia="en-US"/>
              <w14:ligatures w14:val="standardContextual"/>
            </w:rPr>
          </w:pPr>
          <w:hyperlink w:anchor="_Toc240280878" w:history="1">
            <w:r w:rsidRPr="00956517">
              <w:rPr>
                <w:rStyle w:val="Hyperlink"/>
                <w:noProof/>
              </w:rPr>
              <w:t>Sipas natyrës së çështjes</w:t>
            </w:r>
            <w:r>
              <w:rPr>
                <w:noProof/>
                <w:webHidden/>
              </w:rPr>
              <w:tab/>
            </w:r>
            <w:r>
              <w:rPr>
                <w:noProof/>
                <w:webHidden/>
              </w:rPr>
              <w:fldChar w:fldCharType="begin"/>
            </w:r>
            <w:r>
              <w:rPr>
                <w:noProof/>
                <w:webHidden/>
              </w:rPr>
              <w:instrText xml:space="preserve"> PAGEREF _Toc240280878 \h </w:instrText>
            </w:r>
            <w:r>
              <w:rPr>
                <w:noProof/>
                <w:webHidden/>
              </w:rPr>
            </w:r>
            <w:r>
              <w:rPr>
                <w:noProof/>
                <w:webHidden/>
              </w:rPr>
              <w:fldChar w:fldCharType="separate"/>
            </w:r>
            <w:r>
              <w:rPr>
                <w:noProof/>
                <w:webHidden/>
              </w:rPr>
              <w:t>27</w:t>
            </w:r>
            <w:r>
              <w:rPr>
                <w:noProof/>
                <w:webHidden/>
              </w:rPr>
              <w:fldChar w:fldCharType="end"/>
            </w:r>
          </w:hyperlink>
        </w:p>
        <w:p w14:paraId="6FE5B3B9" w14:textId="5885C669" w:rsidR="00D32EDF" w:rsidRDefault="00D32EDF">
          <w:pPr>
            <w:pStyle w:val="TOC4"/>
            <w:tabs>
              <w:tab w:val="right" w:leader="dot" w:pos="14591"/>
            </w:tabs>
            <w:rPr>
              <w:noProof/>
              <w:kern w:val="2"/>
              <w:sz w:val="24"/>
              <w:szCs w:val="24"/>
              <w:lang w:val="en-US" w:eastAsia="en-US"/>
              <w14:ligatures w14:val="standardContextual"/>
            </w:rPr>
          </w:pPr>
          <w:hyperlink w:anchor="_Toc240280879" w:history="1">
            <w:r w:rsidRPr="00956517">
              <w:rPr>
                <w:rStyle w:val="Hyperlink"/>
                <w:noProof/>
              </w:rPr>
              <w:t>Sipas kategorive përfituese të përcaktuara në ligj</w:t>
            </w:r>
            <w:r>
              <w:rPr>
                <w:noProof/>
                <w:webHidden/>
              </w:rPr>
              <w:tab/>
            </w:r>
            <w:r>
              <w:rPr>
                <w:noProof/>
                <w:webHidden/>
              </w:rPr>
              <w:fldChar w:fldCharType="begin"/>
            </w:r>
            <w:r>
              <w:rPr>
                <w:noProof/>
                <w:webHidden/>
              </w:rPr>
              <w:instrText xml:space="preserve"> PAGEREF _Toc240280879 \h </w:instrText>
            </w:r>
            <w:r>
              <w:rPr>
                <w:noProof/>
                <w:webHidden/>
              </w:rPr>
            </w:r>
            <w:r>
              <w:rPr>
                <w:noProof/>
                <w:webHidden/>
              </w:rPr>
              <w:fldChar w:fldCharType="separate"/>
            </w:r>
            <w:r>
              <w:rPr>
                <w:noProof/>
                <w:webHidden/>
              </w:rPr>
              <w:t>27</w:t>
            </w:r>
            <w:r>
              <w:rPr>
                <w:noProof/>
                <w:webHidden/>
              </w:rPr>
              <w:fldChar w:fldCharType="end"/>
            </w:r>
          </w:hyperlink>
        </w:p>
        <w:p w14:paraId="5A2CA9EE" w14:textId="32BAD745" w:rsidR="00D32EDF" w:rsidRDefault="00D32EDF">
          <w:pPr>
            <w:pStyle w:val="TOC2"/>
            <w:rPr>
              <w:rFonts w:asciiTheme="minorHAnsi" w:eastAsiaTheme="minorEastAsia" w:hAnsiTheme="minorHAnsi" w:cstheme="minorBidi"/>
              <w:bCs w:val="0"/>
              <w:kern w:val="2"/>
              <w:sz w:val="24"/>
              <w:szCs w:val="24"/>
              <w:lang w:val="en-US"/>
              <w14:ligatures w14:val="standardContextual"/>
            </w:rPr>
          </w:pPr>
          <w:hyperlink w:anchor="_Toc240280880" w:history="1">
            <w:r w:rsidRPr="00956517">
              <w:rPr>
                <w:rStyle w:val="Hyperlink"/>
              </w:rPr>
              <w:t>Të dhëna statistikore mbi viktimat e krimit, ndihma juridike parësore dhe dytësore Janar- Dhjetor 2026.</w:t>
            </w:r>
            <w:r>
              <w:rPr>
                <w:webHidden/>
              </w:rPr>
              <w:tab/>
            </w:r>
            <w:r>
              <w:rPr>
                <w:webHidden/>
              </w:rPr>
              <w:fldChar w:fldCharType="begin"/>
            </w:r>
            <w:r>
              <w:rPr>
                <w:webHidden/>
              </w:rPr>
              <w:instrText xml:space="preserve"> PAGEREF _Toc240280880 \h </w:instrText>
            </w:r>
            <w:r>
              <w:rPr>
                <w:webHidden/>
              </w:rPr>
            </w:r>
            <w:r>
              <w:rPr>
                <w:webHidden/>
              </w:rPr>
              <w:fldChar w:fldCharType="separate"/>
            </w:r>
            <w:r>
              <w:rPr>
                <w:webHidden/>
              </w:rPr>
              <w:t>29</w:t>
            </w:r>
            <w:r>
              <w:rPr>
                <w:webHidden/>
              </w:rPr>
              <w:fldChar w:fldCharType="end"/>
            </w:r>
          </w:hyperlink>
        </w:p>
        <w:p w14:paraId="7E7FF4B0" w14:textId="0FC87060" w:rsidR="00D32EDF" w:rsidRDefault="00D32EDF">
          <w:pPr>
            <w:pStyle w:val="TOC4"/>
            <w:tabs>
              <w:tab w:val="right" w:leader="dot" w:pos="14591"/>
            </w:tabs>
            <w:rPr>
              <w:noProof/>
              <w:kern w:val="2"/>
              <w:sz w:val="24"/>
              <w:szCs w:val="24"/>
              <w:lang w:val="en-US" w:eastAsia="en-US"/>
              <w14:ligatures w14:val="standardContextual"/>
            </w:rPr>
          </w:pPr>
          <w:hyperlink w:anchor="_Toc240280881" w:history="1">
            <w:r w:rsidRPr="00956517">
              <w:rPr>
                <w:rStyle w:val="Hyperlink"/>
                <w:noProof/>
              </w:rPr>
              <w:t>Të dhëna statistikore mbi viktimat e krimit, për ndihmën juridike parësore, raportuar nga çdo ofrues shërbimi.</w:t>
            </w:r>
            <w:r>
              <w:rPr>
                <w:noProof/>
                <w:webHidden/>
              </w:rPr>
              <w:tab/>
            </w:r>
            <w:r>
              <w:rPr>
                <w:noProof/>
                <w:webHidden/>
              </w:rPr>
              <w:fldChar w:fldCharType="begin"/>
            </w:r>
            <w:r>
              <w:rPr>
                <w:noProof/>
                <w:webHidden/>
              </w:rPr>
              <w:instrText xml:space="preserve"> PAGEREF _Toc240280881 \h </w:instrText>
            </w:r>
            <w:r>
              <w:rPr>
                <w:noProof/>
                <w:webHidden/>
              </w:rPr>
            </w:r>
            <w:r>
              <w:rPr>
                <w:noProof/>
                <w:webHidden/>
              </w:rPr>
              <w:fldChar w:fldCharType="separate"/>
            </w:r>
            <w:r>
              <w:rPr>
                <w:noProof/>
                <w:webHidden/>
              </w:rPr>
              <w:t>29</w:t>
            </w:r>
            <w:r>
              <w:rPr>
                <w:noProof/>
                <w:webHidden/>
              </w:rPr>
              <w:fldChar w:fldCharType="end"/>
            </w:r>
          </w:hyperlink>
        </w:p>
        <w:p w14:paraId="0DDAECFE" w14:textId="66E68C25" w:rsidR="00D32EDF" w:rsidRDefault="00D32EDF">
          <w:pPr>
            <w:pStyle w:val="TOC4"/>
            <w:tabs>
              <w:tab w:val="right" w:leader="dot" w:pos="14591"/>
            </w:tabs>
            <w:rPr>
              <w:noProof/>
              <w:kern w:val="2"/>
              <w:sz w:val="24"/>
              <w:szCs w:val="24"/>
              <w:lang w:val="en-US" w:eastAsia="en-US"/>
              <w14:ligatures w14:val="standardContextual"/>
            </w:rPr>
          </w:pPr>
          <w:hyperlink w:anchor="_Toc240280882" w:history="1">
            <w:r w:rsidRPr="00956517">
              <w:rPr>
                <w:rStyle w:val="Hyperlink"/>
                <w:noProof/>
              </w:rPr>
              <w:t>Të dhëna statistikore mbi viktimat e krimit, për ndihmën juridike dytësore.</w:t>
            </w:r>
            <w:r>
              <w:rPr>
                <w:noProof/>
                <w:webHidden/>
              </w:rPr>
              <w:tab/>
            </w:r>
            <w:r>
              <w:rPr>
                <w:noProof/>
                <w:webHidden/>
              </w:rPr>
              <w:fldChar w:fldCharType="begin"/>
            </w:r>
            <w:r>
              <w:rPr>
                <w:noProof/>
                <w:webHidden/>
              </w:rPr>
              <w:instrText xml:space="preserve"> PAGEREF _Toc240280882 \h </w:instrText>
            </w:r>
            <w:r>
              <w:rPr>
                <w:noProof/>
                <w:webHidden/>
              </w:rPr>
            </w:r>
            <w:r>
              <w:rPr>
                <w:noProof/>
                <w:webHidden/>
              </w:rPr>
              <w:fldChar w:fldCharType="separate"/>
            </w:r>
            <w:r>
              <w:rPr>
                <w:noProof/>
                <w:webHidden/>
              </w:rPr>
              <w:t>29</w:t>
            </w:r>
            <w:r>
              <w:rPr>
                <w:noProof/>
                <w:webHidden/>
              </w:rPr>
              <w:fldChar w:fldCharType="end"/>
            </w:r>
          </w:hyperlink>
        </w:p>
        <w:p w14:paraId="22C272DD" w14:textId="20AE329F" w:rsidR="00D32EDF" w:rsidRDefault="00D32EDF">
          <w:pPr>
            <w:pStyle w:val="TOC2"/>
            <w:rPr>
              <w:rFonts w:asciiTheme="minorHAnsi" w:eastAsiaTheme="minorEastAsia" w:hAnsiTheme="minorHAnsi" w:cstheme="minorBidi"/>
              <w:bCs w:val="0"/>
              <w:kern w:val="2"/>
              <w:sz w:val="24"/>
              <w:szCs w:val="24"/>
              <w:lang w:val="en-US"/>
              <w14:ligatures w14:val="standardContextual"/>
            </w:rPr>
          </w:pPr>
          <w:hyperlink w:anchor="_Toc240280883" w:history="1">
            <w:r w:rsidRPr="00956517">
              <w:rPr>
                <w:rStyle w:val="Hyperlink"/>
              </w:rPr>
              <w:t>Të dhëna statistikore mbi të miturit, përfitues të ndihmës juridike parësore dhe dytësore Janar- Dhjetor 2026</w:t>
            </w:r>
            <w:r>
              <w:rPr>
                <w:webHidden/>
              </w:rPr>
              <w:tab/>
            </w:r>
            <w:r>
              <w:rPr>
                <w:webHidden/>
              </w:rPr>
              <w:fldChar w:fldCharType="begin"/>
            </w:r>
            <w:r>
              <w:rPr>
                <w:webHidden/>
              </w:rPr>
              <w:instrText xml:space="preserve"> PAGEREF _Toc240280883 \h </w:instrText>
            </w:r>
            <w:r>
              <w:rPr>
                <w:webHidden/>
              </w:rPr>
            </w:r>
            <w:r>
              <w:rPr>
                <w:webHidden/>
              </w:rPr>
              <w:fldChar w:fldCharType="separate"/>
            </w:r>
            <w:r>
              <w:rPr>
                <w:webHidden/>
              </w:rPr>
              <w:t>30</w:t>
            </w:r>
            <w:r>
              <w:rPr>
                <w:webHidden/>
              </w:rPr>
              <w:fldChar w:fldCharType="end"/>
            </w:r>
          </w:hyperlink>
        </w:p>
        <w:p w14:paraId="18BD50AB" w14:textId="79DCCBBC" w:rsidR="00D32EDF" w:rsidRDefault="00D32EDF">
          <w:pPr>
            <w:pStyle w:val="TOC4"/>
            <w:tabs>
              <w:tab w:val="right" w:leader="dot" w:pos="14591"/>
            </w:tabs>
            <w:rPr>
              <w:noProof/>
              <w:kern w:val="2"/>
              <w:sz w:val="24"/>
              <w:szCs w:val="24"/>
              <w:lang w:val="en-US" w:eastAsia="en-US"/>
              <w14:ligatures w14:val="standardContextual"/>
            </w:rPr>
          </w:pPr>
          <w:hyperlink w:anchor="_Toc240280884" w:history="1">
            <w:r w:rsidRPr="00956517">
              <w:rPr>
                <w:rStyle w:val="Hyperlink"/>
                <w:noProof/>
              </w:rPr>
              <w:t>Të dhëna statistikore mbi të miturit, për ndihmën juridike parësore, raportuar nga çdo ofrues shërbimi.</w:t>
            </w:r>
            <w:r>
              <w:rPr>
                <w:noProof/>
                <w:webHidden/>
              </w:rPr>
              <w:tab/>
            </w:r>
            <w:r>
              <w:rPr>
                <w:noProof/>
                <w:webHidden/>
              </w:rPr>
              <w:fldChar w:fldCharType="begin"/>
            </w:r>
            <w:r>
              <w:rPr>
                <w:noProof/>
                <w:webHidden/>
              </w:rPr>
              <w:instrText xml:space="preserve"> PAGEREF _Toc240280884 \h </w:instrText>
            </w:r>
            <w:r>
              <w:rPr>
                <w:noProof/>
                <w:webHidden/>
              </w:rPr>
            </w:r>
            <w:r>
              <w:rPr>
                <w:noProof/>
                <w:webHidden/>
              </w:rPr>
              <w:fldChar w:fldCharType="separate"/>
            </w:r>
            <w:r>
              <w:rPr>
                <w:noProof/>
                <w:webHidden/>
              </w:rPr>
              <w:t>30</w:t>
            </w:r>
            <w:r>
              <w:rPr>
                <w:noProof/>
                <w:webHidden/>
              </w:rPr>
              <w:fldChar w:fldCharType="end"/>
            </w:r>
          </w:hyperlink>
        </w:p>
        <w:p w14:paraId="31CC756E" w14:textId="3C24D03F" w:rsidR="00D32EDF" w:rsidRDefault="00D32EDF">
          <w:pPr>
            <w:pStyle w:val="TOC4"/>
            <w:tabs>
              <w:tab w:val="right" w:leader="dot" w:pos="14591"/>
            </w:tabs>
            <w:rPr>
              <w:noProof/>
              <w:kern w:val="2"/>
              <w:sz w:val="24"/>
              <w:szCs w:val="24"/>
              <w:lang w:val="en-US" w:eastAsia="en-US"/>
              <w14:ligatures w14:val="standardContextual"/>
            </w:rPr>
          </w:pPr>
          <w:hyperlink w:anchor="_Toc240280885" w:history="1">
            <w:r w:rsidRPr="00956517">
              <w:rPr>
                <w:rStyle w:val="Hyperlink"/>
                <w:noProof/>
              </w:rPr>
              <w:t>Të dhëna statistikore mbi të miturit, për ndihmën juridike dytësore.</w:t>
            </w:r>
            <w:r>
              <w:rPr>
                <w:noProof/>
                <w:webHidden/>
              </w:rPr>
              <w:tab/>
            </w:r>
            <w:r>
              <w:rPr>
                <w:noProof/>
                <w:webHidden/>
              </w:rPr>
              <w:fldChar w:fldCharType="begin"/>
            </w:r>
            <w:r>
              <w:rPr>
                <w:noProof/>
                <w:webHidden/>
              </w:rPr>
              <w:instrText xml:space="preserve"> PAGEREF _Toc240280885 \h </w:instrText>
            </w:r>
            <w:r>
              <w:rPr>
                <w:noProof/>
                <w:webHidden/>
              </w:rPr>
            </w:r>
            <w:r>
              <w:rPr>
                <w:noProof/>
                <w:webHidden/>
              </w:rPr>
              <w:fldChar w:fldCharType="separate"/>
            </w:r>
            <w:r>
              <w:rPr>
                <w:noProof/>
                <w:webHidden/>
              </w:rPr>
              <w:t>30</w:t>
            </w:r>
            <w:r>
              <w:rPr>
                <w:noProof/>
                <w:webHidden/>
              </w:rPr>
              <w:fldChar w:fldCharType="end"/>
            </w:r>
          </w:hyperlink>
        </w:p>
        <w:p w14:paraId="0BC1D77A" w14:textId="56089683" w:rsidR="00D32EDF" w:rsidRDefault="00D32EDF">
          <w:pPr>
            <w:pStyle w:val="TOC2"/>
            <w:rPr>
              <w:rFonts w:asciiTheme="minorHAnsi" w:eastAsiaTheme="minorEastAsia" w:hAnsiTheme="minorHAnsi" w:cstheme="minorBidi"/>
              <w:bCs w:val="0"/>
              <w:kern w:val="2"/>
              <w:sz w:val="24"/>
              <w:szCs w:val="24"/>
              <w:lang w:val="en-US"/>
              <w14:ligatures w14:val="standardContextual"/>
            </w:rPr>
          </w:pPr>
          <w:hyperlink w:anchor="_Toc240280886" w:history="1">
            <w:r w:rsidRPr="00956517">
              <w:rPr>
                <w:rStyle w:val="Hyperlink"/>
              </w:rPr>
              <w:t>Kontribute dhe Raportime të DNJF-së në kuadër të proceseve strategjike Janar- Dhjetor 2026</w:t>
            </w:r>
            <w:r>
              <w:rPr>
                <w:webHidden/>
              </w:rPr>
              <w:tab/>
            </w:r>
            <w:r>
              <w:rPr>
                <w:webHidden/>
              </w:rPr>
              <w:fldChar w:fldCharType="begin"/>
            </w:r>
            <w:r>
              <w:rPr>
                <w:webHidden/>
              </w:rPr>
              <w:instrText xml:space="preserve"> PAGEREF _Toc240280886 \h </w:instrText>
            </w:r>
            <w:r>
              <w:rPr>
                <w:webHidden/>
              </w:rPr>
            </w:r>
            <w:r>
              <w:rPr>
                <w:webHidden/>
              </w:rPr>
              <w:fldChar w:fldCharType="separate"/>
            </w:r>
            <w:r>
              <w:rPr>
                <w:webHidden/>
              </w:rPr>
              <w:t>31</w:t>
            </w:r>
            <w:r>
              <w:rPr>
                <w:webHidden/>
              </w:rPr>
              <w:fldChar w:fldCharType="end"/>
            </w:r>
          </w:hyperlink>
        </w:p>
        <w:p w14:paraId="0EF11BB6" w14:textId="267426FC" w:rsidR="00B56AA6" w:rsidRPr="00FA59E7" w:rsidRDefault="007A3EEA">
          <w:pPr>
            <w:rPr>
              <w:rFonts w:ascii="Times New Roman" w:eastAsia="Times New Roman" w:hAnsi="Times New Roman" w:cs="Times New Roman"/>
              <w:noProof/>
              <w:sz w:val="24"/>
              <w:szCs w:val="24"/>
            </w:rPr>
          </w:pPr>
          <w:r w:rsidRPr="002C7DE9">
            <w:rPr>
              <w:rFonts w:ascii="Times New Roman" w:eastAsia="Times New Roman" w:hAnsi="Times New Roman" w:cs="Times New Roman"/>
              <w:noProof/>
              <w:sz w:val="24"/>
              <w:szCs w:val="24"/>
            </w:rPr>
            <w:fldChar w:fldCharType="end"/>
          </w:r>
        </w:p>
        <w:p w14:paraId="7667DD21" w14:textId="4BA83474" w:rsidR="00510294" w:rsidRPr="00FA59E7" w:rsidRDefault="00000000">
          <w:pPr>
            <w:rPr>
              <w:rFonts w:ascii="Times New Roman" w:hAnsi="Times New Roman" w:cs="Times New Roman"/>
            </w:rPr>
          </w:pPr>
        </w:p>
      </w:sdtContent>
    </w:sdt>
    <w:p w14:paraId="1CFB5A6E" w14:textId="330F65D5" w:rsidR="004E6023" w:rsidRPr="00FA59E7" w:rsidRDefault="004E6023" w:rsidP="004E6023">
      <w:pPr>
        <w:rPr>
          <w:rFonts w:ascii="Times New Roman" w:hAnsi="Times New Roman" w:cs="Times New Roman"/>
        </w:rPr>
      </w:pPr>
    </w:p>
    <w:p w14:paraId="70C2789D" w14:textId="15DA170A" w:rsidR="004E6023" w:rsidRPr="00FA59E7" w:rsidRDefault="004E6023" w:rsidP="004E6023">
      <w:pPr>
        <w:rPr>
          <w:rFonts w:ascii="Times New Roman" w:hAnsi="Times New Roman" w:cs="Times New Roman"/>
        </w:rPr>
      </w:pPr>
    </w:p>
    <w:p w14:paraId="6AB28710" w14:textId="18A86756" w:rsidR="004E6023" w:rsidRPr="00FA59E7" w:rsidRDefault="004E6023" w:rsidP="004E6023">
      <w:pPr>
        <w:rPr>
          <w:rFonts w:ascii="Times New Roman" w:hAnsi="Times New Roman" w:cs="Times New Roman"/>
        </w:rPr>
      </w:pPr>
    </w:p>
    <w:p w14:paraId="0F911F8B" w14:textId="2A6F24A8" w:rsidR="004E6023" w:rsidRPr="00FA59E7" w:rsidRDefault="004E6023" w:rsidP="004E6023">
      <w:pPr>
        <w:rPr>
          <w:rFonts w:ascii="Times New Roman" w:hAnsi="Times New Roman" w:cs="Times New Roman"/>
        </w:rPr>
      </w:pPr>
    </w:p>
    <w:p w14:paraId="04DE19AD" w14:textId="1D3B6AB4" w:rsidR="004E6023" w:rsidRPr="00FA59E7" w:rsidRDefault="004E6023" w:rsidP="004E6023">
      <w:pPr>
        <w:rPr>
          <w:rFonts w:ascii="Times New Roman" w:hAnsi="Times New Roman" w:cs="Times New Roman"/>
        </w:rPr>
      </w:pPr>
    </w:p>
    <w:p w14:paraId="0B794CFE" w14:textId="1E088C43" w:rsidR="004E6023" w:rsidRPr="00FA59E7" w:rsidRDefault="004E6023" w:rsidP="004E6023">
      <w:pPr>
        <w:rPr>
          <w:rFonts w:ascii="Times New Roman" w:hAnsi="Times New Roman" w:cs="Times New Roman"/>
        </w:rPr>
      </w:pPr>
    </w:p>
    <w:p w14:paraId="48F99984" w14:textId="5F65BF7F" w:rsidR="004E6023" w:rsidRPr="00FA59E7" w:rsidRDefault="004E6023" w:rsidP="004E6023">
      <w:pPr>
        <w:rPr>
          <w:rFonts w:ascii="Times New Roman" w:hAnsi="Times New Roman" w:cs="Times New Roman"/>
        </w:rPr>
      </w:pPr>
    </w:p>
    <w:p w14:paraId="5D7059F4" w14:textId="04A90120" w:rsidR="004E6023" w:rsidRPr="00FA59E7" w:rsidRDefault="004E6023" w:rsidP="004E6023">
      <w:pPr>
        <w:rPr>
          <w:rFonts w:ascii="Times New Roman" w:hAnsi="Times New Roman" w:cs="Times New Roman"/>
        </w:rPr>
      </w:pPr>
    </w:p>
    <w:p w14:paraId="629CEAB6" w14:textId="225F658F" w:rsidR="004E6023" w:rsidRPr="00FA59E7" w:rsidRDefault="004E6023" w:rsidP="004E6023">
      <w:pPr>
        <w:rPr>
          <w:rFonts w:ascii="Times New Roman" w:hAnsi="Times New Roman" w:cs="Times New Roman"/>
        </w:rPr>
      </w:pPr>
    </w:p>
    <w:p w14:paraId="40C7EB27" w14:textId="179D82EC" w:rsidR="004E6023" w:rsidRPr="00FA59E7" w:rsidRDefault="004E6023" w:rsidP="004E6023">
      <w:pPr>
        <w:rPr>
          <w:rFonts w:ascii="Times New Roman" w:hAnsi="Times New Roman" w:cs="Times New Roman"/>
        </w:rPr>
      </w:pPr>
    </w:p>
    <w:p w14:paraId="10B451BB" w14:textId="5EB244CD" w:rsidR="004E6023" w:rsidRPr="00FA59E7" w:rsidRDefault="004E6023" w:rsidP="004E6023">
      <w:pPr>
        <w:rPr>
          <w:rFonts w:ascii="Times New Roman" w:hAnsi="Times New Roman" w:cs="Times New Roman"/>
        </w:rPr>
      </w:pPr>
    </w:p>
    <w:p w14:paraId="780667A7" w14:textId="5DFC9CA4" w:rsidR="004E6023" w:rsidRPr="00FA59E7" w:rsidRDefault="004E6023" w:rsidP="004E6023">
      <w:pPr>
        <w:rPr>
          <w:rFonts w:ascii="Times New Roman" w:hAnsi="Times New Roman" w:cs="Times New Roman"/>
        </w:rPr>
      </w:pPr>
    </w:p>
    <w:p w14:paraId="3F122D80" w14:textId="7EFE3326" w:rsidR="004E6023" w:rsidRPr="00FA59E7" w:rsidRDefault="004E6023" w:rsidP="004E6023">
      <w:pPr>
        <w:rPr>
          <w:rFonts w:ascii="Times New Roman" w:hAnsi="Times New Roman" w:cs="Times New Roman"/>
        </w:rPr>
      </w:pPr>
    </w:p>
    <w:p w14:paraId="78FD2C91" w14:textId="31450B84" w:rsidR="004E6023" w:rsidRPr="00FA59E7" w:rsidRDefault="004E6023" w:rsidP="004E6023">
      <w:pPr>
        <w:rPr>
          <w:rFonts w:ascii="Times New Roman" w:hAnsi="Times New Roman" w:cs="Times New Roman"/>
        </w:rPr>
      </w:pPr>
    </w:p>
    <w:p w14:paraId="40D789A4" w14:textId="1D8ECF13" w:rsidR="004E6023" w:rsidRDefault="004E6023" w:rsidP="004E6023">
      <w:pPr>
        <w:rPr>
          <w:rFonts w:ascii="Times New Roman" w:hAnsi="Times New Roman" w:cs="Times New Roman"/>
        </w:rPr>
      </w:pPr>
    </w:p>
    <w:p w14:paraId="0AAAC5C0" w14:textId="77777777" w:rsidR="00FA59E7" w:rsidRPr="00FA59E7" w:rsidRDefault="00FA59E7" w:rsidP="004E6023">
      <w:pPr>
        <w:rPr>
          <w:rFonts w:ascii="Times New Roman" w:hAnsi="Times New Roman" w:cs="Times New Roman"/>
        </w:rPr>
      </w:pPr>
    </w:p>
    <w:p w14:paraId="0AFB6026" w14:textId="77777777" w:rsidR="004E6023" w:rsidRDefault="004E6023" w:rsidP="004E6023">
      <w:pPr>
        <w:rPr>
          <w:rFonts w:ascii="Times New Roman" w:hAnsi="Times New Roman" w:cs="Times New Roman"/>
        </w:rPr>
      </w:pPr>
    </w:p>
    <w:p w14:paraId="47ED16A8" w14:textId="77777777" w:rsidR="00DA17A6" w:rsidRPr="00FA59E7" w:rsidRDefault="00DA17A6" w:rsidP="004E6023">
      <w:pPr>
        <w:rPr>
          <w:rFonts w:ascii="Times New Roman" w:hAnsi="Times New Roman" w:cs="Times New Roman"/>
        </w:rPr>
      </w:pPr>
    </w:p>
    <w:p w14:paraId="574FDF6E" w14:textId="5857022D" w:rsidR="005D1539" w:rsidRPr="00FA59E7" w:rsidRDefault="005D1539" w:rsidP="005D1539">
      <w:pPr>
        <w:pStyle w:val="Heading1"/>
        <w:rPr>
          <w:rFonts w:cs="Times New Roman"/>
          <w:b/>
          <w:sz w:val="24"/>
          <w:szCs w:val="24"/>
        </w:rPr>
      </w:pPr>
      <w:bookmarkStart w:id="0" w:name="_Toc240280834"/>
      <w:r w:rsidRPr="00FA59E7">
        <w:rPr>
          <w:rFonts w:cs="Times New Roman"/>
          <w:b/>
          <w:sz w:val="24"/>
          <w:szCs w:val="24"/>
        </w:rPr>
        <w:lastRenderedPageBreak/>
        <w:t>H Y R J E</w:t>
      </w:r>
      <w:bookmarkEnd w:id="0"/>
    </w:p>
    <w:p w14:paraId="2E3B653D" w14:textId="77777777" w:rsidR="005D1539" w:rsidRPr="00FA59E7" w:rsidRDefault="005D1539" w:rsidP="002D0A36">
      <w:pPr>
        <w:tabs>
          <w:tab w:val="left" w:leader="dot" w:pos="9015"/>
        </w:tabs>
        <w:spacing w:before="134" w:after="100"/>
        <w:jc w:val="both"/>
        <w:rPr>
          <w:rFonts w:ascii="Times New Roman" w:hAnsi="Times New Roman" w:cs="Times New Roman"/>
          <w:i/>
        </w:rPr>
      </w:pPr>
      <w:proofErr w:type="spellStart"/>
      <w:r w:rsidRPr="00FA59E7">
        <w:rPr>
          <w:rFonts w:ascii="Times New Roman" w:hAnsi="Times New Roman" w:cs="Times New Roman"/>
          <w:b/>
          <w:i/>
        </w:rPr>
        <w:t>Qëllimi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këtij</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punimi</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rPr>
        <w:t>është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krijimi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një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analize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statistikore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unifikuar</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sa</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përket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sistemit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ndihmës</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juridike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ashtu</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si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kërkohet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shprehimisht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në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ligjin</w:t>
      </w:r>
      <w:proofErr w:type="spellEnd"/>
      <w:r w:rsidRPr="00FA59E7">
        <w:rPr>
          <w:rFonts w:ascii="Times New Roman" w:hAnsi="Times New Roman" w:cs="Times New Roman"/>
        </w:rPr>
        <w:t xml:space="preserve"> nr. 111/2017, </w:t>
      </w:r>
      <w:r w:rsidRPr="00FA59E7">
        <w:rPr>
          <w:rFonts w:ascii="Times New Roman" w:hAnsi="Times New Roman" w:cs="Times New Roman"/>
          <w:b/>
          <w:i/>
        </w:rPr>
        <w:t>“</w:t>
      </w:r>
      <w:proofErr w:type="spellStart"/>
      <w:r w:rsidRPr="00FA59E7">
        <w:rPr>
          <w:rFonts w:ascii="Times New Roman" w:hAnsi="Times New Roman" w:cs="Times New Roman"/>
          <w:b/>
          <w:i/>
        </w:rPr>
        <w:t>Për</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ndihmën</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juridike</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të</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garantuar</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nga</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shteti</w:t>
      </w:r>
      <w:proofErr w:type="spellEnd"/>
      <w:r w:rsidRPr="00FA59E7">
        <w:rPr>
          <w:rFonts w:ascii="Times New Roman" w:hAnsi="Times New Roman" w:cs="Times New Roman"/>
          <w:b/>
          <w:i/>
        </w:rPr>
        <w:t>”</w:t>
      </w:r>
      <w:r w:rsidRPr="00FA59E7">
        <w:rPr>
          <w:rFonts w:ascii="Times New Roman" w:hAnsi="Times New Roman" w:cs="Times New Roman"/>
        </w:rPr>
        <w:t xml:space="preserve"> </w:t>
      </w:r>
      <w:proofErr w:type="spellStart"/>
      <w:r w:rsidRPr="00FA59E7">
        <w:rPr>
          <w:rFonts w:ascii="Times New Roman" w:hAnsi="Times New Roman" w:cs="Times New Roman"/>
        </w:rPr>
        <w:t>dhe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aktet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nënligjore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dala</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në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zbatim</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tij</w:t>
      </w:r>
      <w:proofErr w:type="spellEnd"/>
      <w:r w:rsidRPr="00FA59E7">
        <w:rPr>
          <w:rFonts w:ascii="Times New Roman" w:hAnsi="Times New Roman" w:cs="Times New Roman"/>
        </w:rPr>
        <w:t xml:space="preserve"> e </w:t>
      </w:r>
      <w:proofErr w:type="spellStart"/>
      <w:r w:rsidRPr="00FA59E7">
        <w:rPr>
          <w:rFonts w:ascii="Times New Roman" w:hAnsi="Times New Roman" w:cs="Times New Roman"/>
          <w:i/>
        </w:rPr>
        <w:t>cila</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ndikon</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drejtpërdrejt</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në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hartimin</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dhe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zbatimin</w:t>
      </w:r>
      <w:proofErr w:type="spellEnd"/>
      <w:r w:rsidRPr="00FA59E7">
        <w:rPr>
          <w:rFonts w:ascii="Times New Roman" w:hAnsi="Times New Roman" w:cs="Times New Roman"/>
          <w:i/>
        </w:rPr>
        <w:t xml:space="preserve"> e </w:t>
      </w:r>
      <w:proofErr w:type="spellStart"/>
      <w:r w:rsidRPr="00FA59E7">
        <w:rPr>
          <w:rFonts w:ascii="Times New Roman" w:hAnsi="Times New Roman" w:cs="Times New Roman"/>
          <w:i/>
        </w:rPr>
        <w:t>politikave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të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mëtejshme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në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fushën</w:t>
      </w:r>
      <w:proofErr w:type="spellEnd"/>
      <w:r w:rsidRPr="00FA59E7">
        <w:rPr>
          <w:rFonts w:ascii="Times New Roman" w:hAnsi="Times New Roman" w:cs="Times New Roman"/>
          <w:i/>
        </w:rPr>
        <w:t xml:space="preserve"> e </w:t>
      </w:r>
      <w:proofErr w:type="spellStart"/>
      <w:r w:rsidRPr="00FA59E7">
        <w:rPr>
          <w:rFonts w:ascii="Times New Roman" w:hAnsi="Times New Roman" w:cs="Times New Roman"/>
          <w:i/>
        </w:rPr>
        <w:t>ndihmës</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juridike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falas</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nga</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Ministri</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i</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Drejtësisë</w:t>
      </w:r>
      <w:proofErr w:type="spellEnd"/>
      <w:r w:rsidRPr="00FA59E7">
        <w:rPr>
          <w:rFonts w:ascii="Times New Roman" w:hAnsi="Times New Roman" w:cs="Times New Roman"/>
          <w:i/>
        </w:rPr>
        <w:t>.</w:t>
      </w:r>
    </w:p>
    <w:p w14:paraId="37A7ACAD" w14:textId="77777777" w:rsidR="005D1539" w:rsidRPr="00FA59E7" w:rsidRDefault="005D1539" w:rsidP="002D0A36">
      <w:pPr>
        <w:tabs>
          <w:tab w:val="left" w:leader="dot" w:pos="9015"/>
        </w:tabs>
        <w:spacing w:before="134" w:after="100"/>
        <w:jc w:val="both"/>
        <w:rPr>
          <w:rFonts w:ascii="Times New Roman" w:hAnsi="Times New Roman" w:cs="Times New Roman"/>
        </w:rPr>
      </w:pPr>
      <w:proofErr w:type="spellStart"/>
      <w:r w:rsidRPr="00FA59E7">
        <w:rPr>
          <w:rFonts w:ascii="Times New Roman" w:hAnsi="Times New Roman" w:cs="Times New Roman"/>
        </w:rPr>
        <w:t>Referuar</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shkronjës</w:t>
      </w:r>
      <w:proofErr w:type="spellEnd"/>
      <w:r w:rsidRPr="00FA59E7">
        <w:rPr>
          <w:rFonts w:ascii="Times New Roman" w:hAnsi="Times New Roman" w:cs="Times New Roman"/>
        </w:rPr>
        <w:t xml:space="preserve"> “d”, </w:t>
      </w:r>
      <w:proofErr w:type="spellStart"/>
      <w:r w:rsidRPr="00FA59E7">
        <w:rPr>
          <w:rFonts w:ascii="Times New Roman" w:hAnsi="Times New Roman" w:cs="Times New Roman"/>
        </w:rPr>
        <w:t>neni</w:t>
      </w:r>
      <w:proofErr w:type="spellEnd"/>
      <w:r w:rsidRPr="00FA59E7">
        <w:rPr>
          <w:rFonts w:ascii="Times New Roman" w:hAnsi="Times New Roman" w:cs="Times New Roman"/>
        </w:rPr>
        <w:t xml:space="preserve"> 8 </w:t>
      </w:r>
      <w:proofErr w:type="spellStart"/>
      <w:r w:rsidRPr="00FA59E7">
        <w:rPr>
          <w:rFonts w:ascii="Times New Roman" w:hAnsi="Times New Roman" w:cs="Times New Roman"/>
        </w:rPr>
        <w:t>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Ligjit</w:t>
      </w:r>
      <w:proofErr w:type="spellEnd"/>
      <w:r w:rsidRPr="00FA59E7">
        <w:rPr>
          <w:rFonts w:ascii="Times New Roman" w:hAnsi="Times New Roman" w:cs="Times New Roman"/>
        </w:rPr>
        <w:t xml:space="preserve"> nr.111/2017, </w:t>
      </w:r>
      <w:proofErr w:type="spellStart"/>
      <w:r w:rsidRPr="00FA59E7">
        <w:rPr>
          <w:rFonts w:ascii="Times New Roman" w:hAnsi="Times New Roman" w:cs="Times New Roman"/>
        </w:rPr>
        <w:t>Drejtoria</w:t>
      </w:r>
      <w:proofErr w:type="spellEnd"/>
      <w:r w:rsidRPr="00FA59E7">
        <w:rPr>
          <w:rFonts w:ascii="Times New Roman" w:hAnsi="Times New Roman" w:cs="Times New Roman"/>
        </w:rPr>
        <w:t xml:space="preserve"> e </w:t>
      </w:r>
      <w:proofErr w:type="spellStart"/>
      <w:r w:rsidRPr="00FA59E7">
        <w:rPr>
          <w:rFonts w:ascii="Times New Roman" w:hAnsi="Times New Roman" w:cs="Times New Roman"/>
        </w:rPr>
        <w:t>Ndihmës</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Juridike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mbledh</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dhe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analizon</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informacionin</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mbi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dhënien</w:t>
      </w:r>
      <w:proofErr w:type="spellEnd"/>
      <w:r w:rsidRPr="00FA59E7">
        <w:rPr>
          <w:rFonts w:ascii="Times New Roman" w:hAnsi="Times New Roman" w:cs="Times New Roman"/>
        </w:rPr>
        <w:t xml:space="preserve"> e </w:t>
      </w:r>
      <w:proofErr w:type="spellStart"/>
      <w:r w:rsidRPr="00FA59E7">
        <w:rPr>
          <w:rFonts w:ascii="Times New Roman" w:hAnsi="Times New Roman" w:cs="Times New Roman"/>
        </w:rPr>
        <w:t>ndihmës</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juridike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për</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përmirësuar</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funksionimin</w:t>
      </w:r>
      <w:proofErr w:type="spellEnd"/>
      <w:r w:rsidRPr="00FA59E7">
        <w:rPr>
          <w:rFonts w:ascii="Times New Roman" w:hAnsi="Times New Roman" w:cs="Times New Roman"/>
        </w:rPr>
        <w:t xml:space="preserve"> e </w:t>
      </w:r>
      <w:proofErr w:type="spellStart"/>
      <w:r w:rsidRPr="00FA59E7">
        <w:rPr>
          <w:rFonts w:ascii="Times New Roman" w:hAnsi="Times New Roman" w:cs="Times New Roman"/>
        </w:rPr>
        <w:t>sistemit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ofrimit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ndihmës</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juridike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dhe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organizon</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fushata</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për</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rritjen</w:t>
      </w:r>
      <w:proofErr w:type="spellEnd"/>
      <w:r w:rsidRPr="00FA59E7">
        <w:rPr>
          <w:rFonts w:ascii="Times New Roman" w:hAnsi="Times New Roman" w:cs="Times New Roman"/>
        </w:rPr>
        <w:t xml:space="preserve"> e </w:t>
      </w:r>
      <w:proofErr w:type="spellStart"/>
      <w:r w:rsidRPr="00FA59E7">
        <w:rPr>
          <w:rFonts w:ascii="Times New Roman" w:hAnsi="Times New Roman" w:cs="Times New Roman"/>
        </w:rPr>
        <w:t>ndërgjegjësimit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publik</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mbi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ofrimin</w:t>
      </w:r>
      <w:proofErr w:type="spellEnd"/>
      <w:r w:rsidRPr="00FA59E7">
        <w:rPr>
          <w:rFonts w:ascii="Times New Roman" w:hAnsi="Times New Roman" w:cs="Times New Roman"/>
        </w:rPr>
        <w:t xml:space="preserve"> e </w:t>
      </w:r>
      <w:proofErr w:type="spellStart"/>
      <w:r w:rsidRPr="00FA59E7">
        <w:rPr>
          <w:rFonts w:ascii="Times New Roman" w:hAnsi="Times New Roman" w:cs="Times New Roman"/>
        </w:rPr>
        <w:t>ndihmës</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juridike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dhe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kushtet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për</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përftimin</w:t>
      </w:r>
      <w:proofErr w:type="spellEnd"/>
      <w:r w:rsidRPr="00FA59E7">
        <w:rPr>
          <w:rFonts w:ascii="Times New Roman" w:hAnsi="Times New Roman" w:cs="Times New Roman"/>
        </w:rPr>
        <w:t xml:space="preserve"> e </w:t>
      </w:r>
      <w:proofErr w:type="spellStart"/>
      <w:r w:rsidRPr="00FA59E7">
        <w:rPr>
          <w:rFonts w:ascii="Times New Roman" w:hAnsi="Times New Roman" w:cs="Times New Roman"/>
        </w:rPr>
        <w:t>saj</w:t>
      </w:r>
      <w:proofErr w:type="spellEnd"/>
      <w:r w:rsidRPr="00FA59E7">
        <w:rPr>
          <w:rFonts w:ascii="Times New Roman" w:hAnsi="Times New Roman" w:cs="Times New Roman"/>
        </w:rPr>
        <w:t xml:space="preserve">. </w:t>
      </w:r>
    </w:p>
    <w:p w14:paraId="369848AF" w14:textId="77777777" w:rsidR="005D1539" w:rsidRPr="00FA59E7" w:rsidRDefault="005D1539" w:rsidP="002D0A36">
      <w:pPr>
        <w:tabs>
          <w:tab w:val="left" w:leader="dot" w:pos="9015"/>
        </w:tabs>
        <w:spacing w:before="134" w:after="100"/>
        <w:jc w:val="both"/>
        <w:rPr>
          <w:rFonts w:ascii="Times New Roman" w:hAnsi="Times New Roman" w:cs="Times New Roman"/>
          <w:b/>
        </w:rPr>
      </w:pPr>
      <w:proofErr w:type="spellStart"/>
      <w:r w:rsidRPr="00FA59E7">
        <w:rPr>
          <w:rFonts w:ascii="Times New Roman" w:hAnsi="Times New Roman" w:cs="Times New Roman"/>
        </w:rPr>
        <w:t>Gjithashtu</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referuar</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shkronjës</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gj</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neni</w:t>
      </w:r>
      <w:proofErr w:type="spellEnd"/>
      <w:r w:rsidRPr="00FA59E7">
        <w:rPr>
          <w:rFonts w:ascii="Times New Roman" w:hAnsi="Times New Roman" w:cs="Times New Roman"/>
        </w:rPr>
        <w:t xml:space="preserve"> 8 </w:t>
      </w:r>
      <w:proofErr w:type="spellStart"/>
      <w:r w:rsidRPr="00FA59E7">
        <w:rPr>
          <w:rFonts w:ascii="Times New Roman" w:hAnsi="Times New Roman" w:cs="Times New Roman"/>
        </w:rPr>
        <w:t>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Ligjit</w:t>
      </w:r>
      <w:proofErr w:type="spellEnd"/>
      <w:r w:rsidRPr="00FA59E7">
        <w:rPr>
          <w:rFonts w:ascii="Times New Roman" w:hAnsi="Times New Roman" w:cs="Times New Roman"/>
        </w:rPr>
        <w:t xml:space="preserve"> nr.111/2017, </w:t>
      </w:r>
      <w:proofErr w:type="spellStart"/>
      <w:r w:rsidRPr="00FA59E7">
        <w:rPr>
          <w:rFonts w:ascii="Times New Roman" w:hAnsi="Times New Roman" w:cs="Times New Roman"/>
          <w:b/>
        </w:rPr>
        <w:t>Drejtoria</w:t>
      </w:r>
      <w:proofErr w:type="spellEnd"/>
      <w:r w:rsidRPr="00FA59E7">
        <w:rPr>
          <w:rFonts w:ascii="Times New Roman" w:hAnsi="Times New Roman" w:cs="Times New Roman"/>
          <w:b/>
        </w:rPr>
        <w:t xml:space="preserve"> e </w:t>
      </w:r>
      <w:proofErr w:type="spellStart"/>
      <w:r w:rsidRPr="00FA59E7">
        <w:rPr>
          <w:rFonts w:ascii="Times New Roman" w:hAnsi="Times New Roman" w:cs="Times New Roman"/>
          <w:b/>
        </w:rPr>
        <w:t>Ndihmës</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Juridike</w:t>
      </w:r>
      <w:proofErr w:type="spellEnd"/>
      <w:r w:rsidRPr="00FA59E7">
        <w:rPr>
          <w:rFonts w:ascii="Times New Roman" w:hAnsi="Times New Roman" w:cs="Times New Roman"/>
          <w:b/>
        </w:rPr>
        <w:t xml:space="preserve"> Falas </w:t>
      </w:r>
      <w:proofErr w:type="spellStart"/>
      <w:r w:rsidRPr="00FA59E7">
        <w:rPr>
          <w:rFonts w:ascii="Times New Roman" w:hAnsi="Times New Roman" w:cs="Times New Roman"/>
          <w:b/>
        </w:rPr>
        <w:t>mban</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mbledh</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plotëson</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dhe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administron</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të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dhënat</w:t>
      </w:r>
      <w:proofErr w:type="spellEnd"/>
      <w:r w:rsidRPr="00FA59E7">
        <w:rPr>
          <w:rFonts w:ascii="Times New Roman" w:hAnsi="Times New Roman" w:cs="Times New Roman"/>
          <w:b/>
        </w:rPr>
        <w:t xml:space="preserve"> e </w:t>
      </w:r>
      <w:proofErr w:type="spellStart"/>
      <w:r w:rsidRPr="00FA59E7">
        <w:rPr>
          <w:rFonts w:ascii="Times New Roman" w:hAnsi="Times New Roman" w:cs="Times New Roman"/>
          <w:b/>
        </w:rPr>
        <w:t>regjistrit</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të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kërkesave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dhe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vetëdeklarimeve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të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subjekteve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të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këtij</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ligji</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dhe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të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dhënat</w:t>
      </w:r>
      <w:proofErr w:type="spellEnd"/>
      <w:r w:rsidRPr="00FA59E7">
        <w:rPr>
          <w:rFonts w:ascii="Times New Roman" w:hAnsi="Times New Roman" w:cs="Times New Roman"/>
          <w:b/>
        </w:rPr>
        <w:t xml:space="preserve"> e </w:t>
      </w:r>
      <w:proofErr w:type="spellStart"/>
      <w:r w:rsidRPr="00FA59E7">
        <w:rPr>
          <w:rFonts w:ascii="Times New Roman" w:hAnsi="Times New Roman" w:cs="Times New Roman"/>
          <w:b/>
        </w:rPr>
        <w:t>regjistrit</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të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organizatave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jofitimprurëse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që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ofrojnë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ndihmë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juridike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parësore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sipas</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rregullave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dhe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procedurave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të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miratuara</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nga</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Ministri</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i</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Drejtësisë</w:t>
      </w:r>
      <w:proofErr w:type="spellEnd"/>
      <w:r w:rsidRPr="00FA59E7">
        <w:rPr>
          <w:rFonts w:ascii="Times New Roman" w:hAnsi="Times New Roman" w:cs="Times New Roman"/>
          <w:b/>
        </w:rPr>
        <w:t>.</w:t>
      </w:r>
    </w:p>
    <w:p w14:paraId="0B292144" w14:textId="77777777" w:rsidR="005D1539" w:rsidRPr="00FA59E7" w:rsidRDefault="005D1539" w:rsidP="002D0A36">
      <w:pPr>
        <w:tabs>
          <w:tab w:val="left" w:leader="dot" w:pos="9015"/>
        </w:tabs>
        <w:spacing w:before="134" w:after="100"/>
        <w:jc w:val="both"/>
        <w:rPr>
          <w:rFonts w:ascii="Times New Roman" w:hAnsi="Times New Roman" w:cs="Times New Roman"/>
          <w:b/>
          <w:i/>
        </w:rPr>
      </w:pPr>
      <w:proofErr w:type="spellStart"/>
      <w:r w:rsidRPr="00FA59E7">
        <w:rPr>
          <w:rFonts w:ascii="Times New Roman" w:hAnsi="Times New Roman" w:cs="Times New Roman"/>
        </w:rPr>
        <w:t>Procedura</w:t>
      </w:r>
      <w:proofErr w:type="spellEnd"/>
      <w:r w:rsidRPr="00FA59E7">
        <w:rPr>
          <w:rFonts w:ascii="Times New Roman" w:hAnsi="Times New Roman" w:cs="Times New Roman"/>
        </w:rPr>
        <w:t xml:space="preserve"> e </w:t>
      </w:r>
      <w:proofErr w:type="spellStart"/>
      <w:r w:rsidRPr="00FA59E7">
        <w:rPr>
          <w:rFonts w:ascii="Times New Roman" w:hAnsi="Times New Roman" w:cs="Times New Roman"/>
        </w:rPr>
        <w:t>mbajtjes</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mbledhjes</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plotësimit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si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dhe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administrimit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këtyre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dhënave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është</w:t>
      </w:r>
      <w:proofErr w:type="spellEnd"/>
      <w:r w:rsidRPr="00FA59E7">
        <w:rPr>
          <w:rFonts w:ascii="Times New Roman" w:hAnsi="Times New Roman" w:cs="Times New Roman"/>
        </w:rPr>
        <w:t xml:space="preserve"> e </w:t>
      </w:r>
      <w:proofErr w:type="spellStart"/>
      <w:r w:rsidRPr="00FA59E7">
        <w:rPr>
          <w:rFonts w:ascii="Times New Roman" w:hAnsi="Times New Roman" w:cs="Times New Roman"/>
        </w:rPr>
        <w:t>përcaktuar</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shprehimisht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në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udhëzimin</w:t>
      </w:r>
      <w:proofErr w:type="spellEnd"/>
      <w:r w:rsidRPr="00FA59E7">
        <w:rPr>
          <w:rFonts w:ascii="Times New Roman" w:hAnsi="Times New Roman" w:cs="Times New Roman"/>
        </w:rPr>
        <w:t xml:space="preserve"> nr. 1, </w:t>
      </w:r>
      <w:proofErr w:type="spellStart"/>
      <w:r w:rsidRPr="00FA59E7">
        <w:rPr>
          <w:rFonts w:ascii="Times New Roman" w:hAnsi="Times New Roman" w:cs="Times New Roman"/>
        </w:rPr>
        <w:t>datë</w:t>
      </w:r>
      <w:proofErr w:type="spellEnd"/>
      <w:r w:rsidRPr="00FA59E7">
        <w:rPr>
          <w:rFonts w:ascii="Times New Roman" w:hAnsi="Times New Roman" w:cs="Times New Roman"/>
        </w:rPr>
        <w:t xml:space="preserve"> 08.03.2019, </w:t>
      </w:r>
      <w:r w:rsidRPr="00FA59E7">
        <w:rPr>
          <w:rFonts w:ascii="Times New Roman" w:hAnsi="Times New Roman" w:cs="Times New Roman"/>
          <w:b/>
          <w:i/>
        </w:rPr>
        <w:t>“</w:t>
      </w:r>
      <w:proofErr w:type="spellStart"/>
      <w:r w:rsidRPr="00FA59E7">
        <w:rPr>
          <w:rFonts w:ascii="Times New Roman" w:hAnsi="Times New Roman" w:cs="Times New Roman"/>
          <w:b/>
          <w:i/>
        </w:rPr>
        <w:t>Për</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miratimin</w:t>
      </w:r>
      <w:proofErr w:type="spellEnd"/>
      <w:r w:rsidRPr="00FA59E7">
        <w:rPr>
          <w:rFonts w:ascii="Times New Roman" w:hAnsi="Times New Roman" w:cs="Times New Roman"/>
          <w:b/>
          <w:i/>
        </w:rPr>
        <w:t xml:space="preserve"> e </w:t>
      </w:r>
      <w:proofErr w:type="spellStart"/>
      <w:r w:rsidRPr="00FA59E7">
        <w:rPr>
          <w:rFonts w:ascii="Times New Roman" w:hAnsi="Times New Roman" w:cs="Times New Roman"/>
          <w:b/>
          <w:i/>
        </w:rPr>
        <w:t>rregullave</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dhe</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procedurave</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për</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mbledhjen</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plotësimin</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dhe</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administrimin</w:t>
      </w:r>
      <w:proofErr w:type="spellEnd"/>
      <w:r w:rsidRPr="00FA59E7">
        <w:rPr>
          <w:rFonts w:ascii="Times New Roman" w:hAnsi="Times New Roman" w:cs="Times New Roman"/>
          <w:b/>
          <w:i/>
        </w:rPr>
        <w:t xml:space="preserve"> e </w:t>
      </w:r>
      <w:proofErr w:type="spellStart"/>
      <w:r w:rsidRPr="00FA59E7">
        <w:rPr>
          <w:rFonts w:ascii="Times New Roman" w:hAnsi="Times New Roman" w:cs="Times New Roman"/>
          <w:b/>
          <w:i/>
        </w:rPr>
        <w:t>të</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dhënave</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të</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regjistrave</w:t>
      </w:r>
      <w:proofErr w:type="spellEnd"/>
      <w:r w:rsidRPr="00FA59E7">
        <w:rPr>
          <w:rFonts w:ascii="Times New Roman" w:hAnsi="Times New Roman" w:cs="Times New Roman"/>
          <w:b/>
          <w:i/>
        </w:rPr>
        <w:t>”.</w:t>
      </w:r>
    </w:p>
    <w:p w14:paraId="43EDF051" w14:textId="77777777" w:rsidR="005D1539" w:rsidRPr="00FA59E7" w:rsidRDefault="005D1539" w:rsidP="002D0A36">
      <w:pPr>
        <w:tabs>
          <w:tab w:val="left" w:leader="dot" w:pos="9015"/>
        </w:tabs>
        <w:spacing w:before="134" w:after="100"/>
        <w:jc w:val="both"/>
        <w:rPr>
          <w:rFonts w:ascii="Times New Roman" w:hAnsi="Times New Roman" w:cs="Times New Roman"/>
          <w:lang w:val="af-ZA"/>
        </w:rPr>
      </w:pPr>
      <w:proofErr w:type="spellStart"/>
      <w:r w:rsidRPr="00FA59E7">
        <w:rPr>
          <w:rFonts w:ascii="Times New Roman" w:hAnsi="Times New Roman" w:cs="Times New Roman"/>
          <w:b/>
          <w:i/>
        </w:rPr>
        <w:t>Referuar</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këtij</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udhëzimi</w:t>
      </w:r>
      <w:proofErr w:type="spellEnd"/>
      <w:r w:rsidRPr="00FA59E7">
        <w:rPr>
          <w:rFonts w:ascii="Times New Roman" w:hAnsi="Times New Roman" w:cs="Times New Roman"/>
          <w:b/>
          <w:i/>
        </w:rPr>
        <w:t xml:space="preserve">, </w:t>
      </w:r>
      <w:r w:rsidRPr="00FA59E7">
        <w:rPr>
          <w:rFonts w:ascii="Times New Roman" w:hAnsi="Times New Roman" w:cs="Times New Roman"/>
          <w:lang w:val="af-ZA"/>
        </w:rPr>
        <w:t xml:space="preserve">Drejtoria e Ndihmës Juridike Falas është organi përgjegjës për mbajtjen, mbledhjen, plotësimin dhe administrimin e: </w:t>
      </w:r>
    </w:p>
    <w:p w14:paraId="1A291943" w14:textId="77777777" w:rsidR="005D1539" w:rsidRPr="00FA59E7" w:rsidRDefault="005D1539" w:rsidP="002D0A36">
      <w:p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a) Të dhënave të regjistrit të kërkesave dhe vetëdeklarimeve të subjekteve përfituese të ndihmës juridike të garantuar nga shetit.</w:t>
      </w:r>
    </w:p>
    <w:p w14:paraId="35BADDE8" w14:textId="77777777" w:rsidR="005D1539" w:rsidRPr="00FA59E7" w:rsidRDefault="005D1539" w:rsidP="002D0A36">
      <w:p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Të dhënat e regjistrit të kërkesave dhe vetëdeklarimeve të subjekteve përfituese të ndihmës juridike të garantuar nga shteti mblidhen në bazë të kërkesës për ndihmë juridike, vetëdeklarimit dhe çdo dokumentacioni tjetër të depozituar nga kërkuesi për këtë qëllim.</w:t>
      </w:r>
    </w:p>
    <w:p w14:paraId="5CDFDA75" w14:textId="77777777" w:rsidR="005D1539" w:rsidRPr="00FA59E7" w:rsidRDefault="005D1539" w:rsidP="002D0A36">
      <w:p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Në regjistrin e kërkesave dhe vetëdeklarimeve për ndihmë juridike parësore dhe dytësore, për çdo kërkues, përfshihen të dhënat e mëposhtme:</w:t>
      </w:r>
    </w:p>
    <w:p w14:paraId="12CC97CB" w14:textId="77777777" w:rsidR="005D1539" w:rsidRPr="00FA59E7" w:rsidRDefault="005D1539" w:rsidP="002D0A36">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Kërkuesi (Emri, Mbiemri);</w:t>
      </w:r>
    </w:p>
    <w:p w14:paraId="4DE7FFB1"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Gjinia,</w:t>
      </w:r>
    </w:p>
    <w:p w14:paraId="584904F0"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Datëlindja,</w:t>
      </w:r>
    </w:p>
    <w:p w14:paraId="044F4AA6"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Shtetësia,</w:t>
      </w:r>
    </w:p>
    <w:p w14:paraId="70EF8583"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Gjendja familjare (numri i pjesëtarëve në familje),</w:t>
      </w:r>
    </w:p>
    <w:p w14:paraId="2FE1F02C"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Gjendja e punësimit,</w:t>
      </w:r>
    </w:p>
    <w:p w14:paraId="09C78BF3"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Adresa dhe të dhëna të tjera kontakti,</w:t>
      </w:r>
    </w:p>
    <w:p w14:paraId="47509316"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Gjykata/Organi procedues pranë të cilit është dorëzuar kërkesa;</w:t>
      </w:r>
    </w:p>
    <w:p w14:paraId="79279A77"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Lloji i vetëdeklarimit;</w:t>
      </w:r>
    </w:p>
    <w:p w14:paraId="7F5DC183"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Lloji i ndihmës dytësore të kërkuar;</w:t>
      </w:r>
    </w:p>
    <w:p w14:paraId="4AD5A936"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Çështje juridike;</w:t>
      </w:r>
    </w:p>
    <w:p w14:paraId="01C968BE"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Vendimi i gjykatës/organit procedues mbi kërkesën për ndihmë juridike;</w:t>
      </w:r>
    </w:p>
    <w:p w14:paraId="26C3F89F"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Data/Nr. i vendimit;</w:t>
      </w:r>
    </w:p>
    <w:p w14:paraId="4725BD10"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Ankimim i  vendimit;</w:t>
      </w:r>
    </w:p>
    <w:p w14:paraId="0DD2DC5E"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Pala ankimuese;</w:t>
      </w:r>
    </w:p>
    <w:p w14:paraId="6D5CB58C"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Vendimi mbi ankimin;</w:t>
      </w:r>
    </w:p>
    <w:p w14:paraId="18ADACEE"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lastRenderedPageBreak/>
        <w:t>Avokati i caktuar;</w:t>
      </w:r>
    </w:p>
    <w:p w14:paraId="59CFDDAF"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Pagesat e përfituara nga avokati;</w:t>
      </w:r>
    </w:p>
    <w:p w14:paraId="16785765"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Rimbursimi i pagesave.</w:t>
      </w:r>
    </w:p>
    <w:p w14:paraId="21BD88D9" w14:textId="77777777" w:rsidR="005D1539" w:rsidRPr="00FA59E7" w:rsidRDefault="005D1539" w:rsidP="005D1539">
      <w:p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Udhëzimi parashikon se regjistri i kërkesave dhe vetëdeklarimeve të subjekteve përfituese mbahet në formë elektronike dhe bëhen publike nëpërmjet faqes elektronike të Drejtorisë së Ndihmës Juridike Falas në përputhje me legjislacionin në fuqi për mbrojtjen e të dhënave personale.</w:t>
      </w:r>
    </w:p>
    <w:p w14:paraId="7F37A76C" w14:textId="77777777" w:rsidR="005D1539" w:rsidRPr="00FA59E7" w:rsidRDefault="005D1539" w:rsidP="005D1539">
      <w:p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Regjistrat me të dhënat e plota, sipas këtij udhëzimi, mbahen pranë Drejtorisë së Ndihmës Juridike Falas. Të dhënat e plota të regjistrave u vihen në dispozicion institucioneve të drejtësisë dhe palëve të interesuara, pasi vlerësohet qëllimi i kërkesës dhe në përputhje me kriteret dhe kufizimet e parashikuara në legjislacionin në fuqi për mbrojtjen e të dhënave personale.</w:t>
      </w:r>
    </w:p>
    <w:p w14:paraId="151EDC17" w14:textId="77777777" w:rsidR="005D1539" w:rsidRPr="00FA59E7" w:rsidRDefault="005D1539" w:rsidP="005D1539">
      <w:pPr>
        <w:tabs>
          <w:tab w:val="left" w:leader="dot" w:pos="9015"/>
        </w:tabs>
        <w:spacing w:before="134" w:after="100"/>
        <w:jc w:val="both"/>
        <w:rPr>
          <w:rFonts w:ascii="Times New Roman" w:hAnsi="Times New Roman" w:cs="Times New Roman"/>
          <w:i/>
          <w:lang w:val="af-ZA"/>
        </w:rPr>
      </w:pPr>
      <w:r w:rsidRPr="00FA59E7">
        <w:rPr>
          <w:rFonts w:ascii="Times New Roman" w:hAnsi="Times New Roman" w:cs="Times New Roman"/>
          <w:i/>
          <w:lang w:val="af-ZA"/>
        </w:rPr>
        <w:t>Punonjësi i autorizuar nga Drejtoria e Ndihmës Juridike Falas</w:t>
      </w:r>
    </w:p>
    <w:p w14:paraId="5BEE0996" w14:textId="77777777" w:rsidR="005D1539" w:rsidRPr="00FA59E7" w:rsidRDefault="005D1539" w:rsidP="005D1539">
      <w:p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Drejtoria e Ndihmës Juridike Falas autorizon me shkrim punonjës për plotësimin dhe përditësimin e regjistrave. Punonjësi i autorizuar është përgjegjës për saktësinë dhe përditësimin e të dhënave të hedhura prej tij.</w:t>
      </w:r>
    </w:p>
    <w:p w14:paraId="55F2B847" w14:textId="77777777" w:rsidR="005D1539" w:rsidRPr="00FA59E7" w:rsidRDefault="005D1539" w:rsidP="005D1539">
      <w:p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Gjithashtu, udhëzimi parashikon se punonjësi i autorizuar nuk mund të ndërhyjë dhe të ndryshojë rubrikat e regjistrit/ave. Në rast se bëhen gabime materiale në hedhjen e informacionit në regjistër, punonjësi i autorizuar bën korrigjimin dhe shkruan informacionin e saktë. Regjistrat administrohen nga Drejtoria e Ndihmës Juridike Falas dhe për ruajtjen dhe asgjësimin e tyre zbatohen rregullat e parashikuara nga legjislacioni në fuqi për arkivat.</w:t>
      </w:r>
    </w:p>
    <w:p w14:paraId="5B944E23" w14:textId="77777777" w:rsidR="005D1539" w:rsidRPr="00FA59E7" w:rsidRDefault="005D1539" w:rsidP="00641A0D">
      <w:pPr>
        <w:rPr>
          <w:rFonts w:ascii="Times New Roman" w:hAnsi="Times New Roman" w:cs="Times New Roman"/>
          <w:lang w:val="sq-AL"/>
        </w:rPr>
      </w:pPr>
    </w:p>
    <w:p w14:paraId="63868674" w14:textId="77777777" w:rsidR="005D1539" w:rsidRPr="00FA59E7" w:rsidRDefault="005D1539" w:rsidP="005D1539">
      <w:pPr>
        <w:rPr>
          <w:rFonts w:ascii="Times New Roman" w:hAnsi="Times New Roman" w:cs="Times New Roman"/>
          <w:lang w:val="sq-AL"/>
        </w:rPr>
      </w:pPr>
    </w:p>
    <w:p w14:paraId="3AE10601" w14:textId="77777777" w:rsidR="006F00D0" w:rsidRPr="00FA59E7" w:rsidRDefault="006F00D0" w:rsidP="005D1539">
      <w:pPr>
        <w:rPr>
          <w:rFonts w:ascii="Times New Roman" w:hAnsi="Times New Roman" w:cs="Times New Roman"/>
          <w:lang w:val="sq-AL"/>
        </w:rPr>
      </w:pPr>
    </w:p>
    <w:p w14:paraId="65B0237C" w14:textId="77777777" w:rsidR="006F00D0" w:rsidRPr="00FA59E7" w:rsidRDefault="006F00D0" w:rsidP="005D1539">
      <w:pPr>
        <w:rPr>
          <w:rFonts w:ascii="Times New Roman" w:hAnsi="Times New Roman" w:cs="Times New Roman"/>
          <w:lang w:val="sq-AL"/>
        </w:rPr>
      </w:pPr>
    </w:p>
    <w:p w14:paraId="314E450F" w14:textId="77777777" w:rsidR="006F00D0" w:rsidRPr="00FA59E7" w:rsidRDefault="006F00D0" w:rsidP="005D1539">
      <w:pPr>
        <w:rPr>
          <w:rFonts w:ascii="Times New Roman" w:hAnsi="Times New Roman" w:cs="Times New Roman"/>
          <w:lang w:val="sq-AL"/>
        </w:rPr>
      </w:pPr>
    </w:p>
    <w:p w14:paraId="22BC1157" w14:textId="69C6B7AD" w:rsidR="006F00D0" w:rsidRPr="00FA59E7" w:rsidRDefault="006F00D0" w:rsidP="005D1539">
      <w:pPr>
        <w:rPr>
          <w:rFonts w:ascii="Times New Roman" w:hAnsi="Times New Roman" w:cs="Times New Roman"/>
          <w:lang w:val="sq-AL"/>
        </w:rPr>
      </w:pPr>
    </w:p>
    <w:p w14:paraId="07814630" w14:textId="567D1991" w:rsidR="00865F9F" w:rsidRPr="00FA59E7" w:rsidRDefault="00865F9F" w:rsidP="005D1539">
      <w:pPr>
        <w:rPr>
          <w:rFonts w:ascii="Times New Roman" w:hAnsi="Times New Roman" w:cs="Times New Roman"/>
          <w:lang w:val="sq-AL"/>
        </w:rPr>
      </w:pPr>
    </w:p>
    <w:p w14:paraId="184AA792" w14:textId="45942D87" w:rsidR="00865F9F" w:rsidRPr="00FA59E7" w:rsidRDefault="00865F9F" w:rsidP="005D1539">
      <w:pPr>
        <w:rPr>
          <w:rFonts w:ascii="Times New Roman" w:hAnsi="Times New Roman" w:cs="Times New Roman"/>
          <w:lang w:val="sq-AL"/>
        </w:rPr>
      </w:pPr>
    </w:p>
    <w:p w14:paraId="60A37D04" w14:textId="77777777" w:rsidR="00641A0D" w:rsidRPr="00FA59E7" w:rsidRDefault="00641A0D" w:rsidP="005D1539">
      <w:pPr>
        <w:rPr>
          <w:rFonts w:ascii="Times New Roman" w:hAnsi="Times New Roman" w:cs="Times New Roman"/>
          <w:lang w:val="sq-AL"/>
        </w:rPr>
      </w:pPr>
    </w:p>
    <w:p w14:paraId="467078B3" w14:textId="22E3CF87" w:rsidR="00865F9F" w:rsidRPr="00FA59E7" w:rsidRDefault="00865F9F" w:rsidP="005D1539">
      <w:pPr>
        <w:rPr>
          <w:rFonts w:ascii="Times New Roman" w:hAnsi="Times New Roman" w:cs="Times New Roman"/>
          <w:lang w:val="sq-AL"/>
        </w:rPr>
      </w:pPr>
    </w:p>
    <w:p w14:paraId="189D3B99" w14:textId="77777777" w:rsidR="00CD4751" w:rsidRPr="00FA59E7" w:rsidRDefault="00CD4751" w:rsidP="005D1539">
      <w:pPr>
        <w:rPr>
          <w:rFonts w:ascii="Times New Roman" w:hAnsi="Times New Roman" w:cs="Times New Roman"/>
          <w:lang w:val="sq-AL"/>
        </w:rPr>
      </w:pPr>
    </w:p>
    <w:p w14:paraId="23F1F59F" w14:textId="77777777" w:rsidR="006F00D0" w:rsidRPr="00FA59E7" w:rsidRDefault="006F00D0" w:rsidP="005D1539">
      <w:pPr>
        <w:rPr>
          <w:rFonts w:ascii="Times New Roman" w:hAnsi="Times New Roman" w:cs="Times New Roman"/>
          <w:lang w:val="sq-AL"/>
        </w:rPr>
      </w:pPr>
    </w:p>
    <w:p w14:paraId="084ACC9C" w14:textId="4BB1B2DB" w:rsidR="00B73AC1" w:rsidRPr="00117EA3" w:rsidRDefault="005D1539" w:rsidP="00117EA3">
      <w:pPr>
        <w:pStyle w:val="Heading1"/>
        <w:rPr>
          <w:rFonts w:eastAsia="Liberation Sans Narrow" w:cs="Times New Roman"/>
          <w:b/>
          <w:lang w:val="sq-AL"/>
        </w:rPr>
      </w:pPr>
      <w:bookmarkStart w:id="1" w:name="_Toc240280835"/>
      <w:r w:rsidRPr="00FA59E7">
        <w:rPr>
          <w:rFonts w:eastAsia="Liberation Sans Narrow" w:cs="Times New Roman"/>
          <w:b/>
          <w:lang w:val="sq-AL"/>
        </w:rPr>
        <w:lastRenderedPageBreak/>
        <w:t>KREU I</w:t>
      </w:r>
      <w:r w:rsidR="000534BD" w:rsidRPr="00FA59E7">
        <w:rPr>
          <w:rFonts w:eastAsia="Liberation Sans Narrow" w:cs="Times New Roman"/>
          <w:b/>
          <w:lang w:val="sq-AL"/>
        </w:rPr>
        <w:t xml:space="preserve"> </w:t>
      </w:r>
      <w:r w:rsidRPr="00FA59E7">
        <w:rPr>
          <w:rFonts w:eastAsia="Liberation Sans Narrow" w:cs="Times New Roman"/>
          <w:b/>
          <w:lang w:val="sq-AL"/>
        </w:rPr>
        <w:t>-</w:t>
      </w:r>
      <w:r w:rsidRPr="00FA59E7">
        <w:rPr>
          <w:rFonts w:cs="Times New Roman"/>
          <w:b/>
          <w:lang w:val="sq-AL"/>
        </w:rPr>
        <w:t xml:space="preserve"> </w:t>
      </w:r>
      <w:r w:rsidR="000534BD" w:rsidRPr="00FA59E7">
        <w:rPr>
          <w:rFonts w:cs="Times New Roman"/>
          <w:b/>
          <w:lang w:val="sq-AL"/>
        </w:rPr>
        <w:t xml:space="preserve"> </w:t>
      </w:r>
      <w:r w:rsidR="000534BD" w:rsidRPr="00FA59E7">
        <w:rPr>
          <w:rFonts w:eastAsia="Liberation Sans Narrow" w:cs="Times New Roman"/>
          <w:b/>
          <w:lang w:val="sq-AL"/>
        </w:rPr>
        <w:t>TË DHËNA STATISTIKORE MBI NDIHMËN JURIDIKE PARËSORE</w:t>
      </w:r>
      <w:bookmarkEnd w:id="1"/>
      <w:r w:rsidR="000534BD" w:rsidRPr="00FA59E7">
        <w:rPr>
          <w:rFonts w:eastAsia="Liberation Sans Narrow" w:cs="Times New Roman"/>
          <w:b/>
          <w:lang w:val="sq-AL"/>
        </w:rPr>
        <w:t xml:space="preserve"> </w:t>
      </w:r>
    </w:p>
    <w:p w14:paraId="200B6BF5" w14:textId="4005E5A9" w:rsidR="005D1539" w:rsidRPr="00FA59E7" w:rsidRDefault="005D1539" w:rsidP="00856594">
      <w:pPr>
        <w:pStyle w:val="Heading2"/>
        <w:rPr>
          <w:rFonts w:eastAsia="Times New Roman" w:cs="Times New Roman"/>
          <w:b w:val="0"/>
          <w:lang w:val="sq-AL"/>
        </w:rPr>
      </w:pPr>
      <w:bookmarkStart w:id="2" w:name="_Toc240280836"/>
      <w:r w:rsidRPr="00FA59E7">
        <w:rPr>
          <w:rFonts w:eastAsia="Times New Roman" w:cs="Times New Roman"/>
          <w:b w:val="0"/>
          <w:lang w:val="sq-AL"/>
        </w:rPr>
        <w:t>Të dhëna statistikore mbi rastet e raportuara nga Qendrat e Shërbimit të Ndihmës Juridike Parësore</w:t>
      </w:r>
      <w:r w:rsidR="00B73AC1" w:rsidRPr="00FA59E7">
        <w:rPr>
          <w:rFonts w:eastAsia="Times New Roman" w:cs="Times New Roman"/>
          <w:b w:val="0"/>
          <w:lang w:val="sq-AL"/>
        </w:rPr>
        <w:t xml:space="preserve"> – </w:t>
      </w:r>
      <w:r w:rsidR="004569DE">
        <w:rPr>
          <w:rFonts w:eastAsia="Times New Roman" w:cs="Times New Roman"/>
          <w:b w:val="0"/>
          <w:lang w:val="sq-AL"/>
        </w:rPr>
        <w:t>Gusht</w:t>
      </w:r>
      <w:r w:rsidR="009D38AA">
        <w:rPr>
          <w:rFonts w:eastAsia="Times New Roman" w:cs="Times New Roman"/>
          <w:b w:val="0"/>
          <w:lang w:val="sq-AL"/>
        </w:rPr>
        <w:t xml:space="preserve"> 2026</w:t>
      </w:r>
      <w:bookmarkEnd w:id="2"/>
    </w:p>
    <w:p w14:paraId="6DF2153E" w14:textId="77777777" w:rsidR="00117EA3" w:rsidRDefault="005D1539" w:rsidP="006F00D0">
      <w:pPr>
        <w:jc w:val="both"/>
        <w:rPr>
          <w:rFonts w:ascii="Times New Roman" w:hAnsi="Times New Roman" w:cs="Times New Roman"/>
          <w:lang w:val="sq-AL"/>
        </w:rPr>
      </w:pPr>
      <w:bookmarkStart w:id="3" w:name="_Toc89772502"/>
      <w:r w:rsidRPr="00FA59E7">
        <w:rPr>
          <w:rFonts w:ascii="Times New Roman" w:hAnsi="Times New Roman" w:cs="Times New Roman"/>
          <w:lang w:val="sq-AL"/>
        </w:rPr>
        <w:t>Referuar nenit 13 të ligjit 111/2017, Ndihma juridike parësore jepet nga:</w:t>
      </w:r>
      <w:r w:rsidRPr="00FA59E7">
        <w:rPr>
          <w:rFonts w:ascii="Times New Roman" w:eastAsia="Liberation Sans Narrow" w:hAnsi="Times New Roman" w:cs="Times New Roman"/>
          <w:bCs/>
          <w:color w:val="3399FF"/>
          <w:lang w:val="sq-AL"/>
        </w:rPr>
        <w:t xml:space="preserve"> </w:t>
      </w:r>
      <w:r w:rsidRPr="00FA59E7">
        <w:rPr>
          <w:rFonts w:ascii="Times New Roman" w:hAnsi="Times New Roman" w:cs="Times New Roman"/>
          <w:lang w:val="sq-AL"/>
        </w:rPr>
        <w:t>Qendrat e shërbimit të ndihmës juridike parësore (</w:t>
      </w:r>
      <w:r w:rsidRPr="00FA59E7">
        <w:rPr>
          <w:rFonts w:ascii="Times New Roman" w:hAnsi="Times New Roman" w:cs="Times New Roman"/>
          <w:i/>
          <w:lang w:val="sq-AL"/>
        </w:rPr>
        <w:t>përmes punonjësve me trajnim të posaçëm</w:t>
      </w:r>
      <w:r w:rsidRPr="00FA59E7">
        <w:rPr>
          <w:rFonts w:ascii="Times New Roman" w:hAnsi="Times New Roman" w:cs="Times New Roman"/>
          <w:lang w:val="sq-AL"/>
        </w:rPr>
        <w:t>);</w:t>
      </w:r>
      <w:r w:rsidRPr="00FA59E7">
        <w:rPr>
          <w:rFonts w:ascii="Times New Roman" w:eastAsia="Liberation Sans Narrow" w:hAnsi="Times New Roman" w:cs="Times New Roman"/>
          <w:bCs/>
          <w:color w:val="3399FF"/>
          <w:lang w:val="sq-AL"/>
        </w:rPr>
        <w:t xml:space="preserve"> </w:t>
      </w:r>
      <w:r w:rsidRPr="00FA59E7">
        <w:rPr>
          <w:rFonts w:ascii="Times New Roman" w:hAnsi="Times New Roman" w:cs="Times New Roman"/>
          <w:lang w:val="sq-AL"/>
        </w:rPr>
        <w:t>Organizatat jofitimprurëse të autorizuara dhe</w:t>
      </w:r>
      <w:r w:rsidRPr="00FA59E7">
        <w:rPr>
          <w:rFonts w:ascii="Times New Roman" w:eastAsia="Liberation Sans Narrow" w:hAnsi="Times New Roman" w:cs="Times New Roman"/>
          <w:bCs/>
          <w:color w:val="3399FF"/>
          <w:lang w:val="sq-AL"/>
        </w:rPr>
        <w:t xml:space="preserve"> </w:t>
      </w:r>
      <w:r w:rsidRPr="00FA59E7">
        <w:rPr>
          <w:rFonts w:ascii="Times New Roman" w:hAnsi="Times New Roman" w:cs="Times New Roman"/>
          <w:lang w:val="sq-AL"/>
        </w:rPr>
        <w:t>Klinikat ligjore pranë institucioneve të arsimit të lartë.</w:t>
      </w:r>
      <w:bookmarkStart w:id="4" w:name="_Toc89772503"/>
      <w:bookmarkEnd w:id="3"/>
      <w:r w:rsidRPr="00FA59E7">
        <w:rPr>
          <w:rFonts w:ascii="Times New Roman" w:hAnsi="Times New Roman" w:cs="Times New Roman"/>
          <w:lang w:val="sq-AL"/>
        </w:rPr>
        <w:t xml:space="preserve">Qendrat e shërbimit të ndihmës juridike parësore janë njësi të specializuara për dhënien e ndihmës juridike parësore. </w:t>
      </w:r>
    </w:p>
    <w:p w14:paraId="42BAF1A9" w14:textId="021B5755" w:rsidR="005D1539" w:rsidRPr="00FA59E7" w:rsidRDefault="005D1539" w:rsidP="006F00D0">
      <w:pPr>
        <w:jc w:val="both"/>
        <w:rPr>
          <w:rFonts w:ascii="Times New Roman" w:hAnsi="Times New Roman" w:cs="Times New Roman"/>
          <w:lang w:val="sq-AL"/>
        </w:rPr>
      </w:pPr>
      <w:r w:rsidRPr="00FA59E7">
        <w:rPr>
          <w:rFonts w:ascii="Times New Roman" w:hAnsi="Times New Roman" w:cs="Times New Roman"/>
          <w:lang w:val="sq-AL"/>
        </w:rPr>
        <w:t xml:space="preserve">Që prej hyrjes në fuqi të ligjit nr. 111/2017, Ministria e Drejtësisë dhe Drejtoria e Ndihmës Juridike Falas në bashkëpunim me partnerët ndërkombëtarë kanë patur për qëllim kryesor evidentimin dhe hapjen e qendrave të shërbimit të ndihmës juridike parësore në ato qytete ku shërbimi i ndihmës juridike falas </w:t>
      </w:r>
      <w:r w:rsidRPr="00FA59E7">
        <w:rPr>
          <w:rFonts w:ascii="Times New Roman" w:hAnsi="Times New Roman" w:cs="Times New Roman"/>
          <w:i/>
          <w:lang w:val="sq-AL"/>
        </w:rPr>
        <w:t>(ofruar në mënyrë autonome nga ana e organizatave të ndryshme joqeveritare)</w:t>
      </w:r>
      <w:r w:rsidRPr="00FA59E7">
        <w:rPr>
          <w:rFonts w:ascii="Times New Roman" w:hAnsi="Times New Roman" w:cs="Times New Roman"/>
          <w:lang w:val="sq-AL"/>
        </w:rPr>
        <w:t xml:space="preserve"> ishte i mangët ose inekzistent por nga ana tjetër, edhe nevojat e qytetarëve për ndihmë juridike falas ishin të mëdha.</w:t>
      </w:r>
      <w:bookmarkEnd w:id="4"/>
    </w:p>
    <w:p w14:paraId="18D5CA0C" w14:textId="3E7E5D43" w:rsidR="005D1539" w:rsidRPr="00FA59E7" w:rsidRDefault="005A0047" w:rsidP="006F00D0">
      <w:pPr>
        <w:jc w:val="both"/>
        <w:rPr>
          <w:rFonts w:ascii="Times New Roman" w:hAnsi="Times New Roman" w:cs="Times New Roman"/>
          <w:lang w:val="sq-AL"/>
        </w:rPr>
      </w:pPr>
      <w:r w:rsidRPr="00FA59E7">
        <w:rPr>
          <w:rFonts w:ascii="Times New Roman" w:hAnsi="Times New Roman" w:cs="Times New Roman"/>
          <w:lang w:val="sq-AL"/>
        </w:rPr>
        <w:t>Aktualisht</w:t>
      </w:r>
      <w:r w:rsidR="005D1539" w:rsidRPr="00FA59E7">
        <w:rPr>
          <w:rFonts w:ascii="Times New Roman" w:hAnsi="Times New Roman" w:cs="Times New Roman"/>
          <w:lang w:val="sq-AL"/>
        </w:rPr>
        <w:t xml:space="preserve">, Drejtoria e Ndihmës Juridike Falas administron </w:t>
      </w:r>
      <w:r w:rsidR="00662DC0">
        <w:rPr>
          <w:rFonts w:ascii="Times New Roman" w:hAnsi="Times New Roman" w:cs="Times New Roman"/>
          <w:lang w:val="sq-AL"/>
        </w:rPr>
        <w:t>2</w:t>
      </w:r>
      <w:r w:rsidR="001A767D">
        <w:rPr>
          <w:rFonts w:ascii="Times New Roman" w:hAnsi="Times New Roman" w:cs="Times New Roman"/>
          <w:lang w:val="sq-AL"/>
        </w:rPr>
        <w:t>1</w:t>
      </w:r>
      <w:r w:rsidR="005D1539" w:rsidRPr="00FA59E7">
        <w:rPr>
          <w:rFonts w:ascii="Times New Roman" w:hAnsi="Times New Roman" w:cs="Times New Roman"/>
          <w:lang w:val="sq-AL"/>
        </w:rPr>
        <w:t xml:space="preserve"> (</w:t>
      </w:r>
      <w:r w:rsidR="00662DC0">
        <w:rPr>
          <w:rFonts w:ascii="Times New Roman" w:hAnsi="Times New Roman" w:cs="Times New Roman"/>
          <w:lang w:val="sq-AL"/>
        </w:rPr>
        <w:t>njëzet</w:t>
      </w:r>
      <w:r w:rsidR="001A767D">
        <w:rPr>
          <w:rFonts w:ascii="Times New Roman" w:hAnsi="Times New Roman" w:cs="Times New Roman"/>
          <w:lang w:val="sq-AL"/>
        </w:rPr>
        <w:t>enjë</w:t>
      </w:r>
      <w:r w:rsidR="005D1539" w:rsidRPr="00FA59E7">
        <w:rPr>
          <w:rFonts w:ascii="Times New Roman" w:hAnsi="Times New Roman" w:cs="Times New Roman"/>
          <w:lang w:val="sq-AL"/>
        </w:rPr>
        <w:t>) Qendra të Shërbimit të Ndihmës Juridike Parësore si vijon:</w:t>
      </w:r>
    </w:p>
    <w:p w14:paraId="21B62666" w14:textId="77777777" w:rsidR="00117EA3" w:rsidRPr="007771D8" w:rsidRDefault="00117EA3" w:rsidP="00677E4C">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b/>
          <w:lang w:val="sq-AL" w:eastAsia="en-CA"/>
        </w:rPr>
        <w:sectPr w:rsidR="00117EA3" w:rsidRPr="007771D8" w:rsidSect="00B91C5C">
          <w:pgSz w:w="16839" w:h="11907" w:orient="landscape" w:code="9"/>
          <w:pgMar w:top="1080" w:right="1104" w:bottom="360" w:left="1134" w:header="0" w:footer="0" w:gutter="0"/>
          <w:pgBorders w:offsetFrom="page">
            <w:top w:val="inset" w:sz="6" w:space="24" w:color="auto"/>
            <w:left w:val="inset" w:sz="6" w:space="24" w:color="auto"/>
            <w:bottom w:val="outset" w:sz="6" w:space="24" w:color="auto"/>
            <w:right w:val="outset" w:sz="6" w:space="24" w:color="auto"/>
          </w:pgBorders>
          <w:pgNumType w:start="3"/>
          <w:cols w:space="720"/>
          <w:titlePg/>
          <w:docGrid w:linePitch="360"/>
        </w:sectPr>
      </w:pPr>
    </w:p>
    <w:p w14:paraId="5CB4E62E" w14:textId="77777777" w:rsidR="005D1539" w:rsidRPr="00FA59E7" w:rsidRDefault="005D1539" w:rsidP="00677E4C">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Tiranë</w:t>
      </w:r>
      <w:proofErr w:type="spellEnd"/>
      <w:r w:rsidRPr="00FA59E7">
        <w:rPr>
          <w:rFonts w:ascii="Times New Roman" w:eastAsia="Times New Roman" w:hAnsi="Times New Roman" w:cs="Times New Roman"/>
          <w:lang w:val="en-CA" w:eastAsia="en-CA"/>
        </w:rPr>
        <w:t xml:space="preserve"> (</w:t>
      </w:r>
      <w:r w:rsidRPr="00FA59E7">
        <w:rPr>
          <w:rFonts w:ascii="Times New Roman" w:eastAsia="Times New Roman" w:hAnsi="Times New Roman" w:cs="Times New Roman"/>
          <w:i/>
          <w:lang w:val="en-CA" w:eastAsia="en-CA"/>
        </w:rPr>
        <w:t xml:space="preserve">me </w:t>
      </w:r>
      <w:proofErr w:type="spellStart"/>
      <w:r w:rsidRPr="00FA59E7">
        <w:rPr>
          <w:rFonts w:ascii="Times New Roman" w:eastAsia="Times New Roman" w:hAnsi="Times New Roman" w:cs="Times New Roman"/>
          <w:i/>
          <w:lang w:val="en-CA" w:eastAsia="en-CA"/>
        </w:rPr>
        <w:t>buxhetin</w:t>
      </w:r>
      <w:proofErr w:type="spellEnd"/>
      <w:r w:rsidRPr="00FA59E7">
        <w:rPr>
          <w:rFonts w:ascii="Times New Roman" w:eastAsia="Times New Roman" w:hAnsi="Times New Roman" w:cs="Times New Roman"/>
          <w:i/>
          <w:lang w:val="en-CA" w:eastAsia="en-CA"/>
        </w:rPr>
        <w:t xml:space="preserve"> e </w:t>
      </w:r>
      <w:proofErr w:type="spellStart"/>
      <w:r w:rsidRPr="00FA59E7">
        <w:rPr>
          <w:rFonts w:ascii="Times New Roman" w:eastAsia="Times New Roman" w:hAnsi="Times New Roman" w:cs="Times New Roman"/>
          <w:i/>
          <w:lang w:val="en-CA" w:eastAsia="en-CA"/>
        </w:rPr>
        <w:t>shtetit</w:t>
      </w:r>
      <w:proofErr w:type="spellEnd"/>
      <w:r w:rsidRPr="00FA59E7">
        <w:rPr>
          <w:rFonts w:ascii="Times New Roman" w:eastAsia="Times New Roman" w:hAnsi="Times New Roman" w:cs="Times New Roman"/>
          <w:i/>
          <w:lang w:val="en-CA" w:eastAsia="en-CA"/>
        </w:rPr>
        <w:t>);</w:t>
      </w:r>
    </w:p>
    <w:p w14:paraId="22EF58EA" w14:textId="77777777" w:rsidR="005D1539" w:rsidRPr="00FA59E7" w:rsidRDefault="005D1539" w:rsidP="00677E4C">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Durrës</w:t>
      </w:r>
      <w:proofErr w:type="spellEnd"/>
      <w:r w:rsidRPr="00FA59E7">
        <w:rPr>
          <w:rFonts w:ascii="Times New Roman" w:eastAsia="Times New Roman" w:hAnsi="Times New Roman" w:cs="Times New Roman"/>
          <w:lang w:val="en-CA" w:eastAsia="en-CA"/>
        </w:rPr>
        <w:t xml:space="preserve"> </w:t>
      </w:r>
      <w:r w:rsidRPr="00FA59E7">
        <w:rPr>
          <w:rFonts w:ascii="Times New Roman" w:eastAsia="Times New Roman" w:hAnsi="Times New Roman" w:cs="Times New Roman"/>
          <w:i/>
          <w:lang w:val="en-CA" w:eastAsia="en-CA"/>
        </w:rPr>
        <w:t xml:space="preserve">(me </w:t>
      </w:r>
      <w:proofErr w:type="spellStart"/>
      <w:r w:rsidRPr="00FA59E7">
        <w:rPr>
          <w:rFonts w:ascii="Times New Roman" w:eastAsia="Times New Roman" w:hAnsi="Times New Roman" w:cs="Times New Roman"/>
          <w:i/>
          <w:lang w:val="en-CA" w:eastAsia="en-CA"/>
        </w:rPr>
        <w:t>buxhetin</w:t>
      </w:r>
      <w:proofErr w:type="spellEnd"/>
      <w:r w:rsidRPr="00FA59E7">
        <w:rPr>
          <w:rFonts w:ascii="Times New Roman" w:eastAsia="Times New Roman" w:hAnsi="Times New Roman" w:cs="Times New Roman"/>
          <w:i/>
          <w:lang w:val="en-CA" w:eastAsia="en-CA"/>
        </w:rPr>
        <w:t xml:space="preserve"> e </w:t>
      </w:r>
      <w:proofErr w:type="spellStart"/>
      <w:r w:rsidRPr="00FA59E7">
        <w:rPr>
          <w:rFonts w:ascii="Times New Roman" w:eastAsia="Times New Roman" w:hAnsi="Times New Roman" w:cs="Times New Roman"/>
          <w:i/>
          <w:lang w:val="en-CA" w:eastAsia="en-CA"/>
        </w:rPr>
        <w:t>shtetit</w:t>
      </w:r>
      <w:proofErr w:type="spellEnd"/>
      <w:r w:rsidRPr="00FA59E7">
        <w:rPr>
          <w:rFonts w:ascii="Times New Roman" w:eastAsia="Times New Roman" w:hAnsi="Times New Roman" w:cs="Times New Roman"/>
          <w:i/>
          <w:lang w:val="en-CA" w:eastAsia="en-CA"/>
        </w:rPr>
        <w:t>);</w:t>
      </w:r>
    </w:p>
    <w:p w14:paraId="5332D98E" w14:textId="77777777" w:rsidR="005D1539" w:rsidRPr="00FA59E7" w:rsidRDefault="005D1539" w:rsidP="00677E4C">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Lushnjë</w:t>
      </w:r>
      <w:proofErr w:type="spellEnd"/>
      <w:r w:rsidRPr="00FA59E7">
        <w:rPr>
          <w:rFonts w:ascii="Times New Roman" w:eastAsia="Times New Roman" w:hAnsi="Times New Roman" w:cs="Times New Roman"/>
          <w:lang w:val="en-CA" w:eastAsia="en-CA"/>
        </w:rPr>
        <w:t xml:space="preserve"> (</w:t>
      </w:r>
      <w:r w:rsidRPr="00FA59E7">
        <w:rPr>
          <w:rFonts w:ascii="Times New Roman" w:eastAsia="Times New Roman" w:hAnsi="Times New Roman" w:cs="Times New Roman"/>
          <w:i/>
          <w:lang w:val="en-CA" w:eastAsia="en-CA"/>
        </w:rPr>
        <w:t xml:space="preserve">me </w:t>
      </w:r>
      <w:proofErr w:type="spellStart"/>
      <w:r w:rsidRPr="00FA59E7">
        <w:rPr>
          <w:rFonts w:ascii="Times New Roman" w:eastAsia="Times New Roman" w:hAnsi="Times New Roman" w:cs="Times New Roman"/>
          <w:i/>
          <w:lang w:val="en-CA" w:eastAsia="en-CA"/>
        </w:rPr>
        <w:t>buxhetin</w:t>
      </w:r>
      <w:proofErr w:type="spellEnd"/>
      <w:r w:rsidRPr="00FA59E7">
        <w:rPr>
          <w:rFonts w:ascii="Times New Roman" w:eastAsia="Times New Roman" w:hAnsi="Times New Roman" w:cs="Times New Roman"/>
          <w:i/>
          <w:lang w:val="en-CA" w:eastAsia="en-CA"/>
        </w:rPr>
        <w:t xml:space="preserve"> e </w:t>
      </w:r>
      <w:proofErr w:type="spellStart"/>
      <w:r w:rsidRPr="00FA59E7">
        <w:rPr>
          <w:rFonts w:ascii="Times New Roman" w:eastAsia="Times New Roman" w:hAnsi="Times New Roman" w:cs="Times New Roman"/>
          <w:i/>
          <w:lang w:val="en-CA" w:eastAsia="en-CA"/>
        </w:rPr>
        <w:t>shtetit</w:t>
      </w:r>
      <w:proofErr w:type="spellEnd"/>
      <w:r w:rsidRPr="00FA59E7">
        <w:rPr>
          <w:rFonts w:ascii="Times New Roman" w:eastAsia="Times New Roman" w:hAnsi="Times New Roman" w:cs="Times New Roman"/>
          <w:i/>
          <w:lang w:val="en-CA" w:eastAsia="en-CA"/>
        </w:rPr>
        <w:t>);</w:t>
      </w:r>
    </w:p>
    <w:p w14:paraId="60D1008A" w14:textId="77777777" w:rsidR="005D1539" w:rsidRPr="00FA59E7" w:rsidRDefault="005D1539" w:rsidP="00677E4C">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Shkodër</w:t>
      </w:r>
      <w:proofErr w:type="spellEnd"/>
      <w:r w:rsidRPr="00FA59E7">
        <w:rPr>
          <w:rFonts w:ascii="Times New Roman" w:eastAsia="Times New Roman" w:hAnsi="Times New Roman" w:cs="Times New Roman"/>
          <w:b/>
          <w:lang w:val="en-CA" w:eastAsia="en-CA"/>
        </w:rPr>
        <w:t xml:space="preserve"> </w:t>
      </w:r>
      <w:r w:rsidRPr="00FA59E7">
        <w:rPr>
          <w:rFonts w:ascii="Times New Roman" w:eastAsia="Times New Roman" w:hAnsi="Times New Roman" w:cs="Times New Roman"/>
          <w:i/>
          <w:lang w:val="en-CA" w:eastAsia="en-CA"/>
        </w:rPr>
        <w:t xml:space="preserve">(me </w:t>
      </w:r>
      <w:proofErr w:type="spellStart"/>
      <w:r w:rsidRPr="00FA59E7">
        <w:rPr>
          <w:rFonts w:ascii="Times New Roman" w:eastAsia="Times New Roman" w:hAnsi="Times New Roman" w:cs="Times New Roman"/>
          <w:i/>
          <w:lang w:val="en-CA" w:eastAsia="en-CA"/>
        </w:rPr>
        <w:t>buxhetin</w:t>
      </w:r>
      <w:proofErr w:type="spellEnd"/>
      <w:r w:rsidRPr="00FA59E7">
        <w:rPr>
          <w:rFonts w:ascii="Times New Roman" w:eastAsia="Times New Roman" w:hAnsi="Times New Roman" w:cs="Times New Roman"/>
          <w:i/>
          <w:lang w:val="en-CA" w:eastAsia="en-CA"/>
        </w:rPr>
        <w:t xml:space="preserve"> e </w:t>
      </w:r>
      <w:proofErr w:type="spellStart"/>
      <w:r w:rsidRPr="00FA59E7">
        <w:rPr>
          <w:rFonts w:ascii="Times New Roman" w:eastAsia="Times New Roman" w:hAnsi="Times New Roman" w:cs="Times New Roman"/>
          <w:i/>
          <w:lang w:val="en-CA" w:eastAsia="en-CA"/>
        </w:rPr>
        <w:t>shtetit</w:t>
      </w:r>
      <w:proofErr w:type="spellEnd"/>
      <w:r w:rsidRPr="00FA59E7">
        <w:rPr>
          <w:rFonts w:ascii="Times New Roman" w:eastAsia="Times New Roman" w:hAnsi="Times New Roman" w:cs="Times New Roman"/>
          <w:i/>
          <w:lang w:val="en-CA" w:eastAsia="en-CA"/>
        </w:rPr>
        <w:t>);</w:t>
      </w:r>
    </w:p>
    <w:p w14:paraId="4D0E93CF" w14:textId="77777777" w:rsidR="005D1539" w:rsidRPr="00FA59E7" w:rsidRDefault="005D1539" w:rsidP="00677E4C">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Tropojë</w:t>
      </w:r>
      <w:proofErr w:type="spellEnd"/>
      <w:r w:rsidRPr="00FA59E7">
        <w:rPr>
          <w:rFonts w:ascii="Times New Roman" w:eastAsia="Times New Roman" w:hAnsi="Times New Roman" w:cs="Times New Roman"/>
          <w:lang w:val="en-CA" w:eastAsia="en-CA"/>
        </w:rPr>
        <w:t xml:space="preserve"> (</w:t>
      </w:r>
      <w:r w:rsidRPr="00FA59E7">
        <w:rPr>
          <w:rFonts w:ascii="Times New Roman" w:eastAsia="Times New Roman" w:hAnsi="Times New Roman" w:cs="Times New Roman"/>
          <w:i/>
          <w:lang w:val="en-CA" w:eastAsia="en-CA"/>
        </w:rPr>
        <w:t xml:space="preserve">me </w:t>
      </w:r>
      <w:proofErr w:type="spellStart"/>
      <w:r w:rsidRPr="00FA59E7">
        <w:rPr>
          <w:rFonts w:ascii="Times New Roman" w:eastAsia="Times New Roman" w:hAnsi="Times New Roman" w:cs="Times New Roman"/>
          <w:i/>
          <w:lang w:val="en-CA" w:eastAsia="en-CA"/>
        </w:rPr>
        <w:t>buxhetin</w:t>
      </w:r>
      <w:proofErr w:type="spellEnd"/>
      <w:r w:rsidRPr="00FA59E7">
        <w:rPr>
          <w:rFonts w:ascii="Times New Roman" w:eastAsia="Times New Roman" w:hAnsi="Times New Roman" w:cs="Times New Roman"/>
          <w:i/>
          <w:lang w:val="en-CA" w:eastAsia="en-CA"/>
        </w:rPr>
        <w:t xml:space="preserve"> e </w:t>
      </w:r>
      <w:proofErr w:type="spellStart"/>
      <w:r w:rsidRPr="00FA59E7">
        <w:rPr>
          <w:rFonts w:ascii="Times New Roman" w:eastAsia="Times New Roman" w:hAnsi="Times New Roman" w:cs="Times New Roman"/>
          <w:i/>
          <w:lang w:val="en-CA" w:eastAsia="en-CA"/>
        </w:rPr>
        <w:t>shtetit</w:t>
      </w:r>
      <w:proofErr w:type="spellEnd"/>
      <w:r w:rsidRPr="00FA59E7">
        <w:rPr>
          <w:rFonts w:ascii="Times New Roman" w:eastAsia="Times New Roman" w:hAnsi="Times New Roman" w:cs="Times New Roman"/>
          <w:i/>
          <w:lang w:val="en-CA" w:eastAsia="en-CA"/>
        </w:rPr>
        <w:t>);</w:t>
      </w:r>
    </w:p>
    <w:p w14:paraId="434958B2" w14:textId="77777777" w:rsidR="005D1539" w:rsidRPr="00FA59E7" w:rsidRDefault="005D1539" w:rsidP="00677E4C">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Përmet</w:t>
      </w:r>
      <w:proofErr w:type="spellEnd"/>
      <w:r w:rsidRPr="00FA59E7">
        <w:rPr>
          <w:rFonts w:ascii="Times New Roman" w:eastAsia="Times New Roman" w:hAnsi="Times New Roman" w:cs="Times New Roman"/>
          <w:b/>
          <w:lang w:val="en-CA" w:eastAsia="en-CA"/>
        </w:rPr>
        <w:t xml:space="preserve"> </w:t>
      </w:r>
      <w:r w:rsidRPr="00FA59E7">
        <w:rPr>
          <w:rFonts w:ascii="Times New Roman" w:eastAsia="Times New Roman" w:hAnsi="Times New Roman" w:cs="Times New Roman"/>
          <w:lang w:val="en-CA" w:eastAsia="en-CA"/>
        </w:rPr>
        <w:t>(</w:t>
      </w:r>
      <w:r w:rsidRPr="00FA59E7">
        <w:rPr>
          <w:rFonts w:ascii="Times New Roman" w:eastAsia="Times New Roman" w:hAnsi="Times New Roman" w:cs="Times New Roman"/>
          <w:i/>
          <w:lang w:val="en-CA" w:eastAsia="en-CA"/>
        </w:rPr>
        <w:t xml:space="preserve">me </w:t>
      </w:r>
      <w:proofErr w:type="spellStart"/>
      <w:r w:rsidRPr="00FA59E7">
        <w:rPr>
          <w:rFonts w:ascii="Times New Roman" w:eastAsia="Times New Roman" w:hAnsi="Times New Roman" w:cs="Times New Roman"/>
          <w:i/>
          <w:lang w:val="en-CA" w:eastAsia="en-CA"/>
        </w:rPr>
        <w:t>buxhetin</w:t>
      </w:r>
      <w:proofErr w:type="spellEnd"/>
      <w:r w:rsidRPr="00FA59E7">
        <w:rPr>
          <w:rFonts w:ascii="Times New Roman" w:eastAsia="Times New Roman" w:hAnsi="Times New Roman" w:cs="Times New Roman"/>
          <w:i/>
          <w:lang w:val="en-CA" w:eastAsia="en-CA"/>
        </w:rPr>
        <w:t xml:space="preserve"> e </w:t>
      </w:r>
      <w:proofErr w:type="spellStart"/>
      <w:r w:rsidRPr="00FA59E7">
        <w:rPr>
          <w:rFonts w:ascii="Times New Roman" w:eastAsia="Times New Roman" w:hAnsi="Times New Roman" w:cs="Times New Roman"/>
          <w:i/>
          <w:lang w:val="en-CA" w:eastAsia="en-CA"/>
        </w:rPr>
        <w:t>shtetit</w:t>
      </w:r>
      <w:proofErr w:type="spellEnd"/>
      <w:r w:rsidRPr="00FA59E7">
        <w:rPr>
          <w:rFonts w:ascii="Times New Roman" w:eastAsia="Times New Roman" w:hAnsi="Times New Roman" w:cs="Times New Roman"/>
          <w:i/>
          <w:lang w:val="en-CA" w:eastAsia="en-CA"/>
        </w:rPr>
        <w:t>);</w:t>
      </w:r>
    </w:p>
    <w:p w14:paraId="6FDC7F1A" w14:textId="37FEEB4E" w:rsidR="005D1539" w:rsidRPr="00FA59E7" w:rsidRDefault="005D1539" w:rsidP="00677E4C">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Pukë</w:t>
      </w:r>
      <w:proofErr w:type="spellEnd"/>
      <w:r w:rsidRPr="00FA59E7">
        <w:rPr>
          <w:rFonts w:ascii="Times New Roman" w:eastAsia="Times New Roman" w:hAnsi="Times New Roman" w:cs="Times New Roman"/>
          <w:lang w:val="en-CA" w:eastAsia="en-CA"/>
        </w:rPr>
        <w:t xml:space="preserve"> </w:t>
      </w:r>
      <w:r w:rsidRPr="00FA59E7">
        <w:rPr>
          <w:rFonts w:ascii="Times New Roman" w:eastAsia="Times New Roman" w:hAnsi="Times New Roman" w:cs="Times New Roman"/>
          <w:i/>
          <w:lang w:val="en-CA" w:eastAsia="en-CA"/>
        </w:rPr>
        <w:t xml:space="preserve">(me </w:t>
      </w:r>
      <w:proofErr w:type="spellStart"/>
      <w:r w:rsidRPr="00FA59E7">
        <w:rPr>
          <w:rFonts w:ascii="Times New Roman" w:eastAsia="Times New Roman" w:hAnsi="Times New Roman" w:cs="Times New Roman"/>
          <w:i/>
          <w:lang w:val="en-CA" w:eastAsia="en-CA"/>
        </w:rPr>
        <w:t>buxhetin</w:t>
      </w:r>
      <w:proofErr w:type="spellEnd"/>
      <w:r w:rsidRPr="00FA59E7">
        <w:rPr>
          <w:rFonts w:ascii="Times New Roman" w:eastAsia="Times New Roman" w:hAnsi="Times New Roman" w:cs="Times New Roman"/>
          <w:i/>
          <w:lang w:val="en-CA" w:eastAsia="en-CA"/>
        </w:rPr>
        <w:t xml:space="preserve"> e </w:t>
      </w:r>
      <w:proofErr w:type="spellStart"/>
      <w:r w:rsidRPr="00FA59E7">
        <w:rPr>
          <w:rFonts w:ascii="Times New Roman" w:eastAsia="Times New Roman" w:hAnsi="Times New Roman" w:cs="Times New Roman"/>
          <w:i/>
          <w:lang w:val="en-CA" w:eastAsia="en-CA"/>
        </w:rPr>
        <w:t>shtetit</w:t>
      </w:r>
      <w:proofErr w:type="spellEnd"/>
      <w:r w:rsidRPr="00FA59E7">
        <w:rPr>
          <w:rFonts w:ascii="Times New Roman" w:eastAsia="Times New Roman" w:hAnsi="Times New Roman" w:cs="Times New Roman"/>
          <w:i/>
          <w:lang w:val="en-CA" w:eastAsia="en-CA"/>
        </w:rPr>
        <w:t>);</w:t>
      </w:r>
    </w:p>
    <w:p w14:paraId="7904EB7F" w14:textId="77777777" w:rsidR="005D1539" w:rsidRPr="00FA59E7" w:rsidRDefault="005D1539" w:rsidP="00677E4C">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color w:val="000000" w:themeColor="text1"/>
          <w:lang w:val="en-CA" w:eastAsia="en-CA"/>
        </w:rPr>
      </w:pPr>
      <w:r w:rsidRPr="00FA59E7">
        <w:rPr>
          <w:rFonts w:ascii="Times New Roman" w:eastAsia="Times New Roman" w:hAnsi="Times New Roman" w:cs="Times New Roman"/>
          <w:b/>
          <w:color w:val="000000" w:themeColor="text1"/>
          <w:lang w:val="en-CA" w:eastAsia="en-CA"/>
        </w:rPr>
        <w:t xml:space="preserve">Mat </w:t>
      </w:r>
      <w:r w:rsidRPr="00FA59E7">
        <w:rPr>
          <w:rFonts w:ascii="Times New Roman" w:eastAsia="Times New Roman" w:hAnsi="Times New Roman" w:cs="Times New Roman"/>
          <w:color w:val="000000" w:themeColor="text1"/>
          <w:lang w:val="en-CA" w:eastAsia="en-CA"/>
        </w:rPr>
        <w:t>(</w:t>
      </w:r>
      <w:r w:rsidRPr="00FA59E7">
        <w:rPr>
          <w:rFonts w:ascii="Times New Roman" w:eastAsia="Times New Roman" w:hAnsi="Times New Roman" w:cs="Times New Roman"/>
          <w:i/>
          <w:color w:val="000000" w:themeColor="text1"/>
          <w:lang w:val="en-CA" w:eastAsia="en-CA"/>
        </w:rPr>
        <w:t xml:space="preserve">me </w:t>
      </w:r>
      <w:proofErr w:type="spellStart"/>
      <w:r w:rsidRPr="00FA59E7">
        <w:rPr>
          <w:rFonts w:ascii="Times New Roman" w:eastAsia="Times New Roman" w:hAnsi="Times New Roman" w:cs="Times New Roman"/>
          <w:i/>
          <w:color w:val="000000" w:themeColor="text1"/>
          <w:lang w:val="en-CA" w:eastAsia="en-CA"/>
        </w:rPr>
        <w:t>buxhetin</w:t>
      </w:r>
      <w:proofErr w:type="spellEnd"/>
      <w:r w:rsidRPr="00FA59E7">
        <w:rPr>
          <w:rFonts w:ascii="Times New Roman" w:eastAsia="Times New Roman" w:hAnsi="Times New Roman" w:cs="Times New Roman"/>
          <w:i/>
          <w:color w:val="000000" w:themeColor="text1"/>
          <w:lang w:val="en-CA" w:eastAsia="en-CA"/>
        </w:rPr>
        <w:t xml:space="preserve"> e </w:t>
      </w:r>
      <w:proofErr w:type="spellStart"/>
      <w:r w:rsidRPr="00FA59E7">
        <w:rPr>
          <w:rFonts w:ascii="Times New Roman" w:eastAsia="Times New Roman" w:hAnsi="Times New Roman" w:cs="Times New Roman"/>
          <w:i/>
          <w:color w:val="000000" w:themeColor="text1"/>
          <w:lang w:val="en-CA" w:eastAsia="en-CA"/>
        </w:rPr>
        <w:t>shtetit</w:t>
      </w:r>
      <w:proofErr w:type="spellEnd"/>
      <w:r w:rsidRPr="00FA59E7">
        <w:rPr>
          <w:rFonts w:ascii="Times New Roman" w:eastAsia="Times New Roman" w:hAnsi="Times New Roman" w:cs="Times New Roman"/>
          <w:i/>
          <w:color w:val="000000" w:themeColor="text1"/>
          <w:lang w:val="en-CA" w:eastAsia="en-CA"/>
        </w:rPr>
        <w:t>);</w:t>
      </w:r>
    </w:p>
    <w:p w14:paraId="4CCB6C6F" w14:textId="77777777" w:rsidR="005D1539" w:rsidRPr="00FA59E7" w:rsidRDefault="005D1539" w:rsidP="00677E4C">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color w:val="000000" w:themeColor="text1"/>
          <w:lang w:val="en-CA" w:eastAsia="en-CA"/>
        </w:rPr>
      </w:pPr>
      <w:proofErr w:type="spellStart"/>
      <w:r w:rsidRPr="00FA59E7">
        <w:rPr>
          <w:rFonts w:ascii="Times New Roman" w:eastAsia="Times New Roman" w:hAnsi="Times New Roman" w:cs="Times New Roman"/>
          <w:b/>
          <w:color w:val="000000" w:themeColor="text1"/>
          <w:lang w:val="en-CA" w:eastAsia="en-CA"/>
        </w:rPr>
        <w:t>Kavajë</w:t>
      </w:r>
      <w:proofErr w:type="spellEnd"/>
      <w:r w:rsidRPr="00FA59E7">
        <w:rPr>
          <w:rFonts w:ascii="Times New Roman" w:eastAsia="Times New Roman" w:hAnsi="Times New Roman" w:cs="Times New Roman"/>
          <w:b/>
          <w:color w:val="000000" w:themeColor="text1"/>
          <w:lang w:val="en-CA" w:eastAsia="en-CA"/>
        </w:rPr>
        <w:t xml:space="preserve"> </w:t>
      </w:r>
      <w:r w:rsidRPr="00FA59E7">
        <w:rPr>
          <w:rFonts w:ascii="Times New Roman" w:eastAsia="Times New Roman" w:hAnsi="Times New Roman" w:cs="Times New Roman"/>
          <w:color w:val="000000" w:themeColor="text1"/>
          <w:lang w:val="en-CA" w:eastAsia="en-CA"/>
        </w:rPr>
        <w:t>(</w:t>
      </w:r>
      <w:r w:rsidRPr="00FA59E7">
        <w:rPr>
          <w:rFonts w:ascii="Times New Roman" w:eastAsia="Times New Roman" w:hAnsi="Times New Roman" w:cs="Times New Roman"/>
          <w:i/>
          <w:color w:val="000000" w:themeColor="text1"/>
          <w:lang w:val="en-CA" w:eastAsia="en-CA"/>
        </w:rPr>
        <w:t xml:space="preserve">me </w:t>
      </w:r>
      <w:proofErr w:type="spellStart"/>
      <w:r w:rsidRPr="00FA59E7">
        <w:rPr>
          <w:rFonts w:ascii="Times New Roman" w:eastAsia="Times New Roman" w:hAnsi="Times New Roman" w:cs="Times New Roman"/>
          <w:i/>
          <w:color w:val="000000" w:themeColor="text1"/>
          <w:lang w:val="en-CA" w:eastAsia="en-CA"/>
        </w:rPr>
        <w:t>buxhetin</w:t>
      </w:r>
      <w:proofErr w:type="spellEnd"/>
      <w:r w:rsidRPr="00FA59E7">
        <w:rPr>
          <w:rFonts w:ascii="Times New Roman" w:eastAsia="Times New Roman" w:hAnsi="Times New Roman" w:cs="Times New Roman"/>
          <w:i/>
          <w:color w:val="000000" w:themeColor="text1"/>
          <w:lang w:val="en-CA" w:eastAsia="en-CA"/>
        </w:rPr>
        <w:t xml:space="preserve"> e </w:t>
      </w:r>
      <w:proofErr w:type="spellStart"/>
      <w:r w:rsidRPr="00FA59E7">
        <w:rPr>
          <w:rFonts w:ascii="Times New Roman" w:eastAsia="Times New Roman" w:hAnsi="Times New Roman" w:cs="Times New Roman"/>
          <w:i/>
          <w:color w:val="000000" w:themeColor="text1"/>
          <w:lang w:val="en-CA" w:eastAsia="en-CA"/>
        </w:rPr>
        <w:t>shtetit</w:t>
      </w:r>
      <w:proofErr w:type="spellEnd"/>
      <w:r w:rsidRPr="00FA59E7">
        <w:rPr>
          <w:rFonts w:ascii="Times New Roman" w:eastAsia="Times New Roman" w:hAnsi="Times New Roman" w:cs="Times New Roman"/>
          <w:i/>
          <w:color w:val="000000" w:themeColor="text1"/>
          <w:lang w:val="en-CA" w:eastAsia="en-CA"/>
        </w:rPr>
        <w:t>);</w:t>
      </w:r>
    </w:p>
    <w:p w14:paraId="330BBD8F" w14:textId="77777777" w:rsidR="005D1539" w:rsidRPr="001A767D" w:rsidRDefault="005D1539" w:rsidP="00677E4C">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color w:val="000000" w:themeColor="text1"/>
          <w:lang w:val="en-CA" w:eastAsia="en-CA"/>
        </w:rPr>
        <w:t>Kurbin</w:t>
      </w:r>
      <w:proofErr w:type="spellEnd"/>
      <w:r w:rsidRPr="00FA59E7">
        <w:rPr>
          <w:rFonts w:ascii="Times New Roman" w:eastAsia="Times New Roman" w:hAnsi="Times New Roman" w:cs="Times New Roman"/>
          <w:b/>
          <w:color w:val="000000" w:themeColor="text1"/>
          <w:lang w:val="en-CA" w:eastAsia="en-CA"/>
        </w:rPr>
        <w:t xml:space="preserve"> </w:t>
      </w:r>
      <w:r w:rsidRPr="00FA59E7">
        <w:rPr>
          <w:rFonts w:ascii="Times New Roman" w:eastAsia="Times New Roman" w:hAnsi="Times New Roman" w:cs="Times New Roman"/>
          <w:color w:val="000000" w:themeColor="text1"/>
          <w:lang w:val="en-CA" w:eastAsia="en-CA"/>
        </w:rPr>
        <w:t>(</w:t>
      </w:r>
      <w:r w:rsidRPr="00FA59E7">
        <w:rPr>
          <w:rFonts w:ascii="Times New Roman" w:eastAsia="Times New Roman" w:hAnsi="Times New Roman" w:cs="Times New Roman"/>
          <w:i/>
          <w:color w:val="000000" w:themeColor="text1"/>
          <w:lang w:val="en-CA" w:eastAsia="en-CA"/>
        </w:rPr>
        <w:t xml:space="preserve">me </w:t>
      </w:r>
      <w:proofErr w:type="spellStart"/>
      <w:r w:rsidRPr="00FA59E7">
        <w:rPr>
          <w:rFonts w:ascii="Times New Roman" w:eastAsia="Times New Roman" w:hAnsi="Times New Roman" w:cs="Times New Roman"/>
          <w:i/>
          <w:color w:val="000000" w:themeColor="text1"/>
          <w:lang w:val="en-CA" w:eastAsia="en-CA"/>
        </w:rPr>
        <w:t>buxhetin</w:t>
      </w:r>
      <w:proofErr w:type="spellEnd"/>
      <w:r w:rsidRPr="00FA59E7">
        <w:rPr>
          <w:rFonts w:ascii="Times New Roman" w:eastAsia="Times New Roman" w:hAnsi="Times New Roman" w:cs="Times New Roman"/>
          <w:i/>
          <w:color w:val="000000" w:themeColor="text1"/>
          <w:lang w:val="en-CA" w:eastAsia="en-CA"/>
        </w:rPr>
        <w:t xml:space="preserve"> e </w:t>
      </w:r>
      <w:proofErr w:type="spellStart"/>
      <w:r w:rsidRPr="00FA59E7">
        <w:rPr>
          <w:rFonts w:ascii="Times New Roman" w:eastAsia="Times New Roman" w:hAnsi="Times New Roman" w:cs="Times New Roman"/>
          <w:i/>
          <w:color w:val="000000" w:themeColor="text1"/>
          <w:lang w:val="en-CA" w:eastAsia="en-CA"/>
        </w:rPr>
        <w:t>shtetit</w:t>
      </w:r>
      <w:proofErr w:type="spellEnd"/>
      <w:r w:rsidRPr="00FA59E7">
        <w:rPr>
          <w:rFonts w:ascii="Times New Roman" w:eastAsia="Times New Roman" w:hAnsi="Times New Roman" w:cs="Times New Roman"/>
          <w:i/>
          <w:color w:val="000000" w:themeColor="text1"/>
          <w:lang w:val="en-CA" w:eastAsia="en-CA"/>
        </w:rPr>
        <w:t>);</w:t>
      </w:r>
      <w:r w:rsidRPr="00FA59E7">
        <w:rPr>
          <w:rFonts w:ascii="Times New Roman" w:eastAsia="Times New Roman" w:hAnsi="Times New Roman" w:cs="Times New Roman"/>
          <w:b/>
          <w:lang w:val="en-CA" w:eastAsia="en-CA"/>
        </w:rPr>
        <w:t xml:space="preserve"> </w:t>
      </w:r>
    </w:p>
    <w:p w14:paraId="3474980B" w14:textId="3B797F16" w:rsidR="001A767D" w:rsidRPr="001A767D" w:rsidRDefault="001A767D" w:rsidP="001A767D">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Gjirokastër</w:t>
      </w:r>
      <w:proofErr w:type="spellEnd"/>
      <w:r w:rsidRPr="00FA59E7">
        <w:rPr>
          <w:rFonts w:ascii="Times New Roman" w:eastAsia="Times New Roman" w:hAnsi="Times New Roman" w:cs="Times New Roman"/>
          <w:b/>
          <w:lang w:val="en-CA" w:eastAsia="en-CA"/>
        </w:rPr>
        <w:t xml:space="preserve"> </w:t>
      </w:r>
      <w:r w:rsidRPr="00FA59E7">
        <w:rPr>
          <w:rFonts w:ascii="Times New Roman" w:eastAsia="Times New Roman" w:hAnsi="Times New Roman" w:cs="Times New Roman"/>
          <w:i/>
          <w:lang w:val="en-CA" w:eastAsia="en-CA"/>
        </w:rPr>
        <w:t>(</w:t>
      </w:r>
      <w:r w:rsidRPr="00FA59E7">
        <w:rPr>
          <w:rFonts w:ascii="Times New Roman" w:eastAsia="Times New Roman" w:hAnsi="Times New Roman" w:cs="Times New Roman"/>
          <w:i/>
          <w:color w:val="000000" w:themeColor="text1"/>
          <w:lang w:val="en-CA" w:eastAsia="en-CA"/>
        </w:rPr>
        <w:t xml:space="preserve">me </w:t>
      </w:r>
      <w:proofErr w:type="spellStart"/>
      <w:r w:rsidRPr="00FA59E7">
        <w:rPr>
          <w:rFonts w:ascii="Times New Roman" w:eastAsia="Times New Roman" w:hAnsi="Times New Roman" w:cs="Times New Roman"/>
          <w:i/>
          <w:color w:val="000000" w:themeColor="text1"/>
          <w:lang w:val="en-CA" w:eastAsia="en-CA"/>
        </w:rPr>
        <w:t>buxhetin</w:t>
      </w:r>
      <w:proofErr w:type="spellEnd"/>
      <w:r w:rsidRPr="00FA59E7">
        <w:rPr>
          <w:rFonts w:ascii="Times New Roman" w:eastAsia="Times New Roman" w:hAnsi="Times New Roman" w:cs="Times New Roman"/>
          <w:i/>
          <w:color w:val="000000" w:themeColor="text1"/>
          <w:lang w:val="en-CA" w:eastAsia="en-CA"/>
        </w:rPr>
        <w:t xml:space="preserve"> e </w:t>
      </w:r>
      <w:proofErr w:type="spellStart"/>
      <w:r w:rsidRPr="00FA59E7">
        <w:rPr>
          <w:rFonts w:ascii="Times New Roman" w:eastAsia="Times New Roman" w:hAnsi="Times New Roman" w:cs="Times New Roman"/>
          <w:i/>
          <w:color w:val="000000" w:themeColor="text1"/>
          <w:lang w:val="en-CA" w:eastAsia="en-CA"/>
        </w:rPr>
        <w:t>shtetit</w:t>
      </w:r>
      <w:proofErr w:type="spellEnd"/>
      <w:r w:rsidRPr="00FA59E7">
        <w:rPr>
          <w:rFonts w:ascii="Times New Roman" w:eastAsia="Times New Roman" w:hAnsi="Times New Roman" w:cs="Times New Roman"/>
          <w:i/>
          <w:lang w:val="en-CA" w:eastAsia="en-CA"/>
        </w:rPr>
        <w:t>);</w:t>
      </w:r>
    </w:p>
    <w:p w14:paraId="0C6818A4" w14:textId="77777777" w:rsidR="001A767D" w:rsidRPr="00FA59E7" w:rsidRDefault="001A767D" w:rsidP="001A767D">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Fier</w:t>
      </w:r>
      <w:proofErr w:type="spellEnd"/>
      <w:r w:rsidRPr="00FA59E7">
        <w:rPr>
          <w:rFonts w:ascii="Times New Roman" w:eastAsia="Times New Roman" w:hAnsi="Times New Roman" w:cs="Times New Roman"/>
          <w:b/>
          <w:lang w:val="en-CA" w:eastAsia="en-CA"/>
        </w:rPr>
        <w:t xml:space="preserve"> </w:t>
      </w:r>
      <w:r w:rsidRPr="00FA59E7">
        <w:rPr>
          <w:rFonts w:ascii="Times New Roman" w:eastAsia="Times New Roman" w:hAnsi="Times New Roman" w:cs="Times New Roman"/>
          <w:i/>
          <w:lang w:val="en-CA" w:eastAsia="en-CA"/>
        </w:rPr>
        <w:t>(</w:t>
      </w:r>
      <w:r w:rsidRPr="00FA59E7">
        <w:rPr>
          <w:rFonts w:ascii="Times New Roman" w:eastAsia="Times New Roman" w:hAnsi="Times New Roman" w:cs="Times New Roman"/>
          <w:i/>
          <w:color w:val="000000" w:themeColor="text1"/>
          <w:lang w:val="en-CA" w:eastAsia="en-CA"/>
        </w:rPr>
        <w:t xml:space="preserve">me </w:t>
      </w:r>
      <w:proofErr w:type="spellStart"/>
      <w:r w:rsidRPr="00FA59E7">
        <w:rPr>
          <w:rFonts w:ascii="Times New Roman" w:eastAsia="Times New Roman" w:hAnsi="Times New Roman" w:cs="Times New Roman"/>
          <w:i/>
          <w:color w:val="000000" w:themeColor="text1"/>
          <w:lang w:val="en-CA" w:eastAsia="en-CA"/>
        </w:rPr>
        <w:t>buxhetin</w:t>
      </w:r>
      <w:proofErr w:type="spellEnd"/>
      <w:r w:rsidRPr="00FA59E7">
        <w:rPr>
          <w:rFonts w:ascii="Times New Roman" w:eastAsia="Times New Roman" w:hAnsi="Times New Roman" w:cs="Times New Roman"/>
          <w:i/>
          <w:color w:val="000000" w:themeColor="text1"/>
          <w:lang w:val="en-CA" w:eastAsia="en-CA"/>
        </w:rPr>
        <w:t xml:space="preserve"> e </w:t>
      </w:r>
      <w:proofErr w:type="spellStart"/>
      <w:r w:rsidRPr="00FA59E7">
        <w:rPr>
          <w:rFonts w:ascii="Times New Roman" w:eastAsia="Times New Roman" w:hAnsi="Times New Roman" w:cs="Times New Roman"/>
          <w:i/>
          <w:color w:val="000000" w:themeColor="text1"/>
          <w:lang w:val="en-CA" w:eastAsia="en-CA"/>
        </w:rPr>
        <w:t>shtetit</w:t>
      </w:r>
      <w:proofErr w:type="spellEnd"/>
      <w:r w:rsidRPr="00FA59E7">
        <w:rPr>
          <w:rFonts w:ascii="Times New Roman" w:eastAsia="Times New Roman" w:hAnsi="Times New Roman" w:cs="Times New Roman"/>
          <w:i/>
          <w:lang w:val="en-CA" w:eastAsia="en-CA"/>
        </w:rPr>
        <w:t>);</w:t>
      </w:r>
    </w:p>
    <w:p w14:paraId="108615C3" w14:textId="77777777" w:rsidR="001A767D" w:rsidRPr="00FA59E7" w:rsidRDefault="001A767D" w:rsidP="001A767D">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Korçë</w:t>
      </w:r>
      <w:proofErr w:type="spellEnd"/>
      <w:r w:rsidRPr="00FA59E7">
        <w:rPr>
          <w:rFonts w:ascii="Times New Roman" w:eastAsia="Times New Roman" w:hAnsi="Times New Roman" w:cs="Times New Roman"/>
          <w:b/>
          <w:lang w:val="en-CA" w:eastAsia="en-CA"/>
        </w:rPr>
        <w:t xml:space="preserve"> </w:t>
      </w:r>
      <w:r w:rsidRPr="00FA59E7">
        <w:rPr>
          <w:rFonts w:ascii="Times New Roman" w:eastAsia="Times New Roman" w:hAnsi="Times New Roman" w:cs="Times New Roman"/>
          <w:i/>
          <w:lang w:val="en-CA" w:eastAsia="en-CA"/>
        </w:rPr>
        <w:t>(</w:t>
      </w:r>
      <w:r w:rsidRPr="00FA59E7">
        <w:rPr>
          <w:rFonts w:ascii="Times New Roman" w:eastAsia="Times New Roman" w:hAnsi="Times New Roman" w:cs="Times New Roman"/>
          <w:i/>
          <w:color w:val="000000" w:themeColor="text1"/>
          <w:lang w:val="en-CA" w:eastAsia="en-CA"/>
        </w:rPr>
        <w:t xml:space="preserve">me </w:t>
      </w:r>
      <w:proofErr w:type="spellStart"/>
      <w:r w:rsidRPr="00FA59E7">
        <w:rPr>
          <w:rFonts w:ascii="Times New Roman" w:eastAsia="Times New Roman" w:hAnsi="Times New Roman" w:cs="Times New Roman"/>
          <w:i/>
          <w:color w:val="000000" w:themeColor="text1"/>
          <w:lang w:val="en-CA" w:eastAsia="en-CA"/>
        </w:rPr>
        <w:t>buxhetin</w:t>
      </w:r>
      <w:proofErr w:type="spellEnd"/>
      <w:r w:rsidRPr="00FA59E7">
        <w:rPr>
          <w:rFonts w:ascii="Times New Roman" w:eastAsia="Times New Roman" w:hAnsi="Times New Roman" w:cs="Times New Roman"/>
          <w:i/>
          <w:color w:val="000000" w:themeColor="text1"/>
          <w:lang w:val="en-CA" w:eastAsia="en-CA"/>
        </w:rPr>
        <w:t xml:space="preserve"> e </w:t>
      </w:r>
      <w:proofErr w:type="spellStart"/>
      <w:r w:rsidRPr="00FA59E7">
        <w:rPr>
          <w:rFonts w:ascii="Times New Roman" w:eastAsia="Times New Roman" w:hAnsi="Times New Roman" w:cs="Times New Roman"/>
          <w:i/>
          <w:color w:val="000000" w:themeColor="text1"/>
          <w:lang w:val="en-CA" w:eastAsia="en-CA"/>
        </w:rPr>
        <w:t>shtetit</w:t>
      </w:r>
      <w:proofErr w:type="spellEnd"/>
      <w:r w:rsidRPr="00FA59E7">
        <w:rPr>
          <w:rFonts w:ascii="Times New Roman" w:eastAsia="Times New Roman" w:hAnsi="Times New Roman" w:cs="Times New Roman"/>
          <w:i/>
          <w:lang w:val="en-CA" w:eastAsia="en-CA"/>
        </w:rPr>
        <w:t>);</w:t>
      </w:r>
    </w:p>
    <w:p w14:paraId="02FD8693" w14:textId="77777777" w:rsidR="001A767D" w:rsidRPr="00FA59E7" w:rsidRDefault="001A767D" w:rsidP="001A767D">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Vlorë</w:t>
      </w:r>
      <w:proofErr w:type="spellEnd"/>
      <w:r w:rsidRPr="00FA59E7">
        <w:rPr>
          <w:rFonts w:ascii="Times New Roman" w:eastAsia="Times New Roman" w:hAnsi="Times New Roman" w:cs="Times New Roman"/>
          <w:b/>
          <w:lang w:val="en-CA" w:eastAsia="en-CA"/>
        </w:rPr>
        <w:t xml:space="preserve"> </w:t>
      </w:r>
      <w:r w:rsidRPr="00FA59E7">
        <w:rPr>
          <w:rFonts w:ascii="Times New Roman" w:eastAsia="Times New Roman" w:hAnsi="Times New Roman" w:cs="Times New Roman"/>
          <w:i/>
          <w:lang w:val="en-CA" w:eastAsia="en-CA"/>
        </w:rPr>
        <w:t>(</w:t>
      </w:r>
      <w:r w:rsidRPr="00FA59E7">
        <w:rPr>
          <w:rFonts w:ascii="Times New Roman" w:eastAsia="Times New Roman" w:hAnsi="Times New Roman" w:cs="Times New Roman"/>
          <w:i/>
          <w:color w:val="000000" w:themeColor="text1"/>
          <w:lang w:val="en-CA" w:eastAsia="en-CA"/>
        </w:rPr>
        <w:t xml:space="preserve">me </w:t>
      </w:r>
      <w:proofErr w:type="spellStart"/>
      <w:r w:rsidRPr="00FA59E7">
        <w:rPr>
          <w:rFonts w:ascii="Times New Roman" w:eastAsia="Times New Roman" w:hAnsi="Times New Roman" w:cs="Times New Roman"/>
          <w:i/>
          <w:color w:val="000000" w:themeColor="text1"/>
          <w:lang w:val="en-CA" w:eastAsia="en-CA"/>
        </w:rPr>
        <w:t>buxhetin</w:t>
      </w:r>
      <w:proofErr w:type="spellEnd"/>
      <w:r w:rsidRPr="00FA59E7">
        <w:rPr>
          <w:rFonts w:ascii="Times New Roman" w:eastAsia="Times New Roman" w:hAnsi="Times New Roman" w:cs="Times New Roman"/>
          <w:i/>
          <w:color w:val="000000" w:themeColor="text1"/>
          <w:lang w:val="en-CA" w:eastAsia="en-CA"/>
        </w:rPr>
        <w:t xml:space="preserve"> e </w:t>
      </w:r>
      <w:proofErr w:type="spellStart"/>
      <w:r w:rsidRPr="00FA59E7">
        <w:rPr>
          <w:rFonts w:ascii="Times New Roman" w:eastAsia="Times New Roman" w:hAnsi="Times New Roman" w:cs="Times New Roman"/>
          <w:i/>
          <w:color w:val="000000" w:themeColor="text1"/>
          <w:lang w:val="en-CA" w:eastAsia="en-CA"/>
        </w:rPr>
        <w:t>shtetit</w:t>
      </w:r>
      <w:proofErr w:type="spellEnd"/>
      <w:r w:rsidRPr="00FA59E7">
        <w:rPr>
          <w:rFonts w:ascii="Times New Roman" w:eastAsia="Times New Roman" w:hAnsi="Times New Roman" w:cs="Times New Roman"/>
          <w:i/>
          <w:lang w:val="en-CA" w:eastAsia="en-CA"/>
        </w:rPr>
        <w:t>);</w:t>
      </w:r>
    </w:p>
    <w:p w14:paraId="532079BC" w14:textId="77777777" w:rsidR="001A767D" w:rsidRPr="00FA59E7" w:rsidRDefault="001A767D" w:rsidP="001A767D">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Lezh</w:t>
      </w:r>
      <w:r>
        <w:rPr>
          <w:rFonts w:ascii="Times New Roman" w:eastAsia="Times New Roman" w:hAnsi="Times New Roman" w:cs="Times New Roman"/>
          <w:b/>
          <w:lang w:val="en-CA" w:eastAsia="en-CA"/>
        </w:rPr>
        <w:t>ë</w:t>
      </w:r>
      <w:proofErr w:type="spellEnd"/>
      <w:r w:rsidRPr="00FA59E7">
        <w:rPr>
          <w:rFonts w:ascii="Times New Roman" w:eastAsia="Times New Roman" w:hAnsi="Times New Roman" w:cs="Times New Roman"/>
          <w:b/>
          <w:lang w:val="en-CA" w:eastAsia="en-CA"/>
        </w:rPr>
        <w:t xml:space="preserve"> </w:t>
      </w:r>
      <w:r w:rsidRPr="00FA59E7">
        <w:rPr>
          <w:rFonts w:ascii="Times New Roman" w:eastAsia="Times New Roman" w:hAnsi="Times New Roman" w:cs="Times New Roman"/>
          <w:i/>
          <w:lang w:val="en-CA" w:eastAsia="en-CA"/>
        </w:rPr>
        <w:t>(</w:t>
      </w:r>
      <w:r w:rsidRPr="00FA59E7">
        <w:rPr>
          <w:rFonts w:ascii="Times New Roman" w:eastAsia="Times New Roman" w:hAnsi="Times New Roman" w:cs="Times New Roman"/>
          <w:i/>
          <w:color w:val="000000" w:themeColor="text1"/>
          <w:lang w:val="en-CA" w:eastAsia="en-CA"/>
        </w:rPr>
        <w:t xml:space="preserve">me </w:t>
      </w:r>
      <w:proofErr w:type="spellStart"/>
      <w:r w:rsidRPr="00FA59E7">
        <w:rPr>
          <w:rFonts w:ascii="Times New Roman" w:eastAsia="Times New Roman" w:hAnsi="Times New Roman" w:cs="Times New Roman"/>
          <w:i/>
          <w:color w:val="000000" w:themeColor="text1"/>
          <w:lang w:val="en-CA" w:eastAsia="en-CA"/>
        </w:rPr>
        <w:t>buxhetin</w:t>
      </w:r>
      <w:proofErr w:type="spellEnd"/>
      <w:r w:rsidRPr="00FA59E7">
        <w:rPr>
          <w:rFonts w:ascii="Times New Roman" w:eastAsia="Times New Roman" w:hAnsi="Times New Roman" w:cs="Times New Roman"/>
          <w:i/>
          <w:color w:val="000000" w:themeColor="text1"/>
          <w:lang w:val="en-CA" w:eastAsia="en-CA"/>
        </w:rPr>
        <w:t xml:space="preserve"> e </w:t>
      </w:r>
      <w:proofErr w:type="spellStart"/>
      <w:r w:rsidRPr="00FA59E7">
        <w:rPr>
          <w:rFonts w:ascii="Times New Roman" w:eastAsia="Times New Roman" w:hAnsi="Times New Roman" w:cs="Times New Roman"/>
          <w:i/>
          <w:color w:val="000000" w:themeColor="text1"/>
          <w:lang w:val="en-CA" w:eastAsia="en-CA"/>
        </w:rPr>
        <w:t>shtetit</w:t>
      </w:r>
      <w:proofErr w:type="spellEnd"/>
      <w:r w:rsidRPr="00FA59E7">
        <w:rPr>
          <w:rFonts w:ascii="Times New Roman" w:eastAsia="Times New Roman" w:hAnsi="Times New Roman" w:cs="Times New Roman"/>
          <w:i/>
          <w:lang w:val="en-CA" w:eastAsia="en-CA"/>
        </w:rPr>
        <w:t>);</w:t>
      </w:r>
    </w:p>
    <w:p w14:paraId="1FEB1451" w14:textId="77777777" w:rsidR="001A767D" w:rsidRPr="00FA59E7" w:rsidRDefault="001A767D" w:rsidP="001A767D">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Pogradec</w:t>
      </w:r>
      <w:proofErr w:type="spellEnd"/>
      <w:r w:rsidRPr="00FA59E7">
        <w:rPr>
          <w:rFonts w:ascii="Times New Roman" w:eastAsia="Times New Roman" w:hAnsi="Times New Roman" w:cs="Times New Roman"/>
          <w:b/>
          <w:lang w:val="en-CA" w:eastAsia="en-CA"/>
        </w:rPr>
        <w:t xml:space="preserve"> </w:t>
      </w:r>
      <w:r w:rsidRPr="00FA59E7">
        <w:rPr>
          <w:rFonts w:ascii="Times New Roman" w:eastAsia="Times New Roman" w:hAnsi="Times New Roman" w:cs="Times New Roman"/>
          <w:i/>
          <w:lang w:val="en-CA" w:eastAsia="en-CA"/>
        </w:rPr>
        <w:t>(</w:t>
      </w:r>
      <w:r w:rsidRPr="00FA59E7">
        <w:rPr>
          <w:rFonts w:ascii="Times New Roman" w:eastAsia="Times New Roman" w:hAnsi="Times New Roman" w:cs="Times New Roman"/>
          <w:i/>
          <w:color w:val="000000" w:themeColor="text1"/>
          <w:lang w:val="en-CA" w:eastAsia="en-CA"/>
        </w:rPr>
        <w:t xml:space="preserve">me </w:t>
      </w:r>
      <w:proofErr w:type="spellStart"/>
      <w:r w:rsidRPr="00FA59E7">
        <w:rPr>
          <w:rFonts w:ascii="Times New Roman" w:eastAsia="Times New Roman" w:hAnsi="Times New Roman" w:cs="Times New Roman"/>
          <w:i/>
          <w:color w:val="000000" w:themeColor="text1"/>
          <w:lang w:val="en-CA" w:eastAsia="en-CA"/>
        </w:rPr>
        <w:t>buxhetin</w:t>
      </w:r>
      <w:proofErr w:type="spellEnd"/>
      <w:r w:rsidRPr="00FA59E7">
        <w:rPr>
          <w:rFonts w:ascii="Times New Roman" w:eastAsia="Times New Roman" w:hAnsi="Times New Roman" w:cs="Times New Roman"/>
          <w:i/>
          <w:color w:val="000000" w:themeColor="text1"/>
          <w:lang w:val="en-CA" w:eastAsia="en-CA"/>
        </w:rPr>
        <w:t xml:space="preserve"> e </w:t>
      </w:r>
      <w:proofErr w:type="spellStart"/>
      <w:r w:rsidRPr="00FA59E7">
        <w:rPr>
          <w:rFonts w:ascii="Times New Roman" w:eastAsia="Times New Roman" w:hAnsi="Times New Roman" w:cs="Times New Roman"/>
          <w:i/>
          <w:color w:val="000000" w:themeColor="text1"/>
          <w:lang w:val="en-CA" w:eastAsia="en-CA"/>
        </w:rPr>
        <w:t>shtetit</w:t>
      </w:r>
      <w:proofErr w:type="spellEnd"/>
      <w:r w:rsidRPr="00FA59E7">
        <w:rPr>
          <w:rFonts w:ascii="Times New Roman" w:eastAsia="Times New Roman" w:hAnsi="Times New Roman" w:cs="Times New Roman"/>
          <w:i/>
          <w:lang w:val="en-CA" w:eastAsia="en-CA"/>
        </w:rPr>
        <w:t>);</w:t>
      </w:r>
    </w:p>
    <w:p w14:paraId="18772AF0" w14:textId="77777777" w:rsidR="001A767D" w:rsidRPr="00FA59E7" w:rsidRDefault="001A767D" w:rsidP="001A767D">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Dib</w:t>
      </w:r>
      <w:r>
        <w:rPr>
          <w:rFonts w:ascii="Times New Roman" w:eastAsia="Times New Roman" w:hAnsi="Times New Roman" w:cs="Times New Roman"/>
          <w:b/>
          <w:lang w:val="en-CA" w:eastAsia="en-CA"/>
        </w:rPr>
        <w:t>ë</w:t>
      </w:r>
      <w:r w:rsidRPr="00FA59E7">
        <w:rPr>
          <w:rFonts w:ascii="Times New Roman" w:eastAsia="Times New Roman" w:hAnsi="Times New Roman" w:cs="Times New Roman"/>
          <w:b/>
          <w:lang w:val="en-CA" w:eastAsia="en-CA"/>
        </w:rPr>
        <w:t>r</w:t>
      </w:r>
      <w:proofErr w:type="spellEnd"/>
      <w:r w:rsidRPr="00FA59E7">
        <w:rPr>
          <w:rFonts w:ascii="Times New Roman" w:eastAsia="Times New Roman" w:hAnsi="Times New Roman" w:cs="Times New Roman"/>
          <w:b/>
          <w:lang w:val="en-CA" w:eastAsia="en-CA"/>
        </w:rPr>
        <w:t xml:space="preserve"> </w:t>
      </w:r>
      <w:r w:rsidRPr="00FA59E7">
        <w:rPr>
          <w:rFonts w:ascii="Times New Roman" w:eastAsia="Times New Roman" w:hAnsi="Times New Roman" w:cs="Times New Roman"/>
          <w:i/>
          <w:lang w:val="en-CA" w:eastAsia="en-CA"/>
        </w:rPr>
        <w:t>(</w:t>
      </w:r>
      <w:r w:rsidRPr="00FA59E7">
        <w:rPr>
          <w:rFonts w:ascii="Times New Roman" w:eastAsia="Times New Roman" w:hAnsi="Times New Roman" w:cs="Times New Roman"/>
          <w:i/>
          <w:color w:val="000000" w:themeColor="text1"/>
          <w:lang w:val="en-CA" w:eastAsia="en-CA"/>
        </w:rPr>
        <w:t xml:space="preserve">me </w:t>
      </w:r>
      <w:proofErr w:type="spellStart"/>
      <w:r w:rsidRPr="00FA59E7">
        <w:rPr>
          <w:rFonts w:ascii="Times New Roman" w:eastAsia="Times New Roman" w:hAnsi="Times New Roman" w:cs="Times New Roman"/>
          <w:i/>
          <w:color w:val="000000" w:themeColor="text1"/>
          <w:lang w:val="en-CA" w:eastAsia="en-CA"/>
        </w:rPr>
        <w:t>buxhetin</w:t>
      </w:r>
      <w:proofErr w:type="spellEnd"/>
      <w:r w:rsidRPr="00FA59E7">
        <w:rPr>
          <w:rFonts w:ascii="Times New Roman" w:eastAsia="Times New Roman" w:hAnsi="Times New Roman" w:cs="Times New Roman"/>
          <w:i/>
          <w:color w:val="000000" w:themeColor="text1"/>
          <w:lang w:val="en-CA" w:eastAsia="en-CA"/>
        </w:rPr>
        <w:t xml:space="preserve"> e </w:t>
      </w:r>
      <w:proofErr w:type="spellStart"/>
      <w:r w:rsidRPr="00FA59E7">
        <w:rPr>
          <w:rFonts w:ascii="Times New Roman" w:eastAsia="Times New Roman" w:hAnsi="Times New Roman" w:cs="Times New Roman"/>
          <w:i/>
          <w:color w:val="000000" w:themeColor="text1"/>
          <w:lang w:val="en-CA" w:eastAsia="en-CA"/>
        </w:rPr>
        <w:t>shtetit</w:t>
      </w:r>
      <w:proofErr w:type="spellEnd"/>
      <w:r w:rsidRPr="00FA59E7">
        <w:rPr>
          <w:rFonts w:ascii="Times New Roman" w:eastAsia="Times New Roman" w:hAnsi="Times New Roman" w:cs="Times New Roman"/>
          <w:i/>
          <w:lang w:val="en-CA" w:eastAsia="en-CA"/>
        </w:rPr>
        <w:t>);</w:t>
      </w:r>
    </w:p>
    <w:p w14:paraId="2EB705EA" w14:textId="77777777" w:rsidR="001A767D" w:rsidRPr="00FA59E7" w:rsidRDefault="001A767D" w:rsidP="001A767D">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r w:rsidRPr="00FA59E7">
        <w:rPr>
          <w:rFonts w:ascii="Times New Roman" w:eastAsia="Times New Roman" w:hAnsi="Times New Roman" w:cs="Times New Roman"/>
          <w:b/>
          <w:lang w:val="en-CA" w:eastAsia="en-CA"/>
        </w:rPr>
        <w:t xml:space="preserve">Elbasan </w:t>
      </w:r>
      <w:r w:rsidRPr="00FA59E7">
        <w:rPr>
          <w:rFonts w:ascii="Times New Roman" w:eastAsia="Times New Roman" w:hAnsi="Times New Roman" w:cs="Times New Roman"/>
          <w:i/>
          <w:lang w:val="en-CA" w:eastAsia="en-CA"/>
        </w:rPr>
        <w:t>(</w:t>
      </w:r>
      <w:r w:rsidRPr="00FA59E7">
        <w:rPr>
          <w:rFonts w:ascii="Times New Roman" w:eastAsia="Times New Roman" w:hAnsi="Times New Roman" w:cs="Times New Roman"/>
          <w:i/>
          <w:color w:val="000000" w:themeColor="text1"/>
          <w:lang w:val="en-CA" w:eastAsia="en-CA"/>
        </w:rPr>
        <w:t xml:space="preserve">me </w:t>
      </w:r>
      <w:proofErr w:type="spellStart"/>
      <w:r w:rsidRPr="00FA59E7">
        <w:rPr>
          <w:rFonts w:ascii="Times New Roman" w:eastAsia="Times New Roman" w:hAnsi="Times New Roman" w:cs="Times New Roman"/>
          <w:i/>
          <w:color w:val="000000" w:themeColor="text1"/>
          <w:lang w:val="en-CA" w:eastAsia="en-CA"/>
        </w:rPr>
        <w:t>buxhetin</w:t>
      </w:r>
      <w:proofErr w:type="spellEnd"/>
      <w:r w:rsidRPr="00FA59E7">
        <w:rPr>
          <w:rFonts w:ascii="Times New Roman" w:eastAsia="Times New Roman" w:hAnsi="Times New Roman" w:cs="Times New Roman"/>
          <w:i/>
          <w:color w:val="000000" w:themeColor="text1"/>
          <w:lang w:val="en-CA" w:eastAsia="en-CA"/>
        </w:rPr>
        <w:t xml:space="preserve"> e </w:t>
      </w:r>
      <w:proofErr w:type="spellStart"/>
      <w:r w:rsidRPr="00FA59E7">
        <w:rPr>
          <w:rFonts w:ascii="Times New Roman" w:eastAsia="Times New Roman" w:hAnsi="Times New Roman" w:cs="Times New Roman"/>
          <w:i/>
          <w:color w:val="000000" w:themeColor="text1"/>
          <w:lang w:val="en-CA" w:eastAsia="en-CA"/>
        </w:rPr>
        <w:t>shtetit</w:t>
      </w:r>
      <w:proofErr w:type="spellEnd"/>
      <w:r w:rsidRPr="00FA59E7">
        <w:rPr>
          <w:rFonts w:ascii="Times New Roman" w:eastAsia="Times New Roman" w:hAnsi="Times New Roman" w:cs="Times New Roman"/>
          <w:i/>
          <w:lang w:val="en-CA" w:eastAsia="en-CA"/>
        </w:rPr>
        <w:t>);</w:t>
      </w:r>
    </w:p>
    <w:p w14:paraId="3E6ABBD9" w14:textId="77777777" w:rsidR="001A767D" w:rsidRPr="00FA59E7" w:rsidRDefault="001A767D" w:rsidP="001A767D">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r w:rsidRPr="00FA59E7">
        <w:rPr>
          <w:rFonts w:ascii="Times New Roman" w:eastAsia="Times New Roman" w:hAnsi="Times New Roman" w:cs="Times New Roman"/>
          <w:b/>
          <w:lang w:val="en-CA" w:eastAsia="en-CA"/>
        </w:rPr>
        <w:t xml:space="preserve">Berat </w:t>
      </w:r>
      <w:r w:rsidRPr="00FA59E7">
        <w:rPr>
          <w:rFonts w:ascii="Times New Roman" w:eastAsia="Times New Roman" w:hAnsi="Times New Roman" w:cs="Times New Roman"/>
          <w:i/>
          <w:lang w:val="en-CA" w:eastAsia="en-CA"/>
        </w:rPr>
        <w:t>(</w:t>
      </w:r>
      <w:r w:rsidRPr="00FA59E7">
        <w:rPr>
          <w:rFonts w:ascii="Times New Roman" w:eastAsia="Times New Roman" w:hAnsi="Times New Roman" w:cs="Times New Roman"/>
          <w:i/>
          <w:color w:val="000000" w:themeColor="text1"/>
          <w:lang w:val="en-CA" w:eastAsia="en-CA"/>
        </w:rPr>
        <w:t xml:space="preserve">me </w:t>
      </w:r>
      <w:proofErr w:type="spellStart"/>
      <w:r w:rsidRPr="00FA59E7">
        <w:rPr>
          <w:rFonts w:ascii="Times New Roman" w:eastAsia="Times New Roman" w:hAnsi="Times New Roman" w:cs="Times New Roman"/>
          <w:i/>
          <w:color w:val="000000" w:themeColor="text1"/>
          <w:lang w:val="en-CA" w:eastAsia="en-CA"/>
        </w:rPr>
        <w:t>buxhetin</w:t>
      </w:r>
      <w:proofErr w:type="spellEnd"/>
      <w:r w:rsidRPr="00FA59E7">
        <w:rPr>
          <w:rFonts w:ascii="Times New Roman" w:eastAsia="Times New Roman" w:hAnsi="Times New Roman" w:cs="Times New Roman"/>
          <w:i/>
          <w:color w:val="000000" w:themeColor="text1"/>
          <w:lang w:val="en-CA" w:eastAsia="en-CA"/>
        </w:rPr>
        <w:t xml:space="preserve"> e </w:t>
      </w:r>
      <w:proofErr w:type="spellStart"/>
      <w:r w:rsidRPr="00FA59E7">
        <w:rPr>
          <w:rFonts w:ascii="Times New Roman" w:eastAsia="Times New Roman" w:hAnsi="Times New Roman" w:cs="Times New Roman"/>
          <w:i/>
          <w:color w:val="000000" w:themeColor="text1"/>
          <w:lang w:val="en-CA" w:eastAsia="en-CA"/>
        </w:rPr>
        <w:t>shtetit</w:t>
      </w:r>
      <w:proofErr w:type="spellEnd"/>
      <w:r w:rsidRPr="00FA59E7">
        <w:rPr>
          <w:rFonts w:ascii="Times New Roman" w:eastAsia="Times New Roman" w:hAnsi="Times New Roman" w:cs="Times New Roman"/>
          <w:i/>
          <w:lang w:val="en-CA" w:eastAsia="en-CA"/>
        </w:rPr>
        <w:t>);</w:t>
      </w:r>
    </w:p>
    <w:p w14:paraId="7472FAA9" w14:textId="49A004F2" w:rsidR="001A767D" w:rsidRPr="001A767D" w:rsidRDefault="001A767D" w:rsidP="00677E4C">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r w:rsidRPr="001A767D">
        <w:rPr>
          <w:rFonts w:ascii="Times New Roman" w:eastAsia="Times New Roman" w:hAnsi="Times New Roman" w:cs="Times New Roman"/>
          <w:b/>
          <w:bCs/>
          <w:lang w:val="en-CA" w:eastAsia="en-CA"/>
        </w:rPr>
        <w:t>Sarandë</w:t>
      </w:r>
      <w:r>
        <w:rPr>
          <w:rFonts w:ascii="Times New Roman" w:eastAsia="Times New Roman" w:hAnsi="Times New Roman" w:cs="Times New Roman"/>
          <w:lang w:val="en-CA" w:eastAsia="en-CA"/>
        </w:rPr>
        <w:t xml:space="preserve"> (</w:t>
      </w:r>
      <w:r w:rsidRPr="00FA59E7">
        <w:rPr>
          <w:rFonts w:ascii="Times New Roman" w:eastAsia="Times New Roman" w:hAnsi="Times New Roman" w:cs="Times New Roman"/>
          <w:i/>
          <w:color w:val="000000" w:themeColor="text1"/>
          <w:lang w:val="en-CA" w:eastAsia="en-CA"/>
        </w:rPr>
        <w:t xml:space="preserve">me </w:t>
      </w:r>
      <w:proofErr w:type="spellStart"/>
      <w:r w:rsidRPr="00FA59E7">
        <w:rPr>
          <w:rFonts w:ascii="Times New Roman" w:eastAsia="Times New Roman" w:hAnsi="Times New Roman" w:cs="Times New Roman"/>
          <w:i/>
          <w:color w:val="000000" w:themeColor="text1"/>
          <w:lang w:val="en-CA" w:eastAsia="en-CA"/>
        </w:rPr>
        <w:t>buxhetin</w:t>
      </w:r>
      <w:proofErr w:type="spellEnd"/>
      <w:r w:rsidRPr="00FA59E7">
        <w:rPr>
          <w:rFonts w:ascii="Times New Roman" w:eastAsia="Times New Roman" w:hAnsi="Times New Roman" w:cs="Times New Roman"/>
          <w:i/>
          <w:color w:val="000000" w:themeColor="text1"/>
          <w:lang w:val="en-CA" w:eastAsia="en-CA"/>
        </w:rPr>
        <w:t xml:space="preserve"> e </w:t>
      </w:r>
      <w:proofErr w:type="spellStart"/>
      <w:r w:rsidRPr="00FA59E7">
        <w:rPr>
          <w:rFonts w:ascii="Times New Roman" w:eastAsia="Times New Roman" w:hAnsi="Times New Roman" w:cs="Times New Roman"/>
          <w:i/>
          <w:color w:val="000000" w:themeColor="text1"/>
          <w:lang w:val="en-CA" w:eastAsia="en-CA"/>
        </w:rPr>
        <w:t>shtetit</w:t>
      </w:r>
      <w:proofErr w:type="spellEnd"/>
      <w:r w:rsidRPr="00FA59E7">
        <w:rPr>
          <w:rFonts w:ascii="Times New Roman" w:eastAsia="Times New Roman" w:hAnsi="Times New Roman" w:cs="Times New Roman"/>
          <w:i/>
          <w:lang w:val="en-CA" w:eastAsia="en-CA"/>
        </w:rPr>
        <w:t>)</w:t>
      </w:r>
      <w:r>
        <w:rPr>
          <w:rFonts w:ascii="Times New Roman" w:eastAsia="Times New Roman" w:hAnsi="Times New Roman" w:cs="Times New Roman"/>
          <w:i/>
          <w:lang w:val="en-CA" w:eastAsia="en-CA"/>
        </w:rPr>
        <w:t>;</w:t>
      </w:r>
    </w:p>
    <w:p w14:paraId="0F303EDA" w14:textId="77777777" w:rsidR="001A767D" w:rsidRPr="001A767D" w:rsidRDefault="001A767D" w:rsidP="001A767D">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Kuk</w:t>
      </w:r>
      <w:r>
        <w:rPr>
          <w:rFonts w:ascii="Times New Roman" w:eastAsia="Times New Roman" w:hAnsi="Times New Roman" w:cs="Times New Roman"/>
          <w:b/>
          <w:lang w:val="en-CA" w:eastAsia="en-CA"/>
        </w:rPr>
        <w:t>ë</w:t>
      </w:r>
      <w:r w:rsidRPr="00FA59E7">
        <w:rPr>
          <w:rFonts w:ascii="Times New Roman" w:eastAsia="Times New Roman" w:hAnsi="Times New Roman" w:cs="Times New Roman"/>
          <w:b/>
          <w:lang w:val="en-CA" w:eastAsia="en-CA"/>
        </w:rPr>
        <w:t>s</w:t>
      </w:r>
      <w:proofErr w:type="spellEnd"/>
      <w:r w:rsidRPr="00FA59E7">
        <w:rPr>
          <w:rFonts w:ascii="Times New Roman" w:eastAsia="Times New Roman" w:hAnsi="Times New Roman" w:cs="Times New Roman"/>
          <w:b/>
          <w:lang w:val="en-CA" w:eastAsia="en-CA"/>
        </w:rPr>
        <w:t xml:space="preserve"> </w:t>
      </w:r>
      <w:r w:rsidRPr="00FA59E7">
        <w:rPr>
          <w:rFonts w:ascii="Times New Roman" w:eastAsia="Times New Roman" w:hAnsi="Times New Roman" w:cs="Times New Roman"/>
          <w:i/>
          <w:lang w:val="en-CA" w:eastAsia="en-CA"/>
        </w:rPr>
        <w:t>(</w:t>
      </w:r>
      <w:r w:rsidRPr="00FA59E7">
        <w:rPr>
          <w:rFonts w:ascii="Times New Roman" w:eastAsia="Times New Roman" w:hAnsi="Times New Roman" w:cs="Times New Roman"/>
          <w:i/>
          <w:color w:val="000000" w:themeColor="text1"/>
          <w:lang w:val="en-CA" w:eastAsia="en-CA"/>
        </w:rPr>
        <w:t xml:space="preserve">me </w:t>
      </w:r>
      <w:proofErr w:type="spellStart"/>
      <w:r w:rsidRPr="00FA59E7">
        <w:rPr>
          <w:rFonts w:ascii="Times New Roman" w:eastAsia="Times New Roman" w:hAnsi="Times New Roman" w:cs="Times New Roman"/>
          <w:i/>
          <w:color w:val="000000" w:themeColor="text1"/>
          <w:lang w:val="en-CA" w:eastAsia="en-CA"/>
        </w:rPr>
        <w:t>buxhetin</w:t>
      </w:r>
      <w:proofErr w:type="spellEnd"/>
      <w:r w:rsidRPr="00FA59E7">
        <w:rPr>
          <w:rFonts w:ascii="Times New Roman" w:eastAsia="Times New Roman" w:hAnsi="Times New Roman" w:cs="Times New Roman"/>
          <w:i/>
          <w:color w:val="000000" w:themeColor="text1"/>
          <w:lang w:val="en-CA" w:eastAsia="en-CA"/>
        </w:rPr>
        <w:t xml:space="preserve"> e </w:t>
      </w:r>
      <w:proofErr w:type="spellStart"/>
      <w:r w:rsidRPr="00FA59E7">
        <w:rPr>
          <w:rFonts w:ascii="Times New Roman" w:eastAsia="Times New Roman" w:hAnsi="Times New Roman" w:cs="Times New Roman"/>
          <w:i/>
          <w:color w:val="000000" w:themeColor="text1"/>
          <w:lang w:val="en-CA" w:eastAsia="en-CA"/>
        </w:rPr>
        <w:t>shtetit</w:t>
      </w:r>
      <w:proofErr w:type="spellEnd"/>
      <w:r w:rsidRPr="00FA59E7">
        <w:rPr>
          <w:rFonts w:ascii="Times New Roman" w:eastAsia="Times New Roman" w:hAnsi="Times New Roman" w:cs="Times New Roman"/>
          <w:i/>
          <w:lang w:val="en-CA" w:eastAsia="en-CA"/>
        </w:rPr>
        <w:t>)</w:t>
      </w:r>
      <w:r>
        <w:rPr>
          <w:rFonts w:ascii="Times New Roman" w:eastAsia="Times New Roman" w:hAnsi="Times New Roman" w:cs="Times New Roman"/>
          <w:i/>
          <w:lang w:val="en-CA" w:eastAsia="en-CA"/>
        </w:rPr>
        <w:t>;</w:t>
      </w:r>
    </w:p>
    <w:p w14:paraId="63EBE953" w14:textId="29C050D5" w:rsidR="001A767D" w:rsidRPr="001A767D" w:rsidRDefault="001A767D" w:rsidP="001A767D">
      <w:pPr>
        <w:widowControl w:val="0"/>
        <w:autoSpaceDE w:val="0"/>
        <w:autoSpaceDN w:val="0"/>
        <w:spacing w:before="100" w:beforeAutospacing="1" w:after="100" w:afterAutospacing="1" w:line="276" w:lineRule="auto"/>
        <w:rPr>
          <w:rFonts w:ascii="Times New Roman" w:eastAsia="Times New Roman" w:hAnsi="Times New Roman" w:cs="Times New Roman"/>
          <w:lang w:val="en-CA" w:eastAsia="en-CA"/>
        </w:rPr>
        <w:sectPr w:rsidR="001A767D" w:rsidRPr="001A767D" w:rsidSect="00117EA3">
          <w:type w:val="continuous"/>
          <w:pgSz w:w="16839" w:h="11907" w:orient="landscape" w:code="9"/>
          <w:pgMar w:top="1080" w:right="1104" w:bottom="360" w:left="1134" w:header="0" w:footer="0" w:gutter="0"/>
          <w:pgBorders w:offsetFrom="page">
            <w:top w:val="inset" w:sz="6" w:space="24" w:color="auto"/>
            <w:left w:val="inset" w:sz="6" w:space="24" w:color="auto"/>
            <w:bottom w:val="outset" w:sz="6" w:space="24" w:color="auto"/>
            <w:right w:val="outset" w:sz="6" w:space="24" w:color="auto"/>
          </w:pgBorders>
          <w:pgNumType w:start="3"/>
          <w:cols w:num="2" w:space="720"/>
          <w:titlePg/>
          <w:docGrid w:linePitch="360"/>
        </w:sectPr>
      </w:pPr>
    </w:p>
    <w:p w14:paraId="1BCD0CB7" w14:textId="77777777" w:rsidR="00B7270F" w:rsidRDefault="00B7270F" w:rsidP="00BF55C5">
      <w:pPr>
        <w:widowControl w:val="0"/>
        <w:autoSpaceDE w:val="0"/>
        <w:autoSpaceDN w:val="0"/>
        <w:spacing w:before="100" w:beforeAutospacing="1" w:after="100" w:afterAutospacing="1" w:line="276" w:lineRule="auto"/>
        <w:jc w:val="both"/>
        <w:rPr>
          <w:rFonts w:ascii="Times New Roman" w:eastAsia="Times New Roman" w:hAnsi="Times New Roman" w:cs="Times New Roman"/>
          <w:b/>
          <w:sz w:val="24"/>
          <w:szCs w:val="24"/>
          <w:lang w:val="en-CA" w:eastAsia="en-CA"/>
        </w:rPr>
      </w:pPr>
    </w:p>
    <w:p w14:paraId="4287DC4B" w14:textId="68F7312E" w:rsidR="00452E10" w:rsidRDefault="00BF55C5" w:rsidP="00B7270F">
      <w:pPr>
        <w:widowControl w:val="0"/>
        <w:autoSpaceDE w:val="0"/>
        <w:autoSpaceDN w:val="0"/>
        <w:spacing w:before="100" w:beforeAutospacing="1" w:after="0" w:line="276" w:lineRule="auto"/>
        <w:jc w:val="both"/>
        <w:rPr>
          <w:rFonts w:ascii="Times New Roman" w:eastAsia="Times New Roman" w:hAnsi="Times New Roman" w:cs="Times New Roman"/>
          <w:b/>
          <w:sz w:val="24"/>
          <w:szCs w:val="24"/>
          <w:lang w:val="en-CA" w:eastAsia="en-CA"/>
        </w:rPr>
      </w:pPr>
      <w:r w:rsidRPr="00117EA3">
        <w:rPr>
          <w:rFonts w:ascii="Times New Roman" w:eastAsia="Times New Roman" w:hAnsi="Times New Roman" w:cs="Times New Roman"/>
          <w:b/>
          <w:sz w:val="24"/>
          <w:szCs w:val="24"/>
          <w:lang w:val="en-CA" w:eastAsia="en-CA"/>
        </w:rPr>
        <w:t xml:space="preserve">Pas </w:t>
      </w:r>
      <w:proofErr w:type="spellStart"/>
      <w:r w:rsidRPr="00117EA3">
        <w:rPr>
          <w:rFonts w:ascii="Times New Roman" w:eastAsia="Times New Roman" w:hAnsi="Times New Roman" w:cs="Times New Roman"/>
          <w:b/>
          <w:sz w:val="24"/>
          <w:szCs w:val="24"/>
          <w:lang w:val="en-CA" w:eastAsia="en-CA"/>
        </w:rPr>
        <w:t>përfundimit</w:t>
      </w:r>
      <w:proofErr w:type="spellEnd"/>
      <w:r w:rsidRPr="00117EA3">
        <w:rPr>
          <w:rFonts w:ascii="Times New Roman" w:eastAsia="Times New Roman" w:hAnsi="Times New Roman" w:cs="Times New Roman"/>
          <w:b/>
          <w:sz w:val="24"/>
          <w:szCs w:val="24"/>
          <w:lang w:val="en-CA" w:eastAsia="en-CA"/>
        </w:rPr>
        <w:t xml:space="preserve"> </w:t>
      </w:r>
      <w:proofErr w:type="spellStart"/>
      <w:r w:rsidRPr="00117EA3">
        <w:rPr>
          <w:rFonts w:ascii="Times New Roman" w:eastAsia="Times New Roman" w:hAnsi="Times New Roman" w:cs="Times New Roman"/>
          <w:b/>
          <w:sz w:val="24"/>
          <w:szCs w:val="24"/>
          <w:lang w:val="en-CA" w:eastAsia="en-CA"/>
        </w:rPr>
        <w:t>të</w:t>
      </w:r>
      <w:proofErr w:type="spellEnd"/>
      <w:r w:rsidRPr="00117EA3">
        <w:rPr>
          <w:rFonts w:ascii="Times New Roman" w:eastAsia="Times New Roman" w:hAnsi="Times New Roman" w:cs="Times New Roman"/>
          <w:b/>
          <w:sz w:val="24"/>
          <w:szCs w:val="24"/>
          <w:lang w:val="en-CA" w:eastAsia="en-CA"/>
        </w:rPr>
        <w:t xml:space="preserve"> </w:t>
      </w:r>
      <w:proofErr w:type="spellStart"/>
      <w:r w:rsidRPr="00117EA3">
        <w:rPr>
          <w:rFonts w:ascii="Times New Roman" w:eastAsia="Times New Roman" w:hAnsi="Times New Roman" w:cs="Times New Roman"/>
          <w:b/>
          <w:sz w:val="24"/>
          <w:szCs w:val="24"/>
          <w:lang w:val="en-CA" w:eastAsia="en-CA"/>
        </w:rPr>
        <w:t>mbështetjes</w:t>
      </w:r>
      <w:proofErr w:type="spellEnd"/>
      <w:r w:rsidRPr="00117EA3">
        <w:rPr>
          <w:rFonts w:ascii="Times New Roman" w:eastAsia="Times New Roman" w:hAnsi="Times New Roman" w:cs="Times New Roman"/>
          <w:b/>
          <w:sz w:val="24"/>
          <w:szCs w:val="24"/>
          <w:lang w:val="en-CA" w:eastAsia="en-CA"/>
        </w:rPr>
        <w:t xml:space="preserve"> </w:t>
      </w:r>
      <w:proofErr w:type="spellStart"/>
      <w:r w:rsidRPr="00117EA3">
        <w:rPr>
          <w:rFonts w:ascii="Times New Roman" w:eastAsia="Times New Roman" w:hAnsi="Times New Roman" w:cs="Times New Roman"/>
          <w:b/>
          <w:sz w:val="24"/>
          <w:szCs w:val="24"/>
          <w:lang w:val="en-CA" w:eastAsia="en-CA"/>
        </w:rPr>
        <w:t>financiare</w:t>
      </w:r>
      <w:proofErr w:type="spellEnd"/>
      <w:r w:rsidRPr="00117EA3">
        <w:rPr>
          <w:rFonts w:ascii="Times New Roman" w:eastAsia="Times New Roman" w:hAnsi="Times New Roman" w:cs="Times New Roman"/>
          <w:b/>
          <w:sz w:val="24"/>
          <w:szCs w:val="24"/>
          <w:lang w:val="en-CA" w:eastAsia="en-CA"/>
        </w:rPr>
        <w:t xml:space="preserve"> </w:t>
      </w:r>
      <w:proofErr w:type="spellStart"/>
      <w:r w:rsidRPr="00117EA3">
        <w:rPr>
          <w:rFonts w:ascii="Times New Roman" w:eastAsia="Times New Roman" w:hAnsi="Times New Roman" w:cs="Times New Roman"/>
          <w:b/>
          <w:sz w:val="24"/>
          <w:szCs w:val="24"/>
          <w:lang w:val="en-CA" w:eastAsia="en-CA"/>
        </w:rPr>
        <w:t>nga</w:t>
      </w:r>
      <w:proofErr w:type="spellEnd"/>
      <w:r w:rsidRPr="00117EA3">
        <w:rPr>
          <w:rFonts w:ascii="Times New Roman" w:eastAsia="Times New Roman" w:hAnsi="Times New Roman" w:cs="Times New Roman"/>
          <w:b/>
          <w:sz w:val="24"/>
          <w:szCs w:val="24"/>
          <w:lang w:val="en-CA" w:eastAsia="en-CA"/>
        </w:rPr>
        <w:t xml:space="preserve"> UNDP/ADA (</w:t>
      </w:r>
      <w:r w:rsidR="003A252A">
        <w:rPr>
          <w:rFonts w:ascii="Times New Roman" w:eastAsia="Times New Roman" w:hAnsi="Times New Roman" w:cs="Times New Roman"/>
          <w:b/>
          <w:sz w:val="24"/>
          <w:szCs w:val="24"/>
          <w:lang w:val="en-CA" w:eastAsia="en-CA"/>
        </w:rPr>
        <w:t>Mars</w:t>
      </w:r>
      <w:r w:rsidRPr="00117EA3">
        <w:rPr>
          <w:rFonts w:ascii="Times New Roman" w:eastAsia="Times New Roman" w:hAnsi="Times New Roman" w:cs="Times New Roman"/>
          <w:b/>
          <w:sz w:val="24"/>
          <w:szCs w:val="24"/>
          <w:lang w:val="en-CA" w:eastAsia="en-CA"/>
        </w:rPr>
        <w:t xml:space="preserve"> 2025) </w:t>
      </w:r>
      <w:proofErr w:type="spellStart"/>
      <w:r w:rsidRPr="00117EA3">
        <w:rPr>
          <w:rFonts w:ascii="Times New Roman" w:eastAsia="Times New Roman" w:hAnsi="Times New Roman" w:cs="Times New Roman"/>
          <w:b/>
          <w:sz w:val="24"/>
          <w:szCs w:val="24"/>
          <w:lang w:val="en-CA" w:eastAsia="en-CA"/>
        </w:rPr>
        <w:t>për</w:t>
      </w:r>
      <w:proofErr w:type="spellEnd"/>
      <w:r w:rsidRPr="00117EA3">
        <w:rPr>
          <w:rFonts w:ascii="Times New Roman" w:eastAsia="Times New Roman" w:hAnsi="Times New Roman" w:cs="Times New Roman"/>
          <w:b/>
          <w:sz w:val="24"/>
          <w:szCs w:val="24"/>
          <w:lang w:val="en-CA" w:eastAsia="en-CA"/>
        </w:rPr>
        <w:t xml:space="preserve"> </w:t>
      </w:r>
      <w:r w:rsidR="00452E10" w:rsidRPr="00117EA3">
        <w:rPr>
          <w:rFonts w:ascii="Times New Roman" w:eastAsia="Times New Roman" w:hAnsi="Times New Roman" w:cs="Times New Roman"/>
          <w:b/>
          <w:sz w:val="24"/>
          <w:szCs w:val="24"/>
          <w:lang w:val="en-CA" w:eastAsia="en-CA"/>
        </w:rPr>
        <w:t>6 (</w:t>
      </w:r>
      <w:proofErr w:type="spellStart"/>
      <w:r w:rsidR="00452E10" w:rsidRPr="00117EA3">
        <w:rPr>
          <w:rFonts w:ascii="Times New Roman" w:eastAsia="Times New Roman" w:hAnsi="Times New Roman" w:cs="Times New Roman"/>
          <w:b/>
          <w:sz w:val="24"/>
          <w:szCs w:val="24"/>
          <w:lang w:val="en-CA" w:eastAsia="en-CA"/>
        </w:rPr>
        <w:t>gjashtë</w:t>
      </w:r>
      <w:proofErr w:type="spellEnd"/>
      <w:r w:rsidR="00452E10" w:rsidRPr="00117EA3">
        <w:rPr>
          <w:rFonts w:ascii="Times New Roman" w:eastAsia="Times New Roman" w:hAnsi="Times New Roman" w:cs="Times New Roman"/>
          <w:b/>
          <w:sz w:val="24"/>
          <w:szCs w:val="24"/>
          <w:lang w:val="en-CA" w:eastAsia="en-CA"/>
        </w:rPr>
        <w:t xml:space="preserve">) </w:t>
      </w:r>
      <w:proofErr w:type="spellStart"/>
      <w:r w:rsidR="00452E10" w:rsidRPr="00117EA3">
        <w:rPr>
          <w:rFonts w:ascii="Times New Roman" w:eastAsia="Times New Roman" w:hAnsi="Times New Roman" w:cs="Times New Roman"/>
          <w:b/>
          <w:sz w:val="24"/>
          <w:szCs w:val="24"/>
          <w:lang w:val="en-CA" w:eastAsia="en-CA"/>
        </w:rPr>
        <w:t>Qendrat</w:t>
      </w:r>
      <w:proofErr w:type="spellEnd"/>
      <w:r w:rsidR="00452E10" w:rsidRPr="00117EA3">
        <w:rPr>
          <w:rFonts w:ascii="Times New Roman" w:eastAsia="Times New Roman" w:hAnsi="Times New Roman" w:cs="Times New Roman"/>
          <w:b/>
          <w:sz w:val="24"/>
          <w:szCs w:val="24"/>
          <w:lang w:val="en-CA" w:eastAsia="en-CA"/>
        </w:rPr>
        <w:t xml:space="preserve"> e </w:t>
      </w:r>
      <w:proofErr w:type="spellStart"/>
      <w:r w:rsidR="00452E10" w:rsidRPr="00117EA3">
        <w:rPr>
          <w:rFonts w:ascii="Times New Roman" w:eastAsia="Times New Roman" w:hAnsi="Times New Roman" w:cs="Times New Roman"/>
          <w:b/>
          <w:sz w:val="24"/>
          <w:szCs w:val="24"/>
          <w:lang w:val="en-CA" w:eastAsia="en-CA"/>
        </w:rPr>
        <w:t>Shërbimit</w:t>
      </w:r>
      <w:proofErr w:type="spellEnd"/>
      <w:r w:rsidR="00452E10" w:rsidRPr="00117EA3">
        <w:rPr>
          <w:rFonts w:ascii="Times New Roman" w:hAnsi="Times New Roman" w:cs="Times New Roman"/>
          <w:b/>
          <w:sz w:val="24"/>
          <w:szCs w:val="24"/>
          <w:lang w:val="sq-AL"/>
        </w:rPr>
        <w:t xml:space="preserve"> të Ndihmës Juridike Parësore</w:t>
      </w:r>
      <w:r w:rsidR="00452E10" w:rsidRPr="00117EA3">
        <w:rPr>
          <w:rFonts w:ascii="Times New Roman" w:hAnsi="Times New Roman" w:cs="Times New Roman"/>
          <w:sz w:val="24"/>
          <w:szCs w:val="24"/>
          <w:lang w:val="sq-AL"/>
        </w:rPr>
        <w:t xml:space="preserve"> </w:t>
      </w:r>
      <w:proofErr w:type="spellStart"/>
      <w:r w:rsidR="005D1539" w:rsidRPr="00117EA3">
        <w:rPr>
          <w:rFonts w:ascii="Times New Roman" w:eastAsia="Times New Roman" w:hAnsi="Times New Roman" w:cs="Times New Roman"/>
          <w:b/>
          <w:sz w:val="24"/>
          <w:szCs w:val="24"/>
          <w:lang w:val="en-CA" w:eastAsia="en-CA"/>
        </w:rPr>
        <w:t>Lezhë</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5D1539" w:rsidRPr="00117EA3">
        <w:rPr>
          <w:rFonts w:ascii="Times New Roman" w:eastAsia="Times New Roman" w:hAnsi="Times New Roman" w:cs="Times New Roman"/>
          <w:b/>
          <w:sz w:val="24"/>
          <w:szCs w:val="24"/>
          <w:lang w:val="en-CA" w:eastAsia="en-CA"/>
        </w:rPr>
        <w:t>Pogradec</w:t>
      </w:r>
      <w:proofErr w:type="spellEnd"/>
      <w:r w:rsidR="00452E10" w:rsidRPr="00117EA3">
        <w:rPr>
          <w:rFonts w:ascii="Times New Roman" w:eastAsia="Times New Roman" w:hAnsi="Times New Roman" w:cs="Times New Roman"/>
          <w:b/>
          <w:sz w:val="24"/>
          <w:szCs w:val="24"/>
          <w:lang w:val="en-CA" w:eastAsia="en-CA"/>
        </w:rPr>
        <w:t xml:space="preserve">, </w:t>
      </w:r>
      <w:proofErr w:type="spellStart"/>
      <w:r w:rsidR="005D1539" w:rsidRPr="00117EA3">
        <w:rPr>
          <w:rFonts w:ascii="Times New Roman" w:eastAsia="Times New Roman" w:hAnsi="Times New Roman" w:cs="Times New Roman"/>
          <w:b/>
          <w:sz w:val="24"/>
          <w:szCs w:val="24"/>
          <w:lang w:val="en-CA" w:eastAsia="en-CA"/>
        </w:rPr>
        <w:t>Dibër</w:t>
      </w:r>
      <w:proofErr w:type="spellEnd"/>
      <w:r w:rsidR="00452E10" w:rsidRPr="00117EA3">
        <w:rPr>
          <w:rFonts w:ascii="Times New Roman" w:eastAsia="Times New Roman" w:hAnsi="Times New Roman" w:cs="Times New Roman"/>
          <w:i/>
          <w:sz w:val="24"/>
          <w:szCs w:val="24"/>
          <w:lang w:val="en-CA" w:eastAsia="en-CA"/>
        </w:rPr>
        <w:t xml:space="preserve">, </w:t>
      </w:r>
      <w:r w:rsidR="005D1539" w:rsidRPr="00117EA3">
        <w:rPr>
          <w:rFonts w:ascii="Times New Roman" w:eastAsia="Times New Roman" w:hAnsi="Times New Roman" w:cs="Times New Roman"/>
          <w:b/>
          <w:sz w:val="24"/>
          <w:szCs w:val="24"/>
          <w:lang w:val="en-CA" w:eastAsia="en-CA"/>
        </w:rPr>
        <w:t>Elbasan</w:t>
      </w:r>
      <w:r w:rsidR="00452E10" w:rsidRPr="00117EA3">
        <w:rPr>
          <w:rFonts w:ascii="Times New Roman" w:eastAsia="Times New Roman" w:hAnsi="Times New Roman" w:cs="Times New Roman"/>
          <w:i/>
          <w:sz w:val="24"/>
          <w:szCs w:val="24"/>
          <w:lang w:val="en-CA" w:eastAsia="en-CA"/>
        </w:rPr>
        <w:t xml:space="preserve">, </w:t>
      </w:r>
      <w:r w:rsidR="005D1539" w:rsidRPr="00117EA3">
        <w:rPr>
          <w:rFonts w:ascii="Times New Roman" w:eastAsia="Times New Roman" w:hAnsi="Times New Roman" w:cs="Times New Roman"/>
          <w:b/>
          <w:sz w:val="24"/>
          <w:szCs w:val="24"/>
          <w:lang w:val="en-CA" w:eastAsia="en-CA"/>
        </w:rPr>
        <w:t>Berat</w:t>
      </w:r>
      <w:r w:rsidR="00452E10" w:rsidRPr="00117EA3">
        <w:rPr>
          <w:rFonts w:ascii="Times New Roman" w:eastAsia="Times New Roman" w:hAnsi="Times New Roman" w:cs="Times New Roman"/>
          <w:b/>
          <w:sz w:val="24"/>
          <w:szCs w:val="24"/>
          <w:lang w:val="en-CA" w:eastAsia="en-CA"/>
        </w:rPr>
        <w:t xml:space="preserve">, </w:t>
      </w:r>
      <w:proofErr w:type="spellStart"/>
      <w:r w:rsidR="005D1539" w:rsidRPr="00117EA3">
        <w:rPr>
          <w:rFonts w:ascii="Times New Roman" w:eastAsia="Times New Roman" w:hAnsi="Times New Roman" w:cs="Times New Roman"/>
          <w:b/>
          <w:sz w:val="24"/>
          <w:szCs w:val="24"/>
          <w:lang w:val="en-CA" w:eastAsia="en-CA"/>
        </w:rPr>
        <w:t>Kukës</w:t>
      </w:r>
      <w:proofErr w:type="spellEnd"/>
      <w:r w:rsidR="00635819" w:rsidRPr="00117EA3">
        <w:rPr>
          <w:rFonts w:ascii="Times New Roman" w:eastAsia="Times New Roman" w:hAnsi="Times New Roman" w:cs="Times New Roman"/>
          <w:b/>
          <w:sz w:val="24"/>
          <w:szCs w:val="24"/>
          <w:lang w:val="en-CA" w:eastAsia="en-CA"/>
        </w:rPr>
        <w:t xml:space="preserve"> </w:t>
      </w:r>
      <w:proofErr w:type="spellStart"/>
      <w:r w:rsidR="00635819" w:rsidRPr="00117EA3">
        <w:rPr>
          <w:rFonts w:ascii="Times New Roman" w:eastAsia="Times New Roman" w:hAnsi="Times New Roman" w:cs="Times New Roman"/>
          <w:b/>
          <w:sz w:val="24"/>
          <w:szCs w:val="24"/>
          <w:lang w:val="en-CA" w:eastAsia="en-CA"/>
        </w:rPr>
        <w:t>dhe</w:t>
      </w:r>
      <w:proofErr w:type="spellEnd"/>
      <w:r w:rsidR="00635819" w:rsidRPr="00117EA3">
        <w:rPr>
          <w:rFonts w:ascii="Times New Roman" w:eastAsia="Times New Roman" w:hAnsi="Times New Roman" w:cs="Times New Roman"/>
          <w:b/>
          <w:sz w:val="24"/>
          <w:szCs w:val="24"/>
          <w:lang w:val="en-CA" w:eastAsia="en-CA"/>
        </w:rPr>
        <w:t xml:space="preserve"> </w:t>
      </w:r>
      <w:r w:rsidR="00452E10" w:rsidRPr="00117EA3">
        <w:rPr>
          <w:rFonts w:ascii="Times New Roman" w:eastAsia="Times New Roman" w:hAnsi="Times New Roman" w:cs="Times New Roman"/>
          <w:b/>
          <w:sz w:val="24"/>
          <w:szCs w:val="24"/>
          <w:lang w:val="en-CA" w:eastAsia="en-CA"/>
        </w:rPr>
        <w:t xml:space="preserve">me </w:t>
      </w:r>
      <w:proofErr w:type="spellStart"/>
      <w:r w:rsidR="00452E10" w:rsidRPr="00117EA3">
        <w:rPr>
          <w:rFonts w:ascii="Times New Roman" w:eastAsia="Times New Roman" w:hAnsi="Times New Roman" w:cs="Times New Roman"/>
          <w:b/>
          <w:sz w:val="24"/>
          <w:szCs w:val="24"/>
          <w:lang w:val="en-CA" w:eastAsia="en-CA"/>
        </w:rPr>
        <w:t>hyrjen</w:t>
      </w:r>
      <w:proofErr w:type="spellEnd"/>
      <w:r w:rsidR="00452E10" w:rsidRPr="00117EA3">
        <w:rPr>
          <w:rFonts w:ascii="Times New Roman" w:eastAsia="Times New Roman" w:hAnsi="Times New Roman" w:cs="Times New Roman"/>
          <w:b/>
          <w:sz w:val="24"/>
          <w:szCs w:val="24"/>
          <w:lang w:val="en-CA" w:eastAsia="en-CA"/>
        </w:rPr>
        <w:t xml:space="preserve"> </w:t>
      </w:r>
      <w:proofErr w:type="spellStart"/>
      <w:r w:rsidR="00452E10" w:rsidRPr="00117EA3">
        <w:rPr>
          <w:rFonts w:ascii="Times New Roman" w:eastAsia="Times New Roman" w:hAnsi="Times New Roman" w:cs="Times New Roman"/>
          <w:b/>
          <w:sz w:val="24"/>
          <w:szCs w:val="24"/>
          <w:lang w:val="en-CA" w:eastAsia="en-CA"/>
        </w:rPr>
        <w:t>në</w:t>
      </w:r>
      <w:proofErr w:type="spellEnd"/>
      <w:r w:rsidR="00452E10" w:rsidRPr="00117EA3">
        <w:rPr>
          <w:rFonts w:ascii="Times New Roman" w:eastAsia="Times New Roman" w:hAnsi="Times New Roman" w:cs="Times New Roman"/>
          <w:b/>
          <w:sz w:val="24"/>
          <w:szCs w:val="24"/>
          <w:lang w:val="en-CA" w:eastAsia="en-CA"/>
        </w:rPr>
        <w:t xml:space="preserve"> </w:t>
      </w:r>
      <w:proofErr w:type="spellStart"/>
      <w:r w:rsidR="00452E10" w:rsidRPr="00117EA3">
        <w:rPr>
          <w:rFonts w:ascii="Times New Roman" w:eastAsia="Times New Roman" w:hAnsi="Times New Roman" w:cs="Times New Roman"/>
          <w:b/>
          <w:sz w:val="24"/>
          <w:szCs w:val="24"/>
          <w:lang w:val="en-CA" w:eastAsia="en-CA"/>
        </w:rPr>
        <w:t>fuqi</w:t>
      </w:r>
      <w:proofErr w:type="spellEnd"/>
      <w:r w:rsidR="00452E10" w:rsidRPr="00117EA3">
        <w:rPr>
          <w:rFonts w:ascii="Times New Roman" w:eastAsia="Times New Roman" w:hAnsi="Times New Roman" w:cs="Times New Roman"/>
          <w:b/>
          <w:sz w:val="24"/>
          <w:szCs w:val="24"/>
          <w:lang w:val="en-CA" w:eastAsia="en-CA"/>
        </w:rPr>
        <w:t xml:space="preserve"> </w:t>
      </w:r>
      <w:proofErr w:type="spellStart"/>
      <w:r w:rsidR="00452E10" w:rsidRPr="00117EA3">
        <w:rPr>
          <w:rFonts w:ascii="Times New Roman" w:eastAsia="Times New Roman" w:hAnsi="Times New Roman" w:cs="Times New Roman"/>
          <w:b/>
          <w:sz w:val="24"/>
          <w:szCs w:val="24"/>
          <w:lang w:val="en-CA" w:eastAsia="en-CA"/>
        </w:rPr>
        <w:t>të</w:t>
      </w:r>
      <w:proofErr w:type="spellEnd"/>
      <w:r w:rsidR="00452E10" w:rsidRPr="00117EA3">
        <w:rPr>
          <w:rFonts w:ascii="Times New Roman" w:eastAsia="Times New Roman" w:hAnsi="Times New Roman" w:cs="Times New Roman"/>
          <w:b/>
          <w:sz w:val="24"/>
          <w:szCs w:val="24"/>
          <w:lang w:val="en-CA" w:eastAsia="en-CA"/>
        </w:rPr>
        <w:t xml:space="preserve"> </w:t>
      </w:r>
      <w:proofErr w:type="spellStart"/>
      <w:r w:rsidR="00452E10" w:rsidRPr="00117EA3">
        <w:rPr>
          <w:rFonts w:ascii="Times New Roman" w:eastAsia="Times New Roman" w:hAnsi="Times New Roman" w:cs="Times New Roman"/>
          <w:b/>
          <w:sz w:val="24"/>
          <w:szCs w:val="24"/>
          <w:lang w:val="en-CA" w:eastAsia="en-CA"/>
        </w:rPr>
        <w:t>Urdhrit</w:t>
      </w:r>
      <w:proofErr w:type="spellEnd"/>
      <w:r w:rsidR="00452E10" w:rsidRPr="00117EA3">
        <w:rPr>
          <w:rFonts w:ascii="Times New Roman" w:eastAsia="Times New Roman" w:hAnsi="Times New Roman" w:cs="Times New Roman"/>
          <w:b/>
          <w:sz w:val="24"/>
          <w:szCs w:val="24"/>
          <w:lang w:val="en-CA" w:eastAsia="en-CA"/>
        </w:rPr>
        <w:t xml:space="preserve"> nr. 47, </w:t>
      </w:r>
      <w:proofErr w:type="spellStart"/>
      <w:r w:rsidR="00452E10" w:rsidRPr="00117EA3">
        <w:rPr>
          <w:rFonts w:ascii="Times New Roman" w:eastAsia="Times New Roman" w:hAnsi="Times New Roman" w:cs="Times New Roman"/>
          <w:b/>
          <w:sz w:val="24"/>
          <w:szCs w:val="24"/>
          <w:lang w:val="en-CA" w:eastAsia="en-CA"/>
        </w:rPr>
        <w:t>datë</w:t>
      </w:r>
      <w:proofErr w:type="spellEnd"/>
      <w:r w:rsidR="00452E10" w:rsidRPr="00117EA3">
        <w:rPr>
          <w:rFonts w:ascii="Times New Roman" w:eastAsia="Times New Roman" w:hAnsi="Times New Roman" w:cs="Times New Roman"/>
          <w:b/>
          <w:sz w:val="24"/>
          <w:szCs w:val="24"/>
          <w:lang w:val="en-CA" w:eastAsia="en-CA"/>
        </w:rPr>
        <w:t xml:space="preserve"> 13.03.2025</w:t>
      </w:r>
      <w:r w:rsidR="00452E10" w:rsidRPr="00117EA3">
        <w:rPr>
          <w:rFonts w:ascii="Times New Roman" w:eastAsia="Times New Roman" w:hAnsi="Times New Roman" w:cs="Times New Roman"/>
          <w:sz w:val="24"/>
          <w:szCs w:val="24"/>
          <w:lang w:val="en-CA" w:eastAsia="en-CA"/>
        </w:rPr>
        <w:t>, “</w:t>
      </w:r>
      <w:proofErr w:type="spellStart"/>
      <w:r w:rsidR="00452E10" w:rsidRPr="00117EA3">
        <w:rPr>
          <w:rFonts w:ascii="Times New Roman" w:eastAsia="Times New Roman" w:hAnsi="Times New Roman" w:cs="Times New Roman"/>
          <w:i/>
          <w:sz w:val="24"/>
          <w:szCs w:val="24"/>
          <w:lang w:val="en-CA" w:eastAsia="en-CA"/>
        </w:rPr>
        <w:t>Për</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disa</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ndryshime</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dhe</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shtesa</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në</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Urdhrin</w:t>
      </w:r>
      <w:proofErr w:type="spellEnd"/>
      <w:r w:rsidR="00452E10" w:rsidRPr="00117EA3">
        <w:rPr>
          <w:rFonts w:ascii="Times New Roman" w:eastAsia="Times New Roman" w:hAnsi="Times New Roman" w:cs="Times New Roman"/>
          <w:i/>
          <w:sz w:val="24"/>
          <w:szCs w:val="24"/>
          <w:lang w:val="en-CA" w:eastAsia="en-CA"/>
        </w:rPr>
        <w:t xml:space="preserve"> nr.21, </w:t>
      </w:r>
      <w:proofErr w:type="spellStart"/>
      <w:r w:rsidR="00452E10" w:rsidRPr="00117EA3">
        <w:rPr>
          <w:rFonts w:ascii="Times New Roman" w:eastAsia="Times New Roman" w:hAnsi="Times New Roman" w:cs="Times New Roman"/>
          <w:i/>
          <w:sz w:val="24"/>
          <w:szCs w:val="24"/>
          <w:lang w:val="en-CA" w:eastAsia="en-CA"/>
        </w:rPr>
        <w:t>datë</w:t>
      </w:r>
      <w:proofErr w:type="spellEnd"/>
      <w:r w:rsidR="00452E10" w:rsidRPr="00117EA3">
        <w:rPr>
          <w:rFonts w:ascii="Times New Roman" w:eastAsia="Times New Roman" w:hAnsi="Times New Roman" w:cs="Times New Roman"/>
          <w:i/>
          <w:sz w:val="24"/>
          <w:szCs w:val="24"/>
          <w:lang w:val="en-CA" w:eastAsia="en-CA"/>
        </w:rPr>
        <w:t xml:space="preserve"> 01.03.2023, </w:t>
      </w:r>
      <w:proofErr w:type="spellStart"/>
      <w:r w:rsidR="00452E10" w:rsidRPr="00117EA3">
        <w:rPr>
          <w:rFonts w:ascii="Times New Roman" w:eastAsia="Times New Roman" w:hAnsi="Times New Roman" w:cs="Times New Roman"/>
          <w:i/>
          <w:sz w:val="24"/>
          <w:szCs w:val="24"/>
          <w:lang w:val="en-CA" w:eastAsia="en-CA"/>
        </w:rPr>
        <w:t>të</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Kryeministrit</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së</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Republikës</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së</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Shqipërisë</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Për</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miratimin</w:t>
      </w:r>
      <w:proofErr w:type="spellEnd"/>
      <w:r w:rsidR="00452E10" w:rsidRPr="00117EA3">
        <w:rPr>
          <w:rFonts w:ascii="Times New Roman" w:eastAsia="Times New Roman" w:hAnsi="Times New Roman" w:cs="Times New Roman"/>
          <w:i/>
          <w:sz w:val="24"/>
          <w:szCs w:val="24"/>
          <w:lang w:val="en-CA" w:eastAsia="en-CA"/>
        </w:rPr>
        <w:t xml:space="preserve"> e </w:t>
      </w:r>
      <w:proofErr w:type="spellStart"/>
      <w:r w:rsidR="00452E10" w:rsidRPr="00117EA3">
        <w:rPr>
          <w:rFonts w:ascii="Times New Roman" w:eastAsia="Times New Roman" w:hAnsi="Times New Roman" w:cs="Times New Roman"/>
          <w:i/>
          <w:sz w:val="24"/>
          <w:szCs w:val="24"/>
          <w:lang w:val="en-CA" w:eastAsia="en-CA"/>
        </w:rPr>
        <w:t>struktur</w:t>
      </w:r>
      <w:r w:rsidR="006755F0">
        <w:rPr>
          <w:rFonts w:ascii="Times New Roman" w:eastAsia="Times New Roman" w:hAnsi="Times New Roman" w:cs="Times New Roman"/>
          <w:i/>
          <w:sz w:val="24"/>
          <w:szCs w:val="24"/>
          <w:lang w:val="en-CA" w:eastAsia="en-CA"/>
        </w:rPr>
        <w:t>ë</w:t>
      </w:r>
      <w:r w:rsidR="00452E10" w:rsidRPr="00117EA3">
        <w:rPr>
          <w:rFonts w:ascii="Times New Roman" w:eastAsia="Times New Roman" w:hAnsi="Times New Roman" w:cs="Times New Roman"/>
          <w:i/>
          <w:sz w:val="24"/>
          <w:szCs w:val="24"/>
          <w:lang w:val="en-CA" w:eastAsia="en-CA"/>
        </w:rPr>
        <w:t>s</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dhe</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të</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organikës</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së</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Drejtorisë</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së</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Ndihmës</w:t>
      </w:r>
      <w:proofErr w:type="spellEnd"/>
      <w:r w:rsidR="00452E10" w:rsidRPr="00117EA3">
        <w:rPr>
          <w:rFonts w:ascii="Times New Roman" w:eastAsia="Times New Roman" w:hAnsi="Times New Roman" w:cs="Times New Roman"/>
          <w:i/>
          <w:sz w:val="24"/>
          <w:szCs w:val="24"/>
          <w:lang w:val="en-CA" w:eastAsia="en-CA"/>
        </w:rPr>
        <w:t xml:space="preserve"> Juridike Falas”</w:t>
      </w:r>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është</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miratuar</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shtimi</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i</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numrit</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të</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punonjësve</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të</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Qendrave</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të</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Shërbimit</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të</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Ndihmës</w:t>
      </w:r>
      <w:proofErr w:type="spellEnd"/>
      <w:r w:rsidR="00452E10" w:rsidRPr="00117EA3">
        <w:rPr>
          <w:rFonts w:ascii="Times New Roman" w:eastAsia="Times New Roman" w:hAnsi="Times New Roman" w:cs="Times New Roman"/>
          <w:sz w:val="24"/>
          <w:szCs w:val="24"/>
          <w:lang w:val="en-CA" w:eastAsia="en-CA"/>
        </w:rPr>
        <w:t xml:space="preserve"> Juridike </w:t>
      </w:r>
      <w:proofErr w:type="spellStart"/>
      <w:r w:rsidR="00452E10" w:rsidRPr="00117EA3">
        <w:rPr>
          <w:rFonts w:ascii="Times New Roman" w:eastAsia="Times New Roman" w:hAnsi="Times New Roman" w:cs="Times New Roman"/>
          <w:sz w:val="24"/>
          <w:szCs w:val="24"/>
          <w:lang w:val="en-CA" w:eastAsia="en-CA"/>
        </w:rPr>
        <w:t>Parësore</w:t>
      </w:r>
      <w:proofErr w:type="spellEnd"/>
      <w:r w:rsidR="00452E10" w:rsidRPr="00117EA3">
        <w:rPr>
          <w:rFonts w:ascii="Times New Roman" w:eastAsia="Times New Roman" w:hAnsi="Times New Roman" w:cs="Times New Roman"/>
          <w:sz w:val="24"/>
          <w:szCs w:val="24"/>
          <w:lang w:val="en-CA" w:eastAsia="en-CA"/>
        </w:rPr>
        <w:t xml:space="preserve"> (16 </w:t>
      </w:r>
      <w:proofErr w:type="spellStart"/>
      <w:r w:rsidR="00452E10" w:rsidRPr="00117EA3">
        <w:rPr>
          <w:rFonts w:ascii="Times New Roman" w:eastAsia="Times New Roman" w:hAnsi="Times New Roman" w:cs="Times New Roman"/>
          <w:sz w:val="24"/>
          <w:szCs w:val="24"/>
          <w:lang w:val="en-CA" w:eastAsia="en-CA"/>
        </w:rPr>
        <w:t>qendra</w:t>
      </w:r>
      <w:proofErr w:type="spellEnd"/>
      <w:r w:rsidR="00452E10" w:rsidRPr="00117EA3">
        <w:rPr>
          <w:rFonts w:ascii="Times New Roman" w:eastAsia="Times New Roman" w:hAnsi="Times New Roman" w:cs="Times New Roman"/>
          <w:sz w:val="24"/>
          <w:szCs w:val="24"/>
          <w:lang w:val="en-CA" w:eastAsia="en-CA"/>
        </w:rPr>
        <w:t xml:space="preserve"> me </w:t>
      </w:r>
      <w:proofErr w:type="spellStart"/>
      <w:r w:rsidR="00452E10" w:rsidRPr="00117EA3">
        <w:rPr>
          <w:rFonts w:ascii="Times New Roman" w:eastAsia="Times New Roman" w:hAnsi="Times New Roman" w:cs="Times New Roman"/>
          <w:sz w:val="24"/>
          <w:szCs w:val="24"/>
          <w:lang w:val="en-CA" w:eastAsia="en-CA"/>
        </w:rPr>
        <w:t>nga</w:t>
      </w:r>
      <w:proofErr w:type="spellEnd"/>
      <w:r w:rsidR="00452E10" w:rsidRPr="00117EA3">
        <w:rPr>
          <w:rFonts w:ascii="Times New Roman" w:eastAsia="Times New Roman" w:hAnsi="Times New Roman" w:cs="Times New Roman"/>
          <w:sz w:val="24"/>
          <w:szCs w:val="24"/>
          <w:lang w:val="en-CA" w:eastAsia="en-CA"/>
        </w:rPr>
        <w:t xml:space="preserve"> 1 </w:t>
      </w:r>
      <w:proofErr w:type="spellStart"/>
      <w:r w:rsidR="00452E10" w:rsidRPr="00117EA3">
        <w:rPr>
          <w:rFonts w:ascii="Times New Roman" w:eastAsia="Times New Roman" w:hAnsi="Times New Roman" w:cs="Times New Roman"/>
          <w:sz w:val="24"/>
          <w:szCs w:val="24"/>
          <w:lang w:val="en-CA" w:eastAsia="en-CA"/>
        </w:rPr>
        <w:t>punonjës</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dhe</w:t>
      </w:r>
      <w:proofErr w:type="spellEnd"/>
      <w:r w:rsidR="00452E10" w:rsidRPr="00117EA3">
        <w:rPr>
          <w:rFonts w:ascii="Times New Roman" w:eastAsia="Times New Roman" w:hAnsi="Times New Roman" w:cs="Times New Roman"/>
          <w:sz w:val="24"/>
          <w:szCs w:val="24"/>
          <w:lang w:val="en-CA" w:eastAsia="en-CA"/>
        </w:rPr>
        <w:t xml:space="preserve"> 4 </w:t>
      </w:r>
      <w:proofErr w:type="spellStart"/>
      <w:r w:rsidR="00452E10" w:rsidRPr="00117EA3">
        <w:rPr>
          <w:rFonts w:ascii="Times New Roman" w:eastAsia="Times New Roman" w:hAnsi="Times New Roman" w:cs="Times New Roman"/>
          <w:sz w:val="24"/>
          <w:szCs w:val="24"/>
          <w:lang w:val="en-CA" w:eastAsia="en-CA"/>
        </w:rPr>
        <w:t>qendra</w:t>
      </w:r>
      <w:proofErr w:type="spellEnd"/>
      <w:r w:rsidR="00452E10" w:rsidRPr="00117EA3">
        <w:rPr>
          <w:rFonts w:ascii="Times New Roman" w:eastAsia="Times New Roman" w:hAnsi="Times New Roman" w:cs="Times New Roman"/>
          <w:sz w:val="24"/>
          <w:szCs w:val="24"/>
          <w:lang w:val="en-CA" w:eastAsia="en-CA"/>
        </w:rPr>
        <w:t xml:space="preserve"> me </w:t>
      </w:r>
      <w:proofErr w:type="spellStart"/>
      <w:r w:rsidR="00452E10" w:rsidRPr="00117EA3">
        <w:rPr>
          <w:rFonts w:ascii="Times New Roman" w:eastAsia="Times New Roman" w:hAnsi="Times New Roman" w:cs="Times New Roman"/>
          <w:sz w:val="24"/>
          <w:szCs w:val="24"/>
          <w:lang w:val="en-CA" w:eastAsia="en-CA"/>
        </w:rPr>
        <w:t>nga</w:t>
      </w:r>
      <w:proofErr w:type="spellEnd"/>
      <w:r w:rsidR="00452E10" w:rsidRPr="00117EA3">
        <w:rPr>
          <w:rFonts w:ascii="Times New Roman" w:eastAsia="Times New Roman" w:hAnsi="Times New Roman" w:cs="Times New Roman"/>
          <w:sz w:val="24"/>
          <w:szCs w:val="24"/>
          <w:lang w:val="en-CA" w:eastAsia="en-CA"/>
        </w:rPr>
        <w:t xml:space="preserve"> 2 </w:t>
      </w:r>
      <w:proofErr w:type="spellStart"/>
      <w:r w:rsidR="00452E10" w:rsidRPr="00117EA3">
        <w:rPr>
          <w:rFonts w:ascii="Times New Roman" w:eastAsia="Times New Roman" w:hAnsi="Times New Roman" w:cs="Times New Roman"/>
          <w:sz w:val="24"/>
          <w:szCs w:val="24"/>
          <w:lang w:val="en-CA" w:eastAsia="en-CA"/>
        </w:rPr>
        <w:t>punonjës</w:t>
      </w:r>
      <w:proofErr w:type="spellEnd"/>
      <w:r w:rsidR="00452E10" w:rsidRPr="00117EA3">
        <w:rPr>
          <w:rFonts w:ascii="Times New Roman" w:eastAsia="Times New Roman" w:hAnsi="Times New Roman" w:cs="Times New Roman"/>
          <w:sz w:val="24"/>
          <w:szCs w:val="24"/>
          <w:lang w:val="en-CA" w:eastAsia="en-CA"/>
        </w:rPr>
        <w:t xml:space="preserve"> (24 </w:t>
      </w:r>
      <w:proofErr w:type="spellStart"/>
      <w:r w:rsidR="00452E10" w:rsidRPr="00117EA3">
        <w:rPr>
          <w:rFonts w:ascii="Times New Roman" w:eastAsia="Times New Roman" w:hAnsi="Times New Roman" w:cs="Times New Roman"/>
          <w:sz w:val="24"/>
          <w:szCs w:val="24"/>
          <w:lang w:val="en-CA" w:eastAsia="en-CA"/>
        </w:rPr>
        <w:t>punonjës</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në</w:t>
      </w:r>
      <w:proofErr w:type="spellEnd"/>
      <w:r w:rsidR="00452E10" w:rsidRPr="00117EA3">
        <w:rPr>
          <w:rFonts w:ascii="Times New Roman" w:eastAsia="Times New Roman" w:hAnsi="Times New Roman" w:cs="Times New Roman"/>
          <w:sz w:val="24"/>
          <w:szCs w:val="24"/>
          <w:lang w:val="en-CA" w:eastAsia="en-CA"/>
        </w:rPr>
        <w:t xml:space="preserve"> total). </w:t>
      </w:r>
      <w:proofErr w:type="spellStart"/>
      <w:r w:rsidR="006D52F7" w:rsidRPr="00117EA3">
        <w:rPr>
          <w:rFonts w:ascii="Times New Roman" w:eastAsia="Times New Roman" w:hAnsi="Times New Roman" w:cs="Times New Roman"/>
          <w:sz w:val="24"/>
          <w:szCs w:val="24"/>
          <w:lang w:val="en-CA" w:eastAsia="en-CA"/>
        </w:rPr>
        <w:t>Proçesi</w:t>
      </w:r>
      <w:proofErr w:type="spellEnd"/>
      <w:r w:rsidR="006D52F7" w:rsidRPr="00117EA3">
        <w:rPr>
          <w:rFonts w:ascii="Times New Roman" w:eastAsia="Times New Roman" w:hAnsi="Times New Roman" w:cs="Times New Roman"/>
          <w:sz w:val="24"/>
          <w:szCs w:val="24"/>
          <w:lang w:val="en-CA" w:eastAsia="en-CA"/>
        </w:rPr>
        <w:t xml:space="preserve"> </w:t>
      </w:r>
      <w:proofErr w:type="spellStart"/>
      <w:r w:rsidR="006D52F7" w:rsidRPr="00117EA3">
        <w:rPr>
          <w:rFonts w:ascii="Times New Roman" w:eastAsia="Times New Roman" w:hAnsi="Times New Roman" w:cs="Times New Roman"/>
          <w:sz w:val="24"/>
          <w:szCs w:val="24"/>
          <w:lang w:val="en-CA" w:eastAsia="en-CA"/>
        </w:rPr>
        <w:t>i</w:t>
      </w:r>
      <w:proofErr w:type="spellEnd"/>
      <w:r w:rsidR="006D52F7" w:rsidRPr="00117EA3">
        <w:rPr>
          <w:rFonts w:ascii="Times New Roman" w:eastAsia="Times New Roman" w:hAnsi="Times New Roman" w:cs="Times New Roman"/>
          <w:sz w:val="24"/>
          <w:szCs w:val="24"/>
          <w:lang w:val="en-CA" w:eastAsia="en-CA"/>
        </w:rPr>
        <w:t xml:space="preserve"> </w:t>
      </w:r>
      <w:proofErr w:type="spellStart"/>
      <w:r w:rsidR="006D52F7" w:rsidRPr="00117EA3">
        <w:rPr>
          <w:rFonts w:ascii="Times New Roman" w:eastAsia="Times New Roman" w:hAnsi="Times New Roman" w:cs="Times New Roman"/>
          <w:sz w:val="24"/>
          <w:szCs w:val="24"/>
          <w:lang w:val="en-CA" w:eastAsia="en-CA"/>
        </w:rPr>
        <w:t>rekrutimit</w:t>
      </w:r>
      <w:proofErr w:type="spellEnd"/>
      <w:r w:rsidR="006D52F7" w:rsidRPr="00117EA3">
        <w:rPr>
          <w:rFonts w:ascii="Times New Roman" w:eastAsia="Times New Roman" w:hAnsi="Times New Roman" w:cs="Times New Roman"/>
          <w:sz w:val="24"/>
          <w:szCs w:val="24"/>
          <w:lang w:val="en-CA" w:eastAsia="en-CA"/>
        </w:rPr>
        <w:t xml:space="preserve"> </w:t>
      </w:r>
      <w:proofErr w:type="spellStart"/>
      <w:r w:rsidR="006D52F7" w:rsidRPr="00117EA3">
        <w:rPr>
          <w:rFonts w:ascii="Times New Roman" w:eastAsia="Times New Roman" w:hAnsi="Times New Roman" w:cs="Times New Roman"/>
          <w:sz w:val="24"/>
          <w:szCs w:val="24"/>
          <w:lang w:val="en-CA" w:eastAsia="en-CA"/>
        </w:rPr>
        <w:t>të</w:t>
      </w:r>
      <w:proofErr w:type="spellEnd"/>
      <w:r w:rsidR="006D52F7" w:rsidRPr="00117EA3">
        <w:rPr>
          <w:rFonts w:ascii="Times New Roman" w:eastAsia="Times New Roman" w:hAnsi="Times New Roman" w:cs="Times New Roman"/>
          <w:sz w:val="24"/>
          <w:szCs w:val="24"/>
          <w:lang w:val="en-CA" w:eastAsia="en-CA"/>
        </w:rPr>
        <w:t xml:space="preserve"> </w:t>
      </w:r>
      <w:proofErr w:type="spellStart"/>
      <w:r w:rsidR="006D52F7" w:rsidRPr="00117EA3">
        <w:rPr>
          <w:rFonts w:ascii="Times New Roman" w:eastAsia="Times New Roman" w:hAnsi="Times New Roman" w:cs="Times New Roman"/>
          <w:sz w:val="24"/>
          <w:szCs w:val="24"/>
          <w:lang w:val="en-CA" w:eastAsia="en-CA"/>
        </w:rPr>
        <w:t>punonjësve</w:t>
      </w:r>
      <w:proofErr w:type="spellEnd"/>
      <w:r w:rsidR="006D52F7" w:rsidRPr="00117EA3">
        <w:rPr>
          <w:rFonts w:ascii="Times New Roman" w:eastAsia="Times New Roman" w:hAnsi="Times New Roman" w:cs="Times New Roman"/>
          <w:sz w:val="24"/>
          <w:szCs w:val="24"/>
          <w:lang w:val="en-CA" w:eastAsia="en-CA"/>
        </w:rPr>
        <w:t xml:space="preserve"> </w:t>
      </w:r>
      <w:proofErr w:type="spellStart"/>
      <w:r w:rsidR="006D52F7" w:rsidRPr="00117EA3">
        <w:rPr>
          <w:rFonts w:ascii="Times New Roman" w:eastAsia="Times New Roman" w:hAnsi="Times New Roman" w:cs="Times New Roman"/>
          <w:sz w:val="24"/>
          <w:szCs w:val="24"/>
          <w:lang w:val="en-CA" w:eastAsia="en-CA"/>
        </w:rPr>
        <w:t>për</w:t>
      </w:r>
      <w:proofErr w:type="spellEnd"/>
      <w:r w:rsidR="006D52F7" w:rsidRPr="00117EA3">
        <w:rPr>
          <w:rFonts w:ascii="Times New Roman" w:eastAsia="Times New Roman" w:hAnsi="Times New Roman" w:cs="Times New Roman"/>
          <w:sz w:val="24"/>
          <w:szCs w:val="24"/>
          <w:lang w:val="en-CA" w:eastAsia="en-CA"/>
        </w:rPr>
        <w:t xml:space="preserve"> </w:t>
      </w:r>
      <w:r w:rsidR="006D52F7" w:rsidRPr="00117EA3">
        <w:rPr>
          <w:rFonts w:ascii="Times New Roman" w:eastAsia="Times New Roman" w:hAnsi="Times New Roman" w:cs="Times New Roman"/>
          <w:b/>
          <w:sz w:val="24"/>
          <w:szCs w:val="24"/>
          <w:lang w:val="en-CA" w:eastAsia="en-CA"/>
        </w:rPr>
        <w:t>6</w:t>
      </w:r>
      <w:r w:rsidR="006D52F7" w:rsidRPr="00117EA3">
        <w:rPr>
          <w:rFonts w:ascii="Times New Roman" w:eastAsia="Times New Roman" w:hAnsi="Times New Roman" w:cs="Times New Roman"/>
          <w:sz w:val="24"/>
          <w:szCs w:val="24"/>
          <w:lang w:val="en-CA" w:eastAsia="en-CA"/>
        </w:rPr>
        <w:t xml:space="preserve"> </w:t>
      </w:r>
      <w:r w:rsidR="006D52F7" w:rsidRPr="00117EA3">
        <w:rPr>
          <w:rFonts w:ascii="Times New Roman" w:eastAsia="Times New Roman" w:hAnsi="Times New Roman" w:cs="Times New Roman"/>
          <w:b/>
          <w:sz w:val="24"/>
          <w:szCs w:val="24"/>
          <w:lang w:val="en-CA" w:eastAsia="en-CA"/>
        </w:rPr>
        <w:t>(</w:t>
      </w:r>
      <w:proofErr w:type="spellStart"/>
      <w:r w:rsidR="006D52F7" w:rsidRPr="00117EA3">
        <w:rPr>
          <w:rFonts w:ascii="Times New Roman" w:eastAsia="Times New Roman" w:hAnsi="Times New Roman" w:cs="Times New Roman"/>
          <w:b/>
          <w:sz w:val="24"/>
          <w:szCs w:val="24"/>
          <w:lang w:val="en-CA" w:eastAsia="en-CA"/>
        </w:rPr>
        <w:t>gjashtë</w:t>
      </w:r>
      <w:proofErr w:type="spellEnd"/>
      <w:r w:rsidR="006D52F7" w:rsidRPr="00117EA3">
        <w:rPr>
          <w:rFonts w:ascii="Times New Roman" w:eastAsia="Times New Roman" w:hAnsi="Times New Roman" w:cs="Times New Roman"/>
          <w:b/>
          <w:sz w:val="24"/>
          <w:szCs w:val="24"/>
          <w:lang w:val="en-CA" w:eastAsia="en-CA"/>
        </w:rPr>
        <w:t xml:space="preserve">) </w:t>
      </w:r>
      <w:proofErr w:type="spellStart"/>
      <w:r w:rsidR="006D52F7" w:rsidRPr="00117EA3">
        <w:rPr>
          <w:rFonts w:ascii="Times New Roman" w:eastAsia="Times New Roman" w:hAnsi="Times New Roman" w:cs="Times New Roman"/>
          <w:b/>
          <w:sz w:val="24"/>
          <w:szCs w:val="24"/>
          <w:lang w:val="en-CA" w:eastAsia="en-CA"/>
        </w:rPr>
        <w:t>Qendrat</w:t>
      </w:r>
      <w:proofErr w:type="spellEnd"/>
      <w:r w:rsidR="006D52F7" w:rsidRPr="00117EA3">
        <w:rPr>
          <w:rFonts w:ascii="Times New Roman" w:eastAsia="Times New Roman" w:hAnsi="Times New Roman" w:cs="Times New Roman"/>
          <w:b/>
          <w:sz w:val="24"/>
          <w:szCs w:val="24"/>
          <w:lang w:val="en-CA" w:eastAsia="en-CA"/>
        </w:rPr>
        <w:t xml:space="preserve"> e </w:t>
      </w:r>
      <w:proofErr w:type="spellStart"/>
      <w:r w:rsidR="006D52F7" w:rsidRPr="00117EA3">
        <w:rPr>
          <w:rFonts w:ascii="Times New Roman" w:eastAsia="Times New Roman" w:hAnsi="Times New Roman" w:cs="Times New Roman"/>
          <w:b/>
          <w:sz w:val="24"/>
          <w:szCs w:val="24"/>
          <w:lang w:val="en-CA" w:eastAsia="en-CA"/>
        </w:rPr>
        <w:t>Shërbimit</w:t>
      </w:r>
      <w:proofErr w:type="spellEnd"/>
      <w:r w:rsidR="006D52F7" w:rsidRPr="00117EA3">
        <w:rPr>
          <w:rFonts w:ascii="Times New Roman" w:hAnsi="Times New Roman" w:cs="Times New Roman"/>
          <w:b/>
          <w:sz w:val="24"/>
          <w:szCs w:val="24"/>
          <w:lang w:val="sq-AL"/>
        </w:rPr>
        <w:t xml:space="preserve"> të Ndihmës Juridike Parësore</w:t>
      </w:r>
      <w:r w:rsidR="006D52F7" w:rsidRPr="00117EA3">
        <w:rPr>
          <w:rFonts w:ascii="Times New Roman" w:hAnsi="Times New Roman" w:cs="Times New Roman"/>
          <w:sz w:val="24"/>
          <w:szCs w:val="24"/>
          <w:lang w:val="sq-AL"/>
        </w:rPr>
        <w:t xml:space="preserve"> </w:t>
      </w:r>
      <w:proofErr w:type="spellStart"/>
      <w:r w:rsidR="006D52F7" w:rsidRPr="00117EA3">
        <w:rPr>
          <w:rFonts w:ascii="Times New Roman" w:eastAsia="Times New Roman" w:hAnsi="Times New Roman" w:cs="Times New Roman"/>
          <w:b/>
          <w:sz w:val="24"/>
          <w:szCs w:val="24"/>
          <w:lang w:val="en-CA" w:eastAsia="en-CA"/>
        </w:rPr>
        <w:t>Lezhë</w:t>
      </w:r>
      <w:proofErr w:type="spellEnd"/>
      <w:r w:rsidR="006D52F7" w:rsidRPr="00117EA3">
        <w:rPr>
          <w:rFonts w:ascii="Times New Roman" w:eastAsia="Times New Roman" w:hAnsi="Times New Roman" w:cs="Times New Roman"/>
          <w:i/>
          <w:sz w:val="24"/>
          <w:szCs w:val="24"/>
          <w:lang w:val="en-CA" w:eastAsia="en-CA"/>
        </w:rPr>
        <w:t xml:space="preserve">, </w:t>
      </w:r>
      <w:proofErr w:type="spellStart"/>
      <w:r w:rsidR="006D52F7" w:rsidRPr="00117EA3">
        <w:rPr>
          <w:rFonts w:ascii="Times New Roman" w:eastAsia="Times New Roman" w:hAnsi="Times New Roman" w:cs="Times New Roman"/>
          <w:b/>
          <w:sz w:val="24"/>
          <w:szCs w:val="24"/>
          <w:lang w:val="en-CA" w:eastAsia="en-CA"/>
        </w:rPr>
        <w:t>Pogradec</w:t>
      </w:r>
      <w:proofErr w:type="spellEnd"/>
      <w:r w:rsidR="006D52F7" w:rsidRPr="00117EA3">
        <w:rPr>
          <w:rFonts w:ascii="Times New Roman" w:eastAsia="Times New Roman" w:hAnsi="Times New Roman" w:cs="Times New Roman"/>
          <w:b/>
          <w:sz w:val="24"/>
          <w:szCs w:val="24"/>
          <w:lang w:val="en-CA" w:eastAsia="en-CA"/>
        </w:rPr>
        <w:t xml:space="preserve">, </w:t>
      </w:r>
      <w:proofErr w:type="spellStart"/>
      <w:r w:rsidR="006D52F7" w:rsidRPr="00117EA3">
        <w:rPr>
          <w:rFonts w:ascii="Times New Roman" w:eastAsia="Times New Roman" w:hAnsi="Times New Roman" w:cs="Times New Roman"/>
          <w:b/>
          <w:sz w:val="24"/>
          <w:szCs w:val="24"/>
          <w:lang w:val="en-CA" w:eastAsia="en-CA"/>
        </w:rPr>
        <w:t>Dibër</w:t>
      </w:r>
      <w:proofErr w:type="spellEnd"/>
      <w:r w:rsidR="006D52F7" w:rsidRPr="00117EA3">
        <w:rPr>
          <w:rFonts w:ascii="Times New Roman" w:eastAsia="Times New Roman" w:hAnsi="Times New Roman" w:cs="Times New Roman"/>
          <w:i/>
          <w:sz w:val="24"/>
          <w:szCs w:val="24"/>
          <w:lang w:val="en-CA" w:eastAsia="en-CA"/>
        </w:rPr>
        <w:t xml:space="preserve">, </w:t>
      </w:r>
      <w:r w:rsidR="006D52F7" w:rsidRPr="00117EA3">
        <w:rPr>
          <w:rFonts w:ascii="Times New Roman" w:eastAsia="Times New Roman" w:hAnsi="Times New Roman" w:cs="Times New Roman"/>
          <w:b/>
          <w:sz w:val="24"/>
          <w:szCs w:val="24"/>
          <w:lang w:val="en-CA" w:eastAsia="en-CA"/>
        </w:rPr>
        <w:t>Elbasan</w:t>
      </w:r>
      <w:r w:rsidR="006D52F7" w:rsidRPr="00117EA3">
        <w:rPr>
          <w:rFonts w:ascii="Times New Roman" w:eastAsia="Times New Roman" w:hAnsi="Times New Roman" w:cs="Times New Roman"/>
          <w:i/>
          <w:sz w:val="24"/>
          <w:szCs w:val="24"/>
          <w:lang w:val="en-CA" w:eastAsia="en-CA"/>
        </w:rPr>
        <w:t xml:space="preserve">, </w:t>
      </w:r>
      <w:r w:rsidR="006D52F7" w:rsidRPr="00117EA3">
        <w:rPr>
          <w:rFonts w:ascii="Times New Roman" w:eastAsia="Times New Roman" w:hAnsi="Times New Roman" w:cs="Times New Roman"/>
          <w:b/>
          <w:sz w:val="24"/>
          <w:szCs w:val="24"/>
          <w:lang w:val="en-CA" w:eastAsia="en-CA"/>
        </w:rPr>
        <w:t xml:space="preserve">Berat, </w:t>
      </w:r>
      <w:proofErr w:type="spellStart"/>
      <w:r w:rsidR="006D52F7" w:rsidRPr="00117EA3">
        <w:rPr>
          <w:rFonts w:ascii="Times New Roman" w:eastAsia="Times New Roman" w:hAnsi="Times New Roman" w:cs="Times New Roman"/>
          <w:b/>
          <w:sz w:val="24"/>
          <w:szCs w:val="24"/>
          <w:lang w:val="en-CA" w:eastAsia="en-CA"/>
        </w:rPr>
        <w:t>Kukës</w:t>
      </w:r>
      <w:proofErr w:type="spellEnd"/>
      <w:r w:rsidR="006D52F7" w:rsidRPr="00117EA3">
        <w:rPr>
          <w:rFonts w:ascii="Times New Roman" w:eastAsia="Times New Roman" w:hAnsi="Times New Roman" w:cs="Times New Roman"/>
          <w:b/>
          <w:sz w:val="24"/>
          <w:szCs w:val="24"/>
          <w:lang w:val="en-CA" w:eastAsia="en-CA"/>
        </w:rPr>
        <w:t xml:space="preserve"> </w:t>
      </w:r>
      <w:r w:rsidR="008D225C" w:rsidRPr="00117EA3">
        <w:rPr>
          <w:rFonts w:ascii="Times New Roman" w:eastAsia="Times New Roman" w:hAnsi="Times New Roman" w:cs="Times New Roman"/>
          <w:b/>
          <w:sz w:val="24"/>
          <w:szCs w:val="24"/>
          <w:lang w:val="en-CA" w:eastAsia="en-CA"/>
        </w:rPr>
        <w:t xml:space="preserve">ka </w:t>
      </w:r>
      <w:proofErr w:type="spellStart"/>
      <w:r w:rsidR="008D225C" w:rsidRPr="00117EA3">
        <w:rPr>
          <w:rFonts w:ascii="Times New Roman" w:eastAsia="Times New Roman" w:hAnsi="Times New Roman" w:cs="Times New Roman"/>
          <w:b/>
          <w:sz w:val="24"/>
          <w:szCs w:val="24"/>
          <w:lang w:val="en-CA" w:eastAsia="en-CA"/>
        </w:rPr>
        <w:t>përfunduar</w:t>
      </w:r>
      <w:proofErr w:type="spellEnd"/>
      <w:r w:rsidR="008D225C" w:rsidRPr="00117EA3">
        <w:rPr>
          <w:rFonts w:ascii="Times New Roman" w:eastAsia="Times New Roman" w:hAnsi="Times New Roman" w:cs="Times New Roman"/>
          <w:b/>
          <w:sz w:val="24"/>
          <w:szCs w:val="24"/>
          <w:lang w:val="en-CA" w:eastAsia="en-CA"/>
        </w:rPr>
        <w:t xml:space="preserve"> </w:t>
      </w:r>
      <w:proofErr w:type="spellStart"/>
      <w:r w:rsidR="008D225C" w:rsidRPr="00117EA3">
        <w:rPr>
          <w:rFonts w:ascii="Times New Roman" w:eastAsia="Times New Roman" w:hAnsi="Times New Roman" w:cs="Times New Roman"/>
          <w:b/>
          <w:sz w:val="24"/>
          <w:szCs w:val="24"/>
          <w:lang w:val="en-CA" w:eastAsia="en-CA"/>
        </w:rPr>
        <w:t>dhe</w:t>
      </w:r>
      <w:proofErr w:type="spellEnd"/>
      <w:r w:rsidR="008D225C" w:rsidRPr="00117EA3">
        <w:rPr>
          <w:rFonts w:ascii="Times New Roman" w:eastAsia="Times New Roman" w:hAnsi="Times New Roman" w:cs="Times New Roman"/>
          <w:b/>
          <w:sz w:val="24"/>
          <w:szCs w:val="24"/>
          <w:lang w:val="en-CA" w:eastAsia="en-CA"/>
        </w:rPr>
        <w:t xml:space="preserve"> </w:t>
      </w:r>
      <w:proofErr w:type="spellStart"/>
      <w:r w:rsidR="008D225C" w:rsidRPr="00117EA3">
        <w:rPr>
          <w:rFonts w:ascii="Times New Roman" w:eastAsia="Times New Roman" w:hAnsi="Times New Roman" w:cs="Times New Roman"/>
          <w:b/>
          <w:sz w:val="24"/>
          <w:szCs w:val="24"/>
          <w:lang w:val="en-CA" w:eastAsia="en-CA"/>
        </w:rPr>
        <w:t>funksionimi</w:t>
      </w:r>
      <w:proofErr w:type="spellEnd"/>
      <w:r w:rsidR="008D225C" w:rsidRPr="00117EA3">
        <w:rPr>
          <w:rFonts w:ascii="Times New Roman" w:eastAsia="Times New Roman" w:hAnsi="Times New Roman" w:cs="Times New Roman"/>
          <w:b/>
          <w:sz w:val="24"/>
          <w:szCs w:val="24"/>
          <w:lang w:val="en-CA" w:eastAsia="en-CA"/>
        </w:rPr>
        <w:t xml:space="preserve"> </w:t>
      </w:r>
      <w:proofErr w:type="spellStart"/>
      <w:r w:rsidR="008D225C" w:rsidRPr="00117EA3">
        <w:rPr>
          <w:rFonts w:ascii="Times New Roman" w:eastAsia="Times New Roman" w:hAnsi="Times New Roman" w:cs="Times New Roman"/>
          <w:b/>
          <w:sz w:val="24"/>
          <w:szCs w:val="24"/>
          <w:lang w:val="en-CA" w:eastAsia="en-CA"/>
        </w:rPr>
        <w:t>i</w:t>
      </w:r>
      <w:proofErr w:type="spellEnd"/>
      <w:r w:rsidR="008D225C" w:rsidRPr="00117EA3">
        <w:rPr>
          <w:rFonts w:ascii="Times New Roman" w:eastAsia="Times New Roman" w:hAnsi="Times New Roman" w:cs="Times New Roman"/>
          <w:b/>
          <w:sz w:val="24"/>
          <w:szCs w:val="24"/>
          <w:lang w:val="en-CA" w:eastAsia="en-CA"/>
        </w:rPr>
        <w:t xml:space="preserve"> </w:t>
      </w:r>
      <w:proofErr w:type="spellStart"/>
      <w:r w:rsidR="008D225C" w:rsidRPr="00117EA3">
        <w:rPr>
          <w:rFonts w:ascii="Times New Roman" w:eastAsia="Times New Roman" w:hAnsi="Times New Roman" w:cs="Times New Roman"/>
          <w:b/>
          <w:sz w:val="24"/>
          <w:szCs w:val="24"/>
          <w:lang w:val="en-CA" w:eastAsia="en-CA"/>
        </w:rPr>
        <w:t>plotë</w:t>
      </w:r>
      <w:proofErr w:type="spellEnd"/>
      <w:r w:rsidR="008D225C" w:rsidRPr="00117EA3">
        <w:rPr>
          <w:rFonts w:ascii="Times New Roman" w:eastAsia="Times New Roman" w:hAnsi="Times New Roman" w:cs="Times New Roman"/>
          <w:b/>
          <w:sz w:val="24"/>
          <w:szCs w:val="24"/>
          <w:lang w:val="en-CA" w:eastAsia="en-CA"/>
        </w:rPr>
        <w:t xml:space="preserve"> </w:t>
      </w:r>
      <w:proofErr w:type="spellStart"/>
      <w:r w:rsidR="008D225C" w:rsidRPr="00117EA3">
        <w:rPr>
          <w:rFonts w:ascii="Times New Roman" w:eastAsia="Times New Roman" w:hAnsi="Times New Roman" w:cs="Times New Roman"/>
          <w:b/>
          <w:sz w:val="24"/>
          <w:szCs w:val="24"/>
          <w:lang w:val="en-CA" w:eastAsia="en-CA"/>
        </w:rPr>
        <w:t>i</w:t>
      </w:r>
      <w:proofErr w:type="spellEnd"/>
      <w:r w:rsidR="008D225C" w:rsidRPr="00117EA3">
        <w:rPr>
          <w:rFonts w:ascii="Times New Roman" w:eastAsia="Times New Roman" w:hAnsi="Times New Roman" w:cs="Times New Roman"/>
          <w:b/>
          <w:sz w:val="24"/>
          <w:szCs w:val="24"/>
          <w:lang w:val="en-CA" w:eastAsia="en-CA"/>
        </w:rPr>
        <w:t xml:space="preserve"> tyre ka </w:t>
      </w:r>
      <w:proofErr w:type="spellStart"/>
      <w:r w:rsidR="008D225C" w:rsidRPr="00117EA3">
        <w:rPr>
          <w:rFonts w:ascii="Times New Roman" w:eastAsia="Times New Roman" w:hAnsi="Times New Roman" w:cs="Times New Roman"/>
          <w:b/>
          <w:sz w:val="24"/>
          <w:szCs w:val="24"/>
          <w:lang w:val="en-CA" w:eastAsia="en-CA"/>
        </w:rPr>
        <w:t>nisur</w:t>
      </w:r>
      <w:proofErr w:type="spellEnd"/>
      <w:r w:rsidR="008D225C" w:rsidRPr="00117EA3">
        <w:rPr>
          <w:rFonts w:ascii="Times New Roman" w:eastAsia="Times New Roman" w:hAnsi="Times New Roman" w:cs="Times New Roman"/>
          <w:b/>
          <w:sz w:val="24"/>
          <w:szCs w:val="24"/>
          <w:lang w:val="en-CA" w:eastAsia="en-CA"/>
        </w:rPr>
        <w:t xml:space="preserve"> </w:t>
      </w:r>
      <w:proofErr w:type="spellStart"/>
      <w:r w:rsidR="008D225C" w:rsidRPr="00117EA3">
        <w:rPr>
          <w:rFonts w:ascii="Times New Roman" w:eastAsia="Times New Roman" w:hAnsi="Times New Roman" w:cs="Times New Roman"/>
          <w:b/>
          <w:sz w:val="24"/>
          <w:szCs w:val="24"/>
          <w:lang w:val="en-CA" w:eastAsia="en-CA"/>
        </w:rPr>
        <w:t>në</w:t>
      </w:r>
      <w:proofErr w:type="spellEnd"/>
      <w:r w:rsidR="008D225C" w:rsidRPr="00117EA3">
        <w:rPr>
          <w:rFonts w:ascii="Times New Roman" w:eastAsia="Times New Roman" w:hAnsi="Times New Roman" w:cs="Times New Roman"/>
          <w:b/>
          <w:sz w:val="24"/>
          <w:szCs w:val="24"/>
          <w:lang w:val="en-CA" w:eastAsia="en-CA"/>
        </w:rPr>
        <w:t xml:space="preserve"> </w:t>
      </w:r>
      <w:proofErr w:type="spellStart"/>
      <w:r w:rsidR="008D225C" w:rsidRPr="00117EA3">
        <w:rPr>
          <w:rFonts w:ascii="Times New Roman" w:eastAsia="Times New Roman" w:hAnsi="Times New Roman" w:cs="Times New Roman"/>
          <w:b/>
          <w:sz w:val="24"/>
          <w:szCs w:val="24"/>
          <w:lang w:val="en-CA" w:eastAsia="en-CA"/>
        </w:rPr>
        <w:t>datën</w:t>
      </w:r>
      <w:proofErr w:type="spellEnd"/>
      <w:r w:rsidR="008D225C" w:rsidRPr="00117EA3">
        <w:rPr>
          <w:rFonts w:ascii="Times New Roman" w:eastAsia="Times New Roman" w:hAnsi="Times New Roman" w:cs="Times New Roman"/>
          <w:b/>
          <w:sz w:val="24"/>
          <w:szCs w:val="24"/>
          <w:lang w:val="en-CA" w:eastAsia="en-CA"/>
        </w:rPr>
        <w:t xml:space="preserve"> 28.05.2025. </w:t>
      </w:r>
    </w:p>
    <w:p w14:paraId="63AF44A2" w14:textId="1F632C9B" w:rsidR="001A767D" w:rsidRPr="00117EA3" w:rsidRDefault="00B7270F" w:rsidP="00B7270F">
      <w:pPr>
        <w:widowControl w:val="0"/>
        <w:autoSpaceDE w:val="0"/>
        <w:autoSpaceDN w:val="0"/>
        <w:spacing w:after="100" w:afterAutospacing="1" w:line="276" w:lineRule="auto"/>
        <w:jc w:val="both"/>
        <w:rPr>
          <w:rFonts w:ascii="Times New Roman" w:eastAsia="Times New Roman" w:hAnsi="Times New Roman" w:cs="Times New Roman"/>
          <w:sz w:val="24"/>
          <w:szCs w:val="24"/>
          <w:lang w:val="en-CA" w:eastAsia="en-CA"/>
        </w:rPr>
      </w:pPr>
      <w:r w:rsidRPr="00B7270F">
        <w:rPr>
          <w:rFonts w:ascii="Times New Roman" w:eastAsia="Times New Roman" w:hAnsi="Times New Roman" w:cs="Times New Roman"/>
          <w:b/>
          <w:sz w:val="24"/>
          <w:szCs w:val="24"/>
          <w:lang w:eastAsia="en-CA"/>
        </w:rPr>
        <w:t>Me</w:t>
      </w:r>
      <w:r>
        <w:rPr>
          <w:rFonts w:ascii="Times New Roman" w:eastAsia="Times New Roman" w:hAnsi="Times New Roman" w:cs="Times New Roman"/>
          <w:b/>
          <w:sz w:val="24"/>
          <w:szCs w:val="24"/>
          <w:lang w:eastAsia="en-CA"/>
        </w:rPr>
        <w:t xml:space="preserve"> </w:t>
      </w:r>
      <w:proofErr w:type="spellStart"/>
      <w:r>
        <w:rPr>
          <w:rFonts w:ascii="Times New Roman" w:eastAsia="Times New Roman" w:hAnsi="Times New Roman" w:cs="Times New Roman"/>
          <w:b/>
          <w:sz w:val="24"/>
          <w:szCs w:val="24"/>
          <w:lang w:eastAsia="en-CA"/>
        </w:rPr>
        <w:t>hyrjen</w:t>
      </w:r>
      <w:proofErr w:type="spellEnd"/>
      <w:r>
        <w:rPr>
          <w:rFonts w:ascii="Times New Roman" w:eastAsia="Times New Roman" w:hAnsi="Times New Roman" w:cs="Times New Roman"/>
          <w:b/>
          <w:sz w:val="24"/>
          <w:szCs w:val="24"/>
          <w:lang w:eastAsia="en-CA"/>
        </w:rPr>
        <w:t xml:space="preserve"> </w:t>
      </w:r>
      <w:proofErr w:type="spellStart"/>
      <w:r>
        <w:rPr>
          <w:rFonts w:ascii="Times New Roman" w:eastAsia="Times New Roman" w:hAnsi="Times New Roman" w:cs="Times New Roman"/>
          <w:b/>
          <w:sz w:val="24"/>
          <w:szCs w:val="24"/>
          <w:lang w:eastAsia="en-CA"/>
        </w:rPr>
        <w:t>n</w:t>
      </w:r>
      <w:r w:rsidR="002B1E95">
        <w:rPr>
          <w:rFonts w:ascii="Times New Roman" w:eastAsia="Times New Roman" w:hAnsi="Times New Roman" w:cs="Times New Roman"/>
          <w:b/>
          <w:sz w:val="24"/>
          <w:szCs w:val="24"/>
          <w:lang w:eastAsia="en-CA"/>
        </w:rPr>
        <w:t>ë</w:t>
      </w:r>
      <w:proofErr w:type="spellEnd"/>
      <w:r>
        <w:rPr>
          <w:rFonts w:ascii="Times New Roman" w:eastAsia="Times New Roman" w:hAnsi="Times New Roman" w:cs="Times New Roman"/>
          <w:b/>
          <w:sz w:val="24"/>
          <w:szCs w:val="24"/>
          <w:lang w:eastAsia="en-CA"/>
        </w:rPr>
        <w:t xml:space="preserve"> </w:t>
      </w:r>
      <w:proofErr w:type="spellStart"/>
      <w:r>
        <w:rPr>
          <w:rFonts w:ascii="Times New Roman" w:eastAsia="Times New Roman" w:hAnsi="Times New Roman" w:cs="Times New Roman"/>
          <w:b/>
          <w:sz w:val="24"/>
          <w:szCs w:val="24"/>
          <w:lang w:eastAsia="en-CA"/>
        </w:rPr>
        <w:t>fuqi</w:t>
      </w:r>
      <w:proofErr w:type="spellEnd"/>
      <w:r>
        <w:rPr>
          <w:rFonts w:ascii="Times New Roman" w:eastAsia="Times New Roman" w:hAnsi="Times New Roman" w:cs="Times New Roman"/>
          <w:b/>
          <w:sz w:val="24"/>
          <w:szCs w:val="24"/>
          <w:lang w:eastAsia="en-CA"/>
        </w:rPr>
        <w:t xml:space="preserve"> </w:t>
      </w:r>
      <w:proofErr w:type="spellStart"/>
      <w:r>
        <w:rPr>
          <w:rFonts w:ascii="Times New Roman" w:eastAsia="Times New Roman" w:hAnsi="Times New Roman" w:cs="Times New Roman"/>
          <w:b/>
          <w:sz w:val="24"/>
          <w:szCs w:val="24"/>
          <w:lang w:eastAsia="en-CA"/>
        </w:rPr>
        <w:t>t</w:t>
      </w:r>
      <w:r w:rsidR="002B1E95">
        <w:rPr>
          <w:rFonts w:ascii="Times New Roman" w:eastAsia="Times New Roman" w:hAnsi="Times New Roman" w:cs="Times New Roman"/>
          <w:b/>
          <w:sz w:val="24"/>
          <w:szCs w:val="24"/>
          <w:lang w:eastAsia="en-CA"/>
        </w:rPr>
        <w:t>ë</w:t>
      </w:r>
      <w:proofErr w:type="spellEnd"/>
      <w:r w:rsidRPr="00B7270F">
        <w:rPr>
          <w:rFonts w:ascii="Times New Roman" w:eastAsia="Times New Roman" w:hAnsi="Times New Roman" w:cs="Times New Roman"/>
          <w:b/>
          <w:sz w:val="24"/>
          <w:szCs w:val="24"/>
          <w:lang w:eastAsia="en-CA"/>
        </w:rPr>
        <w:t xml:space="preserve"> </w:t>
      </w:r>
      <w:proofErr w:type="spellStart"/>
      <w:r w:rsidRPr="00B7270F">
        <w:rPr>
          <w:rFonts w:ascii="Times New Roman" w:eastAsia="Times New Roman" w:hAnsi="Times New Roman" w:cs="Times New Roman"/>
          <w:b/>
          <w:sz w:val="24"/>
          <w:szCs w:val="24"/>
          <w:lang w:eastAsia="en-CA"/>
        </w:rPr>
        <w:t>Urdhri</w:t>
      </w:r>
      <w:r>
        <w:rPr>
          <w:rFonts w:ascii="Times New Roman" w:eastAsia="Times New Roman" w:hAnsi="Times New Roman" w:cs="Times New Roman"/>
          <w:b/>
          <w:sz w:val="24"/>
          <w:szCs w:val="24"/>
          <w:lang w:eastAsia="en-CA"/>
        </w:rPr>
        <w:t>t</w:t>
      </w:r>
      <w:proofErr w:type="spellEnd"/>
      <w:r w:rsidRPr="00B7270F">
        <w:rPr>
          <w:rFonts w:ascii="Times New Roman" w:eastAsia="Times New Roman" w:hAnsi="Times New Roman" w:cs="Times New Roman"/>
          <w:b/>
          <w:sz w:val="24"/>
          <w:szCs w:val="24"/>
          <w:lang w:eastAsia="en-CA"/>
        </w:rPr>
        <w:t xml:space="preserve"> nr. 333, </w:t>
      </w:r>
      <w:proofErr w:type="spellStart"/>
      <w:r w:rsidRPr="00B7270F">
        <w:rPr>
          <w:rFonts w:ascii="Times New Roman" w:eastAsia="Times New Roman" w:hAnsi="Times New Roman" w:cs="Times New Roman"/>
          <w:b/>
          <w:sz w:val="24"/>
          <w:szCs w:val="24"/>
          <w:lang w:eastAsia="en-CA"/>
        </w:rPr>
        <w:t>datë</w:t>
      </w:r>
      <w:proofErr w:type="spellEnd"/>
      <w:r w:rsidRPr="00B7270F">
        <w:rPr>
          <w:rFonts w:ascii="Times New Roman" w:eastAsia="Times New Roman" w:hAnsi="Times New Roman" w:cs="Times New Roman"/>
          <w:b/>
          <w:sz w:val="24"/>
          <w:szCs w:val="24"/>
          <w:lang w:eastAsia="en-CA"/>
        </w:rPr>
        <w:t xml:space="preserve"> 25.06.2026, </w:t>
      </w:r>
      <w:r w:rsidRPr="00B7270F">
        <w:rPr>
          <w:rFonts w:ascii="Times New Roman" w:eastAsia="Times New Roman" w:hAnsi="Times New Roman" w:cs="Times New Roman"/>
          <w:bCs/>
          <w:i/>
          <w:iCs/>
          <w:sz w:val="24"/>
          <w:szCs w:val="24"/>
          <w:lang w:eastAsia="en-CA"/>
        </w:rPr>
        <w:t>“</w:t>
      </w:r>
      <w:proofErr w:type="spellStart"/>
      <w:r w:rsidRPr="00B7270F">
        <w:rPr>
          <w:rFonts w:ascii="Times New Roman" w:eastAsia="Times New Roman" w:hAnsi="Times New Roman" w:cs="Times New Roman"/>
          <w:bCs/>
          <w:i/>
          <w:iCs/>
          <w:sz w:val="24"/>
          <w:szCs w:val="24"/>
          <w:lang w:eastAsia="en-CA"/>
        </w:rPr>
        <w:t>Për</w:t>
      </w:r>
      <w:proofErr w:type="spellEnd"/>
      <w:r w:rsidRPr="00B7270F">
        <w:rPr>
          <w:rFonts w:ascii="Times New Roman" w:eastAsia="Times New Roman" w:hAnsi="Times New Roman" w:cs="Times New Roman"/>
          <w:bCs/>
          <w:i/>
          <w:iCs/>
          <w:sz w:val="24"/>
          <w:szCs w:val="24"/>
          <w:lang w:eastAsia="en-CA"/>
        </w:rPr>
        <w:t xml:space="preserve"> </w:t>
      </w:r>
      <w:proofErr w:type="spellStart"/>
      <w:r w:rsidRPr="00B7270F">
        <w:rPr>
          <w:rFonts w:ascii="Times New Roman" w:eastAsia="Times New Roman" w:hAnsi="Times New Roman" w:cs="Times New Roman"/>
          <w:bCs/>
          <w:i/>
          <w:iCs/>
          <w:sz w:val="24"/>
          <w:szCs w:val="24"/>
          <w:lang w:eastAsia="en-CA"/>
        </w:rPr>
        <w:t>miratimin</w:t>
      </w:r>
      <w:proofErr w:type="spellEnd"/>
      <w:r w:rsidRPr="00B7270F">
        <w:rPr>
          <w:rFonts w:ascii="Times New Roman" w:eastAsia="Times New Roman" w:hAnsi="Times New Roman" w:cs="Times New Roman"/>
          <w:bCs/>
          <w:i/>
          <w:iCs/>
          <w:sz w:val="24"/>
          <w:szCs w:val="24"/>
          <w:lang w:eastAsia="en-CA"/>
        </w:rPr>
        <w:t xml:space="preserve"> </w:t>
      </w:r>
      <w:proofErr w:type="spellStart"/>
      <w:r w:rsidRPr="00B7270F">
        <w:rPr>
          <w:rFonts w:ascii="Times New Roman" w:eastAsia="Times New Roman" w:hAnsi="Times New Roman" w:cs="Times New Roman"/>
          <w:bCs/>
          <w:i/>
          <w:iCs/>
          <w:sz w:val="24"/>
          <w:szCs w:val="24"/>
          <w:lang w:eastAsia="en-CA"/>
        </w:rPr>
        <w:t>dhe</w:t>
      </w:r>
      <w:proofErr w:type="spellEnd"/>
      <w:r w:rsidRPr="00B7270F">
        <w:rPr>
          <w:rFonts w:ascii="Times New Roman" w:eastAsia="Times New Roman" w:hAnsi="Times New Roman" w:cs="Times New Roman"/>
          <w:bCs/>
          <w:i/>
          <w:iCs/>
          <w:sz w:val="24"/>
          <w:szCs w:val="24"/>
          <w:lang w:eastAsia="en-CA"/>
        </w:rPr>
        <w:t xml:space="preserve"> </w:t>
      </w:r>
      <w:proofErr w:type="spellStart"/>
      <w:r w:rsidRPr="00B7270F">
        <w:rPr>
          <w:rFonts w:ascii="Times New Roman" w:eastAsia="Times New Roman" w:hAnsi="Times New Roman" w:cs="Times New Roman"/>
          <w:bCs/>
          <w:i/>
          <w:iCs/>
          <w:sz w:val="24"/>
          <w:szCs w:val="24"/>
          <w:lang w:eastAsia="en-CA"/>
        </w:rPr>
        <w:t>kalimin</w:t>
      </w:r>
      <w:proofErr w:type="spellEnd"/>
      <w:r w:rsidRPr="00B7270F">
        <w:rPr>
          <w:rFonts w:ascii="Times New Roman" w:eastAsia="Times New Roman" w:hAnsi="Times New Roman" w:cs="Times New Roman"/>
          <w:bCs/>
          <w:i/>
          <w:iCs/>
          <w:sz w:val="24"/>
          <w:szCs w:val="24"/>
          <w:lang w:eastAsia="en-CA"/>
        </w:rPr>
        <w:t xml:space="preserve"> </w:t>
      </w:r>
      <w:proofErr w:type="spellStart"/>
      <w:r w:rsidRPr="00B7270F">
        <w:rPr>
          <w:rFonts w:ascii="Times New Roman" w:eastAsia="Times New Roman" w:hAnsi="Times New Roman" w:cs="Times New Roman"/>
          <w:bCs/>
          <w:i/>
          <w:iCs/>
          <w:sz w:val="24"/>
          <w:szCs w:val="24"/>
          <w:lang w:eastAsia="en-CA"/>
        </w:rPr>
        <w:t>nën</w:t>
      </w:r>
      <w:proofErr w:type="spellEnd"/>
      <w:r w:rsidRPr="00B7270F">
        <w:rPr>
          <w:rFonts w:ascii="Times New Roman" w:eastAsia="Times New Roman" w:hAnsi="Times New Roman" w:cs="Times New Roman"/>
          <w:bCs/>
          <w:i/>
          <w:iCs/>
          <w:sz w:val="24"/>
          <w:szCs w:val="24"/>
          <w:lang w:eastAsia="en-CA"/>
        </w:rPr>
        <w:t xml:space="preserve"> </w:t>
      </w:r>
      <w:proofErr w:type="spellStart"/>
      <w:r w:rsidRPr="00B7270F">
        <w:rPr>
          <w:rFonts w:ascii="Times New Roman" w:eastAsia="Times New Roman" w:hAnsi="Times New Roman" w:cs="Times New Roman"/>
          <w:bCs/>
          <w:i/>
          <w:iCs/>
          <w:sz w:val="24"/>
          <w:szCs w:val="24"/>
          <w:lang w:eastAsia="en-CA"/>
        </w:rPr>
        <w:t>administrimin</w:t>
      </w:r>
      <w:proofErr w:type="spellEnd"/>
      <w:r w:rsidRPr="00B7270F">
        <w:rPr>
          <w:rFonts w:ascii="Times New Roman" w:eastAsia="Times New Roman" w:hAnsi="Times New Roman" w:cs="Times New Roman"/>
          <w:bCs/>
          <w:i/>
          <w:iCs/>
          <w:sz w:val="24"/>
          <w:szCs w:val="24"/>
          <w:lang w:eastAsia="en-CA"/>
        </w:rPr>
        <w:t xml:space="preserve"> e </w:t>
      </w:r>
      <w:proofErr w:type="spellStart"/>
      <w:r w:rsidRPr="00B7270F">
        <w:rPr>
          <w:rFonts w:ascii="Times New Roman" w:eastAsia="Times New Roman" w:hAnsi="Times New Roman" w:cs="Times New Roman"/>
          <w:bCs/>
          <w:i/>
          <w:iCs/>
          <w:sz w:val="24"/>
          <w:szCs w:val="24"/>
          <w:lang w:eastAsia="en-CA"/>
        </w:rPr>
        <w:t>Drejtorisë</w:t>
      </w:r>
      <w:proofErr w:type="spellEnd"/>
      <w:r w:rsidRPr="00B7270F">
        <w:rPr>
          <w:rFonts w:ascii="Times New Roman" w:eastAsia="Times New Roman" w:hAnsi="Times New Roman" w:cs="Times New Roman"/>
          <w:bCs/>
          <w:i/>
          <w:iCs/>
          <w:sz w:val="24"/>
          <w:szCs w:val="24"/>
          <w:lang w:eastAsia="en-CA"/>
        </w:rPr>
        <w:t xml:space="preserve"> </w:t>
      </w:r>
      <w:proofErr w:type="spellStart"/>
      <w:r w:rsidRPr="00B7270F">
        <w:rPr>
          <w:rFonts w:ascii="Times New Roman" w:eastAsia="Times New Roman" w:hAnsi="Times New Roman" w:cs="Times New Roman"/>
          <w:bCs/>
          <w:i/>
          <w:iCs/>
          <w:sz w:val="24"/>
          <w:szCs w:val="24"/>
          <w:lang w:eastAsia="en-CA"/>
        </w:rPr>
        <w:t>së</w:t>
      </w:r>
      <w:proofErr w:type="spellEnd"/>
      <w:r w:rsidRPr="00B7270F">
        <w:rPr>
          <w:rFonts w:ascii="Times New Roman" w:eastAsia="Times New Roman" w:hAnsi="Times New Roman" w:cs="Times New Roman"/>
          <w:bCs/>
          <w:i/>
          <w:iCs/>
          <w:sz w:val="24"/>
          <w:szCs w:val="24"/>
          <w:lang w:eastAsia="en-CA"/>
        </w:rPr>
        <w:t xml:space="preserve"> </w:t>
      </w:r>
      <w:proofErr w:type="spellStart"/>
      <w:r w:rsidRPr="00B7270F">
        <w:rPr>
          <w:rFonts w:ascii="Times New Roman" w:eastAsia="Times New Roman" w:hAnsi="Times New Roman" w:cs="Times New Roman"/>
          <w:bCs/>
          <w:i/>
          <w:iCs/>
          <w:sz w:val="24"/>
          <w:szCs w:val="24"/>
          <w:lang w:eastAsia="en-CA"/>
        </w:rPr>
        <w:t>Ndihmës</w:t>
      </w:r>
      <w:proofErr w:type="spellEnd"/>
      <w:r w:rsidRPr="00B7270F">
        <w:rPr>
          <w:rFonts w:ascii="Times New Roman" w:eastAsia="Times New Roman" w:hAnsi="Times New Roman" w:cs="Times New Roman"/>
          <w:bCs/>
          <w:i/>
          <w:iCs/>
          <w:sz w:val="24"/>
          <w:szCs w:val="24"/>
          <w:lang w:eastAsia="en-CA"/>
        </w:rPr>
        <w:t xml:space="preserve"> Juridike Falas </w:t>
      </w:r>
      <w:proofErr w:type="spellStart"/>
      <w:r w:rsidRPr="00B7270F">
        <w:rPr>
          <w:rFonts w:ascii="Times New Roman" w:eastAsia="Times New Roman" w:hAnsi="Times New Roman" w:cs="Times New Roman"/>
          <w:bCs/>
          <w:i/>
          <w:iCs/>
          <w:sz w:val="24"/>
          <w:szCs w:val="24"/>
          <w:lang w:eastAsia="en-CA"/>
        </w:rPr>
        <w:t>të</w:t>
      </w:r>
      <w:proofErr w:type="spellEnd"/>
      <w:r w:rsidRPr="00B7270F">
        <w:rPr>
          <w:rFonts w:ascii="Times New Roman" w:eastAsia="Times New Roman" w:hAnsi="Times New Roman" w:cs="Times New Roman"/>
          <w:bCs/>
          <w:i/>
          <w:iCs/>
          <w:sz w:val="24"/>
          <w:szCs w:val="24"/>
          <w:lang w:eastAsia="en-CA"/>
        </w:rPr>
        <w:t xml:space="preserve"> </w:t>
      </w:r>
      <w:proofErr w:type="spellStart"/>
      <w:r w:rsidRPr="00B7270F">
        <w:rPr>
          <w:rFonts w:ascii="Times New Roman" w:eastAsia="Times New Roman" w:hAnsi="Times New Roman" w:cs="Times New Roman"/>
          <w:bCs/>
          <w:i/>
          <w:iCs/>
          <w:sz w:val="24"/>
          <w:szCs w:val="24"/>
          <w:lang w:eastAsia="en-CA"/>
        </w:rPr>
        <w:t>Qendrës</w:t>
      </w:r>
      <w:proofErr w:type="spellEnd"/>
      <w:r w:rsidRPr="00B7270F">
        <w:rPr>
          <w:rFonts w:ascii="Times New Roman" w:eastAsia="Times New Roman" w:hAnsi="Times New Roman" w:cs="Times New Roman"/>
          <w:bCs/>
          <w:i/>
          <w:iCs/>
          <w:sz w:val="24"/>
          <w:szCs w:val="24"/>
          <w:lang w:eastAsia="en-CA"/>
        </w:rPr>
        <w:t xml:space="preserve"> </w:t>
      </w:r>
      <w:proofErr w:type="spellStart"/>
      <w:r w:rsidRPr="00B7270F">
        <w:rPr>
          <w:rFonts w:ascii="Times New Roman" w:eastAsia="Times New Roman" w:hAnsi="Times New Roman" w:cs="Times New Roman"/>
          <w:bCs/>
          <w:i/>
          <w:iCs/>
          <w:sz w:val="24"/>
          <w:szCs w:val="24"/>
          <w:lang w:eastAsia="en-CA"/>
        </w:rPr>
        <w:t>së</w:t>
      </w:r>
      <w:proofErr w:type="spellEnd"/>
      <w:r w:rsidRPr="00B7270F">
        <w:rPr>
          <w:rFonts w:ascii="Times New Roman" w:eastAsia="Times New Roman" w:hAnsi="Times New Roman" w:cs="Times New Roman"/>
          <w:bCs/>
          <w:i/>
          <w:iCs/>
          <w:sz w:val="24"/>
          <w:szCs w:val="24"/>
          <w:lang w:eastAsia="en-CA"/>
        </w:rPr>
        <w:t xml:space="preserve"> </w:t>
      </w:r>
      <w:proofErr w:type="spellStart"/>
      <w:r w:rsidRPr="00B7270F">
        <w:rPr>
          <w:rFonts w:ascii="Times New Roman" w:eastAsia="Times New Roman" w:hAnsi="Times New Roman" w:cs="Times New Roman"/>
          <w:bCs/>
          <w:i/>
          <w:iCs/>
          <w:sz w:val="24"/>
          <w:szCs w:val="24"/>
          <w:lang w:eastAsia="en-CA"/>
        </w:rPr>
        <w:t>Shërbimit</w:t>
      </w:r>
      <w:proofErr w:type="spellEnd"/>
      <w:r w:rsidRPr="00B7270F">
        <w:rPr>
          <w:rFonts w:ascii="Times New Roman" w:eastAsia="Times New Roman" w:hAnsi="Times New Roman" w:cs="Times New Roman"/>
          <w:bCs/>
          <w:i/>
          <w:iCs/>
          <w:sz w:val="24"/>
          <w:szCs w:val="24"/>
          <w:lang w:eastAsia="en-CA"/>
        </w:rPr>
        <w:t xml:space="preserve"> </w:t>
      </w:r>
      <w:proofErr w:type="spellStart"/>
      <w:r w:rsidRPr="00B7270F">
        <w:rPr>
          <w:rFonts w:ascii="Times New Roman" w:eastAsia="Times New Roman" w:hAnsi="Times New Roman" w:cs="Times New Roman"/>
          <w:bCs/>
          <w:i/>
          <w:iCs/>
          <w:sz w:val="24"/>
          <w:szCs w:val="24"/>
          <w:lang w:eastAsia="en-CA"/>
        </w:rPr>
        <w:t>të</w:t>
      </w:r>
      <w:proofErr w:type="spellEnd"/>
      <w:r w:rsidRPr="00B7270F">
        <w:rPr>
          <w:rFonts w:ascii="Times New Roman" w:eastAsia="Times New Roman" w:hAnsi="Times New Roman" w:cs="Times New Roman"/>
          <w:bCs/>
          <w:i/>
          <w:iCs/>
          <w:sz w:val="24"/>
          <w:szCs w:val="24"/>
          <w:lang w:eastAsia="en-CA"/>
        </w:rPr>
        <w:t xml:space="preserve"> </w:t>
      </w:r>
      <w:proofErr w:type="spellStart"/>
      <w:r w:rsidRPr="00B7270F">
        <w:rPr>
          <w:rFonts w:ascii="Times New Roman" w:eastAsia="Times New Roman" w:hAnsi="Times New Roman" w:cs="Times New Roman"/>
          <w:bCs/>
          <w:i/>
          <w:iCs/>
          <w:sz w:val="24"/>
          <w:szCs w:val="24"/>
          <w:lang w:eastAsia="en-CA"/>
        </w:rPr>
        <w:t>Ndihmës</w:t>
      </w:r>
      <w:proofErr w:type="spellEnd"/>
      <w:r w:rsidRPr="00B7270F">
        <w:rPr>
          <w:rFonts w:ascii="Times New Roman" w:eastAsia="Times New Roman" w:hAnsi="Times New Roman" w:cs="Times New Roman"/>
          <w:bCs/>
          <w:i/>
          <w:iCs/>
          <w:sz w:val="24"/>
          <w:szCs w:val="24"/>
          <w:lang w:eastAsia="en-CA"/>
        </w:rPr>
        <w:t xml:space="preserve"> Juridike </w:t>
      </w:r>
      <w:proofErr w:type="spellStart"/>
      <w:r w:rsidRPr="00B7270F">
        <w:rPr>
          <w:rFonts w:ascii="Times New Roman" w:eastAsia="Times New Roman" w:hAnsi="Times New Roman" w:cs="Times New Roman"/>
          <w:bCs/>
          <w:i/>
          <w:iCs/>
          <w:sz w:val="24"/>
          <w:szCs w:val="24"/>
          <w:lang w:eastAsia="en-CA"/>
        </w:rPr>
        <w:t>Parësore</w:t>
      </w:r>
      <w:proofErr w:type="spellEnd"/>
      <w:r w:rsidRPr="00B7270F">
        <w:rPr>
          <w:rFonts w:ascii="Times New Roman" w:eastAsia="Times New Roman" w:hAnsi="Times New Roman" w:cs="Times New Roman"/>
          <w:bCs/>
          <w:i/>
          <w:iCs/>
          <w:sz w:val="24"/>
          <w:szCs w:val="24"/>
          <w:lang w:eastAsia="en-CA"/>
        </w:rPr>
        <w:t xml:space="preserve"> Sarandë”</w:t>
      </w:r>
      <w:r w:rsidRPr="00B7270F">
        <w:rPr>
          <w:rFonts w:ascii="Times New Roman" w:eastAsia="Times New Roman" w:hAnsi="Times New Roman" w:cs="Times New Roman"/>
          <w:b/>
          <w:sz w:val="24"/>
          <w:szCs w:val="24"/>
          <w:lang w:eastAsia="en-CA"/>
        </w:rPr>
        <w:t xml:space="preserve">, </w:t>
      </w:r>
      <w:proofErr w:type="spellStart"/>
      <w:r w:rsidRPr="00B7270F">
        <w:rPr>
          <w:rFonts w:ascii="Times New Roman" w:eastAsia="Times New Roman" w:hAnsi="Times New Roman" w:cs="Times New Roman"/>
          <w:bCs/>
          <w:sz w:val="24"/>
          <w:szCs w:val="24"/>
          <w:lang w:eastAsia="en-CA"/>
        </w:rPr>
        <w:t>është</w:t>
      </w:r>
      <w:proofErr w:type="spellEnd"/>
      <w:r w:rsidRPr="00B7270F">
        <w:rPr>
          <w:rFonts w:ascii="Times New Roman" w:eastAsia="Times New Roman" w:hAnsi="Times New Roman" w:cs="Times New Roman"/>
          <w:bCs/>
          <w:sz w:val="24"/>
          <w:szCs w:val="24"/>
          <w:lang w:eastAsia="en-CA"/>
        </w:rPr>
        <w:t xml:space="preserve"> </w:t>
      </w:r>
      <w:proofErr w:type="spellStart"/>
      <w:r w:rsidRPr="00B7270F">
        <w:rPr>
          <w:rFonts w:ascii="Times New Roman" w:eastAsia="Times New Roman" w:hAnsi="Times New Roman" w:cs="Times New Roman"/>
          <w:bCs/>
          <w:sz w:val="24"/>
          <w:szCs w:val="24"/>
          <w:lang w:eastAsia="en-CA"/>
        </w:rPr>
        <w:t>miratuar</w:t>
      </w:r>
      <w:proofErr w:type="spellEnd"/>
      <w:r w:rsidRPr="00B7270F">
        <w:rPr>
          <w:rFonts w:ascii="Times New Roman" w:eastAsia="Times New Roman" w:hAnsi="Times New Roman" w:cs="Times New Roman"/>
          <w:bCs/>
          <w:sz w:val="24"/>
          <w:szCs w:val="24"/>
          <w:lang w:eastAsia="en-CA"/>
        </w:rPr>
        <w:t xml:space="preserve"> </w:t>
      </w:r>
      <w:proofErr w:type="spellStart"/>
      <w:r w:rsidRPr="00B7270F">
        <w:rPr>
          <w:rFonts w:ascii="Times New Roman" w:eastAsia="Times New Roman" w:hAnsi="Times New Roman" w:cs="Times New Roman"/>
          <w:bCs/>
          <w:sz w:val="24"/>
          <w:szCs w:val="24"/>
          <w:lang w:eastAsia="en-CA"/>
        </w:rPr>
        <w:t>hapja</w:t>
      </w:r>
      <w:proofErr w:type="spellEnd"/>
      <w:r w:rsidRPr="00B7270F">
        <w:rPr>
          <w:rFonts w:ascii="Times New Roman" w:eastAsia="Times New Roman" w:hAnsi="Times New Roman" w:cs="Times New Roman"/>
          <w:bCs/>
          <w:sz w:val="24"/>
          <w:szCs w:val="24"/>
          <w:lang w:eastAsia="en-CA"/>
        </w:rPr>
        <w:t xml:space="preserve"> e </w:t>
      </w:r>
      <w:proofErr w:type="spellStart"/>
      <w:r w:rsidRPr="00B7270F">
        <w:rPr>
          <w:rFonts w:ascii="Times New Roman" w:eastAsia="Times New Roman" w:hAnsi="Times New Roman" w:cs="Times New Roman"/>
          <w:bCs/>
          <w:sz w:val="24"/>
          <w:szCs w:val="24"/>
          <w:lang w:eastAsia="en-CA"/>
        </w:rPr>
        <w:t>Qendrës</w:t>
      </w:r>
      <w:proofErr w:type="spellEnd"/>
      <w:r w:rsidRPr="00B7270F">
        <w:rPr>
          <w:rFonts w:ascii="Times New Roman" w:eastAsia="Times New Roman" w:hAnsi="Times New Roman" w:cs="Times New Roman"/>
          <w:bCs/>
          <w:sz w:val="24"/>
          <w:szCs w:val="24"/>
          <w:lang w:eastAsia="en-CA"/>
        </w:rPr>
        <w:t xml:space="preserve"> </w:t>
      </w:r>
      <w:proofErr w:type="spellStart"/>
      <w:r w:rsidRPr="00B7270F">
        <w:rPr>
          <w:rFonts w:ascii="Times New Roman" w:eastAsia="Times New Roman" w:hAnsi="Times New Roman" w:cs="Times New Roman"/>
          <w:bCs/>
          <w:sz w:val="24"/>
          <w:szCs w:val="24"/>
          <w:lang w:eastAsia="en-CA"/>
        </w:rPr>
        <w:t>së</w:t>
      </w:r>
      <w:proofErr w:type="spellEnd"/>
      <w:r w:rsidRPr="00B7270F">
        <w:rPr>
          <w:rFonts w:ascii="Times New Roman" w:eastAsia="Times New Roman" w:hAnsi="Times New Roman" w:cs="Times New Roman"/>
          <w:bCs/>
          <w:sz w:val="24"/>
          <w:szCs w:val="24"/>
          <w:lang w:eastAsia="en-CA"/>
        </w:rPr>
        <w:t xml:space="preserve"> </w:t>
      </w:r>
      <w:proofErr w:type="spellStart"/>
      <w:r w:rsidRPr="00B7270F">
        <w:rPr>
          <w:rFonts w:ascii="Times New Roman" w:eastAsia="Times New Roman" w:hAnsi="Times New Roman" w:cs="Times New Roman"/>
          <w:bCs/>
          <w:sz w:val="24"/>
          <w:szCs w:val="24"/>
          <w:lang w:eastAsia="en-CA"/>
        </w:rPr>
        <w:t>Shërbimit</w:t>
      </w:r>
      <w:proofErr w:type="spellEnd"/>
      <w:r w:rsidRPr="00B7270F">
        <w:rPr>
          <w:rFonts w:ascii="Times New Roman" w:eastAsia="Times New Roman" w:hAnsi="Times New Roman" w:cs="Times New Roman"/>
          <w:bCs/>
          <w:sz w:val="24"/>
          <w:szCs w:val="24"/>
          <w:lang w:eastAsia="en-CA"/>
        </w:rPr>
        <w:t xml:space="preserve"> </w:t>
      </w:r>
      <w:proofErr w:type="spellStart"/>
      <w:r w:rsidRPr="00B7270F">
        <w:rPr>
          <w:rFonts w:ascii="Times New Roman" w:eastAsia="Times New Roman" w:hAnsi="Times New Roman" w:cs="Times New Roman"/>
          <w:bCs/>
          <w:sz w:val="24"/>
          <w:szCs w:val="24"/>
          <w:lang w:eastAsia="en-CA"/>
        </w:rPr>
        <w:t>të</w:t>
      </w:r>
      <w:proofErr w:type="spellEnd"/>
      <w:r w:rsidRPr="00B7270F">
        <w:rPr>
          <w:rFonts w:ascii="Times New Roman" w:eastAsia="Times New Roman" w:hAnsi="Times New Roman" w:cs="Times New Roman"/>
          <w:bCs/>
          <w:sz w:val="24"/>
          <w:szCs w:val="24"/>
          <w:lang w:eastAsia="en-CA"/>
        </w:rPr>
        <w:t xml:space="preserve"> </w:t>
      </w:r>
      <w:proofErr w:type="spellStart"/>
      <w:r w:rsidRPr="00B7270F">
        <w:rPr>
          <w:rFonts w:ascii="Times New Roman" w:eastAsia="Times New Roman" w:hAnsi="Times New Roman" w:cs="Times New Roman"/>
          <w:bCs/>
          <w:sz w:val="24"/>
          <w:szCs w:val="24"/>
          <w:lang w:eastAsia="en-CA"/>
        </w:rPr>
        <w:t>Ndihmës</w:t>
      </w:r>
      <w:proofErr w:type="spellEnd"/>
      <w:r w:rsidRPr="00B7270F">
        <w:rPr>
          <w:rFonts w:ascii="Times New Roman" w:eastAsia="Times New Roman" w:hAnsi="Times New Roman" w:cs="Times New Roman"/>
          <w:bCs/>
          <w:sz w:val="24"/>
          <w:szCs w:val="24"/>
          <w:lang w:eastAsia="en-CA"/>
        </w:rPr>
        <w:t xml:space="preserve"> Juridike </w:t>
      </w:r>
      <w:proofErr w:type="spellStart"/>
      <w:r w:rsidRPr="00B7270F">
        <w:rPr>
          <w:rFonts w:ascii="Times New Roman" w:eastAsia="Times New Roman" w:hAnsi="Times New Roman" w:cs="Times New Roman"/>
          <w:bCs/>
          <w:sz w:val="24"/>
          <w:szCs w:val="24"/>
          <w:lang w:eastAsia="en-CA"/>
        </w:rPr>
        <w:t>Parësore</w:t>
      </w:r>
      <w:proofErr w:type="spellEnd"/>
      <w:r w:rsidRPr="00B7270F">
        <w:rPr>
          <w:rFonts w:ascii="Times New Roman" w:eastAsia="Times New Roman" w:hAnsi="Times New Roman" w:cs="Times New Roman"/>
          <w:bCs/>
          <w:sz w:val="24"/>
          <w:szCs w:val="24"/>
          <w:lang w:eastAsia="en-CA"/>
        </w:rPr>
        <w:t xml:space="preserve"> </w:t>
      </w:r>
      <w:proofErr w:type="spellStart"/>
      <w:r w:rsidRPr="00B7270F">
        <w:rPr>
          <w:rFonts w:ascii="Times New Roman" w:eastAsia="Times New Roman" w:hAnsi="Times New Roman" w:cs="Times New Roman"/>
          <w:bCs/>
          <w:sz w:val="24"/>
          <w:szCs w:val="24"/>
          <w:lang w:eastAsia="en-CA"/>
        </w:rPr>
        <w:t>në</w:t>
      </w:r>
      <w:proofErr w:type="spellEnd"/>
      <w:r w:rsidRPr="00B7270F">
        <w:rPr>
          <w:rFonts w:ascii="Times New Roman" w:eastAsia="Times New Roman" w:hAnsi="Times New Roman" w:cs="Times New Roman"/>
          <w:bCs/>
          <w:sz w:val="24"/>
          <w:szCs w:val="24"/>
          <w:lang w:eastAsia="en-CA"/>
        </w:rPr>
        <w:t xml:space="preserve"> Sarandë, e </w:t>
      </w:r>
      <w:proofErr w:type="spellStart"/>
      <w:r w:rsidRPr="00B7270F">
        <w:rPr>
          <w:rFonts w:ascii="Times New Roman" w:eastAsia="Times New Roman" w:hAnsi="Times New Roman" w:cs="Times New Roman"/>
          <w:bCs/>
          <w:sz w:val="24"/>
          <w:szCs w:val="24"/>
          <w:lang w:eastAsia="en-CA"/>
        </w:rPr>
        <w:t>cila</w:t>
      </w:r>
      <w:proofErr w:type="spellEnd"/>
      <w:r w:rsidRPr="00B7270F">
        <w:rPr>
          <w:rFonts w:ascii="Times New Roman" w:eastAsia="Times New Roman" w:hAnsi="Times New Roman" w:cs="Times New Roman"/>
          <w:bCs/>
          <w:sz w:val="24"/>
          <w:szCs w:val="24"/>
          <w:lang w:eastAsia="en-CA"/>
        </w:rPr>
        <w:t xml:space="preserve"> do </w:t>
      </w:r>
      <w:proofErr w:type="spellStart"/>
      <w:r w:rsidRPr="00B7270F">
        <w:rPr>
          <w:rFonts w:ascii="Times New Roman" w:eastAsia="Times New Roman" w:hAnsi="Times New Roman" w:cs="Times New Roman"/>
          <w:bCs/>
          <w:sz w:val="24"/>
          <w:szCs w:val="24"/>
          <w:lang w:eastAsia="en-CA"/>
        </w:rPr>
        <w:t>të</w:t>
      </w:r>
      <w:proofErr w:type="spellEnd"/>
      <w:r w:rsidRPr="00B7270F">
        <w:rPr>
          <w:rFonts w:ascii="Times New Roman" w:eastAsia="Times New Roman" w:hAnsi="Times New Roman" w:cs="Times New Roman"/>
          <w:bCs/>
          <w:sz w:val="24"/>
          <w:szCs w:val="24"/>
          <w:lang w:eastAsia="en-CA"/>
        </w:rPr>
        <w:t xml:space="preserve"> </w:t>
      </w:r>
      <w:proofErr w:type="spellStart"/>
      <w:r w:rsidRPr="00B7270F">
        <w:rPr>
          <w:rFonts w:ascii="Times New Roman" w:eastAsia="Times New Roman" w:hAnsi="Times New Roman" w:cs="Times New Roman"/>
          <w:bCs/>
          <w:sz w:val="24"/>
          <w:szCs w:val="24"/>
          <w:lang w:eastAsia="en-CA"/>
        </w:rPr>
        <w:t>funksionojë</w:t>
      </w:r>
      <w:proofErr w:type="spellEnd"/>
      <w:r w:rsidRPr="00B7270F">
        <w:rPr>
          <w:rFonts w:ascii="Times New Roman" w:eastAsia="Times New Roman" w:hAnsi="Times New Roman" w:cs="Times New Roman"/>
          <w:bCs/>
          <w:sz w:val="24"/>
          <w:szCs w:val="24"/>
          <w:lang w:eastAsia="en-CA"/>
        </w:rPr>
        <w:t xml:space="preserve"> </w:t>
      </w:r>
      <w:proofErr w:type="spellStart"/>
      <w:r w:rsidRPr="00B7270F">
        <w:rPr>
          <w:rFonts w:ascii="Times New Roman" w:eastAsia="Times New Roman" w:hAnsi="Times New Roman" w:cs="Times New Roman"/>
          <w:bCs/>
          <w:sz w:val="24"/>
          <w:szCs w:val="24"/>
          <w:lang w:eastAsia="en-CA"/>
        </w:rPr>
        <w:t>nën</w:t>
      </w:r>
      <w:proofErr w:type="spellEnd"/>
      <w:r w:rsidRPr="00B7270F">
        <w:rPr>
          <w:rFonts w:ascii="Times New Roman" w:eastAsia="Times New Roman" w:hAnsi="Times New Roman" w:cs="Times New Roman"/>
          <w:bCs/>
          <w:sz w:val="24"/>
          <w:szCs w:val="24"/>
          <w:lang w:eastAsia="en-CA"/>
        </w:rPr>
        <w:t xml:space="preserve"> </w:t>
      </w:r>
      <w:proofErr w:type="spellStart"/>
      <w:r w:rsidRPr="00B7270F">
        <w:rPr>
          <w:rFonts w:ascii="Times New Roman" w:eastAsia="Times New Roman" w:hAnsi="Times New Roman" w:cs="Times New Roman"/>
          <w:bCs/>
          <w:sz w:val="24"/>
          <w:szCs w:val="24"/>
          <w:lang w:eastAsia="en-CA"/>
        </w:rPr>
        <w:t>administrimin</w:t>
      </w:r>
      <w:proofErr w:type="spellEnd"/>
      <w:r w:rsidRPr="00B7270F">
        <w:rPr>
          <w:rFonts w:ascii="Times New Roman" w:eastAsia="Times New Roman" w:hAnsi="Times New Roman" w:cs="Times New Roman"/>
          <w:bCs/>
          <w:sz w:val="24"/>
          <w:szCs w:val="24"/>
          <w:lang w:eastAsia="en-CA"/>
        </w:rPr>
        <w:t xml:space="preserve"> e </w:t>
      </w:r>
      <w:proofErr w:type="spellStart"/>
      <w:r w:rsidRPr="00B7270F">
        <w:rPr>
          <w:rFonts w:ascii="Times New Roman" w:eastAsia="Times New Roman" w:hAnsi="Times New Roman" w:cs="Times New Roman"/>
          <w:bCs/>
          <w:sz w:val="24"/>
          <w:szCs w:val="24"/>
          <w:lang w:eastAsia="en-CA"/>
        </w:rPr>
        <w:t>Drejtorisë</w:t>
      </w:r>
      <w:proofErr w:type="spellEnd"/>
      <w:r w:rsidRPr="00B7270F">
        <w:rPr>
          <w:rFonts w:ascii="Times New Roman" w:eastAsia="Times New Roman" w:hAnsi="Times New Roman" w:cs="Times New Roman"/>
          <w:bCs/>
          <w:sz w:val="24"/>
          <w:szCs w:val="24"/>
          <w:lang w:eastAsia="en-CA"/>
        </w:rPr>
        <w:t xml:space="preserve"> </w:t>
      </w:r>
      <w:proofErr w:type="spellStart"/>
      <w:r w:rsidRPr="00B7270F">
        <w:rPr>
          <w:rFonts w:ascii="Times New Roman" w:eastAsia="Times New Roman" w:hAnsi="Times New Roman" w:cs="Times New Roman"/>
          <w:bCs/>
          <w:sz w:val="24"/>
          <w:szCs w:val="24"/>
          <w:lang w:eastAsia="en-CA"/>
        </w:rPr>
        <w:t>së</w:t>
      </w:r>
      <w:proofErr w:type="spellEnd"/>
      <w:r w:rsidRPr="00B7270F">
        <w:rPr>
          <w:rFonts w:ascii="Times New Roman" w:eastAsia="Times New Roman" w:hAnsi="Times New Roman" w:cs="Times New Roman"/>
          <w:bCs/>
          <w:sz w:val="24"/>
          <w:szCs w:val="24"/>
          <w:lang w:eastAsia="en-CA"/>
        </w:rPr>
        <w:t xml:space="preserve"> </w:t>
      </w:r>
      <w:proofErr w:type="spellStart"/>
      <w:r w:rsidRPr="00B7270F">
        <w:rPr>
          <w:rFonts w:ascii="Times New Roman" w:eastAsia="Times New Roman" w:hAnsi="Times New Roman" w:cs="Times New Roman"/>
          <w:bCs/>
          <w:sz w:val="24"/>
          <w:szCs w:val="24"/>
          <w:lang w:eastAsia="en-CA"/>
        </w:rPr>
        <w:t>Ndihmës</w:t>
      </w:r>
      <w:proofErr w:type="spellEnd"/>
      <w:r w:rsidRPr="00B7270F">
        <w:rPr>
          <w:rFonts w:ascii="Times New Roman" w:eastAsia="Times New Roman" w:hAnsi="Times New Roman" w:cs="Times New Roman"/>
          <w:bCs/>
          <w:sz w:val="24"/>
          <w:szCs w:val="24"/>
          <w:lang w:eastAsia="en-CA"/>
        </w:rPr>
        <w:t xml:space="preserve"> Juridike Falas.</w:t>
      </w:r>
    </w:p>
    <w:tbl>
      <w:tblPr>
        <w:tblpPr w:leftFromText="180" w:rightFromText="180" w:bottomFromText="160" w:vertAnchor="page" w:horzAnchor="margin" w:tblpXSpec="center" w:tblpY="871"/>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BE4D5" w:themeFill="accent2" w:themeFillTint="33"/>
        <w:tblLayout w:type="fixed"/>
        <w:tblLook w:val="04A0" w:firstRow="1" w:lastRow="0" w:firstColumn="1" w:lastColumn="0" w:noHBand="0" w:noVBand="1"/>
      </w:tblPr>
      <w:tblGrid>
        <w:gridCol w:w="1271"/>
        <w:gridCol w:w="806"/>
        <w:gridCol w:w="598"/>
        <w:gridCol w:w="598"/>
        <w:gridCol w:w="749"/>
        <w:gridCol w:w="598"/>
        <w:gridCol w:w="746"/>
        <w:gridCol w:w="739"/>
        <w:gridCol w:w="720"/>
        <w:gridCol w:w="783"/>
        <w:gridCol w:w="3009"/>
        <w:gridCol w:w="583"/>
        <w:gridCol w:w="896"/>
        <w:gridCol w:w="598"/>
        <w:gridCol w:w="798"/>
        <w:gridCol w:w="533"/>
        <w:gridCol w:w="959"/>
        <w:gridCol w:w="751"/>
      </w:tblGrid>
      <w:tr w:rsidR="008E1A94" w:rsidRPr="00A25C7A" w14:paraId="12D340D8" w14:textId="77777777" w:rsidTr="000648EA">
        <w:trPr>
          <w:trHeight w:val="752"/>
        </w:trPr>
        <w:tc>
          <w:tcPr>
            <w:tcW w:w="1271" w:type="dxa"/>
            <w:vMerge w:val="restart"/>
            <w:tcBorders>
              <w:top w:val="single" w:sz="12" w:space="0" w:color="auto"/>
              <w:left w:val="single" w:sz="12" w:space="0" w:color="auto"/>
              <w:bottom w:val="single" w:sz="12" w:space="0" w:color="auto"/>
              <w:right w:val="single" w:sz="4" w:space="0" w:color="auto"/>
            </w:tcBorders>
            <w:shd w:val="clear" w:color="auto" w:fill="E2EFD9" w:themeFill="accent6" w:themeFillTint="33"/>
            <w:vAlign w:val="center"/>
            <w:hideMark/>
          </w:tcPr>
          <w:p w14:paraId="0F21ECC6" w14:textId="77777777" w:rsidR="008E1A94" w:rsidRPr="00274CD7" w:rsidRDefault="008E1A94" w:rsidP="000F6D4D">
            <w:pPr>
              <w:jc w:val="center"/>
              <w:rPr>
                <w:rFonts w:ascii="Times New Roman" w:eastAsia="Calibri" w:hAnsi="Times New Roman" w:cs="Times New Roman"/>
                <w:b/>
                <w:sz w:val="18"/>
                <w:szCs w:val="18"/>
                <w:lang w:val="sq-AL"/>
              </w:rPr>
            </w:pPr>
            <w:bookmarkStart w:id="5" w:name="_Hlk160605394"/>
            <w:bookmarkStart w:id="6" w:name="_Toc89772504"/>
            <w:r w:rsidRPr="00274CD7">
              <w:rPr>
                <w:rFonts w:ascii="Times New Roman" w:eastAsia="Calibri" w:hAnsi="Times New Roman" w:cs="Times New Roman"/>
                <w:b/>
                <w:sz w:val="18"/>
                <w:szCs w:val="18"/>
                <w:lang w:val="sq-AL"/>
              </w:rPr>
              <w:lastRenderedPageBreak/>
              <w:t>Qendra e Shërbimit të Ndihmës Juridike Parësore</w:t>
            </w:r>
          </w:p>
        </w:tc>
        <w:tc>
          <w:tcPr>
            <w:tcW w:w="806" w:type="dxa"/>
            <w:vMerge w:val="restart"/>
            <w:tcBorders>
              <w:top w:val="single" w:sz="12" w:space="0" w:color="auto"/>
              <w:left w:val="single" w:sz="4" w:space="0" w:color="auto"/>
              <w:bottom w:val="single" w:sz="12" w:space="0" w:color="auto"/>
              <w:right w:val="single" w:sz="12" w:space="0" w:color="auto"/>
            </w:tcBorders>
            <w:shd w:val="clear" w:color="auto" w:fill="E2EFD9" w:themeFill="accent6" w:themeFillTint="33"/>
            <w:vAlign w:val="center"/>
            <w:hideMark/>
          </w:tcPr>
          <w:p w14:paraId="23851E68" w14:textId="77777777" w:rsidR="008E1A94" w:rsidRPr="00274CD7" w:rsidRDefault="008E1A94" w:rsidP="000F6D4D">
            <w:pPr>
              <w:jc w:val="center"/>
              <w:rPr>
                <w:rFonts w:ascii="Times New Roman" w:eastAsia="Calibri" w:hAnsi="Times New Roman" w:cs="Times New Roman"/>
                <w:b/>
                <w:sz w:val="18"/>
                <w:szCs w:val="18"/>
                <w:lang w:val="sq-AL"/>
              </w:rPr>
            </w:pPr>
            <w:r w:rsidRPr="00274CD7">
              <w:rPr>
                <w:rFonts w:ascii="Times New Roman" w:eastAsia="Calibri" w:hAnsi="Times New Roman" w:cs="Times New Roman"/>
                <w:b/>
                <w:sz w:val="18"/>
                <w:szCs w:val="18"/>
                <w:lang w:val="sq-AL"/>
              </w:rPr>
              <w:t>Totali i Rasteve të raportuara</w:t>
            </w:r>
          </w:p>
        </w:tc>
        <w:tc>
          <w:tcPr>
            <w:tcW w:w="1945" w:type="dxa"/>
            <w:gridSpan w:val="3"/>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hideMark/>
          </w:tcPr>
          <w:p w14:paraId="44EC3148" w14:textId="77777777" w:rsidR="008E1A94" w:rsidRPr="00274CD7" w:rsidRDefault="008E1A94" w:rsidP="000F6D4D">
            <w:pPr>
              <w:jc w:val="center"/>
              <w:rPr>
                <w:rFonts w:ascii="Times New Roman" w:eastAsia="Calibri" w:hAnsi="Times New Roman" w:cs="Times New Roman"/>
                <w:b/>
                <w:sz w:val="18"/>
                <w:szCs w:val="18"/>
                <w:lang w:val="sq-AL"/>
              </w:rPr>
            </w:pPr>
            <w:r w:rsidRPr="00274CD7">
              <w:rPr>
                <w:rFonts w:ascii="Times New Roman" w:eastAsia="Calibri" w:hAnsi="Times New Roman" w:cs="Times New Roman"/>
                <w:b/>
                <w:sz w:val="18"/>
                <w:szCs w:val="18"/>
                <w:lang w:val="sq-AL"/>
              </w:rPr>
              <w:t>Mosha</w:t>
            </w:r>
          </w:p>
        </w:tc>
        <w:tc>
          <w:tcPr>
            <w:tcW w:w="1344" w:type="dxa"/>
            <w:gridSpan w:val="2"/>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hideMark/>
          </w:tcPr>
          <w:p w14:paraId="342B6528" w14:textId="77777777" w:rsidR="008E1A94" w:rsidRPr="00274CD7" w:rsidRDefault="008E1A94" w:rsidP="000F6D4D">
            <w:pPr>
              <w:jc w:val="center"/>
              <w:rPr>
                <w:rFonts w:ascii="Times New Roman" w:eastAsia="Calibri" w:hAnsi="Times New Roman" w:cs="Times New Roman"/>
                <w:b/>
                <w:sz w:val="18"/>
                <w:szCs w:val="18"/>
                <w:lang w:val="sq-AL"/>
              </w:rPr>
            </w:pPr>
            <w:r w:rsidRPr="00274CD7">
              <w:rPr>
                <w:rFonts w:ascii="Times New Roman" w:eastAsia="Calibri" w:hAnsi="Times New Roman" w:cs="Times New Roman"/>
                <w:b/>
                <w:sz w:val="18"/>
                <w:szCs w:val="18"/>
                <w:lang w:val="sq-AL"/>
              </w:rPr>
              <w:t>Gjinia</w:t>
            </w:r>
          </w:p>
        </w:tc>
        <w:tc>
          <w:tcPr>
            <w:tcW w:w="1459" w:type="dxa"/>
            <w:gridSpan w:val="2"/>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hideMark/>
          </w:tcPr>
          <w:p w14:paraId="7FD48CBD" w14:textId="77777777" w:rsidR="008E1A94" w:rsidRPr="00274CD7" w:rsidRDefault="008E1A94" w:rsidP="000F6D4D">
            <w:pPr>
              <w:jc w:val="center"/>
              <w:rPr>
                <w:rFonts w:ascii="Times New Roman" w:eastAsia="Calibri" w:hAnsi="Times New Roman" w:cs="Times New Roman"/>
                <w:b/>
                <w:sz w:val="18"/>
                <w:szCs w:val="18"/>
                <w:lang w:val="sq-AL"/>
              </w:rPr>
            </w:pPr>
            <w:r w:rsidRPr="00274CD7">
              <w:rPr>
                <w:rFonts w:ascii="Times New Roman" w:eastAsia="Calibri" w:hAnsi="Times New Roman" w:cs="Times New Roman"/>
                <w:b/>
                <w:sz w:val="18"/>
                <w:szCs w:val="18"/>
                <w:lang w:val="sq-AL"/>
              </w:rPr>
              <w:t>Shtetësia</w:t>
            </w:r>
          </w:p>
        </w:tc>
        <w:tc>
          <w:tcPr>
            <w:tcW w:w="4375" w:type="dxa"/>
            <w:gridSpan w:val="3"/>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hideMark/>
          </w:tcPr>
          <w:p w14:paraId="18282D5E" w14:textId="77777777" w:rsidR="008E1A94" w:rsidRPr="00274CD7" w:rsidRDefault="008E1A94" w:rsidP="000F6D4D">
            <w:pPr>
              <w:jc w:val="center"/>
              <w:rPr>
                <w:rFonts w:ascii="Times New Roman" w:eastAsia="Calibri" w:hAnsi="Times New Roman" w:cs="Times New Roman"/>
                <w:b/>
                <w:sz w:val="18"/>
                <w:szCs w:val="18"/>
                <w:lang w:val="sq-AL"/>
              </w:rPr>
            </w:pPr>
            <w:r w:rsidRPr="00274CD7">
              <w:rPr>
                <w:rFonts w:ascii="Times New Roman" w:eastAsia="Calibri" w:hAnsi="Times New Roman" w:cs="Times New Roman"/>
                <w:b/>
                <w:sz w:val="18"/>
                <w:szCs w:val="18"/>
                <w:lang w:val="sq-AL"/>
              </w:rPr>
              <w:t>Kategoritë përfituese</w:t>
            </w:r>
          </w:p>
          <w:p w14:paraId="5861289E" w14:textId="77777777" w:rsidR="008E1A94" w:rsidRPr="00274CD7" w:rsidRDefault="008E1A94" w:rsidP="000F6D4D">
            <w:pPr>
              <w:jc w:val="center"/>
              <w:rPr>
                <w:rFonts w:ascii="Times New Roman" w:eastAsia="Calibri" w:hAnsi="Times New Roman" w:cs="Times New Roman"/>
                <w:b/>
                <w:i/>
                <w:sz w:val="18"/>
                <w:szCs w:val="18"/>
                <w:lang w:val="sq-AL"/>
              </w:rPr>
            </w:pPr>
            <w:r w:rsidRPr="00274CD7">
              <w:rPr>
                <w:rFonts w:ascii="Times New Roman" w:eastAsia="Calibri" w:hAnsi="Times New Roman" w:cs="Times New Roman"/>
                <w:b/>
                <w:i/>
                <w:sz w:val="18"/>
                <w:szCs w:val="18"/>
                <w:lang w:val="sq-AL"/>
              </w:rPr>
              <w:t>(Specifiko Kategorinë)</w:t>
            </w:r>
          </w:p>
        </w:tc>
        <w:tc>
          <w:tcPr>
            <w:tcW w:w="2825" w:type="dxa"/>
            <w:gridSpan w:val="4"/>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hideMark/>
          </w:tcPr>
          <w:p w14:paraId="2804567E" w14:textId="7D52A2C0" w:rsidR="008E1A94" w:rsidRPr="00274CD7" w:rsidRDefault="008E1A94" w:rsidP="000F6D4D">
            <w:pPr>
              <w:jc w:val="center"/>
              <w:rPr>
                <w:rFonts w:ascii="Times New Roman" w:eastAsia="Calibri" w:hAnsi="Times New Roman" w:cs="Times New Roman"/>
                <w:b/>
                <w:sz w:val="18"/>
                <w:szCs w:val="18"/>
                <w:lang w:val="sq-AL"/>
              </w:rPr>
            </w:pPr>
            <w:r w:rsidRPr="00274CD7">
              <w:rPr>
                <w:rFonts w:ascii="Times New Roman" w:eastAsia="Calibri" w:hAnsi="Times New Roman" w:cs="Times New Roman"/>
                <w:b/>
                <w:sz w:val="18"/>
                <w:szCs w:val="18"/>
                <w:lang w:val="sq-AL"/>
              </w:rPr>
              <w:t>Natyra e Çështjes</w:t>
            </w:r>
          </w:p>
        </w:tc>
        <w:tc>
          <w:tcPr>
            <w:tcW w:w="959" w:type="dxa"/>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hideMark/>
          </w:tcPr>
          <w:p w14:paraId="5C09F3C0" w14:textId="4354D1E0" w:rsidR="008E1A94" w:rsidRPr="00274CD7" w:rsidRDefault="008E1A94" w:rsidP="000F6D4D">
            <w:pPr>
              <w:jc w:val="center"/>
              <w:rPr>
                <w:rFonts w:ascii="Times New Roman" w:eastAsia="Calibri" w:hAnsi="Times New Roman" w:cs="Times New Roman"/>
                <w:b/>
                <w:sz w:val="18"/>
                <w:szCs w:val="18"/>
                <w:lang w:val="sq-AL"/>
              </w:rPr>
            </w:pPr>
            <w:r w:rsidRPr="00274CD7">
              <w:rPr>
                <w:rFonts w:ascii="Times New Roman" w:eastAsia="Calibri" w:hAnsi="Times New Roman" w:cs="Times New Roman"/>
                <w:b/>
                <w:sz w:val="18"/>
                <w:szCs w:val="18"/>
                <w:lang w:val="sq-AL"/>
              </w:rPr>
              <w:t>Përkatësia Etnike</w:t>
            </w:r>
          </w:p>
        </w:tc>
        <w:tc>
          <w:tcPr>
            <w:tcW w:w="751" w:type="dxa"/>
            <w:vMerge w:val="restart"/>
            <w:tcBorders>
              <w:top w:val="single" w:sz="12" w:space="0" w:color="auto"/>
              <w:left w:val="single" w:sz="12" w:space="0" w:color="auto"/>
              <w:bottom w:val="single" w:sz="12" w:space="0" w:color="auto"/>
              <w:right w:val="single" w:sz="12" w:space="0" w:color="auto"/>
            </w:tcBorders>
            <w:shd w:val="clear" w:color="auto" w:fill="E2EFD9" w:themeFill="accent6" w:themeFillTint="33"/>
            <w:vAlign w:val="center"/>
            <w:hideMark/>
          </w:tcPr>
          <w:p w14:paraId="04D8F8F3" w14:textId="494CE295" w:rsidR="008E1A94" w:rsidRPr="00274CD7" w:rsidRDefault="008E1A94" w:rsidP="000F6D4D">
            <w:pPr>
              <w:jc w:val="center"/>
              <w:rPr>
                <w:rFonts w:ascii="Times New Roman" w:eastAsia="Calibri" w:hAnsi="Times New Roman" w:cs="Times New Roman"/>
                <w:b/>
                <w:color w:val="000000" w:themeColor="text1"/>
                <w:sz w:val="18"/>
                <w:szCs w:val="18"/>
                <w:lang w:val="sq-AL"/>
              </w:rPr>
            </w:pPr>
            <w:r w:rsidRPr="00274CD7">
              <w:rPr>
                <w:rFonts w:ascii="Times New Roman" w:eastAsia="Calibri" w:hAnsi="Times New Roman" w:cs="Times New Roman"/>
                <w:b/>
                <w:color w:val="000000" w:themeColor="text1"/>
                <w:sz w:val="18"/>
                <w:szCs w:val="18"/>
                <w:lang w:val="sq-AL"/>
              </w:rPr>
              <w:t xml:space="preserve">Refuzim të ndihmës juridike falas </w:t>
            </w:r>
          </w:p>
        </w:tc>
      </w:tr>
      <w:tr w:rsidR="008E1A94" w:rsidRPr="00274CD7" w14:paraId="4E3E9CD1" w14:textId="77777777" w:rsidTr="00A73BAE">
        <w:trPr>
          <w:trHeight w:val="1605"/>
        </w:trPr>
        <w:tc>
          <w:tcPr>
            <w:tcW w:w="1271" w:type="dxa"/>
            <w:vMerge/>
            <w:tcBorders>
              <w:top w:val="single" w:sz="12" w:space="0" w:color="auto"/>
              <w:left w:val="single" w:sz="12" w:space="0" w:color="auto"/>
              <w:bottom w:val="single" w:sz="12" w:space="0" w:color="auto"/>
              <w:right w:val="single" w:sz="4" w:space="0" w:color="auto"/>
            </w:tcBorders>
            <w:shd w:val="clear" w:color="auto" w:fill="FBE4D5" w:themeFill="accent2" w:themeFillTint="33"/>
            <w:vAlign w:val="center"/>
            <w:hideMark/>
          </w:tcPr>
          <w:p w14:paraId="4D6B6BA5" w14:textId="77777777" w:rsidR="008E1A94" w:rsidRPr="00274CD7" w:rsidRDefault="008E1A94" w:rsidP="000F6D4D">
            <w:pPr>
              <w:spacing w:after="0"/>
              <w:rPr>
                <w:rFonts w:ascii="Times New Roman" w:eastAsia="Calibri" w:hAnsi="Times New Roman" w:cs="Times New Roman"/>
                <w:b/>
                <w:sz w:val="18"/>
                <w:szCs w:val="18"/>
                <w:lang w:val="sq-AL"/>
              </w:rPr>
            </w:pPr>
          </w:p>
        </w:tc>
        <w:tc>
          <w:tcPr>
            <w:tcW w:w="806" w:type="dxa"/>
            <w:vMerge/>
            <w:tcBorders>
              <w:top w:val="single" w:sz="12" w:space="0" w:color="auto"/>
              <w:left w:val="single" w:sz="4" w:space="0" w:color="auto"/>
              <w:bottom w:val="single" w:sz="12" w:space="0" w:color="auto"/>
              <w:right w:val="single" w:sz="12" w:space="0" w:color="auto"/>
            </w:tcBorders>
            <w:shd w:val="clear" w:color="auto" w:fill="FBE4D5" w:themeFill="accent2" w:themeFillTint="33"/>
            <w:vAlign w:val="center"/>
            <w:hideMark/>
          </w:tcPr>
          <w:p w14:paraId="2D0D763B" w14:textId="77777777" w:rsidR="008E1A94" w:rsidRPr="00274CD7" w:rsidRDefault="008E1A94" w:rsidP="000F6D4D">
            <w:pPr>
              <w:spacing w:after="0"/>
              <w:rPr>
                <w:rFonts w:ascii="Times New Roman" w:eastAsia="Calibri" w:hAnsi="Times New Roman" w:cs="Times New Roman"/>
                <w:b/>
                <w:sz w:val="18"/>
                <w:szCs w:val="18"/>
                <w:lang w:val="sq-AL"/>
              </w:rPr>
            </w:pPr>
          </w:p>
        </w:tc>
        <w:tc>
          <w:tcPr>
            <w:tcW w:w="59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787D6E60" w14:textId="77777777"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Mitur</w:t>
            </w:r>
          </w:p>
        </w:tc>
        <w:tc>
          <w:tcPr>
            <w:tcW w:w="598" w:type="dxa"/>
            <w:tcBorders>
              <w:top w:val="single" w:sz="4" w:space="0" w:color="auto"/>
              <w:left w:val="single" w:sz="4" w:space="0" w:color="auto"/>
              <w:bottom w:val="single" w:sz="12" w:space="0" w:color="auto"/>
              <w:right w:val="single" w:sz="4" w:space="0" w:color="auto"/>
            </w:tcBorders>
            <w:shd w:val="clear" w:color="auto" w:fill="FFF2CC" w:themeFill="accent4" w:themeFillTint="33"/>
            <w:vAlign w:val="center"/>
            <w:hideMark/>
          </w:tcPr>
          <w:p w14:paraId="7F005ADF" w14:textId="77777777"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Rritur</w:t>
            </w:r>
          </w:p>
        </w:tc>
        <w:tc>
          <w:tcPr>
            <w:tcW w:w="749" w:type="dxa"/>
            <w:tcBorders>
              <w:top w:val="single" w:sz="4" w:space="0" w:color="auto"/>
              <w:left w:val="single" w:sz="4" w:space="0" w:color="auto"/>
              <w:bottom w:val="single" w:sz="12" w:space="0" w:color="auto"/>
              <w:right w:val="single" w:sz="12" w:space="0" w:color="auto"/>
            </w:tcBorders>
            <w:shd w:val="clear" w:color="auto" w:fill="FFF2CC" w:themeFill="accent4" w:themeFillTint="33"/>
            <w:vAlign w:val="center"/>
            <w:hideMark/>
          </w:tcPr>
          <w:p w14:paraId="4BAB22E8" w14:textId="77777777"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Mosha mesatare</w:t>
            </w:r>
          </w:p>
        </w:tc>
        <w:tc>
          <w:tcPr>
            <w:tcW w:w="59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7F670EE5" w14:textId="77777777"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Femër</w:t>
            </w:r>
          </w:p>
        </w:tc>
        <w:tc>
          <w:tcPr>
            <w:tcW w:w="746" w:type="dxa"/>
            <w:tcBorders>
              <w:top w:val="single" w:sz="4" w:space="0" w:color="auto"/>
              <w:left w:val="single" w:sz="4" w:space="0" w:color="auto"/>
              <w:bottom w:val="single" w:sz="12" w:space="0" w:color="auto"/>
              <w:right w:val="single" w:sz="12" w:space="0" w:color="auto"/>
            </w:tcBorders>
            <w:shd w:val="clear" w:color="auto" w:fill="FFF2CC" w:themeFill="accent4" w:themeFillTint="33"/>
            <w:vAlign w:val="center"/>
            <w:hideMark/>
          </w:tcPr>
          <w:p w14:paraId="2FB3679F" w14:textId="77777777"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Mashkull</w:t>
            </w:r>
          </w:p>
        </w:tc>
        <w:tc>
          <w:tcPr>
            <w:tcW w:w="739"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109AFF21" w14:textId="77777777"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Shqiptar</w:t>
            </w:r>
          </w:p>
        </w:tc>
        <w:tc>
          <w:tcPr>
            <w:tcW w:w="720" w:type="dxa"/>
            <w:tcBorders>
              <w:top w:val="single" w:sz="4" w:space="0" w:color="auto"/>
              <w:left w:val="single" w:sz="4" w:space="0" w:color="auto"/>
              <w:bottom w:val="single" w:sz="12" w:space="0" w:color="auto"/>
              <w:right w:val="single" w:sz="12" w:space="0" w:color="auto"/>
            </w:tcBorders>
            <w:shd w:val="clear" w:color="auto" w:fill="FFF2CC" w:themeFill="accent4" w:themeFillTint="33"/>
            <w:vAlign w:val="center"/>
            <w:hideMark/>
          </w:tcPr>
          <w:p w14:paraId="253A4997" w14:textId="77777777"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I huaj</w:t>
            </w:r>
          </w:p>
        </w:tc>
        <w:tc>
          <w:tcPr>
            <w:tcW w:w="783"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825ECF6" w14:textId="77777777"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Të ardhura dhe pasuri të pamjaftueshme</w:t>
            </w:r>
          </w:p>
        </w:tc>
        <w:tc>
          <w:tcPr>
            <w:tcW w:w="3009" w:type="dxa"/>
            <w:tcBorders>
              <w:top w:val="single" w:sz="4" w:space="0" w:color="auto"/>
              <w:left w:val="single" w:sz="4" w:space="0" w:color="auto"/>
              <w:bottom w:val="single" w:sz="12" w:space="0" w:color="auto"/>
              <w:right w:val="single" w:sz="4" w:space="0" w:color="auto"/>
            </w:tcBorders>
            <w:shd w:val="clear" w:color="auto" w:fill="FFF2CC" w:themeFill="accent4" w:themeFillTint="33"/>
            <w:vAlign w:val="center"/>
            <w:hideMark/>
          </w:tcPr>
          <w:p w14:paraId="720081AA" w14:textId="77777777"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Kategori e Veçantë</w:t>
            </w:r>
          </w:p>
        </w:tc>
        <w:tc>
          <w:tcPr>
            <w:tcW w:w="583" w:type="dxa"/>
            <w:tcBorders>
              <w:top w:val="single" w:sz="4" w:space="0" w:color="auto"/>
              <w:left w:val="single" w:sz="4" w:space="0" w:color="auto"/>
              <w:bottom w:val="single" w:sz="12" w:space="0" w:color="auto"/>
              <w:right w:val="single" w:sz="12" w:space="0" w:color="auto"/>
            </w:tcBorders>
            <w:shd w:val="clear" w:color="auto" w:fill="FFF2CC" w:themeFill="accent4" w:themeFillTint="33"/>
            <w:vAlign w:val="center"/>
            <w:hideMark/>
          </w:tcPr>
          <w:p w14:paraId="187B50F8" w14:textId="77777777"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Papërcaktuar</w:t>
            </w:r>
          </w:p>
        </w:tc>
        <w:tc>
          <w:tcPr>
            <w:tcW w:w="896"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DDDF776" w14:textId="77777777"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Civile</w:t>
            </w:r>
          </w:p>
        </w:tc>
        <w:tc>
          <w:tcPr>
            <w:tcW w:w="598" w:type="dxa"/>
            <w:tcBorders>
              <w:top w:val="single" w:sz="4" w:space="0" w:color="auto"/>
              <w:left w:val="single" w:sz="4" w:space="0" w:color="auto"/>
              <w:bottom w:val="single" w:sz="12" w:space="0" w:color="auto"/>
              <w:right w:val="single" w:sz="4" w:space="0" w:color="auto"/>
            </w:tcBorders>
            <w:shd w:val="clear" w:color="auto" w:fill="FFF2CC" w:themeFill="accent4" w:themeFillTint="33"/>
            <w:vAlign w:val="center"/>
            <w:hideMark/>
          </w:tcPr>
          <w:p w14:paraId="576B3AA4" w14:textId="77777777"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Penale</w:t>
            </w:r>
          </w:p>
        </w:tc>
        <w:tc>
          <w:tcPr>
            <w:tcW w:w="798" w:type="dxa"/>
            <w:tcBorders>
              <w:top w:val="single" w:sz="4" w:space="0" w:color="auto"/>
              <w:left w:val="single" w:sz="4" w:space="0" w:color="auto"/>
              <w:bottom w:val="single" w:sz="12" w:space="0" w:color="auto"/>
              <w:right w:val="single" w:sz="4" w:space="0" w:color="auto"/>
            </w:tcBorders>
            <w:shd w:val="clear" w:color="auto" w:fill="FFF2CC" w:themeFill="accent4" w:themeFillTint="33"/>
            <w:vAlign w:val="center"/>
            <w:hideMark/>
          </w:tcPr>
          <w:p w14:paraId="47B57813" w14:textId="77777777"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Administrative</w:t>
            </w:r>
          </w:p>
        </w:tc>
        <w:tc>
          <w:tcPr>
            <w:tcW w:w="533" w:type="dxa"/>
            <w:tcBorders>
              <w:top w:val="single" w:sz="4" w:space="0" w:color="auto"/>
              <w:left w:val="single" w:sz="4" w:space="0" w:color="auto"/>
              <w:bottom w:val="single" w:sz="12" w:space="0" w:color="auto"/>
              <w:right w:val="single" w:sz="12" w:space="0" w:color="auto"/>
            </w:tcBorders>
            <w:shd w:val="clear" w:color="auto" w:fill="FFF2CC" w:themeFill="accent4" w:themeFillTint="33"/>
            <w:vAlign w:val="center"/>
          </w:tcPr>
          <w:p w14:paraId="7213E792" w14:textId="25A854D5" w:rsidR="008E1A94" w:rsidRPr="00274CD7" w:rsidRDefault="008E1A94" w:rsidP="008E1A94">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Papërcaktuar</w:t>
            </w:r>
          </w:p>
        </w:tc>
        <w:tc>
          <w:tcPr>
            <w:tcW w:w="959" w:type="dxa"/>
            <w:tcBorders>
              <w:top w:val="single" w:sz="4" w:space="0" w:color="auto"/>
              <w:left w:val="single" w:sz="12" w:space="0" w:color="auto"/>
              <w:bottom w:val="single" w:sz="12" w:space="0" w:color="auto"/>
              <w:right w:val="single" w:sz="12" w:space="0" w:color="auto"/>
            </w:tcBorders>
            <w:shd w:val="clear" w:color="auto" w:fill="FFF2CC" w:themeFill="accent4" w:themeFillTint="33"/>
            <w:vAlign w:val="center"/>
            <w:hideMark/>
          </w:tcPr>
          <w:p w14:paraId="17CC4A38" w14:textId="4976EAA0"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Romë &amp; Egjiptian</w:t>
            </w:r>
          </w:p>
        </w:tc>
        <w:tc>
          <w:tcPr>
            <w:tcW w:w="751" w:type="dxa"/>
            <w:vMerge/>
            <w:tcBorders>
              <w:top w:val="single" w:sz="12" w:space="0" w:color="auto"/>
              <w:left w:val="single" w:sz="12" w:space="0" w:color="auto"/>
              <w:bottom w:val="single" w:sz="12" w:space="0" w:color="auto"/>
              <w:right w:val="single" w:sz="12" w:space="0" w:color="auto"/>
            </w:tcBorders>
            <w:shd w:val="clear" w:color="auto" w:fill="FBE4D5" w:themeFill="accent2" w:themeFillTint="33"/>
            <w:vAlign w:val="center"/>
            <w:hideMark/>
          </w:tcPr>
          <w:p w14:paraId="13480D9B" w14:textId="77777777" w:rsidR="008E1A94" w:rsidRPr="00274CD7" w:rsidRDefault="008E1A94" w:rsidP="000F6D4D">
            <w:pPr>
              <w:spacing w:after="0"/>
              <w:rPr>
                <w:rFonts w:ascii="Times New Roman" w:eastAsia="Calibri" w:hAnsi="Times New Roman" w:cs="Times New Roman"/>
                <w:b/>
                <w:color w:val="000000" w:themeColor="text1"/>
                <w:sz w:val="18"/>
                <w:szCs w:val="18"/>
                <w:lang w:val="sq-AL"/>
              </w:rPr>
            </w:pPr>
          </w:p>
        </w:tc>
      </w:tr>
      <w:bookmarkEnd w:id="5"/>
      <w:tr w:rsidR="00B7270F" w:rsidRPr="00274CD7" w14:paraId="1A5B6FB0" w14:textId="77777777" w:rsidTr="00864ED7">
        <w:trPr>
          <w:trHeight w:val="720"/>
        </w:trPr>
        <w:tc>
          <w:tcPr>
            <w:tcW w:w="1271" w:type="dxa"/>
            <w:tcBorders>
              <w:top w:val="single" w:sz="12" w:space="0" w:color="auto"/>
              <w:left w:val="single" w:sz="12" w:space="0" w:color="auto"/>
              <w:bottom w:val="single" w:sz="4" w:space="0" w:color="auto"/>
              <w:right w:val="single" w:sz="4" w:space="0" w:color="auto"/>
            </w:tcBorders>
            <w:shd w:val="clear" w:color="auto" w:fill="E2EFD9" w:themeFill="accent6" w:themeFillTint="33"/>
            <w:vAlign w:val="center"/>
            <w:hideMark/>
          </w:tcPr>
          <w:p w14:paraId="5312EFE4" w14:textId="77777777" w:rsidR="00B7270F" w:rsidRPr="00274CD7" w:rsidRDefault="00B7270F" w:rsidP="00B7270F">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Tiranë</w:t>
            </w:r>
          </w:p>
        </w:tc>
        <w:tc>
          <w:tcPr>
            <w:tcW w:w="806"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1889E23C" w14:textId="1C66ACED" w:rsidR="00B7270F" w:rsidRPr="000648EA" w:rsidRDefault="00B7270F" w:rsidP="00B7270F">
            <w:pPr>
              <w:spacing w:after="0"/>
              <w:jc w:val="center"/>
              <w:rPr>
                <w:rFonts w:ascii="Times New Roman" w:hAnsi="Times New Roman" w:cs="Times New Roman"/>
                <w:b/>
                <w:bCs/>
                <w:sz w:val="18"/>
                <w:szCs w:val="18"/>
              </w:rPr>
            </w:pPr>
            <w:r>
              <w:rPr>
                <w:rFonts w:ascii="Calibri" w:hAnsi="Calibri" w:cs="Calibri"/>
                <w:color w:val="000000"/>
              </w:rPr>
              <w:t>32</w:t>
            </w:r>
          </w:p>
        </w:tc>
        <w:tc>
          <w:tcPr>
            <w:tcW w:w="598" w:type="dxa"/>
            <w:tcBorders>
              <w:top w:val="single" w:sz="12" w:space="0" w:color="auto"/>
              <w:left w:val="single" w:sz="12" w:space="0" w:color="auto"/>
              <w:bottom w:val="single" w:sz="4" w:space="0" w:color="auto"/>
              <w:right w:val="single" w:sz="4" w:space="0" w:color="auto"/>
            </w:tcBorders>
            <w:shd w:val="clear" w:color="auto" w:fill="FFFFFF" w:themeFill="background1"/>
            <w:vAlign w:val="center"/>
          </w:tcPr>
          <w:p w14:paraId="7CB8DA8E" w14:textId="2A04C329" w:rsidR="00B7270F" w:rsidRPr="000648EA" w:rsidRDefault="00B7270F" w:rsidP="00B7270F">
            <w:pPr>
              <w:spacing w:after="0"/>
              <w:jc w:val="center"/>
              <w:rPr>
                <w:rFonts w:ascii="Times New Roman" w:hAnsi="Times New Roman" w:cs="Times New Roman"/>
                <w:b/>
                <w:bCs/>
                <w:sz w:val="18"/>
                <w:szCs w:val="18"/>
              </w:rPr>
            </w:pPr>
            <w:r>
              <w:rPr>
                <w:rFonts w:ascii="Calibri" w:hAnsi="Calibri" w:cs="Calibri"/>
                <w:color w:val="000000"/>
              </w:rPr>
              <w:t>1</w:t>
            </w:r>
          </w:p>
        </w:tc>
        <w:tc>
          <w:tcPr>
            <w:tcW w:w="598"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5AA573B8" w14:textId="13BFC52D" w:rsidR="00B7270F" w:rsidRPr="000648EA" w:rsidRDefault="00B7270F" w:rsidP="00B7270F">
            <w:pPr>
              <w:spacing w:after="0"/>
              <w:jc w:val="center"/>
              <w:rPr>
                <w:rFonts w:ascii="Times New Roman" w:hAnsi="Times New Roman" w:cs="Times New Roman"/>
                <w:b/>
                <w:bCs/>
                <w:sz w:val="18"/>
                <w:szCs w:val="18"/>
              </w:rPr>
            </w:pPr>
            <w:r>
              <w:rPr>
                <w:rFonts w:ascii="Calibri" w:hAnsi="Calibri" w:cs="Calibri"/>
                <w:color w:val="000000"/>
              </w:rPr>
              <w:t>31</w:t>
            </w:r>
          </w:p>
        </w:tc>
        <w:tc>
          <w:tcPr>
            <w:tcW w:w="749"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185536AF" w14:textId="3EFC1B8D" w:rsidR="00B7270F" w:rsidRPr="000648EA" w:rsidRDefault="00B7270F" w:rsidP="00B7270F">
            <w:pPr>
              <w:spacing w:after="0"/>
              <w:jc w:val="center"/>
              <w:rPr>
                <w:rFonts w:ascii="Times New Roman" w:hAnsi="Times New Roman" w:cs="Times New Roman"/>
                <w:b/>
                <w:bCs/>
                <w:sz w:val="18"/>
                <w:szCs w:val="18"/>
              </w:rPr>
            </w:pPr>
            <w:r>
              <w:rPr>
                <w:rFonts w:ascii="Calibri" w:hAnsi="Calibri" w:cs="Calibri"/>
                <w:color w:val="000000"/>
              </w:rPr>
              <w:t>52</w:t>
            </w:r>
          </w:p>
        </w:tc>
        <w:tc>
          <w:tcPr>
            <w:tcW w:w="598" w:type="dxa"/>
            <w:tcBorders>
              <w:top w:val="single" w:sz="12" w:space="0" w:color="auto"/>
              <w:left w:val="single" w:sz="12" w:space="0" w:color="auto"/>
              <w:bottom w:val="single" w:sz="4" w:space="0" w:color="auto"/>
              <w:right w:val="single" w:sz="4" w:space="0" w:color="auto"/>
            </w:tcBorders>
            <w:shd w:val="clear" w:color="auto" w:fill="FFFFFF" w:themeFill="background1"/>
            <w:vAlign w:val="center"/>
          </w:tcPr>
          <w:p w14:paraId="181F8D13" w14:textId="68B9BFA5" w:rsidR="00B7270F" w:rsidRPr="000648EA" w:rsidRDefault="00B7270F" w:rsidP="00B7270F">
            <w:pPr>
              <w:spacing w:after="0"/>
              <w:jc w:val="center"/>
              <w:rPr>
                <w:rFonts w:ascii="Times New Roman" w:hAnsi="Times New Roman" w:cs="Times New Roman"/>
                <w:b/>
                <w:bCs/>
                <w:sz w:val="18"/>
                <w:szCs w:val="18"/>
              </w:rPr>
            </w:pPr>
            <w:r>
              <w:rPr>
                <w:rFonts w:ascii="Calibri" w:hAnsi="Calibri" w:cs="Calibri"/>
                <w:color w:val="000000"/>
              </w:rPr>
              <w:t>16</w:t>
            </w:r>
          </w:p>
        </w:tc>
        <w:tc>
          <w:tcPr>
            <w:tcW w:w="746"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0D73DFE8" w14:textId="38FA0B76" w:rsidR="00B7270F" w:rsidRPr="000648EA" w:rsidRDefault="00B7270F" w:rsidP="00B7270F">
            <w:pPr>
              <w:spacing w:after="0"/>
              <w:jc w:val="center"/>
              <w:rPr>
                <w:rFonts w:ascii="Times New Roman" w:hAnsi="Times New Roman" w:cs="Times New Roman"/>
                <w:b/>
                <w:bCs/>
                <w:sz w:val="18"/>
                <w:szCs w:val="18"/>
              </w:rPr>
            </w:pPr>
            <w:r>
              <w:rPr>
                <w:rFonts w:ascii="Calibri" w:hAnsi="Calibri" w:cs="Calibri"/>
                <w:color w:val="000000"/>
              </w:rPr>
              <w:t>16</w:t>
            </w:r>
          </w:p>
        </w:tc>
        <w:tc>
          <w:tcPr>
            <w:tcW w:w="739" w:type="dxa"/>
            <w:tcBorders>
              <w:top w:val="single" w:sz="12" w:space="0" w:color="auto"/>
              <w:left w:val="single" w:sz="12" w:space="0" w:color="auto"/>
              <w:bottom w:val="single" w:sz="4" w:space="0" w:color="auto"/>
              <w:right w:val="single" w:sz="4" w:space="0" w:color="auto"/>
            </w:tcBorders>
            <w:shd w:val="clear" w:color="auto" w:fill="FFFFFF" w:themeFill="background1"/>
            <w:vAlign w:val="center"/>
          </w:tcPr>
          <w:p w14:paraId="31617E21" w14:textId="6B9684A2" w:rsidR="00B7270F" w:rsidRPr="000648EA" w:rsidRDefault="00B7270F" w:rsidP="00B7270F">
            <w:pPr>
              <w:spacing w:after="0"/>
              <w:jc w:val="center"/>
              <w:rPr>
                <w:rFonts w:ascii="Times New Roman" w:hAnsi="Times New Roman" w:cs="Times New Roman"/>
                <w:b/>
                <w:bCs/>
                <w:sz w:val="18"/>
                <w:szCs w:val="18"/>
              </w:rPr>
            </w:pPr>
            <w:r>
              <w:rPr>
                <w:rFonts w:ascii="Calibri" w:hAnsi="Calibri" w:cs="Calibri"/>
                <w:color w:val="000000"/>
              </w:rPr>
              <w:t>32</w:t>
            </w:r>
          </w:p>
        </w:tc>
        <w:tc>
          <w:tcPr>
            <w:tcW w:w="720"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04309055" w14:textId="086B21BB" w:rsidR="00B7270F" w:rsidRPr="000648EA" w:rsidRDefault="00B7270F" w:rsidP="00B7270F">
            <w:pPr>
              <w:spacing w:after="0"/>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12" w:space="0" w:color="auto"/>
              <w:left w:val="single" w:sz="12" w:space="0" w:color="auto"/>
              <w:bottom w:val="single" w:sz="4" w:space="0" w:color="auto"/>
              <w:right w:val="single" w:sz="4" w:space="0" w:color="auto"/>
            </w:tcBorders>
            <w:shd w:val="clear" w:color="auto" w:fill="FFFFFF" w:themeFill="background1"/>
            <w:vAlign w:val="center"/>
          </w:tcPr>
          <w:p w14:paraId="561DC646" w14:textId="10F9C58C" w:rsidR="00B7270F" w:rsidRPr="000648EA" w:rsidRDefault="00B7270F" w:rsidP="00B7270F">
            <w:pPr>
              <w:spacing w:after="0"/>
              <w:jc w:val="center"/>
              <w:rPr>
                <w:rFonts w:ascii="Times New Roman" w:hAnsi="Times New Roman" w:cs="Times New Roman"/>
                <w:b/>
                <w:bCs/>
                <w:sz w:val="18"/>
                <w:szCs w:val="18"/>
              </w:rPr>
            </w:pPr>
            <w:r>
              <w:rPr>
                <w:rFonts w:ascii="Calibri" w:hAnsi="Calibri" w:cs="Calibri"/>
                <w:color w:val="000000"/>
              </w:rPr>
              <w:t>27</w:t>
            </w:r>
          </w:p>
        </w:tc>
        <w:tc>
          <w:tcPr>
            <w:tcW w:w="3009"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4F4C4A83" w14:textId="07EF1910" w:rsidR="00B7270F" w:rsidRPr="009D5F04" w:rsidRDefault="00B7270F" w:rsidP="00B7270F">
            <w:pPr>
              <w:spacing w:after="0"/>
              <w:jc w:val="center"/>
              <w:rPr>
                <w:rFonts w:ascii="Times New Roman" w:hAnsi="Times New Roman" w:cs="Times New Roman"/>
                <w:i/>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MingLiU-ExtB" w:hAnsi="Times New Roman" w:cs="Times New Roman"/>
                <w:b/>
                <w:bCs/>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97CD0">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D3D5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D97CD0">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w:t>
            </w:r>
            <w:r>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ërfitues</w:t>
            </w:r>
            <w:r w:rsidRPr="00D97CD0">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 aftësi të kufizuar, </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D97CD0">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viktimë e dhunës në familje</w:t>
            </w:r>
            <w:r w:rsidR="001D3D5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583" w:type="dxa"/>
            <w:tcBorders>
              <w:top w:val="single" w:sz="4" w:space="0" w:color="auto"/>
              <w:left w:val="single" w:sz="4" w:space="0" w:color="auto"/>
              <w:bottom w:val="single" w:sz="4" w:space="0" w:color="auto"/>
              <w:right w:val="single" w:sz="12" w:space="0" w:color="auto"/>
            </w:tcBorders>
            <w:vAlign w:val="center"/>
          </w:tcPr>
          <w:p w14:paraId="3CD370B0" w14:textId="57F8207E" w:rsidR="00B7270F" w:rsidRPr="00864ED7" w:rsidRDefault="00B7270F" w:rsidP="00B7270F">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single" w:sz="4" w:space="0" w:color="auto"/>
              <w:left w:val="single" w:sz="12" w:space="0" w:color="auto"/>
              <w:bottom w:val="single" w:sz="4" w:space="0" w:color="auto"/>
              <w:right w:val="single" w:sz="4" w:space="0" w:color="auto"/>
            </w:tcBorders>
            <w:vAlign w:val="center"/>
          </w:tcPr>
          <w:p w14:paraId="1696D566" w14:textId="650369EC" w:rsidR="00B7270F" w:rsidRPr="00864ED7" w:rsidRDefault="00B7270F" w:rsidP="00B7270F">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22</w:t>
            </w:r>
          </w:p>
        </w:tc>
        <w:tc>
          <w:tcPr>
            <w:tcW w:w="598" w:type="dxa"/>
            <w:tcBorders>
              <w:top w:val="single" w:sz="4" w:space="0" w:color="auto"/>
              <w:left w:val="nil"/>
              <w:bottom w:val="single" w:sz="4" w:space="0" w:color="auto"/>
              <w:right w:val="single" w:sz="4" w:space="0" w:color="auto"/>
            </w:tcBorders>
            <w:vAlign w:val="center"/>
          </w:tcPr>
          <w:p w14:paraId="33856C24" w14:textId="4F036F01" w:rsidR="00B7270F" w:rsidRPr="00864ED7" w:rsidRDefault="00B7270F" w:rsidP="00B7270F">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98" w:type="dxa"/>
            <w:tcBorders>
              <w:top w:val="single" w:sz="4" w:space="0" w:color="auto"/>
              <w:left w:val="nil"/>
              <w:bottom w:val="single" w:sz="4" w:space="0" w:color="auto"/>
              <w:right w:val="single" w:sz="4" w:space="0" w:color="auto"/>
            </w:tcBorders>
            <w:vAlign w:val="center"/>
          </w:tcPr>
          <w:p w14:paraId="209282DD" w14:textId="51C66542" w:rsidR="00B7270F" w:rsidRPr="00864ED7" w:rsidRDefault="00B7270F" w:rsidP="00B7270F">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8</w:t>
            </w:r>
          </w:p>
        </w:tc>
        <w:tc>
          <w:tcPr>
            <w:tcW w:w="533"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3D4B1B30" w14:textId="43278465" w:rsidR="00B7270F" w:rsidRPr="00864ED7" w:rsidRDefault="00B7270F" w:rsidP="00B7270F">
            <w:pPr>
              <w:spacing w:after="0"/>
              <w:jc w:val="center"/>
              <w:rPr>
                <w:rFonts w:ascii="Times New Roman" w:hAnsi="Times New Roman" w:cs="Times New Roman"/>
                <w:b/>
                <w:bCs/>
                <w:color w:val="000000"/>
                <w:sz w:val="18"/>
                <w:szCs w:val="18"/>
              </w:rPr>
            </w:pPr>
            <w:r>
              <w:rPr>
                <w:rFonts w:ascii="Calibri" w:hAnsi="Calibri" w:cs="Calibri"/>
                <w:color w:val="000000"/>
              </w:rPr>
              <w:t>2</w:t>
            </w:r>
          </w:p>
        </w:tc>
        <w:tc>
          <w:tcPr>
            <w:tcW w:w="959" w:type="dxa"/>
            <w:tcBorders>
              <w:top w:val="single" w:sz="4" w:space="0" w:color="auto"/>
              <w:left w:val="single" w:sz="4" w:space="0" w:color="auto"/>
              <w:bottom w:val="single" w:sz="4" w:space="0" w:color="auto"/>
              <w:right w:val="single" w:sz="4" w:space="0" w:color="auto"/>
            </w:tcBorders>
            <w:vAlign w:val="center"/>
          </w:tcPr>
          <w:p w14:paraId="2FB30D56" w14:textId="5E0EF45A" w:rsidR="00B7270F" w:rsidRPr="00864ED7" w:rsidRDefault="00B7270F" w:rsidP="00B7270F">
            <w:pPr>
              <w:spacing w:after="0"/>
              <w:jc w:val="center"/>
              <w:rPr>
                <w:rFonts w:ascii="Times New Roman" w:eastAsia="Calibri"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51" w:type="dxa"/>
            <w:tcBorders>
              <w:top w:val="single" w:sz="12" w:space="0" w:color="auto"/>
              <w:left w:val="single" w:sz="12" w:space="0" w:color="auto"/>
              <w:bottom w:val="single" w:sz="4" w:space="0" w:color="auto"/>
              <w:right w:val="single" w:sz="12" w:space="0" w:color="auto"/>
            </w:tcBorders>
            <w:shd w:val="clear" w:color="auto" w:fill="FFFFFF" w:themeFill="background1"/>
            <w:vAlign w:val="center"/>
          </w:tcPr>
          <w:p w14:paraId="031366CD" w14:textId="7EC0FC7B" w:rsidR="00B7270F" w:rsidRPr="00274CD7" w:rsidRDefault="00B7270F" w:rsidP="00B7270F">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B7270F" w:rsidRPr="00274CD7" w14:paraId="7026CEE7" w14:textId="77777777" w:rsidTr="00864ED7">
        <w:trPr>
          <w:trHeight w:val="309"/>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hideMark/>
          </w:tcPr>
          <w:p w14:paraId="40D862AB" w14:textId="77777777" w:rsidR="00B7270F" w:rsidRPr="00274CD7" w:rsidRDefault="00B7270F" w:rsidP="00B7270F">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Durrës</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84E1FA6" w14:textId="591C51B1" w:rsidR="00B7270F" w:rsidRPr="000648EA" w:rsidRDefault="00B7270F" w:rsidP="00B7270F">
            <w:pPr>
              <w:spacing w:after="0"/>
              <w:jc w:val="center"/>
              <w:rPr>
                <w:rFonts w:ascii="Times New Roman" w:hAnsi="Times New Roman" w:cs="Times New Roman"/>
                <w:b/>
                <w:bCs/>
                <w:sz w:val="18"/>
                <w:szCs w:val="18"/>
              </w:rPr>
            </w:pPr>
            <w:r>
              <w:rPr>
                <w:rFonts w:ascii="Calibri" w:hAnsi="Calibri" w:cs="Calibri"/>
                <w:color w:val="000000"/>
              </w:rPr>
              <w:t>12</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82101DC" w14:textId="2E76D83B" w:rsidR="00B7270F" w:rsidRPr="000648EA" w:rsidRDefault="00B7270F" w:rsidP="00B7270F">
            <w:pPr>
              <w:spacing w:after="0"/>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515DF8" w14:textId="20521C9D" w:rsidR="00B7270F" w:rsidRPr="000648EA" w:rsidRDefault="00B7270F" w:rsidP="00B7270F">
            <w:pPr>
              <w:spacing w:after="0"/>
              <w:jc w:val="center"/>
              <w:rPr>
                <w:rFonts w:ascii="Times New Roman" w:hAnsi="Times New Roman" w:cs="Times New Roman"/>
                <w:b/>
                <w:bCs/>
                <w:sz w:val="18"/>
                <w:szCs w:val="18"/>
              </w:rPr>
            </w:pPr>
            <w:r>
              <w:rPr>
                <w:rFonts w:ascii="Calibri" w:hAnsi="Calibri" w:cs="Calibri"/>
                <w:color w:val="000000"/>
              </w:rPr>
              <w:t>12</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D8EAF1D" w14:textId="092069F6" w:rsidR="00B7270F" w:rsidRPr="000648EA" w:rsidRDefault="00B7270F" w:rsidP="00B7270F">
            <w:pPr>
              <w:spacing w:after="0"/>
              <w:jc w:val="center"/>
              <w:rPr>
                <w:rFonts w:ascii="Times New Roman" w:hAnsi="Times New Roman" w:cs="Times New Roman"/>
                <w:b/>
                <w:bCs/>
                <w:sz w:val="18"/>
                <w:szCs w:val="18"/>
              </w:rPr>
            </w:pPr>
            <w:r>
              <w:rPr>
                <w:rFonts w:ascii="Calibri" w:hAnsi="Calibri" w:cs="Calibri"/>
                <w:color w:val="000000"/>
              </w:rPr>
              <w:t>58</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25E0B1F8" w14:textId="3B8DBB50" w:rsidR="00B7270F" w:rsidRPr="000648EA" w:rsidRDefault="00B7270F" w:rsidP="00B7270F">
            <w:pPr>
              <w:spacing w:after="0"/>
              <w:jc w:val="center"/>
              <w:rPr>
                <w:rFonts w:ascii="Times New Roman" w:hAnsi="Times New Roman" w:cs="Times New Roman"/>
                <w:b/>
                <w:bCs/>
                <w:sz w:val="18"/>
                <w:szCs w:val="18"/>
              </w:rPr>
            </w:pPr>
            <w:r>
              <w:rPr>
                <w:rFonts w:ascii="Calibri" w:hAnsi="Calibri" w:cs="Calibri"/>
                <w:color w:val="000000"/>
              </w:rPr>
              <w:t>6</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818470B" w14:textId="4757C7B3" w:rsidR="00B7270F" w:rsidRPr="000648EA" w:rsidRDefault="00B7270F" w:rsidP="00B7270F">
            <w:pPr>
              <w:spacing w:after="0"/>
              <w:jc w:val="center"/>
              <w:rPr>
                <w:rFonts w:ascii="Times New Roman" w:hAnsi="Times New Roman" w:cs="Times New Roman"/>
                <w:b/>
                <w:bCs/>
                <w:sz w:val="18"/>
                <w:szCs w:val="18"/>
              </w:rPr>
            </w:pPr>
            <w:r>
              <w:rPr>
                <w:rFonts w:ascii="Calibri" w:hAnsi="Calibri" w:cs="Calibri"/>
                <w:color w:val="000000"/>
              </w:rPr>
              <w:t>6</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66A4392" w14:textId="0D94FD7D" w:rsidR="00B7270F" w:rsidRPr="000648EA" w:rsidRDefault="00B7270F" w:rsidP="00B7270F">
            <w:pPr>
              <w:spacing w:after="0"/>
              <w:jc w:val="center"/>
              <w:rPr>
                <w:rFonts w:ascii="Times New Roman" w:hAnsi="Times New Roman" w:cs="Times New Roman"/>
                <w:b/>
                <w:bCs/>
                <w:sz w:val="18"/>
                <w:szCs w:val="18"/>
              </w:rPr>
            </w:pPr>
            <w:r>
              <w:rPr>
                <w:rFonts w:ascii="Calibri" w:hAnsi="Calibri" w:cs="Calibri"/>
                <w:color w:val="000000"/>
              </w:rPr>
              <w:t>12</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5AEF1F6" w14:textId="27CD679F" w:rsidR="00B7270F" w:rsidRPr="000648EA" w:rsidRDefault="00B7270F" w:rsidP="00B7270F">
            <w:pPr>
              <w:spacing w:after="0"/>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23852D81" w14:textId="0E0D15FB" w:rsidR="00B7270F" w:rsidRPr="000648EA" w:rsidRDefault="00B7270F" w:rsidP="00B7270F">
            <w:pPr>
              <w:spacing w:after="0"/>
              <w:jc w:val="center"/>
              <w:rPr>
                <w:rFonts w:ascii="Times New Roman" w:hAnsi="Times New Roman" w:cs="Times New Roman"/>
                <w:b/>
                <w:bCs/>
                <w:sz w:val="18"/>
                <w:szCs w:val="18"/>
              </w:rPr>
            </w:pPr>
            <w:r>
              <w:rPr>
                <w:rFonts w:ascii="Calibri" w:hAnsi="Calibri" w:cs="Calibri"/>
                <w:color w:val="000000"/>
              </w:rPr>
              <w:t>9</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2F7E1D" w14:textId="2441009F" w:rsidR="00B7270F" w:rsidRPr="00274CD7" w:rsidRDefault="001D3D54" w:rsidP="00B7270F">
            <w:pPr>
              <w:spacing w:after="0"/>
              <w:jc w:val="center"/>
              <w:rPr>
                <w:rFonts w:ascii="Times New Roman" w:hAnsi="Times New Roman" w:cs="Times New Roman"/>
                <w:i/>
                <w:color w:val="000000" w:themeColor="text1"/>
                <w:sz w:val="18"/>
                <w:szCs w:val="18"/>
                <w:highlight w:val="yellow"/>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B7270F">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B7270F" w:rsidRPr="00274CD7">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w:t>
            </w:r>
            <w:r w:rsidR="00B7270F">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ërfitues</w:t>
            </w:r>
            <w:r w:rsidR="00B7270F" w:rsidRPr="00274CD7">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 aftësi të kufizuar, </w:t>
            </w:r>
            <w:r w:rsidR="00B7270F">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 </w:t>
            </w:r>
            <w:r w:rsidR="00B7270F" w:rsidRPr="00D97CD0">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274CD7">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Perfitues te skemave sociale</w:t>
            </w:r>
            <w:r w:rsidRPr="00DB2E56">
              <w:t xml:space="preserve"> </w:t>
            </w:r>
            <w:r w:rsidR="00B7270F">
              <w:rPr>
                <w:rFonts w:ascii="Times New Roman" w:hAnsi="Times New Roman" w:cs="Times New Roman"/>
                <w:i/>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583" w:type="dxa"/>
            <w:tcBorders>
              <w:top w:val="nil"/>
              <w:left w:val="single" w:sz="4" w:space="0" w:color="auto"/>
              <w:bottom w:val="single" w:sz="4" w:space="0" w:color="auto"/>
              <w:right w:val="single" w:sz="12" w:space="0" w:color="auto"/>
            </w:tcBorders>
            <w:vAlign w:val="center"/>
          </w:tcPr>
          <w:p w14:paraId="0405E69F" w14:textId="20AE289A" w:rsidR="00B7270F" w:rsidRPr="00864ED7" w:rsidRDefault="00B7270F" w:rsidP="00B7270F">
            <w:pPr>
              <w:spacing w:after="0"/>
              <w:jc w:val="center"/>
              <w:rPr>
                <w:rFonts w:ascii="Times New Roman" w:hAnsi="Times New Roman" w:cs="Times New Roman"/>
                <w:b/>
                <w:bCs/>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single" w:sz="4" w:space="0" w:color="auto"/>
              <w:left w:val="single" w:sz="12" w:space="0" w:color="auto"/>
              <w:bottom w:val="single" w:sz="4" w:space="0" w:color="auto"/>
              <w:right w:val="single" w:sz="4" w:space="0" w:color="auto"/>
            </w:tcBorders>
            <w:vAlign w:val="center"/>
          </w:tcPr>
          <w:p w14:paraId="716D0B32" w14:textId="54584D8C" w:rsidR="00B7270F" w:rsidRPr="00864ED7" w:rsidRDefault="00B7270F" w:rsidP="00B7270F">
            <w:pPr>
              <w:spacing w:after="0"/>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2</w:t>
            </w:r>
          </w:p>
        </w:tc>
        <w:tc>
          <w:tcPr>
            <w:tcW w:w="598" w:type="dxa"/>
            <w:tcBorders>
              <w:top w:val="nil"/>
              <w:left w:val="nil"/>
              <w:bottom w:val="single" w:sz="4" w:space="0" w:color="auto"/>
              <w:right w:val="single" w:sz="4" w:space="0" w:color="auto"/>
            </w:tcBorders>
            <w:vAlign w:val="center"/>
          </w:tcPr>
          <w:p w14:paraId="7F536828" w14:textId="5AA3D723" w:rsidR="00B7270F" w:rsidRPr="00864ED7" w:rsidRDefault="00B7270F" w:rsidP="00B7270F">
            <w:pPr>
              <w:spacing w:after="0"/>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98" w:type="dxa"/>
            <w:tcBorders>
              <w:top w:val="nil"/>
              <w:left w:val="nil"/>
              <w:bottom w:val="single" w:sz="4" w:space="0" w:color="auto"/>
              <w:right w:val="single" w:sz="4" w:space="0" w:color="auto"/>
            </w:tcBorders>
            <w:vAlign w:val="center"/>
          </w:tcPr>
          <w:p w14:paraId="3DCFD56C" w14:textId="5A814D67" w:rsidR="00B7270F" w:rsidRPr="00864ED7" w:rsidRDefault="00B7270F" w:rsidP="00B7270F">
            <w:pPr>
              <w:spacing w:after="0"/>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10</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3E8876C" w14:textId="2D8353A4" w:rsidR="00B7270F" w:rsidRPr="00864ED7" w:rsidRDefault="00B7270F" w:rsidP="00B7270F">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693B52B2" w14:textId="222C91A6" w:rsidR="00B7270F" w:rsidRPr="00864ED7" w:rsidRDefault="00B7270F" w:rsidP="00B7270F">
            <w:pPr>
              <w:spacing w:after="0"/>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23E054ED" w14:textId="22DC4355" w:rsidR="00B7270F" w:rsidRPr="00274CD7" w:rsidRDefault="00B7270F" w:rsidP="00B7270F">
            <w:pPr>
              <w:spacing w:after="0"/>
              <w:jc w:val="center"/>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B7270F" w:rsidRPr="00274CD7" w14:paraId="090932FA" w14:textId="77777777" w:rsidTr="00EE50EB">
        <w:trPr>
          <w:trHeight w:val="335"/>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hideMark/>
          </w:tcPr>
          <w:p w14:paraId="1BDC66B6" w14:textId="076FFE6B" w:rsidR="00B7270F" w:rsidRPr="00274CD7" w:rsidRDefault="00B7270F" w:rsidP="00B7270F">
            <w:pPr>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30FA">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Lushnjë</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15D1215" w14:textId="27110225"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12</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A8B91CA" w14:textId="528C159D"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64A40F" w14:textId="63260F82"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12</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AF6BDB2" w14:textId="462DE882"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58</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6D84563" w14:textId="6A3DADD9"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2</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1EA93DA" w14:textId="5B4349E1"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10</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F36BE1B" w14:textId="3F7613BB"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12</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227D639" w14:textId="2FDFC25A"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D520CF8" w14:textId="362FD33C"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12</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tcPr>
          <w:p w14:paraId="6FC84BC6" w14:textId="575CC19B" w:rsidR="00B7270F" w:rsidRPr="00274CD7" w:rsidRDefault="001D3D54" w:rsidP="00B7270F">
            <w:pPr>
              <w:jc w:val="center"/>
              <w:rPr>
                <w:rFonts w:ascii="Times New Roman" w:eastAsia="Calibri" w:hAnsi="Times New Roman" w:cs="Times New Roman"/>
                <w:i/>
                <w:color w:val="000000" w:themeColor="text1"/>
                <w:sz w:val="18"/>
                <w:szCs w:val="18"/>
                <w:highlight w:val="yellow"/>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7270F" w:rsidRPr="00DB2E56">
              <w:t xml:space="preserve"> </w:t>
            </w:r>
          </w:p>
        </w:tc>
        <w:tc>
          <w:tcPr>
            <w:tcW w:w="583" w:type="dxa"/>
            <w:tcBorders>
              <w:top w:val="nil"/>
              <w:left w:val="single" w:sz="4" w:space="0" w:color="auto"/>
              <w:bottom w:val="single" w:sz="4" w:space="0" w:color="auto"/>
              <w:right w:val="single" w:sz="12" w:space="0" w:color="auto"/>
            </w:tcBorders>
            <w:vAlign w:val="center"/>
          </w:tcPr>
          <w:p w14:paraId="720FE848" w14:textId="33292230" w:rsidR="00B7270F" w:rsidRPr="00864ED7" w:rsidRDefault="00B7270F" w:rsidP="00B7270F">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nil"/>
              <w:left w:val="single" w:sz="12" w:space="0" w:color="auto"/>
              <w:bottom w:val="single" w:sz="4" w:space="0" w:color="auto"/>
              <w:right w:val="single" w:sz="4" w:space="0" w:color="auto"/>
            </w:tcBorders>
            <w:vAlign w:val="center"/>
          </w:tcPr>
          <w:p w14:paraId="674F0E03" w14:textId="4C11667A" w:rsidR="00B7270F" w:rsidRPr="00864ED7" w:rsidRDefault="00B7270F" w:rsidP="00B7270F">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12</w:t>
            </w:r>
          </w:p>
        </w:tc>
        <w:tc>
          <w:tcPr>
            <w:tcW w:w="598" w:type="dxa"/>
            <w:tcBorders>
              <w:top w:val="nil"/>
              <w:left w:val="nil"/>
              <w:bottom w:val="single" w:sz="4" w:space="0" w:color="auto"/>
              <w:right w:val="single" w:sz="4" w:space="0" w:color="auto"/>
            </w:tcBorders>
            <w:vAlign w:val="center"/>
          </w:tcPr>
          <w:p w14:paraId="5ED96CAB" w14:textId="52952465" w:rsidR="00B7270F" w:rsidRPr="00864ED7" w:rsidRDefault="00B7270F" w:rsidP="00B7270F">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98" w:type="dxa"/>
            <w:tcBorders>
              <w:top w:val="nil"/>
              <w:left w:val="nil"/>
              <w:bottom w:val="single" w:sz="4" w:space="0" w:color="auto"/>
              <w:right w:val="single" w:sz="4" w:space="0" w:color="auto"/>
            </w:tcBorders>
            <w:vAlign w:val="center"/>
          </w:tcPr>
          <w:p w14:paraId="562AC552" w14:textId="3EA21ADF" w:rsidR="00B7270F" w:rsidRPr="00864ED7" w:rsidRDefault="00B7270F" w:rsidP="00B7270F">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5B1224E" w14:textId="6BEDB13B" w:rsidR="00B7270F" w:rsidRPr="00864ED7" w:rsidRDefault="00B7270F" w:rsidP="00B7270F">
            <w:pPr>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41E0B587" w14:textId="18B50492" w:rsidR="00B7270F" w:rsidRPr="00864ED7" w:rsidRDefault="00B7270F" w:rsidP="00B7270F">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64A0D49B" w14:textId="737D0A4F" w:rsidR="00B7270F" w:rsidRPr="00274CD7" w:rsidRDefault="00B7270F" w:rsidP="00B7270F">
            <w:pPr>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B7270F" w:rsidRPr="00274CD7" w14:paraId="3C7C6F20" w14:textId="77777777" w:rsidTr="004430FA">
        <w:trPr>
          <w:trHeight w:val="722"/>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hideMark/>
          </w:tcPr>
          <w:p w14:paraId="40F54D2E" w14:textId="77777777" w:rsidR="00B7270F" w:rsidRPr="00274CD7" w:rsidRDefault="00B7270F" w:rsidP="00B7270F">
            <w:pPr>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Shkodër</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D9EA592" w14:textId="63C764C9"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46</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A428CEE" w14:textId="73725180"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257DD3" w14:textId="03AD9D94"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46</w:t>
            </w:r>
          </w:p>
        </w:tc>
        <w:tc>
          <w:tcPr>
            <w:tcW w:w="749" w:type="dxa"/>
            <w:tcBorders>
              <w:top w:val="single" w:sz="4" w:space="0" w:color="auto"/>
              <w:left w:val="single" w:sz="4" w:space="0" w:color="auto"/>
              <w:bottom w:val="single" w:sz="4" w:space="0" w:color="auto"/>
              <w:right w:val="single" w:sz="12" w:space="0" w:color="auto"/>
            </w:tcBorders>
            <w:vAlign w:val="center"/>
          </w:tcPr>
          <w:p w14:paraId="3758C8B1" w14:textId="3682F6D5"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61</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417FB40" w14:textId="59440878"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24</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70EB4FF" w14:textId="2205BB30"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22</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A425FF2" w14:textId="50EAE0E0"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46</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F67A16E" w14:textId="5DC1D34E"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5A8BCA0" w14:textId="6FD440AF"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42</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58FA6D" w14:textId="2CA07F47" w:rsidR="00B7270F" w:rsidRPr="00274CD7" w:rsidRDefault="00B7270F" w:rsidP="00B7270F">
            <w:pPr>
              <w:jc w:val="center"/>
              <w:rPr>
                <w:rFonts w:ascii="Times New Roman" w:eastAsia="Calibri" w:hAnsi="Times New Roman" w:cs="Times New Roman"/>
                <w:i/>
                <w:color w:val="000000" w:themeColor="text1"/>
                <w:sz w:val="18"/>
                <w:szCs w:val="18"/>
                <w:highlight w:val="yellow"/>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bCs/>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 (3 </w:t>
            </w:r>
            <w:r>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Përfitues me aftësi të kufizuar, 1</w:t>
            </w:r>
            <w:r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w:t>
            </w:r>
            <w:r>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rfitues i ndihm</w:t>
            </w:r>
            <w:r>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 ekonomike</w:t>
            </w:r>
            <w:r>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c>
          <w:tcPr>
            <w:tcW w:w="583" w:type="dxa"/>
            <w:tcBorders>
              <w:top w:val="nil"/>
              <w:left w:val="single" w:sz="4" w:space="0" w:color="auto"/>
              <w:bottom w:val="single" w:sz="4" w:space="0" w:color="auto"/>
              <w:right w:val="single" w:sz="12" w:space="0" w:color="auto"/>
            </w:tcBorders>
            <w:vAlign w:val="center"/>
          </w:tcPr>
          <w:p w14:paraId="318BF932" w14:textId="175F9E0B" w:rsidR="00B7270F" w:rsidRPr="00864ED7" w:rsidRDefault="00B7270F" w:rsidP="00B7270F">
            <w:pPr>
              <w:jc w:val="center"/>
              <w:rPr>
                <w:rFonts w:ascii="Times New Roman" w:eastAsia="Calibri"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nil"/>
              <w:left w:val="single" w:sz="12" w:space="0" w:color="auto"/>
              <w:bottom w:val="single" w:sz="4" w:space="0" w:color="auto"/>
              <w:right w:val="single" w:sz="4" w:space="0" w:color="auto"/>
            </w:tcBorders>
            <w:vAlign w:val="center"/>
          </w:tcPr>
          <w:p w14:paraId="61E3C595" w14:textId="4A3ECAC9" w:rsidR="00B7270F" w:rsidRPr="00864ED7" w:rsidRDefault="00B7270F" w:rsidP="00B7270F">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45</w:t>
            </w:r>
          </w:p>
        </w:tc>
        <w:tc>
          <w:tcPr>
            <w:tcW w:w="598" w:type="dxa"/>
            <w:tcBorders>
              <w:top w:val="nil"/>
              <w:left w:val="nil"/>
              <w:bottom w:val="single" w:sz="4" w:space="0" w:color="auto"/>
              <w:right w:val="single" w:sz="4" w:space="0" w:color="auto"/>
            </w:tcBorders>
            <w:vAlign w:val="center"/>
          </w:tcPr>
          <w:p w14:paraId="7A1FDDD6" w14:textId="65F66319" w:rsidR="00B7270F" w:rsidRPr="00864ED7" w:rsidRDefault="00B7270F" w:rsidP="00B7270F">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98" w:type="dxa"/>
            <w:tcBorders>
              <w:top w:val="nil"/>
              <w:left w:val="nil"/>
              <w:bottom w:val="single" w:sz="4" w:space="0" w:color="auto"/>
              <w:right w:val="single" w:sz="4" w:space="0" w:color="auto"/>
            </w:tcBorders>
            <w:vAlign w:val="center"/>
          </w:tcPr>
          <w:p w14:paraId="338E4C7C" w14:textId="3844AD5E" w:rsidR="00B7270F" w:rsidRPr="00864ED7" w:rsidRDefault="00B7270F" w:rsidP="00B7270F">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36826DE" w14:textId="3DBBCF95" w:rsidR="00B7270F" w:rsidRPr="00864ED7" w:rsidRDefault="00B7270F" w:rsidP="00B7270F">
            <w:pPr>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751900B1" w14:textId="69175833" w:rsidR="00B7270F" w:rsidRPr="00864ED7" w:rsidRDefault="00B7270F" w:rsidP="00B7270F">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5B3C89B9" w14:textId="3F9F8AE6" w:rsidR="00B7270F" w:rsidRPr="00274CD7" w:rsidRDefault="00B7270F" w:rsidP="00B7270F">
            <w:pPr>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B7270F" w:rsidRPr="00274CD7" w14:paraId="4B8DA19B" w14:textId="77777777" w:rsidTr="004430FA">
        <w:trPr>
          <w:trHeight w:val="623"/>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hideMark/>
          </w:tcPr>
          <w:p w14:paraId="0CBFEE34" w14:textId="77777777" w:rsidR="00B7270F" w:rsidRPr="00274CD7" w:rsidRDefault="00B7270F" w:rsidP="00B7270F">
            <w:pPr>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Tropojë</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A21F09F" w14:textId="3CC26240"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21</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318D249" w14:textId="084001A7"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482226" w14:textId="1A8C1353"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21</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C52C74D" w14:textId="0ACE1EB6"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50</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EB490FD" w14:textId="207CF181"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7</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02B26B4" w14:textId="74499CFB"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14</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278BDB4" w14:textId="47182F16"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20</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D12750A" w14:textId="05D33A09"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1</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3820C186" w14:textId="136612FC"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16</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ACF0B1" w14:textId="72E3E6FF" w:rsidR="00B7270F" w:rsidRPr="00274CD7" w:rsidRDefault="001D3D54" w:rsidP="00B7270F">
            <w:pPr>
              <w:jc w:val="center"/>
              <w:rPr>
                <w:rFonts w:ascii="Times New Roman" w:eastAsia="Calibri"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alibri" w:hAnsi="Times New Roman" w:cs="Times New Roman"/>
                <w:b/>
                <w:bCs/>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B7270F" w:rsidRPr="00BD5923">
              <w:rPr>
                <w:rFonts w:ascii="Times New Roman" w:eastAsia="Calibri"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B7270F">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përfitues</w:t>
            </w:r>
            <w:r w:rsidR="00B7270F" w:rsidRPr="00BD592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 aftësi të kufizuara, </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B7270F" w:rsidRPr="00BD592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Përfitues i skemave sociale)</w:t>
            </w:r>
          </w:p>
        </w:tc>
        <w:tc>
          <w:tcPr>
            <w:tcW w:w="583" w:type="dxa"/>
            <w:tcBorders>
              <w:top w:val="nil"/>
              <w:left w:val="single" w:sz="4" w:space="0" w:color="auto"/>
              <w:bottom w:val="single" w:sz="4" w:space="0" w:color="auto"/>
              <w:right w:val="single" w:sz="12" w:space="0" w:color="auto"/>
            </w:tcBorders>
            <w:vAlign w:val="center"/>
          </w:tcPr>
          <w:p w14:paraId="149AAD4A" w14:textId="31EB38B9" w:rsidR="00B7270F" w:rsidRPr="00864ED7" w:rsidRDefault="00B7270F" w:rsidP="00B7270F">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nil"/>
              <w:left w:val="single" w:sz="12" w:space="0" w:color="auto"/>
              <w:bottom w:val="single" w:sz="4" w:space="0" w:color="auto"/>
              <w:right w:val="single" w:sz="4" w:space="0" w:color="auto"/>
            </w:tcBorders>
            <w:vAlign w:val="center"/>
          </w:tcPr>
          <w:p w14:paraId="0CF6B472" w14:textId="27EBD2FF" w:rsidR="00B7270F" w:rsidRPr="00864ED7" w:rsidRDefault="00B7270F" w:rsidP="00B7270F">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5</w:t>
            </w:r>
          </w:p>
        </w:tc>
        <w:tc>
          <w:tcPr>
            <w:tcW w:w="598" w:type="dxa"/>
            <w:tcBorders>
              <w:top w:val="nil"/>
              <w:left w:val="nil"/>
              <w:bottom w:val="single" w:sz="4" w:space="0" w:color="auto"/>
              <w:right w:val="single" w:sz="4" w:space="0" w:color="auto"/>
            </w:tcBorders>
            <w:vAlign w:val="center"/>
          </w:tcPr>
          <w:p w14:paraId="6F75349B" w14:textId="1D0A468C" w:rsidR="00B7270F" w:rsidRPr="00864ED7" w:rsidRDefault="00B7270F" w:rsidP="00B7270F">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98" w:type="dxa"/>
            <w:tcBorders>
              <w:top w:val="nil"/>
              <w:left w:val="nil"/>
              <w:bottom w:val="single" w:sz="4" w:space="0" w:color="auto"/>
              <w:right w:val="single" w:sz="4" w:space="0" w:color="auto"/>
            </w:tcBorders>
            <w:vAlign w:val="center"/>
          </w:tcPr>
          <w:p w14:paraId="7E700B2D" w14:textId="2E412E65" w:rsidR="00B7270F" w:rsidRPr="00864ED7" w:rsidRDefault="00B7270F" w:rsidP="00B7270F">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16</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A6DF405" w14:textId="159DA1C0" w:rsidR="00B7270F" w:rsidRPr="00864ED7" w:rsidRDefault="00B7270F" w:rsidP="00B7270F">
            <w:pPr>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2B69BAB4" w14:textId="5B52FA0C" w:rsidR="00B7270F" w:rsidRPr="00864ED7" w:rsidRDefault="00B7270F" w:rsidP="00B7270F">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122C60E3" w14:textId="194F7A26" w:rsidR="00B7270F" w:rsidRPr="00274CD7" w:rsidRDefault="00B7270F" w:rsidP="00B7270F">
            <w:pPr>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B7270F" w:rsidRPr="00274CD7" w14:paraId="437299C8" w14:textId="77777777" w:rsidTr="00864ED7">
        <w:trPr>
          <w:trHeight w:val="398"/>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hideMark/>
          </w:tcPr>
          <w:p w14:paraId="137D998B" w14:textId="77777777" w:rsidR="00B7270F" w:rsidRPr="00274CD7" w:rsidRDefault="00B7270F" w:rsidP="00B7270F">
            <w:pPr>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Përmet</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47821FE" w14:textId="4DF30B5D"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13</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FBCE577" w14:textId="0007C302"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BBD80E" w14:textId="44D0DD7F"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13</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D5C520D" w14:textId="1BCE2CB4"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56</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9C482B5" w14:textId="4F95B527"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6</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2D72642" w14:textId="3D53891C"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7</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32E376E9" w14:textId="48BFDF3F"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13</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B55A6AE" w14:textId="03E45932"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FE83979" w14:textId="6A3E7674"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12</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F1D61D" w14:textId="07FEBD37" w:rsidR="00B7270F" w:rsidRPr="00274CD7" w:rsidRDefault="001D3D54" w:rsidP="00B7270F">
            <w:pPr>
              <w:jc w:val="center"/>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w:t>
            </w:r>
            <w:r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w:t>
            </w:r>
            <w:r>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rfitues i ndihm</w:t>
            </w:r>
            <w:r>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 ekonomike</w:t>
            </w:r>
          </w:p>
        </w:tc>
        <w:tc>
          <w:tcPr>
            <w:tcW w:w="583" w:type="dxa"/>
            <w:tcBorders>
              <w:top w:val="nil"/>
              <w:left w:val="single" w:sz="4" w:space="0" w:color="auto"/>
              <w:bottom w:val="single" w:sz="4" w:space="0" w:color="auto"/>
              <w:right w:val="single" w:sz="12" w:space="0" w:color="auto"/>
            </w:tcBorders>
            <w:vAlign w:val="center"/>
          </w:tcPr>
          <w:p w14:paraId="7AAFD373" w14:textId="412B5513" w:rsidR="00B7270F" w:rsidRPr="00864ED7" w:rsidRDefault="00B7270F" w:rsidP="00B7270F">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single" w:sz="4" w:space="0" w:color="auto"/>
              <w:left w:val="single" w:sz="12" w:space="0" w:color="auto"/>
              <w:bottom w:val="single" w:sz="4" w:space="0" w:color="auto"/>
              <w:right w:val="single" w:sz="4" w:space="0" w:color="auto"/>
            </w:tcBorders>
            <w:vAlign w:val="center"/>
          </w:tcPr>
          <w:p w14:paraId="464FD677" w14:textId="366B91DE" w:rsidR="00B7270F" w:rsidRPr="00864ED7" w:rsidRDefault="00B7270F" w:rsidP="00B7270F">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w:t>
            </w:r>
          </w:p>
        </w:tc>
        <w:tc>
          <w:tcPr>
            <w:tcW w:w="598" w:type="dxa"/>
            <w:tcBorders>
              <w:top w:val="nil"/>
              <w:left w:val="nil"/>
              <w:bottom w:val="single" w:sz="4" w:space="0" w:color="auto"/>
              <w:right w:val="single" w:sz="4" w:space="0" w:color="auto"/>
            </w:tcBorders>
            <w:vAlign w:val="center"/>
          </w:tcPr>
          <w:p w14:paraId="7FE37E73" w14:textId="57C7D4ED" w:rsidR="00B7270F" w:rsidRPr="00864ED7" w:rsidRDefault="00B7270F" w:rsidP="00B7270F">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98" w:type="dxa"/>
            <w:tcBorders>
              <w:top w:val="nil"/>
              <w:left w:val="nil"/>
              <w:bottom w:val="single" w:sz="4" w:space="0" w:color="auto"/>
              <w:right w:val="single" w:sz="4" w:space="0" w:color="auto"/>
            </w:tcBorders>
            <w:vAlign w:val="center"/>
          </w:tcPr>
          <w:p w14:paraId="5576FF35" w14:textId="28407BCA" w:rsidR="00B7270F" w:rsidRPr="00864ED7" w:rsidRDefault="00B7270F" w:rsidP="00B7270F">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12</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B457EBA" w14:textId="4CD9B93E" w:rsidR="00B7270F" w:rsidRPr="00864ED7" w:rsidRDefault="00B7270F" w:rsidP="00B7270F">
            <w:pPr>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512970CA" w14:textId="57A45697" w:rsidR="00B7270F" w:rsidRPr="00864ED7" w:rsidRDefault="00B7270F" w:rsidP="00B7270F">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3DD8DBBC" w14:textId="569ABB3E" w:rsidR="00B7270F" w:rsidRPr="00274CD7" w:rsidRDefault="00B7270F" w:rsidP="00B7270F">
            <w:pPr>
              <w:jc w:val="center"/>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B7270F" w:rsidRPr="00274CD7" w14:paraId="0B914FCF" w14:textId="77777777" w:rsidTr="00EE50EB">
        <w:trPr>
          <w:trHeight w:val="257"/>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hideMark/>
          </w:tcPr>
          <w:p w14:paraId="1E82695F" w14:textId="77777777" w:rsidR="00B7270F" w:rsidRPr="00274CD7" w:rsidRDefault="00B7270F" w:rsidP="00B7270F">
            <w:pPr>
              <w:jc w:val="center"/>
              <w:rPr>
                <w:rFonts w:ascii="Times New Roman" w:eastAsia="Calibri" w:hAnsi="Times New Roman" w:cs="Times New Roman"/>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293C">
              <w:rPr>
                <w:rFonts w:ascii="Times New Roman" w:eastAsia="Calibri" w:hAnsi="Times New Roman" w:cs="Times New Roman"/>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Pukë</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C112194" w14:textId="79532F2E"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11</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841E9DC" w14:textId="0745FF43"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B54E26" w14:textId="235E5115"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11</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D83EE9B" w14:textId="74595EC1"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50</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965923E" w14:textId="239500EF"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8</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8A81783" w14:textId="26519D2E"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3</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39ABEE8" w14:textId="2407A4B6"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11</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29A743D" w14:textId="54469A08"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A6A3D92" w14:textId="338FFC6C"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8</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tcPr>
          <w:p w14:paraId="38C8FC15" w14:textId="2F500453" w:rsidR="00B7270F" w:rsidRPr="00274CD7" w:rsidRDefault="001D3D54" w:rsidP="00B7270F">
            <w:pPr>
              <w:jc w:val="center"/>
              <w:rPr>
                <w:rFonts w:ascii="Times New Roman" w:hAnsi="Times New Roman" w:cs="Times New Roman"/>
                <w:i/>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alibri" w:hAnsi="Times New Roman" w:cs="Times New Roman"/>
                <w:b/>
                <w:bCs/>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B7270F" w:rsidRPr="00BD5923">
              <w:rPr>
                <w:rFonts w:ascii="Times New Roman" w:eastAsia="Calibri"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eastAsia="Calibri"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B7270F" w:rsidRPr="00BD592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Përfitues i skemave sociale</w:t>
            </w:r>
            <w:r w:rsidR="00B7270F">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w:t>
            </w:r>
            <w:r w:rsidR="00B7270F"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00B7270F">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B7270F"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rfitues i ndihm</w:t>
            </w:r>
            <w:r w:rsidR="00B7270F">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B7270F"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 ekonomike</w:t>
            </w:r>
            <w:r w:rsidR="00B7270F" w:rsidRPr="00BD592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583" w:type="dxa"/>
            <w:tcBorders>
              <w:top w:val="nil"/>
              <w:left w:val="single" w:sz="4" w:space="0" w:color="auto"/>
              <w:bottom w:val="single" w:sz="4" w:space="0" w:color="auto"/>
              <w:right w:val="single" w:sz="12" w:space="0" w:color="auto"/>
            </w:tcBorders>
            <w:vAlign w:val="center"/>
          </w:tcPr>
          <w:p w14:paraId="117B76A4" w14:textId="7BD30AE9" w:rsidR="00B7270F" w:rsidRPr="00864ED7" w:rsidRDefault="00B7270F" w:rsidP="00B7270F">
            <w:pPr>
              <w:jc w:val="center"/>
              <w:rPr>
                <w:rFonts w:ascii="Times New Roman" w:hAnsi="Times New Roman" w:cs="Times New Roman"/>
                <w:b/>
                <w:bCs/>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nil"/>
              <w:left w:val="single" w:sz="12" w:space="0" w:color="auto"/>
              <w:bottom w:val="single" w:sz="4" w:space="0" w:color="auto"/>
              <w:right w:val="single" w:sz="4" w:space="0" w:color="auto"/>
            </w:tcBorders>
            <w:vAlign w:val="center"/>
          </w:tcPr>
          <w:p w14:paraId="48833038" w14:textId="6A568DF8" w:rsidR="00B7270F" w:rsidRPr="00864ED7" w:rsidRDefault="00B7270F" w:rsidP="00B7270F">
            <w:pPr>
              <w:jc w:val="center"/>
              <w:rPr>
                <w:rFonts w:ascii="Times New Roman" w:hAnsi="Times New Roman" w:cs="Times New Roman"/>
                <w:b/>
                <w:bCs/>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6</w:t>
            </w:r>
          </w:p>
        </w:tc>
        <w:tc>
          <w:tcPr>
            <w:tcW w:w="598" w:type="dxa"/>
            <w:tcBorders>
              <w:top w:val="nil"/>
              <w:left w:val="nil"/>
              <w:bottom w:val="single" w:sz="4" w:space="0" w:color="auto"/>
              <w:right w:val="single" w:sz="4" w:space="0" w:color="auto"/>
            </w:tcBorders>
            <w:vAlign w:val="center"/>
          </w:tcPr>
          <w:p w14:paraId="6BDDA87C" w14:textId="159150B7" w:rsidR="00B7270F" w:rsidRPr="00864ED7" w:rsidRDefault="00B7270F" w:rsidP="00B7270F">
            <w:pPr>
              <w:jc w:val="center"/>
              <w:rPr>
                <w:rFonts w:ascii="Times New Roman" w:hAnsi="Times New Roman" w:cs="Times New Roman"/>
                <w:b/>
                <w:bCs/>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w:t>
            </w:r>
          </w:p>
        </w:tc>
        <w:tc>
          <w:tcPr>
            <w:tcW w:w="798" w:type="dxa"/>
            <w:tcBorders>
              <w:top w:val="nil"/>
              <w:left w:val="nil"/>
              <w:bottom w:val="single" w:sz="4" w:space="0" w:color="auto"/>
              <w:right w:val="single" w:sz="4" w:space="0" w:color="auto"/>
            </w:tcBorders>
            <w:vAlign w:val="center"/>
          </w:tcPr>
          <w:p w14:paraId="31959C93" w14:textId="02D24C5C" w:rsidR="00B7270F" w:rsidRPr="00864ED7" w:rsidRDefault="00B7270F" w:rsidP="00B7270F">
            <w:pPr>
              <w:jc w:val="center"/>
              <w:rPr>
                <w:rFonts w:ascii="Times New Roman" w:hAnsi="Times New Roman" w:cs="Times New Roman"/>
                <w:b/>
                <w:bCs/>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4</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8D4EBCA" w14:textId="58C80AA9" w:rsidR="00B7270F" w:rsidRPr="00864ED7" w:rsidRDefault="00B7270F" w:rsidP="00B7270F">
            <w:pPr>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53A4933C" w14:textId="0D4DD9CE" w:rsidR="00B7270F" w:rsidRPr="00864ED7" w:rsidRDefault="00B7270F" w:rsidP="00B7270F">
            <w:pPr>
              <w:jc w:val="center"/>
              <w:rPr>
                <w:rFonts w:ascii="Times New Roman" w:hAnsi="Times New Roman" w:cs="Times New Roman"/>
                <w:b/>
                <w:bCs/>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6BB14AD9" w14:textId="7EA9673C" w:rsidR="00B7270F" w:rsidRPr="00274CD7" w:rsidRDefault="00B7270F" w:rsidP="00B7270F">
            <w:pPr>
              <w:jc w:val="center"/>
              <w:rPr>
                <w:rFonts w:ascii="Times New Roman" w:hAnsi="Times New Roman" w:cs="Times New Roman"/>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B7270F" w:rsidRPr="00274CD7" w14:paraId="72A7F751" w14:textId="77777777" w:rsidTr="004430FA">
        <w:trPr>
          <w:trHeight w:val="452"/>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hideMark/>
          </w:tcPr>
          <w:p w14:paraId="60AF7E1B" w14:textId="77777777" w:rsidR="00B7270F" w:rsidRPr="00274CD7" w:rsidRDefault="00B7270F" w:rsidP="00B7270F">
            <w:pPr>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Mat</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785BDB5" w14:textId="35D39B12"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7</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0CB91CE" w14:textId="11F0C13B"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A58FDC" w14:textId="5C31B70B"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7</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68CC6DD" w14:textId="7A480D30"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37</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1B5BAE4" w14:textId="392EF5BB"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1</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3CF95EC" w14:textId="5995D42F"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6</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DB73117" w14:textId="63F9F354"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7</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7E2F53B" w14:textId="06F8B8B5"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8E6A2E9" w14:textId="0ED2AD68"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4</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04B39D" w14:textId="0E957FBB" w:rsidR="00B7270F" w:rsidRPr="00274CD7" w:rsidRDefault="001D3D54" w:rsidP="00B7270F">
            <w:pPr>
              <w:jc w:val="center"/>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bCs/>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B7270F" w:rsidRPr="00274CD7">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Përfitues të skemave sociale</w:t>
            </w:r>
          </w:p>
        </w:tc>
        <w:tc>
          <w:tcPr>
            <w:tcW w:w="583" w:type="dxa"/>
            <w:tcBorders>
              <w:top w:val="nil"/>
              <w:left w:val="single" w:sz="4" w:space="0" w:color="auto"/>
              <w:bottom w:val="single" w:sz="4" w:space="0" w:color="auto"/>
              <w:right w:val="single" w:sz="12" w:space="0" w:color="auto"/>
            </w:tcBorders>
            <w:vAlign w:val="center"/>
          </w:tcPr>
          <w:p w14:paraId="266B6853" w14:textId="108650E0" w:rsidR="00B7270F" w:rsidRPr="00864ED7" w:rsidRDefault="00B7270F" w:rsidP="00B7270F">
            <w:pPr>
              <w:jc w:val="center"/>
              <w:rPr>
                <w:rFonts w:ascii="Times New Roman" w:hAnsi="Times New Roman" w:cs="Times New Roman"/>
                <w:b/>
                <w:bCs/>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nil"/>
              <w:left w:val="single" w:sz="12" w:space="0" w:color="auto"/>
              <w:bottom w:val="single" w:sz="4" w:space="0" w:color="auto"/>
              <w:right w:val="single" w:sz="4" w:space="0" w:color="auto"/>
            </w:tcBorders>
            <w:vAlign w:val="center"/>
          </w:tcPr>
          <w:p w14:paraId="018E0D46" w14:textId="0BD94FD6" w:rsidR="00B7270F" w:rsidRPr="00864ED7" w:rsidRDefault="00B7270F" w:rsidP="00B7270F">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2</w:t>
            </w:r>
          </w:p>
        </w:tc>
        <w:tc>
          <w:tcPr>
            <w:tcW w:w="598" w:type="dxa"/>
            <w:tcBorders>
              <w:top w:val="nil"/>
              <w:left w:val="nil"/>
              <w:bottom w:val="single" w:sz="4" w:space="0" w:color="auto"/>
              <w:right w:val="single" w:sz="4" w:space="0" w:color="auto"/>
            </w:tcBorders>
            <w:vAlign w:val="center"/>
          </w:tcPr>
          <w:p w14:paraId="419FF718" w14:textId="2AD86989" w:rsidR="00B7270F" w:rsidRPr="00864ED7" w:rsidRDefault="00B7270F" w:rsidP="00B7270F">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98" w:type="dxa"/>
            <w:tcBorders>
              <w:top w:val="nil"/>
              <w:left w:val="nil"/>
              <w:bottom w:val="single" w:sz="4" w:space="0" w:color="auto"/>
              <w:right w:val="single" w:sz="4" w:space="0" w:color="auto"/>
            </w:tcBorders>
            <w:vAlign w:val="center"/>
          </w:tcPr>
          <w:p w14:paraId="30D72432" w14:textId="4B55675D" w:rsidR="00B7270F" w:rsidRPr="00864ED7" w:rsidRDefault="00B7270F" w:rsidP="00B7270F">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5</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5DCE430" w14:textId="266B3646" w:rsidR="00B7270F" w:rsidRPr="00864ED7" w:rsidRDefault="00B7270F" w:rsidP="00B7270F">
            <w:pPr>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48945440" w14:textId="7A0DECF3" w:rsidR="00B7270F" w:rsidRPr="00864ED7" w:rsidRDefault="00B7270F" w:rsidP="00B7270F">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7D70FD07" w14:textId="03481819" w:rsidR="00B7270F" w:rsidRPr="00274CD7" w:rsidRDefault="00B7270F" w:rsidP="00B7270F">
            <w:pPr>
              <w:jc w:val="center"/>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B7270F" w:rsidRPr="00274CD7" w14:paraId="69E94AD3" w14:textId="77777777" w:rsidTr="00864ED7">
        <w:trPr>
          <w:trHeight w:val="309"/>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hideMark/>
          </w:tcPr>
          <w:p w14:paraId="30C7CF58" w14:textId="77777777" w:rsidR="00B7270F" w:rsidRPr="00274CD7" w:rsidRDefault="00B7270F" w:rsidP="00B7270F">
            <w:pPr>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293C">
              <w:rPr>
                <w:rFonts w:ascii="Times New Roman" w:eastAsia="Calibri" w:hAnsi="Times New Roman" w:cs="Times New Roman"/>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Kavajë</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C6A329D" w14:textId="4353245B"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9</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124B476" w14:textId="67A68C06"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2BDD6C" w14:textId="7B56C1A1"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9</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5DA47CF" w14:textId="4A4F3C91"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60</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3201A64B" w14:textId="5CD362E9"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5</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45559C6" w14:textId="3486757D"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4</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961C231" w14:textId="25560505"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9</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663B3A9" w14:textId="700B44AA"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9F0166A" w14:textId="7B562245"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9</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tcPr>
          <w:p w14:paraId="5A98A6F0" w14:textId="6A8D2A67" w:rsidR="00B7270F" w:rsidRPr="00274CD7" w:rsidRDefault="00B7270F" w:rsidP="00B7270F">
            <w:pPr>
              <w:jc w:val="center"/>
              <w:rPr>
                <w:rFonts w:ascii="Times New Roman" w:hAnsi="Times New Roman" w:cs="Times New Roman"/>
                <w:i/>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w:t>
            </w:r>
          </w:p>
        </w:tc>
        <w:tc>
          <w:tcPr>
            <w:tcW w:w="583" w:type="dxa"/>
            <w:tcBorders>
              <w:top w:val="nil"/>
              <w:left w:val="single" w:sz="4" w:space="0" w:color="auto"/>
              <w:bottom w:val="single" w:sz="4" w:space="0" w:color="auto"/>
              <w:right w:val="single" w:sz="12" w:space="0" w:color="auto"/>
            </w:tcBorders>
            <w:vAlign w:val="center"/>
          </w:tcPr>
          <w:p w14:paraId="2D493B80" w14:textId="15DC0751" w:rsidR="00B7270F" w:rsidRPr="00864ED7" w:rsidRDefault="00B7270F" w:rsidP="00B7270F">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nil"/>
              <w:left w:val="single" w:sz="12" w:space="0" w:color="auto"/>
              <w:bottom w:val="single" w:sz="4" w:space="0" w:color="auto"/>
              <w:right w:val="single" w:sz="4" w:space="0" w:color="auto"/>
            </w:tcBorders>
            <w:vAlign w:val="center"/>
          </w:tcPr>
          <w:p w14:paraId="6D7C7012" w14:textId="35116E0A" w:rsidR="00B7270F" w:rsidRPr="00864ED7" w:rsidRDefault="00B7270F" w:rsidP="00B7270F">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2</w:t>
            </w:r>
          </w:p>
        </w:tc>
        <w:tc>
          <w:tcPr>
            <w:tcW w:w="598" w:type="dxa"/>
            <w:tcBorders>
              <w:top w:val="nil"/>
              <w:left w:val="nil"/>
              <w:bottom w:val="single" w:sz="4" w:space="0" w:color="auto"/>
              <w:right w:val="single" w:sz="4" w:space="0" w:color="auto"/>
            </w:tcBorders>
            <w:vAlign w:val="center"/>
          </w:tcPr>
          <w:p w14:paraId="59E442D2" w14:textId="78B757A3" w:rsidR="00B7270F" w:rsidRPr="00864ED7" w:rsidRDefault="00B7270F" w:rsidP="00B7270F">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98" w:type="dxa"/>
            <w:tcBorders>
              <w:top w:val="nil"/>
              <w:left w:val="nil"/>
              <w:bottom w:val="single" w:sz="4" w:space="0" w:color="auto"/>
              <w:right w:val="single" w:sz="4" w:space="0" w:color="auto"/>
            </w:tcBorders>
            <w:vAlign w:val="center"/>
          </w:tcPr>
          <w:p w14:paraId="24E45BDD" w14:textId="2CA9F889" w:rsidR="00B7270F" w:rsidRPr="00864ED7" w:rsidRDefault="00B7270F" w:rsidP="00B7270F">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7</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898D7F4" w14:textId="0FB05E0A" w:rsidR="00B7270F" w:rsidRPr="00864ED7" w:rsidRDefault="00B7270F" w:rsidP="00B7270F">
            <w:pPr>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67A50480" w14:textId="7C1456EF" w:rsidR="00B7270F" w:rsidRPr="00864ED7" w:rsidRDefault="00B7270F" w:rsidP="00B7270F">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40AA8CD3" w14:textId="3357FC98" w:rsidR="00B7270F" w:rsidRPr="00274CD7" w:rsidRDefault="00B7270F" w:rsidP="00B7270F">
            <w:pPr>
              <w:jc w:val="center"/>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B7270F" w:rsidRPr="00274CD7" w14:paraId="474E1E36" w14:textId="77777777" w:rsidTr="00864ED7">
        <w:trPr>
          <w:trHeight w:val="296"/>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hideMark/>
          </w:tcPr>
          <w:p w14:paraId="35E86821" w14:textId="77777777" w:rsidR="00B7270F" w:rsidRPr="00274CD7" w:rsidRDefault="00B7270F" w:rsidP="00B7270F">
            <w:pPr>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Kurbin</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FEF8DE9" w14:textId="326D9C4A"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10</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423E7E8" w14:textId="32119A07"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1</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8474F7" w14:textId="684EBB88"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9</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487FEB9" w14:textId="2F7D4B11"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32</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043D4A0" w14:textId="74B58BE9"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4</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540DAAA" w14:textId="73C56772"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6</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4116BBF" w14:textId="771E7FB7"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10</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B5F5CDE" w14:textId="681680B2"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47AB2B9" w14:textId="42541830"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7</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2749A3" w14:textId="2AE3DBF8" w:rsidR="00B7270F" w:rsidRPr="009D5F04" w:rsidRDefault="00B7270F" w:rsidP="00B7270F">
            <w:pPr>
              <w:jc w:val="center"/>
              <w:rPr>
                <w:rFonts w:ascii="Times New Roman" w:hAnsi="Times New Roman" w:cs="Times New Roman"/>
                <w:i/>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i/>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 (2 </w:t>
            </w:r>
            <w:r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rfitues i ndihm</w:t>
            </w:r>
            <w:r>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 ekonomike</w:t>
            </w:r>
            <w:r>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viktimë e dhunës në familje</w:t>
            </w:r>
            <w:r w:rsidR="001D3D54">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w:t>
            </w:r>
            <w:r w:rsidR="001D3D54" w:rsidRPr="00A25C7A">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001D3D54">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ërfitues</w:t>
            </w:r>
            <w:r w:rsidR="001D3D54" w:rsidRPr="00A25C7A">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 aftësi të kufizuara</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583" w:type="dxa"/>
            <w:tcBorders>
              <w:top w:val="nil"/>
              <w:left w:val="single" w:sz="4" w:space="0" w:color="auto"/>
              <w:bottom w:val="single" w:sz="4" w:space="0" w:color="auto"/>
              <w:right w:val="single" w:sz="12" w:space="0" w:color="auto"/>
            </w:tcBorders>
            <w:vAlign w:val="center"/>
          </w:tcPr>
          <w:p w14:paraId="2840B14E" w14:textId="0AA2A324" w:rsidR="00B7270F" w:rsidRPr="00864ED7" w:rsidRDefault="00B7270F" w:rsidP="00B7270F">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nil"/>
              <w:left w:val="single" w:sz="12" w:space="0" w:color="auto"/>
              <w:bottom w:val="single" w:sz="4" w:space="0" w:color="auto"/>
              <w:right w:val="single" w:sz="4" w:space="0" w:color="auto"/>
            </w:tcBorders>
            <w:vAlign w:val="center"/>
          </w:tcPr>
          <w:p w14:paraId="54DED4ED" w14:textId="1C5956C0" w:rsidR="00B7270F" w:rsidRPr="00864ED7" w:rsidRDefault="00B7270F" w:rsidP="00B7270F">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3</w:t>
            </w:r>
          </w:p>
        </w:tc>
        <w:tc>
          <w:tcPr>
            <w:tcW w:w="598" w:type="dxa"/>
            <w:tcBorders>
              <w:top w:val="nil"/>
              <w:left w:val="nil"/>
              <w:bottom w:val="single" w:sz="4" w:space="0" w:color="auto"/>
              <w:right w:val="single" w:sz="4" w:space="0" w:color="auto"/>
            </w:tcBorders>
            <w:vAlign w:val="center"/>
          </w:tcPr>
          <w:p w14:paraId="039B6EE7" w14:textId="2A61BFD8" w:rsidR="00B7270F" w:rsidRPr="00864ED7" w:rsidRDefault="00B7270F" w:rsidP="00B7270F">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98" w:type="dxa"/>
            <w:tcBorders>
              <w:top w:val="nil"/>
              <w:left w:val="nil"/>
              <w:bottom w:val="single" w:sz="4" w:space="0" w:color="auto"/>
              <w:right w:val="single" w:sz="4" w:space="0" w:color="auto"/>
            </w:tcBorders>
            <w:vAlign w:val="center"/>
          </w:tcPr>
          <w:p w14:paraId="7CFA4F7C" w14:textId="03098EE0" w:rsidR="00B7270F" w:rsidRPr="00864ED7" w:rsidRDefault="00B7270F" w:rsidP="00B7270F">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7</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C5D6CF9" w14:textId="20BACCD7" w:rsidR="00B7270F" w:rsidRPr="00864ED7" w:rsidRDefault="00B7270F" w:rsidP="00B7270F">
            <w:pPr>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29C83166" w14:textId="3951270E" w:rsidR="00B7270F" w:rsidRPr="00864ED7" w:rsidRDefault="00B7270F" w:rsidP="00B7270F">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001BD885" w14:textId="7954117C" w:rsidR="00B7270F" w:rsidRPr="00274CD7" w:rsidRDefault="00B7270F" w:rsidP="00B7270F">
            <w:pPr>
              <w:jc w:val="center"/>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B7270F" w:rsidRPr="00274CD7" w14:paraId="129E1119" w14:textId="77777777" w:rsidTr="00864ED7">
        <w:trPr>
          <w:trHeight w:val="296"/>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75688A35" w14:textId="59E614A9" w:rsidR="00B7270F" w:rsidRPr="00274CD7" w:rsidRDefault="00B7270F" w:rsidP="00B7270F">
            <w:pPr>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Lezhë</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68B0F43" w14:textId="2F30B604"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30</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FD5487E" w14:textId="7AC3835A"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4AEABC" w14:textId="399313F9"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30</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91BE36C" w14:textId="5A721019"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62</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DF077C1" w14:textId="64E06459"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16</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D2F18ED" w14:textId="0F769F4C"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14</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2DC38EE" w14:textId="54C9EED7"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30</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580CD9E" w14:textId="61DC8BD7"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95CE0FF" w14:textId="64ED99DC" w:rsidR="00B7270F" w:rsidRPr="000648EA" w:rsidRDefault="00B7270F" w:rsidP="00B7270F">
            <w:pPr>
              <w:jc w:val="center"/>
              <w:rPr>
                <w:rFonts w:ascii="Times New Roman" w:hAnsi="Times New Roman" w:cs="Times New Roman"/>
                <w:b/>
                <w:bCs/>
                <w:sz w:val="18"/>
                <w:szCs w:val="18"/>
              </w:rPr>
            </w:pPr>
            <w:r>
              <w:rPr>
                <w:rFonts w:ascii="Calibri" w:hAnsi="Calibri" w:cs="Calibri"/>
                <w:color w:val="000000"/>
              </w:rPr>
              <w:t>21</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304BC3" w14:textId="123DF975" w:rsidR="00B7270F" w:rsidRPr="00A25C7A" w:rsidRDefault="001D3D54" w:rsidP="00B7270F">
            <w:pPr>
              <w:jc w:val="center"/>
              <w:rPr>
                <w:rFonts w:ascii="Times New Roman" w:hAnsi="Times New Roman" w:cs="Times New Roman"/>
                <w:b/>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bCs/>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B7270F">
              <w:rPr>
                <w:rFonts w:ascii="Times New Roman" w:hAnsi="Times New Roman" w:cs="Times New Roman"/>
                <w:b/>
                <w:bCs/>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hAnsi="Times New Roman" w:cs="Times New Roman"/>
                <w:b/>
                <w:bCs/>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B7270F" w:rsidRPr="00A25C7A">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w:t>
            </w:r>
            <w:r w:rsidR="00B7270F">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ërfitues</w:t>
            </w:r>
            <w:r w:rsidR="00B7270F" w:rsidRPr="00A25C7A">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 aftësi të kufizuara</w:t>
            </w:r>
            <w:r w:rsidR="00B7270F">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B7270F">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270F"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w:t>
            </w:r>
            <w:r w:rsidR="00B7270F">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B7270F"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rfitues i ndihm</w:t>
            </w:r>
            <w:r w:rsidR="00B7270F">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B7270F"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 ekonomike</w:t>
            </w:r>
            <w:r w:rsidR="00B7270F">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B7270F">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270F">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583" w:type="dxa"/>
            <w:tcBorders>
              <w:top w:val="single" w:sz="4" w:space="0" w:color="auto"/>
              <w:left w:val="single" w:sz="4" w:space="0" w:color="auto"/>
              <w:bottom w:val="single" w:sz="4" w:space="0" w:color="auto"/>
              <w:right w:val="single" w:sz="12" w:space="0" w:color="auto"/>
            </w:tcBorders>
            <w:vAlign w:val="center"/>
          </w:tcPr>
          <w:p w14:paraId="16D7495D" w14:textId="26225B1C" w:rsidR="00B7270F" w:rsidRPr="00864ED7" w:rsidRDefault="00B7270F" w:rsidP="00B7270F">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single" w:sz="4" w:space="0" w:color="auto"/>
              <w:left w:val="single" w:sz="12" w:space="0" w:color="auto"/>
              <w:bottom w:val="single" w:sz="4" w:space="0" w:color="auto"/>
              <w:right w:val="single" w:sz="4" w:space="0" w:color="auto"/>
            </w:tcBorders>
            <w:vAlign w:val="center"/>
          </w:tcPr>
          <w:p w14:paraId="5C26403D" w14:textId="0F0DF793" w:rsidR="00B7270F" w:rsidRPr="00864ED7" w:rsidRDefault="00B7270F" w:rsidP="00B7270F">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8</w:t>
            </w:r>
          </w:p>
        </w:tc>
        <w:tc>
          <w:tcPr>
            <w:tcW w:w="598" w:type="dxa"/>
            <w:tcBorders>
              <w:top w:val="single" w:sz="4" w:space="0" w:color="auto"/>
              <w:left w:val="nil"/>
              <w:bottom w:val="single" w:sz="4" w:space="0" w:color="auto"/>
              <w:right w:val="single" w:sz="4" w:space="0" w:color="auto"/>
            </w:tcBorders>
            <w:vAlign w:val="center"/>
          </w:tcPr>
          <w:p w14:paraId="427B3AA1" w14:textId="25DF70EF" w:rsidR="00B7270F" w:rsidRPr="00864ED7" w:rsidRDefault="00B7270F" w:rsidP="00B7270F">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98" w:type="dxa"/>
            <w:tcBorders>
              <w:top w:val="single" w:sz="4" w:space="0" w:color="auto"/>
              <w:left w:val="nil"/>
              <w:bottom w:val="single" w:sz="4" w:space="0" w:color="auto"/>
              <w:right w:val="single" w:sz="4" w:space="0" w:color="auto"/>
            </w:tcBorders>
            <w:vAlign w:val="center"/>
          </w:tcPr>
          <w:p w14:paraId="0C84FD7F" w14:textId="07FC52F3" w:rsidR="00B7270F" w:rsidRPr="00864ED7" w:rsidRDefault="00B7270F" w:rsidP="00B7270F">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22</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3918188" w14:textId="7606EABF" w:rsidR="00B7270F" w:rsidRPr="00864ED7" w:rsidRDefault="00B7270F" w:rsidP="00B7270F">
            <w:pPr>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single" w:sz="4" w:space="0" w:color="auto"/>
              <w:left w:val="single" w:sz="4" w:space="0" w:color="auto"/>
              <w:bottom w:val="single" w:sz="4" w:space="0" w:color="auto"/>
              <w:right w:val="single" w:sz="4" w:space="0" w:color="auto"/>
            </w:tcBorders>
            <w:vAlign w:val="center"/>
          </w:tcPr>
          <w:p w14:paraId="64FD9DCB" w14:textId="0268A39E" w:rsidR="00B7270F" w:rsidRPr="00864ED7" w:rsidRDefault="00B7270F" w:rsidP="00B7270F">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9</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709B5879" w14:textId="03598C30" w:rsidR="00B7270F" w:rsidRPr="00274CD7" w:rsidRDefault="00B7270F" w:rsidP="00B7270F">
            <w:pPr>
              <w:jc w:val="center"/>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B7270F" w:rsidRPr="00274CD7" w14:paraId="1D62E67D" w14:textId="77777777" w:rsidTr="00B059C0">
        <w:trPr>
          <w:trHeight w:val="647"/>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hideMark/>
          </w:tcPr>
          <w:p w14:paraId="780BABB4" w14:textId="77777777" w:rsidR="00B7270F" w:rsidRPr="00274CD7" w:rsidRDefault="00B7270F" w:rsidP="00B7270F">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Gjirokastër</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2C6FF91" w14:textId="49AD4408" w:rsidR="00B7270F" w:rsidRPr="000648EA" w:rsidRDefault="00B7270F" w:rsidP="00B7270F">
            <w:pPr>
              <w:spacing w:after="0"/>
              <w:jc w:val="center"/>
              <w:rPr>
                <w:rFonts w:ascii="Times New Roman" w:hAnsi="Times New Roman" w:cs="Times New Roman"/>
                <w:b/>
                <w:bCs/>
                <w:sz w:val="18"/>
                <w:szCs w:val="18"/>
              </w:rPr>
            </w:pPr>
            <w:r>
              <w:rPr>
                <w:rFonts w:ascii="Calibri" w:hAnsi="Calibri" w:cs="Calibri"/>
                <w:color w:val="000000"/>
              </w:rPr>
              <w:t>26</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74747B3" w14:textId="1717CE9C" w:rsidR="00B7270F" w:rsidRPr="000648EA" w:rsidRDefault="00B7270F" w:rsidP="00B7270F">
            <w:pPr>
              <w:spacing w:after="0"/>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9678C3" w14:textId="075DF923" w:rsidR="00B7270F" w:rsidRPr="000648EA" w:rsidRDefault="00B7270F" w:rsidP="00B7270F">
            <w:pPr>
              <w:spacing w:after="0"/>
              <w:jc w:val="center"/>
              <w:rPr>
                <w:rFonts w:ascii="Times New Roman" w:hAnsi="Times New Roman" w:cs="Times New Roman"/>
                <w:b/>
                <w:bCs/>
                <w:sz w:val="18"/>
                <w:szCs w:val="18"/>
              </w:rPr>
            </w:pPr>
            <w:r>
              <w:rPr>
                <w:rFonts w:ascii="Calibri" w:hAnsi="Calibri" w:cs="Calibri"/>
                <w:color w:val="000000"/>
              </w:rPr>
              <w:t>26</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BA3CFC4" w14:textId="3B2B6B9D" w:rsidR="00B7270F" w:rsidRPr="000648EA" w:rsidRDefault="00B7270F" w:rsidP="00B7270F">
            <w:pPr>
              <w:spacing w:after="0"/>
              <w:jc w:val="center"/>
              <w:rPr>
                <w:rFonts w:ascii="Times New Roman" w:hAnsi="Times New Roman" w:cs="Times New Roman"/>
                <w:b/>
                <w:bCs/>
                <w:sz w:val="18"/>
                <w:szCs w:val="18"/>
              </w:rPr>
            </w:pPr>
            <w:r>
              <w:rPr>
                <w:rFonts w:ascii="Calibri" w:hAnsi="Calibri" w:cs="Calibri"/>
                <w:color w:val="000000"/>
              </w:rPr>
              <w:t>59</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66686DE" w14:textId="0BCC2CD9" w:rsidR="00B7270F" w:rsidRPr="000648EA" w:rsidRDefault="00B7270F" w:rsidP="00B7270F">
            <w:pPr>
              <w:spacing w:after="0"/>
              <w:jc w:val="center"/>
              <w:rPr>
                <w:rFonts w:ascii="Times New Roman" w:hAnsi="Times New Roman" w:cs="Times New Roman"/>
                <w:b/>
                <w:bCs/>
                <w:sz w:val="18"/>
                <w:szCs w:val="18"/>
              </w:rPr>
            </w:pPr>
            <w:r>
              <w:rPr>
                <w:rFonts w:ascii="Calibri" w:hAnsi="Calibri" w:cs="Calibri"/>
                <w:color w:val="000000"/>
              </w:rPr>
              <w:t>6</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650C572" w14:textId="32E126E6" w:rsidR="00B7270F" w:rsidRPr="000648EA" w:rsidRDefault="00B7270F" w:rsidP="00B7270F">
            <w:pPr>
              <w:spacing w:after="0"/>
              <w:jc w:val="center"/>
              <w:rPr>
                <w:rFonts w:ascii="Times New Roman" w:hAnsi="Times New Roman" w:cs="Times New Roman"/>
                <w:b/>
                <w:bCs/>
                <w:sz w:val="18"/>
                <w:szCs w:val="18"/>
              </w:rPr>
            </w:pPr>
            <w:r>
              <w:rPr>
                <w:rFonts w:ascii="Calibri" w:hAnsi="Calibri" w:cs="Calibri"/>
                <w:color w:val="000000"/>
              </w:rPr>
              <w:t>20</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3B3753D" w14:textId="029E0386" w:rsidR="00B7270F" w:rsidRPr="000648EA" w:rsidRDefault="00B7270F" w:rsidP="00B7270F">
            <w:pPr>
              <w:spacing w:after="0"/>
              <w:jc w:val="center"/>
              <w:rPr>
                <w:rFonts w:ascii="Times New Roman" w:hAnsi="Times New Roman" w:cs="Times New Roman"/>
                <w:b/>
                <w:bCs/>
                <w:sz w:val="18"/>
                <w:szCs w:val="18"/>
              </w:rPr>
            </w:pPr>
            <w:r>
              <w:rPr>
                <w:rFonts w:ascii="Calibri" w:hAnsi="Calibri" w:cs="Calibri"/>
                <w:color w:val="000000"/>
              </w:rPr>
              <w:t>26</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6A5824C" w14:textId="02F9E77A" w:rsidR="00B7270F" w:rsidRPr="000648EA" w:rsidRDefault="00B7270F" w:rsidP="00B7270F">
            <w:pPr>
              <w:spacing w:after="0"/>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36846EFB" w14:textId="4831E4DA" w:rsidR="00B7270F" w:rsidRPr="000648EA" w:rsidRDefault="00B7270F" w:rsidP="00B7270F">
            <w:pPr>
              <w:spacing w:after="0"/>
              <w:jc w:val="center"/>
              <w:rPr>
                <w:rFonts w:ascii="Times New Roman" w:hAnsi="Times New Roman" w:cs="Times New Roman"/>
                <w:b/>
                <w:bCs/>
                <w:sz w:val="18"/>
                <w:szCs w:val="18"/>
              </w:rPr>
            </w:pPr>
            <w:r>
              <w:rPr>
                <w:rFonts w:ascii="Calibri" w:hAnsi="Calibri" w:cs="Calibri"/>
                <w:color w:val="000000"/>
              </w:rPr>
              <w:t>25</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A27711" w14:textId="610AF909" w:rsidR="00B7270F" w:rsidRPr="00274CD7" w:rsidRDefault="001D3D54" w:rsidP="00B7270F">
            <w:pPr>
              <w:spacing w:after="0"/>
              <w:jc w:val="cente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w:t>
            </w:r>
            <w:r w:rsidRPr="00A25C7A">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ërfitues</w:t>
            </w:r>
            <w:r w:rsidRPr="00A25C7A">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 aftësi të kufizuara</w:t>
            </w:r>
          </w:p>
        </w:tc>
        <w:tc>
          <w:tcPr>
            <w:tcW w:w="583" w:type="dxa"/>
            <w:tcBorders>
              <w:top w:val="single" w:sz="4" w:space="0" w:color="auto"/>
              <w:left w:val="single" w:sz="4" w:space="0" w:color="auto"/>
              <w:bottom w:val="single" w:sz="4" w:space="0" w:color="auto"/>
              <w:right w:val="single" w:sz="12" w:space="0" w:color="auto"/>
            </w:tcBorders>
            <w:vAlign w:val="center"/>
          </w:tcPr>
          <w:p w14:paraId="20BE7F86" w14:textId="4FBA2508" w:rsidR="00B7270F" w:rsidRPr="00864ED7" w:rsidRDefault="00B7270F" w:rsidP="00B7270F">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single" w:sz="4" w:space="0" w:color="auto"/>
              <w:left w:val="single" w:sz="12" w:space="0" w:color="auto"/>
              <w:bottom w:val="single" w:sz="4" w:space="0" w:color="auto"/>
              <w:right w:val="single" w:sz="4" w:space="0" w:color="auto"/>
            </w:tcBorders>
            <w:vAlign w:val="center"/>
          </w:tcPr>
          <w:p w14:paraId="472F01EF" w14:textId="332B8E15" w:rsidR="00B7270F" w:rsidRPr="00864ED7" w:rsidRDefault="00B7270F" w:rsidP="00B7270F">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8</w:t>
            </w:r>
          </w:p>
        </w:tc>
        <w:tc>
          <w:tcPr>
            <w:tcW w:w="598" w:type="dxa"/>
            <w:tcBorders>
              <w:top w:val="single" w:sz="4" w:space="0" w:color="auto"/>
              <w:left w:val="nil"/>
              <w:bottom w:val="single" w:sz="4" w:space="0" w:color="auto"/>
              <w:right w:val="single" w:sz="4" w:space="0" w:color="auto"/>
            </w:tcBorders>
            <w:vAlign w:val="center"/>
          </w:tcPr>
          <w:p w14:paraId="716A07E3" w14:textId="28F67DDE" w:rsidR="00B7270F" w:rsidRPr="00864ED7" w:rsidRDefault="00B7270F" w:rsidP="00B7270F">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w:t>
            </w:r>
          </w:p>
        </w:tc>
        <w:tc>
          <w:tcPr>
            <w:tcW w:w="798" w:type="dxa"/>
            <w:tcBorders>
              <w:top w:val="single" w:sz="4" w:space="0" w:color="auto"/>
              <w:left w:val="nil"/>
              <w:bottom w:val="single" w:sz="4" w:space="0" w:color="auto"/>
              <w:right w:val="single" w:sz="4" w:space="0" w:color="auto"/>
            </w:tcBorders>
            <w:vAlign w:val="center"/>
          </w:tcPr>
          <w:p w14:paraId="0BBD760C" w14:textId="13477702" w:rsidR="00B7270F" w:rsidRPr="00864ED7" w:rsidRDefault="00B7270F" w:rsidP="00B7270F">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17</w:t>
            </w:r>
          </w:p>
        </w:tc>
        <w:tc>
          <w:tcPr>
            <w:tcW w:w="533" w:type="dxa"/>
            <w:tcBorders>
              <w:top w:val="single" w:sz="4" w:space="0" w:color="auto"/>
              <w:left w:val="single" w:sz="4" w:space="0" w:color="auto"/>
              <w:bottom w:val="single" w:sz="4" w:space="0" w:color="auto"/>
              <w:right w:val="single" w:sz="12" w:space="0" w:color="auto"/>
            </w:tcBorders>
            <w:vAlign w:val="center"/>
          </w:tcPr>
          <w:p w14:paraId="675E6001" w14:textId="37AD3489" w:rsidR="00B7270F" w:rsidRPr="00864ED7" w:rsidRDefault="00B7270F" w:rsidP="00B7270F">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single" w:sz="4" w:space="0" w:color="auto"/>
              <w:left w:val="single" w:sz="4" w:space="0" w:color="auto"/>
              <w:bottom w:val="single" w:sz="4" w:space="0" w:color="auto"/>
              <w:right w:val="single" w:sz="4" w:space="0" w:color="auto"/>
            </w:tcBorders>
            <w:vAlign w:val="center"/>
          </w:tcPr>
          <w:p w14:paraId="7E665118" w14:textId="0AC53713" w:rsidR="00B7270F" w:rsidRPr="00864ED7" w:rsidRDefault="00B7270F" w:rsidP="00B7270F">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6</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36420266" w14:textId="4ADE9C6F" w:rsidR="00B7270F" w:rsidRPr="00274CD7" w:rsidRDefault="00B7270F" w:rsidP="00B7270F">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2B2B69" w:rsidRPr="00274CD7" w14:paraId="2CA08F7C" w14:textId="77777777" w:rsidTr="00864ED7">
        <w:trPr>
          <w:trHeight w:val="440"/>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448531C8" w14:textId="07B8CFB4" w:rsidR="002B2B69" w:rsidRPr="00274CD7" w:rsidRDefault="002B2B69" w:rsidP="002B2B69">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FF0000"/>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Pogradec</w:t>
            </w:r>
            <w:r>
              <w:rPr>
                <w:rStyle w:val="FootnoteReference"/>
                <w:rFonts w:ascii="Times New Roman" w:eastAsia="Calibri" w:hAnsi="Times New Roman" w:cs="Times New Roman"/>
                <w:color w:val="FF0000"/>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ootnoteReference w:id="1"/>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4D3A5A4" w14:textId="678ED4CB"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 </w:t>
            </w:r>
            <w:r w:rsidR="004430FA">
              <w:rPr>
                <w:rFonts w:ascii="Calibri" w:hAnsi="Calibri" w:cs="Calibri"/>
                <w:color w:val="000000"/>
              </w:rPr>
              <w:t>-</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6865235" w14:textId="6D864FE0" w:rsidR="002B2B69" w:rsidRPr="000648EA" w:rsidRDefault="004430FA" w:rsidP="002B2B69">
            <w:pPr>
              <w:spacing w:after="0"/>
              <w:jc w:val="center"/>
              <w:rPr>
                <w:rFonts w:ascii="Times New Roman" w:hAnsi="Times New Roman" w:cs="Times New Roman"/>
                <w:b/>
                <w:bCs/>
                <w:sz w:val="18"/>
                <w:szCs w:val="18"/>
              </w:rPr>
            </w:pPr>
            <w:r>
              <w:rPr>
                <w:rFonts w:ascii="Calibri" w:hAnsi="Calibri" w:cs="Calibri"/>
                <w:color w:val="000000"/>
              </w:rPr>
              <w:t>-</w:t>
            </w:r>
            <w:r w:rsidR="002B2B69">
              <w:rPr>
                <w:rFonts w:ascii="Calibri" w:hAnsi="Calibri" w:cs="Calibri"/>
                <w:color w:val="000000"/>
              </w:rPr>
              <w:t> </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0C759F" w14:textId="54B3464D" w:rsidR="002B2B69" w:rsidRPr="000648EA" w:rsidRDefault="004430FA" w:rsidP="002B2B69">
            <w:pPr>
              <w:spacing w:after="0"/>
              <w:jc w:val="center"/>
              <w:rPr>
                <w:rFonts w:ascii="Times New Roman" w:hAnsi="Times New Roman" w:cs="Times New Roman"/>
                <w:b/>
                <w:bCs/>
                <w:sz w:val="18"/>
                <w:szCs w:val="18"/>
              </w:rPr>
            </w:pPr>
            <w:r>
              <w:rPr>
                <w:rFonts w:ascii="Calibri" w:hAnsi="Calibri" w:cs="Calibri"/>
                <w:color w:val="000000"/>
              </w:rPr>
              <w:t>-</w:t>
            </w:r>
            <w:r w:rsidR="002B2B69">
              <w:rPr>
                <w:rFonts w:ascii="Calibri" w:hAnsi="Calibri" w:cs="Calibri"/>
                <w:color w:val="000000"/>
              </w:rPr>
              <w:t> </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B0941B4" w14:textId="42D89129" w:rsidR="002B2B69" w:rsidRPr="000648EA" w:rsidRDefault="004430FA" w:rsidP="002B2B69">
            <w:pPr>
              <w:spacing w:after="0"/>
              <w:jc w:val="center"/>
              <w:rPr>
                <w:rFonts w:ascii="Times New Roman" w:hAnsi="Times New Roman" w:cs="Times New Roman"/>
                <w:b/>
                <w:bCs/>
                <w:sz w:val="18"/>
                <w:szCs w:val="18"/>
              </w:rPr>
            </w:pPr>
            <w:r>
              <w:rPr>
                <w:rFonts w:ascii="Calibri" w:hAnsi="Calibri" w:cs="Calibri"/>
                <w:color w:val="000000"/>
              </w:rPr>
              <w:t>-</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2D2A9AA4" w14:textId="0F5E4A84" w:rsidR="002B2B69" w:rsidRPr="000648EA" w:rsidRDefault="004430FA" w:rsidP="002B2B69">
            <w:pPr>
              <w:spacing w:after="0"/>
              <w:jc w:val="center"/>
              <w:rPr>
                <w:rFonts w:ascii="Times New Roman" w:hAnsi="Times New Roman" w:cs="Times New Roman"/>
                <w:b/>
                <w:bCs/>
                <w:sz w:val="18"/>
                <w:szCs w:val="18"/>
              </w:rPr>
            </w:pPr>
            <w:r>
              <w:rPr>
                <w:rFonts w:ascii="Calibri" w:hAnsi="Calibri" w:cs="Calibri"/>
                <w:color w:val="000000"/>
              </w:rPr>
              <w:t>-</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67B4FFB" w14:textId="2B96D97B" w:rsidR="002B2B69" w:rsidRPr="000648EA" w:rsidRDefault="004430FA" w:rsidP="002B2B69">
            <w:pPr>
              <w:spacing w:after="0"/>
              <w:jc w:val="center"/>
              <w:rPr>
                <w:rFonts w:ascii="Times New Roman" w:hAnsi="Times New Roman" w:cs="Times New Roman"/>
                <w:b/>
                <w:bCs/>
                <w:sz w:val="18"/>
                <w:szCs w:val="18"/>
              </w:rPr>
            </w:pPr>
            <w:r>
              <w:rPr>
                <w:rFonts w:ascii="Calibri" w:hAnsi="Calibri" w:cs="Calibri"/>
                <w:color w:val="000000"/>
              </w:rPr>
              <w:t>-</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3B8382F" w14:textId="15191A4A" w:rsidR="002B2B69" w:rsidRPr="000648EA" w:rsidRDefault="004430FA" w:rsidP="002B2B69">
            <w:pPr>
              <w:spacing w:after="0"/>
              <w:jc w:val="center"/>
              <w:rPr>
                <w:rFonts w:ascii="Times New Roman" w:hAnsi="Times New Roman" w:cs="Times New Roman"/>
                <w:b/>
                <w:bCs/>
                <w:sz w:val="18"/>
                <w:szCs w:val="18"/>
              </w:rPr>
            </w:pPr>
            <w:r>
              <w:rPr>
                <w:rFonts w:ascii="Calibri" w:hAnsi="Calibri" w:cs="Calibri"/>
                <w:color w:val="000000"/>
              </w:rPr>
              <w:t>-</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D504168" w14:textId="7D627BE5" w:rsidR="002B2B69" w:rsidRPr="000648EA" w:rsidRDefault="004430FA" w:rsidP="002B2B69">
            <w:pPr>
              <w:spacing w:after="0"/>
              <w:jc w:val="center"/>
              <w:rPr>
                <w:rFonts w:ascii="Times New Roman" w:hAnsi="Times New Roman" w:cs="Times New Roman"/>
                <w:b/>
                <w:bCs/>
                <w:sz w:val="18"/>
                <w:szCs w:val="18"/>
              </w:rPr>
            </w:pPr>
            <w:r>
              <w:rPr>
                <w:rFonts w:ascii="Calibri" w:hAnsi="Calibri" w:cs="Calibri"/>
                <w:color w:val="000000"/>
              </w:rPr>
              <w:t>-</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AEA26EB" w14:textId="2BCB1AF8" w:rsidR="002B2B69" w:rsidRPr="000648EA" w:rsidRDefault="004430FA" w:rsidP="002B2B69">
            <w:pPr>
              <w:spacing w:after="0"/>
              <w:jc w:val="center"/>
              <w:rPr>
                <w:rFonts w:ascii="Times New Roman" w:hAnsi="Times New Roman" w:cs="Times New Roman"/>
                <w:b/>
                <w:bCs/>
                <w:sz w:val="18"/>
                <w:szCs w:val="18"/>
              </w:rPr>
            </w:pPr>
            <w:r>
              <w:rPr>
                <w:rFonts w:ascii="Calibri" w:hAnsi="Calibri" w:cs="Calibri"/>
                <w:color w:val="000000"/>
              </w:rPr>
              <w:t>-</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tcPr>
          <w:p w14:paraId="33E3F40B" w14:textId="64183FAF" w:rsidR="002B2B69" w:rsidRPr="00274CD7" w:rsidRDefault="002B2B69" w:rsidP="002B2B69">
            <w:pPr>
              <w:spacing w:after="0"/>
              <w:jc w:val="center"/>
              <w:rPr>
                <w:rFonts w:ascii="Times New Roman" w:eastAsia="Calibri" w:hAnsi="Times New Roman" w:cs="Times New Roman"/>
                <w:b/>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2E56">
              <w:t>-</w:t>
            </w:r>
          </w:p>
        </w:tc>
        <w:tc>
          <w:tcPr>
            <w:tcW w:w="583" w:type="dxa"/>
            <w:tcBorders>
              <w:top w:val="single" w:sz="4" w:space="0" w:color="auto"/>
              <w:left w:val="single" w:sz="4" w:space="0" w:color="auto"/>
              <w:bottom w:val="single" w:sz="4" w:space="0" w:color="auto"/>
              <w:right w:val="single" w:sz="12" w:space="0" w:color="auto"/>
            </w:tcBorders>
            <w:vAlign w:val="center"/>
          </w:tcPr>
          <w:p w14:paraId="4B160869" w14:textId="22B0CC6C" w:rsidR="002B2B69" w:rsidRPr="00864ED7" w:rsidRDefault="004430FA"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w:t>
            </w:r>
          </w:p>
        </w:tc>
        <w:tc>
          <w:tcPr>
            <w:tcW w:w="896" w:type="dxa"/>
            <w:tcBorders>
              <w:top w:val="single" w:sz="4" w:space="0" w:color="auto"/>
              <w:left w:val="single" w:sz="12" w:space="0" w:color="auto"/>
              <w:bottom w:val="single" w:sz="4" w:space="0" w:color="auto"/>
              <w:right w:val="single" w:sz="4" w:space="0" w:color="auto"/>
            </w:tcBorders>
            <w:vAlign w:val="center"/>
          </w:tcPr>
          <w:p w14:paraId="274D89C0" w14:textId="37EBA347" w:rsidR="002B2B69" w:rsidRPr="00864ED7" w:rsidRDefault="004430FA"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w:t>
            </w:r>
          </w:p>
        </w:tc>
        <w:tc>
          <w:tcPr>
            <w:tcW w:w="598" w:type="dxa"/>
            <w:tcBorders>
              <w:top w:val="single" w:sz="4" w:space="0" w:color="auto"/>
              <w:left w:val="nil"/>
              <w:bottom w:val="single" w:sz="4" w:space="0" w:color="auto"/>
              <w:right w:val="single" w:sz="4" w:space="0" w:color="auto"/>
            </w:tcBorders>
            <w:vAlign w:val="center"/>
          </w:tcPr>
          <w:p w14:paraId="64AA49EA" w14:textId="6B677E97" w:rsidR="002B2B69" w:rsidRPr="00864ED7" w:rsidRDefault="004430FA"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w:t>
            </w:r>
          </w:p>
        </w:tc>
        <w:tc>
          <w:tcPr>
            <w:tcW w:w="798" w:type="dxa"/>
            <w:tcBorders>
              <w:top w:val="single" w:sz="4" w:space="0" w:color="auto"/>
              <w:left w:val="nil"/>
              <w:bottom w:val="single" w:sz="4" w:space="0" w:color="auto"/>
              <w:right w:val="single" w:sz="4" w:space="0" w:color="auto"/>
            </w:tcBorders>
            <w:vAlign w:val="center"/>
          </w:tcPr>
          <w:p w14:paraId="73E27491" w14:textId="39D24251" w:rsidR="002B2B69" w:rsidRPr="00864ED7" w:rsidRDefault="004430FA"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w:t>
            </w:r>
          </w:p>
        </w:tc>
        <w:tc>
          <w:tcPr>
            <w:tcW w:w="533" w:type="dxa"/>
            <w:tcBorders>
              <w:top w:val="single" w:sz="4" w:space="0" w:color="auto"/>
              <w:left w:val="single" w:sz="4" w:space="0" w:color="auto"/>
              <w:bottom w:val="single" w:sz="4" w:space="0" w:color="auto"/>
              <w:right w:val="single" w:sz="12" w:space="0" w:color="auto"/>
            </w:tcBorders>
            <w:vAlign w:val="center"/>
          </w:tcPr>
          <w:p w14:paraId="56A6AFF2" w14:textId="7C62CA99" w:rsidR="002B2B69" w:rsidRPr="00864ED7" w:rsidRDefault="004430FA" w:rsidP="002B2B69">
            <w:pPr>
              <w:spacing w:after="0"/>
              <w:jc w:val="center"/>
              <w:rPr>
                <w:rFonts w:ascii="Times New Roman" w:hAnsi="Times New Roman" w:cs="Times New Roman"/>
                <w:b/>
                <w:bCs/>
                <w:color w:val="000000"/>
                <w:sz w:val="18"/>
                <w:szCs w:val="18"/>
              </w:rPr>
            </w:pPr>
            <w:r>
              <w:rPr>
                <w:rFonts w:ascii="Calibri" w:hAnsi="Calibri" w:cs="Calibri"/>
                <w:color w:val="000000"/>
              </w:rPr>
              <w:t>-</w:t>
            </w:r>
          </w:p>
        </w:tc>
        <w:tc>
          <w:tcPr>
            <w:tcW w:w="959" w:type="dxa"/>
            <w:tcBorders>
              <w:top w:val="single" w:sz="4" w:space="0" w:color="auto"/>
              <w:left w:val="single" w:sz="4" w:space="0" w:color="auto"/>
              <w:bottom w:val="single" w:sz="4" w:space="0" w:color="auto"/>
              <w:right w:val="single" w:sz="4" w:space="0" w:color="auto"/>
            </w:tcBorders>
            <w:vAlign w:val="center"/>
          </w:tcPr>
          <w:p w14:paraId="519EC15B" w14:textId="19CE1291" w:rsidR="002B2B69" w:rsidRPr="00864ED7" w:rsidRDefault="004430FA"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526CA270" w14:textId="68F8AB14" w:rsidR="002B2B69" w:rsidRPr="00274CD7" w:rsidRDefault="004430FA" w:rsidP="002B2B69">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w:t>
            </w:r>
          </w:p>
        </w:tc>
      </w:tr>
      <w:tr w:rsidR="00BA0489" w:rsidRPr="00274CD7" w14:paraId="2D9666CE" w14:textId="77777777" w:rsidTr="00864ED7">
        <w:trPr>
          <w:trHeight w:val="415"/>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hideMark/>
          </w:tcPr>
          <w:p w14:paraId="31B59FC3" w14:textId="77777777" w:rsidR="00BA0489" w:rsidRPr="00274CD7" w:rsidRDefault="00BA0489" w:rsidP="00BA0489">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Fier</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FBECC51" w14:textId="23022A7D"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21</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5B0F60C" w14:textId="2524BB61"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DC1429" w14:textId="0D353409"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21</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5FE2EA7" w14:textId="4D19EECC"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55</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3509AA0" w14:textId="76EAE46B"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9</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648E3C8" w14:textId="2C49D4AF"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12</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5577301" w14:textId="27710223"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21</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6E3D73C" w14:textId="356BB3E9"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DC50BE3" w14:textId="7FE1B826"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18</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65DD4E" w14:textId="19974606" w:rsidR="00BA0489" w:rsidRPr="00274CD7" w:rsidRDefault="001D3D54" w:rsidP="00BA0489">
            <w:pPr>
              <w:spacing w:after="0"/>
              <w:jc w:val="center"/>
              <w:rPr>
                <w:rFonts w:ascii="Times New Roman" w:eastAsia="Calibri" w:hAnsi="Times New Roman" w:cs="Times New Roman"/>
                <w:i/>
                <w:color w:val="000000" w:themeColor="text1"/>
                <w:sz w:val="18"/>
                <w:szCs w:val="18"/>
                <w:highlight w:val="yellow"/>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alibri" w:hAnsi="Times New Roman" w:cs="Times New Roman"/>
                <w:b/>
                <w:bCs/>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BA0489">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BA0489">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Përfitues</w:t>
            </w:r>
            <w:r w:rsidR="00BA0489"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 aftësi të kufizua</w:t>
            </w:r>
            <w:r w:rsidR="00BA0489">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w:t>
            </w:r>
            <w:r>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viktimë e dhunës në familje</w:t>
            </w:r>
            <w:r w:rsidR="00BA0489">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583" w:type="dxa"/>
            <w:tcBorders>
              <w:top w:val="nil"/>
              <w:left w:val="single" w:sz="4" w:space="0" w:color="auto"/>
              <w:bottom w:val="single" w:sz="4" w:space="0" w:color="auto"/>
              <w:right w:val="single" w:sz="12" w:space="0" w:color="auto"/>
            </w:tcBorders>
            <w:vAlign w:val="center"/>
          </w:tcPr>
          <w:p w14:paraId="2DE7CB02" w14:textId="0A36C72F" w:rsidR="00BA0489" w:rsidRPr="00864ED7" w:rsidRDefault="00BA0489" w:rsidP="00BA048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nil"/>
              <w:left w:val="single" w:sz="12" w:space="0" w:color="auto"/>
              <w:bottom w:val="single" w:sz="4" w:space="0" w:color="auto"/>
              <w:right w:val="single" w:sz="4" w:space="0" w:color="auto"/>
            </w:tcBorders>
            <w:vAlign w:val="center"/>
          </w:tcPr>
          <w:p w14:paraId="3063E51E" w14:textId="72841ED4" w:rsidR="00BA0489" w:rsidRPr="00864ED7" w:rsidRDefault="00BA0489" w:rsidP="00BA048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7</w:t>
            </w:r>
          </w:p>
        </w:tc>
        <w:tc>
          <w:tcPr>
            <w:tcW w:w="598" w:type="dxa"/>
            <w:tcBorders>
              <w:top w:val="nil"/>
              <w:left w:val="nil"/>
              <w:bottom w:val="single" w:sz="4" w:space="0" w:color="auto"/>
              <w:right w:val="single" w:sz="4" w:space="0" w:color="auto"/>
            </w:tcBorders>
            <w:vAlign w:val="center"/>
          </w:tcPr>
          <w:p w14:paraId="03597E21" w14:textId="519F932A" w:rsidR="00BA0489" w:rsidRPr="00864ED7" w:rsidRDefault="00BA0489" w:rsidP="00BA048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w:t>
            </w:r>
          </w:p>
        </w:tc>
        <w:tc>
          <w:tcPr>
            <w:tcW w:w="798" w:type="dxa"/>
            <w:tcBorders>
              <w:top w:val="nil"/>
              <w:left w:val="nil"/>
              <w:bottom w:val="single" w:sz="4" w:space="0" w:color="auto"/>
              <w:right w:val="single" w:sz="4" w:space="0" w:color="auto"/>
            </w:tcBorders>
            <w:vAlign w:val="center"/>
          </w:tcPr>
          <w:p w14:paraId="1B485D61" w14:textId="71DD9EAD" w:rsidR="00BA0489" w:rsidRPr="00864ED7" w:rsidRDefault="00BA0489" w:rsidP="00BA048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13</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EF75291" w14:textId="5E1D4CAE" w:rsidR="00BA0489" w:rsidRPr="00864ED7" w:rsidRDefault="00BA0489" w:rsidP="00BA048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42331E37" w14:textId="2513968A" w:rsidR="00BA0489" w:rsidRPr="00864ED7" w:rsidRDefault="00BA0489" w:rsidP="00BA048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3E1B04DD" w14:textId="7B82F21D" w:rsidR="00BA0489" w:rsidRPr="00274CD7" w:rsidRDefault="00BA0489" w:rsidP="00BA0489">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BA0489" w:rsidRPr="00274CD7" w14:paraId="4C8D0D67" w14:textId="77777777" w:rsidTr="00090EE7">
        <w:trPr>
          <w:trHeight w:val="549"/>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715F0DF3" w14:textId="3B4AA0A3" w:rsidR="00BA0489" w:rsidRPr="00274CD7" w:rsidRDefault="00BA0489" w:rsidP="00BA0489">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Dibër</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6A70AE7" w14:textId="11628717"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10</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315A21DA" w14:textId="0BE52572"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D16B2E" w14:textId="70DA40B5"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10</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209AC63" w14:textId="7FF145BA"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50</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8272249" w14:textId="660CF903"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5</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05B3FEF" w14:textId="1AB9DF74"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5</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7B07F81" w14:textId="67BE262D"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10</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9183CE0" w14:textId="04CB7FAB"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1E41C04" w14:textId="0DED6524"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7</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139999" w14:textId="3CD345D0" w:rsidR="00BA0489" w:rsidRPr="001D3D54" w:rsidRDefault="001D3D54" w:rsidP="001D3D54">
            <w:pPr>
              <w:spacing w:after="0"/>
              <w:jc w:val="cente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alibri" w:hAnsi="Times New Roman" w:cs="Times New Roman"/>
                <w:b/>
                <w:bCs/>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BA0489">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Përfitues i skemave sociale</w:t>
            </w:r>
          </w:p>
        </w:tc>
        <w:tc>
          <w:tcPr>
            <w:tcW w:w="583" w:type="dxa"/>
            <w:tcBorders>
              <w:top w:val="nil"/>
              <w:left w:val="single" w:sz="4" w:space="0" w:color="auto"/>
              <w:bottom w:val="single" w:sz="4" w:space="0" w:color="auto"/>
              <w:right w:val="single" w:sz="12" w:space="0" w:color="auto"/>
            </w:tcBorders>
            <w:vAlign w:val="center"/>
          </w:tcPr>
          <w:p w14:paraId="05F85BC0" w14:textId="3600756E" w:rsidR="00BA0489" w:rsidRPr="00864ED7" w:rsidRDefault="00BA0489" w:rsidP="00BA048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nil"/>
              <w:left w:val="single" w:sz="12" w:space="0" w:color="auto"/>
              <w:bottom w:val="single" w:sz="4" w:space="0" w:color="auto"/>
              <w:right w:val="single" w:sz="4" w:space="0" w:color="auto"/>
            </w:tcBorders>
            <w:vAlign w:val="center"/>
          </w:tcPr>
          <w:p w14:paraId="23E48E12" w14:textId="4AA5BB9A" w:rsidR="00BA0489" w:rsidRPr="00864ED7" w:rsidRDefault="00BA0489" w:rsidP="00BA048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5</w:t>
            </w:r>
          </w:p>
        </w:tc>
        <w:tc>
          <w:tcPr>
            <w:tcW w:w="598" w:type="dxa"/>
            <w:tcBorders>
              <w:top w:val="nil"/>
              <w:left w:val="nil"/>
              <w:bottom w:val="single" w:sz="4" w:space="0" w:color="auto"/>
              <w:right w:val="single" w:sz="4" w:space="0" w:color="auto"/>
            </w:tcBorders>
            <w:vAlign w:val="center"/>
          </w:tcPr>
          <w:p w14:paraId="122B20A8" w14:textId="531AD717" w:rsidR="00BA0489" w:rsidRPr="00864ED7" w:rsidRDefault="00BA0489" w:rsidP="00BA048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3</w:t>
            </w:r>
          </w:p>
        </w:tc>
        <w:tc>
          <w:tcPr>
            <w:tcW w:w="798" w:type="dxa"/>
            <w:tcBorders>
              <w:top w:val="nil"/>
              <w:left w:val="nil"/>
              <w:bottom w:val="single" w:sz="4" w:space="0" w:color="auto"/>
              <w:right w:val="single" w:sz="4" w:space="0" w:color="auto"/>
            </w:tcBorders>
            <w:vAlign w:val="center"/>
          </w:tcPr>
          <w:p w14:paraId="1B9097E3" w14:textId="47BA6685" w:rsidR="00BA0489" w:rsidRPr="00864ED7" w:rsidRDefault="00BA0489" w:rsidP="00BA048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2</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3EADFDF" w14:textId="54FBDC00" w:rsidR="00BA0489" w:rsidRPr="00864ED7" w:rsidRDefault="00BA0489" w:rsidP="00BA048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151FA48D" w14:textId="5D33C41D" w:rsidR="00BA0489" w:rsidRPr="00864ED7" w:rsidRDefault="00BA0489" w:rsidP="00BA048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79F87AD4" w14:textId="25F77DC1" w:rsidR="00BA0489" w:rsidRPr="00274CD7" w:rsidRDefault="00BA0489" w:rsidP="00BA0489">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BA0489" w:rsidRPr="00274CD7" w14:paraId="4F9808D2" w14:textId="77777777" w:rsidTr="00864ED7">
        <w:trPr>
          <w:trHeight w:val="424"/>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hideMark/>
          </w:tcPr>
          <w:p w14:paraId="7F82F5DC" w14:textId="77777777" w:rsidR="00BA0489" w:rsidRPr="00274CD7" w:rsidRDefault="00BA0489" w:rsidP="00BA0489">
            <w:pPr>
              <w:spacing w:after="0" w:line="240" w:lineRule="auto"/>
              <w:jc w:val="center"/>
              <w:rPr>
                <w:rFonts w:ascii="Times New Roman" w:hAnsi="Times New Roman" w:cs="Times New Roman"/>
                <w:color w:val="000000" w:themeColor="text1"/>
                <w:sz w:val="18"/>
                <w:szCs w:val="18"/>
                <w:lang w:val="en-GB" w:eastAsia="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Vlorë</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E1F0244" w14:textId="674DDB62"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23</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6A6C298" w14:textId="30E63F7B"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841D88" w14:textId="0C1E1559"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23</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56DBBDB" w14:textId="7925ABA1"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58</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DCC850B" w14:textId="35363773"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8</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A18D196" w14:textId="7BFA0945"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15</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52D321E" w14:textId="42429BBF"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23</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1E8A5CF" w14:textId="105DB5A6"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252DA1CF" w14:textId="760E4AD0"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21</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A55119" w14:textId="2FDF20F7" w:rsidR="00BA0489" w:rsidRPr="00274CD7" w:rsidRDefault="001D3D54" w:rsidP="00BA0489">
            <w:pPr>
              <w:spacing w:after="0"/>
              <w:jc w:val="center"/>
              <w:rPr>
                <w:rFonts w:ascii="Times New Roman" w:eastAsia="Calibri" w:hAnsi="Times New Roman" w:cs="Times New Roman"/>
                <w:i/>
                <w:color w:val="000000" w:themeColor="text1"/>
                <w:sz w:val="18"/>
                <w:szCs w:val="18"/>
                <w:highlight w:val="yellow"/>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alibri" w:hAnsi="Times New Roman" w:cs="Times New Roman"/>
                <w:b/>
                <w:bCs/>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BA0489">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përfitues</w:t>
            </w:r>
            <w:r w:rsidR="00BA0489" w:rsidRPr="00BD592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 aftësi të kufizuara</w:t>
            </w:r>
          </w:p>
        </w:tc>
        <w:tc>
          <w:tcPr>
            <w:tcW w:w="583" w:type="dxa"/>
            <w:tcBorders>
              <w:top w:val="nil"/>
              <w:left w:val="single" w:sz="4" w:space="0" w:color="auto"/>
              <w:bottom w:val="single" w:sz="4" w:space="0" w:color="auto"/>
              <w:right w:val="single" w:sz="12" w:space="0" w:color="auto"/>
            </w:tcBorders>
            <w:vAlign w:val="center"/>
          </w:tcPr>
          <w:p w14:paraId="7B25102F" w14:textId="7319DC22" w:rsidR="00BA0489" w:rsidRPr="00864ED7" w:rsidRDefault="00BA0489" w:rsidP="00BA048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nil"/>
              <w:left w:val="single" w:sz="12" w:space="0" w:color="auto"/>
              <w:bottom w:val="single" w:sz="4" w:space="0" w:color="auto"/>
              <w:right w:val="single" w:sz="4" w:space="0" w:color="auto"/>
            </w:tcBorders>
            <w:vAlign w:val="center"/>
          </w:tcPr>
          <w:p w14:paraId="57EACEB0" w14:textId="421EFABD" w:rsidR="00BA0489" w:rsidRPr="00864ED7" w:rsidRDefault="00BA0489" w:rsidP="00BA048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598" w:type="dxa"/>
            <w:tcBorders>
              <w:top w:val="nil"/>
              <w:left w:val="nil"/>
              <w:bottom w:val="single" w:sz="4" w:space="0" w:color="auto"/>
              <w:right w:val="single" w:sz="4" w:space="0" w:color="auto"/>
            </w:tcBorders>
            <w:vAlign w:val="center"/>
          </w:tcPr>
          <w:p w14:paraId="66081A44" w14:textId="3985FE33" w:rsidR="00BA0489" w:rsidRPr="00864ED7" w:rsidRDefault="00BA0489" w:rsidP="00BA048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98" w:type="dxa"/>
            <w:tcBorders>
              <w:top w:val="nil"/>
              <w:left w:val="nil"/>
              <w:bottom w:val="single" w:sz="4" w:space="0" w:color="auto"/>
              <w:right w:val="single" w:sz="4" w:space="0" w:color="auto"/>
            </w:tcBorders>
            <w:vAlign w:val="center"/>
          </w:tcPr>
          <w:p w14:paraId="5FE484DC" w14:textId="6475C6B0" w:rsidR="00BA0489" w:rsidRPr="00864ED7" w:rsidRDefault="00BA0489" w:rsidP="00BA048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23</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E8BA825" w14:textId="155437D0" w:rsidR="00BA0489" w:rsidRPr="00864ED7" w:rsidRDefault="00BA0489" w:rsidP="00BA048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5CC9C3D0" w14:textId="5AEDF34A" w:rsidR="00BA0489" w:rsidRPr="00864ED7" w:rsidRDefault="00BA0489" w:rsidP="00BA048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2</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4369DEE0" w14:textId="759B37B8" w:rsidR="00BA0489" w:rsidRPr="00274CD7" w:rsidRDefault="00BA0489" w:rsidP="00BA0489">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BA0489" w:rsidRPr="00274CD7" w14:paraId="00CE8BBA" w14:textId="77777777" w:rsidTr="00864ED7">
        <w:trPr>
          <w:trHeight w:val="424"/>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36C40ED8" w14:textId="03ACFBAC" w:rsidR="00BA0489" w:rsidRPr="00274CD7" w:rsidRDefault="00BA0489" w:rsidP="00BA0489">
            <w:pPr>
              <w:spacing w:after="0" w:line="240" w:lineRule="auto"/>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Elbasan</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A7A4E29" w14:textId="1D58FF88"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24</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1153EA1" w14:textId="7A4FC285"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108820" w14:textId="60E65868"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24</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042DABD" w14:textId="7FDA83CA"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54</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3FCE5775" w14:textId="7CFEDFCE"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9</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9FDF254" w14:textId="58DCD2C0"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15</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E465DA7" w14:textId="2A8E05C4"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24</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C83A109" w14:textId="257FE6E7"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0C5E083" w14:textId="36C9F653"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14</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42E060" w14:textId="02A07F6D" w:rsidR="00BA0489" w:rsidRPr="00607777" w:rsidRDefault="00BA0489" w:rsidP="00BA0489">
            <w:pPr>
              <w:spacing w:after="0"/>
              <w:jc w:val="center"/>
              <w:rPr>
                <w:rFonts w:ascii="Times New Roman" w:eastAsia="Calibri" w:hAnsi="Times New Roman" w:cs="Times New Roman"/>
                <w:i/>
                <w:color w:val="000000" w:themeColor="text1"/>
                <w:sz w:val="18"/>
                <w:szCs w:val="18"/>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D3D54">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1D3D54" w:rsidRPr="001D3D54">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viktim</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dhunës në familje , </w:t>
            </w:r>
            <w:r w:rsidR="001D3D54">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ërfitues</w:t>
            </w:r>
            <w:r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 aftësi të kufizuara, </w:t>
            </w:r>
            <w:r w:rsidR="001D3D54">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Përfitues nga skemat sociale)</w:t>
            </w:r>
          </w:p>
        </w:tc>
        <w:tc>
          <w:tcPr>
            <w:tcW w:w="583" w:type="dxa"/>
            <w:tcBorders>
              <w:top w:val="nil"/>
              <w:left w:val="single" w:sz="4" w:space="0" w:color="auto"/>
              <w:bottom w:val="single" w:sz="4" w:space="0" w:color="auto"/>
              <w:right w:val="single" w:sz="12" w:space="0" w:color="auto"/>
            </w:tcBorders>
            <w:vAlign w:val="center"/>
          </w:tcPr>
          <w:p w14:paraId="7AA69418" w14:textId="74DDE246" w:rsidR="00BA0489" w:rsidRPr="00864ED7" w:rsidRDefault="00BA0489" w:rsidP="00BA048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896" w:type="dxa"/>
            <w:tcBorders>
              <w:top w:val="nil"/>
              <w:left w:val="single" w:sz="12" w:space="0" w:color="auto"/>
              <w:bottom w:val="single" w:sz="4" w:space="0" w:color="auto"/>
              <w:right w:val="single" w:sz="4" w:space="0" w:color="auto"/>
            </w:tcBorders>
            <w:vAlign w:val="center"/>
          </w:tcPr>
          <w:p w14:paraId="638C5906" w14:textId="7F3E99F4" w:rsidR="00BA0489" w:rsidRPr="00864ED7" w:rsidRDefault="00BA0489" w:rsidP="00BA0489">
            <w:pPr>
              <w:spacing w:after="0"/>
              <w:jc w:val="center"/>
              <w:rPr>
                <w:rFonts w:ascii="Times New Roman" w:hAnsi="Times New Roman" w:cs="Times New Roman"/>
                <w:b/>
                <w:bCs/>
                <w:color w:val="000000"/>
                <w:sz w:val="18"/>
                <w:szCs w:val="18"/>
              </w:rPr>
            </w:pPr>
            <w:r>
              <w:rPr>
                <w:rFonts w:ascii="Calibri" w:hAnsi="Calibri" w:cs="Calibri"/>
                <w:color w:val="000000"/>
              </w:rPr>
              <w:t>9</w:t>
            </w:r>
          </w:p>
        </w:tc>
        <w:tc>
          <w:tcPr>
            <w:tcW w:w="598" w:type="dxa"/>
            <w:tcBorders>
              <w:top w:val="nil"/>
              <w:left w:val="nil"/>
              <w:bottom w:val="single" w:sz="4" w:space="0" w:color="auto"/>
              <w:right w:val="single" w:sz="4" w:space="0" w:color="auto"/>
            </w:tcBorders>
            <w:vAlign w:val="center"/>
          </w:tcPr>
          <w:p w14:paraId="1A402235" w14:textId="1FA50FAB" w:rsidR="00BA0489" w:rsidRPr="00864ED7" w:rsidRDefault="00BA0489" w:rsidP="00BA0489">
            <w:pPr>
              <w:spacing w:after="0"/>
              <w:jc w:val="center"/>
              <w:rPr>
                <w:rFonts w:ascii="Times New Roman" w:hAnsi="Times New Roman" w:cs="Times New Roman"/>
                <w:b/>
                <w:bCs/>
                <w:color w:val="000000"/>
                <w:sz w:val="18"/>
                <w:szCs w:val="18"/>
              </w:rPr>
            </w:pPr>
            <w:r>
              <w:rPr>
                <w:rFonts w:ascii="Calibri" w:hAnsi="Calibri" w:cs="Calibri"/>
                <w:color w:val="000000"/>
              </w:rPr>
              <w:t>4</w:t>
            </w:r>
          </w:p>
        </w:tc>
        <w:tc>
          <w:tcPr>
            <w:tcW w:w="798" w:type="dxa"/>
            <w:tcBorders>
              <w:top w:val="nil"/>
              <w:left w:val="nil"/>
              <w:bottom w:val="single" w:sz="4" w:space="0" w:color="auto"/>
              <w:right w:val="single" w:sz="4" w:space="0" w:color="auto"/>
            </w:tcBorders>
            <w:vAlign w:val="center"/>
          </w:tcPr>
          <w:p w14:paraId="296D1BBB" w14:textId="1A56C780" w:rsidR="00BA0489" w:rsidRPr="00864ED7" w:rsidRDefault="00BA0489" w:rsidP="00BA0489">
            <w:pPr>
              <w:spacing w:after="0"/>
              <w:jc w:val="center"/>
              <w:rPr>
                <w:rFonts w:ascii="Times New Roman" w:hAnsi="Times New Roman" w:cs="Times New Roman"/>
                <w:b/>
                <w:bCs/>
                <w:color w:val="000000"/>
                <w:sz w:val="18"/>
                <w:szCs w:val="18"/>
              </w:rPr>
            </w:pPr>
            <w:r>
              <w:rPr>
                <w:rFonts w:ascii="Calibri" w:hAnsi="Calibri" w:cs="Calibri"/>
                <w:color w:val="000000"/>
              </w:rPr>
              <w:t>11</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6DE3E16" w14:textId="0E302BB5" w:rsidR="00BA0489" w:rsidRPr="00864ED7" w:rsidRDefault="00BA0489" w:rsidP="00BA048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59CD8B8E" w14:textId="690966B0" w:rsidR="00BA0489" w:rsidRPr="00864ED7" w:rsidRDefault="00BA0489" w:rsidP="00BA048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3D6FB063" w14:textId="28B56706" w:rsidR="00BA0489" w:rsidRPr="00274CD7" w:rsidRDefault="00BA0489" w:rsidP="00BA0489">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BA0489" w:rsidRPr="00274CD7" w14:paraId="3493624F" w14:textId="77777777" w:rsidTr="00864ED7">
        <w:trPr>
          <w:trHeight w:val="665"/>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0C03AEED" w14:textId="46DD6FDB" w:rsidR="00BA0489" w:rsidRPr="00274CD7" w:rsidRDefault="00BA0489" w:rsidP="00BA0489">
            <w:pPr>
              <w:spacing w:after="0" w:line="240" w:lineRule="auto"/>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Berat</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45A8302" w14:textId="7CFB8FC9"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18</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F608D17" w14:textId="59C816B7"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116905" w14:textId="6C1C5EB1"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18</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4F6D176" w14:textId="1769A1F1"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57</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3BCE843E" w14:textId="4A7654EB"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11</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CB41968" w14:textId="38A4A851"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7</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243FB7A6" w14:textId="1FDA0950"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18</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B75215D" w14:textId="0AA40C65"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78DC042" w14:textId="527C395C"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7</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564CA" w14:textId="186EF414" w:rsidR="00BA0489" w:rsidRPr="00274CD7" w:rsidRDefault="001D3D54" w:rsidP="00BA0489">
            <w:pPr>
              <w:spacing w:after="0"/>
              <w:jc w:val="center"/>
              <w:rPr>
                <w:rFonts w:ascii="Times New Roman" w:eastAsia="Calibri" w:hAnsi="Times New Roman" w:cs="Times New Roman"/>
                <w:i/>
                <w:color w:val="000000" w:themeColor="text1"/>
                <w:sz w:val="18"/>
                <w:szCs w:val="18"/>
                <w:highlight w:val="yellow"/>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11 </w:t>
            </w:r>
            <w:r w:rsidR="00BA0489" w:rsidRPr="00985DD4">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00BA0489">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ërfitues</w:t>
            </w:r>
            <w:r w:rsidR="00BA0489" w:rsidRPr="00985DD4">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 aftësi të kufizuara</w:t>
            </w:r>
          </w:p>
        </w:tc>
        <w:tc>
          <w:tcPr>
            <w:tcW w:w="583" w:type="dxa"/>
            <w:tcBorders>
              <w:top w:val="nil"/>
              <w:left w:val="single" w:sz="4" w:space="0" w:color="auto"/>
              <w:bottom w:val="single" w:sz="4" w:space="0" w:color="auto"/>
              <w:right w:val="single" w:sz="12" w:space="0" w:color="auto"/>
            </w:tcBorders>
            <w:vAlign w:val="center"/>
          </w:tcPr>
          <w:p w14:paraId="33C877CB" w14:textId="33534F87" w:rsidR="00BA0489" w:rsidRPr="00864ED7" w:rsidRDefault="00BA0489" w:rsidP="00BA048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896" w:type="dxa"/>
            <w:tcBorders>
              <w:top w:val="nil"/>
              <w:left w:val="single" w:sz="12" w:space="0" w:color="auto"/>
              <w:bottom w:val="single" w:sz="4" w:space="0" w:color="auto"/>
              <w:right w:val="single" w:sz="4" w:space="0" w:color="auto"/>
            </w:tcBorders>
            <w:vAlign w:val="center"/>
          </w:tcPr>
          <w:p w14:paraId="2CA87B7E" w14:textId="1E1EBF0B" w:rsidR="00BA0489" w:rsidRPr="00864ED7" w:rsidRDefault="00BA0489" w:rsidP="00BA0489">
            <w:pPr>
              <w:spacing w:after="0"/>
              <w:jc w:val="center"/>
              <w:rPr>
                <w:rFonts w:ascii="Times New Roman" w:hAnsi="Times New Roman" w:cs="Times New Roman"/>
                <w:b/>
                <w:bCs/>
                <w:color w:val="000000"/>
                <w:sz w:val="18"/>
                <w:szCs w:val="18"/>
              </w:rPr>
            </w:pPr>
            <w:r>
              <w:rPr>
                <w:rFonts w:ascii="Calibri" w:hAnsi="Calibri" w:cs="Calibri"/>
                <w:color w:val="000000"/>
              </w:rPr>
              <w:t>2</w:t>
            </w:r>
          </w:p>
        </w:tc>
        <w:tc>
          <w:tcPr>
            <w:tcW w:w="598" w:type="dxa"/>
            <w:tcBorders>
              <w:top w:val="nil"/>
              <w:left w:val="nil"/>
              <w:bottom w:val="single" w:sz="4" w:space="0" w:color="auto"/>
              <w:right w:val="single" w:sz="4" w:space="0" w:color="auto"/>
            </w:tcBorders>
            <w:vAlign w:val="center"/>
          </w:tcPr>
          <w:p w14:paraId="569654F5" w14:textId="1C93CA09" w:rsidR="00BA0489" w:rsidRPr="00864ED7" w:rsidRDefault="00BA0489" w:rsidP="00BA048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798" w:type="dxa"/>
            <w:tcBorders>
              <w:top w:val="nil"/>
              <w:left w:val="nil"/>
              <w:bottom w:val="single" w:sz="4" w:space="0" w:color="auto"/>
              <w:right w:val="single" w:sz="4" w:space="0" w:color="auto"/>
            </w:tcBorders>
            <w:vAlign w:val="center"/>
          </w:tcPr>
          <w:p w14:paraId="60462015" w14:textId="6CBA8838" w:rsidR="00BA0489" w:rsidRPr="00864ED7" w:rsidRDefault="00BA0489" w:rsidP="00BA0489">
            <w:pPr>
              <w:spacing w:after="0"/>
              <w:jc w:val="center"/>
              <w:rPr>
                <w:rFonts w:ascii="Times New Roman" w:hAnsi="Times New Roman" w:cs="Times New Roman"/>
                <w:b/>
                <w:bCs/>
                <w:color w:val="000000"/>
                <w:sz w:val="18"/>
                <w:szCs w:val="18"/>
              </w:rPr>
            </w:pPr>
            <w:r>
              <w:rPr>
                <w:rFonts w:ascii="Calibri" w:hAnsi="Calibri" w:cs="Calibri"/>
                <w:color w:val="000000"/>
              </w:rPr>
              <w:t>16</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B85AD53" w14:textId="4B08BB16" w:rsidR="00BA0489" w:rsidRPr="00864ED7" w:rsidRDefault="00BA0489" w:rsidP="00BA048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7D49A0BD" w14:textId="28FE26D1" w:rsidR="00BA0489" w:rsidRPr="00864ED7" w:rsidRDefault="00BA0489" w:rsidP="00BA0489">
            <w:pPr>
              <w:spacing w:after="0"/>
              <w:jc w:val="center"/>
              <w:rPr>
                <w:rFonts w:ascii="Times New Roman" w:hAnsi="Times New Roman" w:cs="Times New Roman"/>
                <w:b/>
                <w:bCs/>
                <w:color w:val="000000"/>
                <w:sz w:val="18"/>
                <w:szCs w:val="18"/>
              </w:rPr>
            </w:pPr>
            <w:r>
              <w:rPr>
                <w:rFonts w:ascii="Calibri" w:hAnsi="Calibri" w:cs="Calibri"/>
                <w:color w:val="000000"/>
              </w:rPr>
              <w:t>2</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0CA86E12" w14:textId="3923E203" w:rsidR="00BA0489" w:rsidRPr="00274CD7" w:rsidRDefault="00BA0489" w:rsidP="00BA0489">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BA0489" w:rsidRPr="00274CD7" w14:paraId="7E5ECE55" w14:textId="77777777" w:rsidTr="00EE50EB">
        <w:trPr>
          <w:trHeight w:val="424"/>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40D1529D" w14:textId="27250B69" w:rsidR="00BA0489" w:rsidRPr="00274CD7" w:rsidRDefault="00BA0489" w:rsidP="00BA0489">
            <w:pPr>
              <w:spacing w:after="0" w:line="240" w:lineRule="auto"/>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30FA">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Kukës</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95B1A04" w14:textId="02B160E2"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13</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701E224" w14:textId="69DE6523"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D855A" w14:textId="13DAE1E9"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13</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F01945B" w14:textId="4F196B3B"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55</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AA5258D" w14:textId="1D338A22"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4</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C9E586E" w14:textId="5D46E9B4"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9</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1B3555D" w14:textId="048096CE"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13</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7DED616" w14:textId="54260C57"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AC7C2DE" w14:textId="52B44596"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3</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tcPr>
          <w:p w14:paraId="2C8B6CF5" w14:textId="4BD8F374" w:rsidR="00BA0489" w:rsidRPr="00274CD7" w:rsidRDefault="001D3D54" w:rsidP="00BA0489">
            <w:pPr>
              <w:spacing w:after="0"/>
              <w:jc w:val="center"/>
              <w:rPr>
                <w:rFonts w:ascii="Times New Roman" w:eastAsia="Calibri" w:hAnsi="Times New Roman" w:cs="Times New Roman"/>
                <w:i/>
                <w:color w:val="000000" w:themeColor="text1"/>
                <w:sz w:val="18"/>
                <w:szCs w:val="18"/>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BA0489">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A0489"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BA0489"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w:t>
            </w:r>
            <w:r w:rsidR="00BA0489">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ërfitues</w:t>
            </w:r>
            <w:r w:rsidR="00BA0489"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 aftësi të kufizuara, </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BA0489">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A0489"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Përfitues nga skemat sociale</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90EE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w:t>
            </w:r>
            <w:r w:rsidR="00090EE7">
              <w:t xml:space="preserve"> </w:t>
            </w:r>
            <w:r w:rsidR="00090EE7" w:rsidRPr="00090EE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Persona, të cilëve u është hequr ose kufizuar zotësia për të vepruar</w:t>
            </w:r>
            <w:r w:rsidR="00BA0489"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583" w:type="dxa"/>
            <w:tcBorders>
              <w:top w:val="nil"/>
              <w:left w:val="single" w:sz="4" w:space="0" w:color="auto"/>
              <w:bottom w:val="single" w:sz="4" w:space="0" w:color="auto"/>
              <w:right w:val="single" w:sz="12" w:space="0" w:color="auto"/>
            </w:tcBorders>
            <w:vAlign w:val="center"/>
          </w:tcPr>
          <w:p w14:paraId="7BDFB038" w14:textId="62843C6C" w:rsidR="00BA0489" w:rsidRPr="00864ED7" w:rsidRDefault="00BA0489" w:rsidP="00BA048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896" w:type="dxa"/>
            <w:tcBorders>
              <w:top w:val="nil"/>
              <w:left w:val="single" w:sz="12" w:space="0" w:color="auto"/>
              <w:bottom w:val="single" w:sz="4" w:space="0" w:color="auto"/>
              <w:right w:val="single" w:sz="4" w:space="0" w:color="auto"/>
            </w:tcBorders>
            <w:vAlign w:val="center"/>
          </w:tcPr>
          <w:p w14:paraId="4F783D8B" w14:textId="060EEC28" w:rsidR="00BA0489" w:rsidRPr="00864ED7" w:rsidRDefault="00BA0489" w:rsidP="00BA0489">
            <w:pPr>
              <w:spacing w:after="0"/>
              <w:jc w:val="center"/>
              <w:rPr>
                <w:rFonts w:ascii="Times New Roman" w:hAnsi="Times New Roman" w:cs="Times New Roman"/>
                <w:b/>
                <w:bCs/>
                <w:color w:val="000000"/>
                <w:sz w:val="18"/>
                <w:szCs w:val="18"/>
              </w:rPr>
            </w:pPr>
            <w:r>
              <w:rPr>
                <w:rFonts w:ascii="Calibri" w:hAnsi="Calibri" w:cs="Calibri"/>
                <w:color w:val="000000"/>
              </w:rPr>
              <w:t>5</w:t>
            </w:r>
          </w:p>
        </w:tc>
        <w:tc>
          <w:tcPr>
            <w:tcW w:w="598" w:type="dxa"/>
            <w:tcBorders>
              <w:top w:val="nil"/>
              <w:left w:val="nil"/>
              <w:bottom w:val="single" w:sz="4" w:space="0" w:color="auto"/>
              <w:right w:val="single" w:sz="4" w:space="0" w:color="auto"/>
            </w:tcBorders>
            <w:vAlign w:val="center"/>
          </w:tcPr>
          <w:p w14:paraId="52DDD83C" w14:textId="058663BF" w:rsidR="00BA0489" w:rsidRPr="00864ED7" w:rsidRDefault="00BA0489" w:rsidP="00BA0489">
            <w:pPr>
              <w:spacing w:after="0"/>
              <w:jc w:val="center"/>
              <w:rPr>
                <w:rFonts w:ascii="Times New Roman" w:hAnsi="Times New Roman" w:cs="Times New Roman"/>
                <w:b/>
                <w:bCs/>
                <w:color w:val="000000"/>
                <w:sz w:val="18"/>
                <w:szCs w:val="18"/>
              </w:rPr>
            </w:pPr>
            <w:r>
              <w:rPr>
                <w:rFonts w:ascii="Calibri" w:hAnsi="Calibri" w:cs="Calibri"/>
                <w:color w:val="000000"/>
              </w:rPr>
              <w:t>1</w:t>
            </w:r>
          </w:p>
        </w:tc>
        <w:tc>
          <w:tcPr>
            <w:tcW w:w="798" w:type="dxa"/>
            <w:tcBorders>
              <w:top w:val="nil"/>
              <w:left w:val="nil"/>
              <w:bottom w:val="single" w:sz="4" w:space="0" w:color="auto"/>
              <w:right w:val="single" w:sz="4" w:space="0" w:color="auto"/>
            </w:tcBorders>
            <w:vAlign w:val="center"/>
          </w:tcPr>
          <w:p w14:paraId="23BD4E5D" w14:textId="0FAD461F" w:rsidR="00BA0489" w:rsidRPr="00864ED7" w:rsidRDefault="00BA0489" w:rsidP="00BA0489">
            <w:pPr>
              <w:spacing w:after="0"/>
              <w:jc w:val="center"/>
              <w:rPr>
                <w:rFonts w:ascii="Times New Roman" w:hAnsi="Times New Roman" w:cs="Times New Roman"/>
                <w:b/>
                <w:bCs/>
                <w:color w:val="000000"/>
                <w:sz w:val="18"/>
                <w:szCs w:val="18"/>
              </w:rPr>
            </w:pPr>
            <w:r>
              <w:rPr>
                <w:rFonts w:ascii="Calibri" w:hAnsi="Calibri" w:cs="Calibri"/>
                <w:color w:val="000000"/>
              </w:rPr>
              <w:t>7</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36AA182" w14:textId="0567BB6D" w:rsidR="00BA0489" w:rsidRPr="00864ED7" w:rsidRDefault="00BA0489" w:rsidP="00BA048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30741416" w14:textId="778E05DB" w:rsidR="00BA0489" w:rsidRPr="00864ED7" w:rsidRDefault="00BA0489" w:rsidP="00BA048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703362B6" w14:textId="1E83AAC8" w:rsidR="00BA0489" w:rsidRPr="00274CD7" w:rsidRDefault="00BA0489" w:rsidP="00BA0489">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BA0489" w:rsidRPr="00274CD7" w14:paraId="1A9DB3D5" w14:textId="77777777" w:rsidTr="00864ED7">
        <w:trPr>
          <w:trHeight w:val="676"/>
        </w:trPr>
        <w:tc>
          <w:tcPr>
            <w:tcW w:w="1271" w:type="dxa"/>
            <w:tcBorders>
              <w:top w:val="single" w:sz="4" w:space="0" w:color="auto"/>
              <w:left w:val="single" w:sz="12" w:space="0" w:color="auto"/>
              <w:bottom w:val="single" w:sz="12" w:space="0" w:color="auto"/>
              <w:right w:val="single" w:sz="4" w:space="0" w:color="auto"/>
            </w:tcBorders>
            <w:shd w:val="clear" w:color="auto" w:fill="E2EFD9" w:themeFill="accent6" w:themeFillTint="33"/>
            <w:vAlign w:val="center"/>
            <w:hideMark/>
          </w:tcPr>
          <w:p w14:paraId="26E65556" w14:textId="4DFB49C9" w:rsidR="00BA0489" w:rsidRPr="00274CD7" w:rsidRDefault="00BA0489" w:rsidP="00BA0489">
            <w:pPr>
              <w:spacing w:after="0" w:line="240" w:lineRule="auto"/>
              <w:jc w:val="center"/>
              <w:rPr>
                <w:rFonts w:ascii="Times New Roman" w:hAnsi="Times New Roman" w:cs="Times New Roman"/>
                <w:color w:val="000000" w:themeColor="text1"/>
                <w:sz w:val="18"/>
                <w:szCs w:val="18"/>
                <w:lang w:val="en-GB" w:eastAsia="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Sarandë</w:t>
            </w:r>
          </w:p>
        </w:tc>
        <w:tc>
          <w:tcPr>
            <w:tcW w:w="806"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6D648354" w14:textId="6D815BC6"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12</w:t>
            </w:r>
          </w:p>
        </w:tc>
        <w:tc>
          <w:tcPr>
            <w:tcW w:w="598"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tcPr>
          <w:p w14:paraId="440F2B78" w14:textId="16AAB8BD"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15038179" w14:textId="2E7DDD3D"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12</w:t>
            </w:r>
          </w:p>
        </w:tc>
        <w:tc>
          <w:tcPr>
            <w:tcW w:w="74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428AC17E" w14:textId="2D9D37F1"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58</w:t>
            </w:r>
          </w:p>
        </w:tc>
        <w:tc>
          <w:tcPr>
            <w:tcW w:w="598"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tcPr>
          <w:p w14:paraId="602DE400" w14:textId="0377D6AC"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8</w:t>
            </w:r>
          </w:p>
        </w:tc>
        <w:tc>
          <w:tcPr>
            <w:tcW w:w="746"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5B90BD0C" w14:textId="277327DA"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4</w:t>
            </w:r>
          </w:p>
        </w:tc>
        <w:tc>
          <w:tcPr>
            <w:tcW w:w="739"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tcPr>
          <w:p w14:paraId="5AB16886" w14:textId="07CCA5D9"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12</w:t>
            </w:r>
          </w:p>
        </w:tc>
        <w:tc>
          <w:tcPr>
            <w:tcW w:w="720"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6303BD7C" w14:textId="51032C87"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tcPr>
          <w:p w14:paraId="218931F7" w14:textId="01D027D0" w:rsidR="00BA0489" w:rsidRPr="000648EA" w:rsidRDefault="00BA0489" w:rsidP="00BA0489">
            <w:pPr>
              <w:spacing w:after="0"/>
              <w:jc w:val="center"/>
              <w:rPr>
                <w:rFonts w:ascii="Times New Roman" w:hAnsi="Times New Roman" w:cs="Times New Roman"/>
                <w:b/>
                <w:bCs/>
                <w:sz w:val="18"/>
                <w:szCs w:val="18"/>
              </w:rPr>
            </w:pPr>
            <w:r>
              <w:rPr>
                <w:rFonts w:ascii="Calibri" w:hAnsi="Calibri" w:cs="Calibri"/>
                <w:color w:val="000000"/>
              </w:rPr>
              <w:t>8</w:t>
            </w:r>
          </w:p>
        </w:tc>
        <w:tc>
          <w:tcPr>
            <w:tcW w:w="3009"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274E8422" w14:textId="540A53BD" w:rsidR="00BA0489" w:rsidRPr="00274CD7" w:rsidRDefault="00090EE7" w:rsidP="00090EE7">
            <w:pPr>
              <w:spacing w:after="0"/>
              <w:jc w:val="cente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ërfitues</w:t>
            </w:r>
            <w:r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 aftësi të kufizuara</w:t>
            </w:r>
          </w:p>
        </w:tc>
        <w:tc>
          <w:tcPr>
            <w:tcW w:w="583" w:type="dxa"/>
            <w:tcBorders>
              <w:top w:val="nil"/>
              <w:left w:val="single" w:sz="4" w:space="0" w:color="auto"/>
              <w:bottom w:val="single" w:sz="12" w:space="0" w:color="auto"/>
              <w:right w:val="single" w:sz="12" w:space="0" w:color="auto"/>
            </w:tcBorders>
            <w:vAlign w:val="center"/>
          </w:tcPr>
          <w:p w14:paraId="0A2FD70F" w14:textId="7EF0EC69" w:rsidR="00BA0489" w:rsidRPr="00864ED7" w:rsidRDefault="00BA0489" w:rsidP="00BA048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nil"/>
              <w:left w:val="single" w:sz="12" w:space="0" w:color="auto"/>
              <w:bottom w:val="single" w:sz="12" w:space="0" w:color="auto"/>
              <w:right w:val="single" w:sz="4" w:space="0" w:color="auto"/>
            </w:tcBorders>
            <w:vAlign w:val="center"/>
          </w:tcPr>
          <w:p w14:paraId="685A1198" w14:textId="7BAA8408" w:rsidR="00BA0489" w:rsidRPr="00864ED7" w:rsidRDefault="00BA0489" w:rsidP="00BA048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4</w:t>
            </w:r>
          </w:p>
        </w:tc>
        <w:tc>
          <w:tcPr>
            <w:tcW w:w="598" w:type="dxa"/>
            <w:tcBorders>
              <w:top w:val="single" w:sz="4" w:space="0" w:color="auto"/>
              <w:left w:val="single" w:sz="4" w:space="0" w:color="auto"/>
              <w:bottom w:val="single" w:sz="12" w:space="0" w:color="auto"/>
              <w:right w:val="single" w:sz="4" w:space="0" w:color="auto"/>
            </w:tcBorders>
            <w:vAlign w:val="center"/>
          </w:tcPr>
          <w:p w14:paraId="6261E86E" w14:textId="57982BE7" w:rsidR="00BA0489" w:rsidRPr="00864ED7" w:rsidRDefault="00BA0489" w:rsidP="00BA048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98" w:type="dxa"/>
            <w:tcBorders>
              <w:top w:val="nil"/>
              <w:left w:val="single" w:sz="4" w:space="0" w:color="auto"/>
              <w:bottom w:val="single" w:sz="12" w:space="0" w:color="auto"/>
              <w:right w:val="single" w:sz="4" w:space="0" w:color="auto"/>
            </w:tcBorders>
            <w:vAlign w:val="center"/>
          </w:tcPr>
          <w:p w14:paraId="611EB999" w14:textId="03D926A5" w:rsidR="00BA0489" w:rsidRPr="00864ED7" w:rsidRDefault="00BA0489" w:rsidP="00BA048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8</w:t>
            </w:r>
          </w:p>
        </w:tc>
        <w:tc>
          <w:tcPr>
            <w:tcW w:w="533"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66BFE1D7" w14:textId="3CAC46BB" w:rsidR="00BA0489" w:rsidRPr="00864ED7" w:rsidRDefault="00BA0489" w:rsidP="00BA048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12" w:space="0" w:color="auto"/>
              <w:right w:val="single" w:sz="4" w:space="0" w:color="auto"/>
            </w:tcBorders>
            <w:vAlign w:val="center"/>
          </w:tcPr>
          <w:p w14:paraId="72C30329" w14:textId="38225604" w:rsidR="00BA0489" w:rsidRPr="00864ED7" w:rsidRDefault="00BA0489" w:rsidP="00BA048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51" w:type="dxa"/>
            <w:tcBorders>
              <w:top w:val="single" w:sz="4" w:space="0" w:color="auto"/>
              <w:left w:val="single" w:sz="12" w:space="0" w:color="auto"/>
              <w:bottom w:val="single" w:sz="12" w:space="0" w:color="auto"/>
              <w:right w:val="single" w:sz="12" w:space="0" w:color="auto"/>
            </w:tcBorders>
            <w:shd w:val="clear" w:color="auto" w:fill="FFFFFF" w:themeFill="background1"/>
            <w:vAlign w:val="center"/>
          </w:tcPr>
          <w:p w14:paraId="3E5D4144" w14:textId="184AA861" w:rsidR="00BA0489" w:rsidRPr="00274CD7" w:rsidRDefault="00BA0489" w:rsidP="00BA0489">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BA0489" w:rsidRPr="00274CD7" w14:paraId="6F254ECC" w14:textId="77777777" w:rsidTr="00864ED7">
        <w:trPr>
          <w:trHeight w:val="676"/>
        </w:trPr>
        <w:tc>
          <w:tcPr>
            <w:tcW w:w="1271" w:type="dxa"/>
            <w:tcBorders>
              <w:top w:val="single" w:sz="4" w:space="0" w:color="auto"/>
              <w:left w:val="single" w:sz="12" w:space="0" w:color="auto"/>
              <w:bottom w:val="single" w:sz="12" w:space="0" w:color="auto"/>
              <w:right w:val="single" w:sz="4" w:space="0" w:color="auto"/>
            </w:tcBorders>
            <w:shd w:val="clear" w:color="auto" w:fill="E2EFD9" w:themeFill="accent6" w:themeFillTint="33"/>
            <w:vAlign w:val="center"/>
          </w:tcPr>
          <w:p w14:paraId="446FA256" w14:textId="0EFA47D9" w:rsidR="00BA0489" w:rsidRPr="00274CD7" w:rsidRDefault="00BA0489" w:rsidP="00BA0489">
            <w:pPr>
              <w:spacing w:after="0" w:line="240" w:lineRule="auto"/>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Korçë</w:t>
            </w:r>
          </w:p>
        </w:tc>
        <w:tc>
          <w:tcPr>
            <w:tcW w:w="806"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09B3A94B" w14:textId="032A4B50" w:rsidR="00BA0489" w:rsidRDefault="00BA0489" w:rsidP="00BA0489">
            <w:pPr>
              <w:spacing w:after="0"/>
              <w:jc w:val="center"/>
              <w:rPr>
                <w:rFonts w:ascii="Calibri" w:hAnsi="Calibri" w:cs="Calibri"/>
                <w:color w:val="000000"/>
              </w:rPr>
            </w:pPr>
            <w:r>
              <w:rPr>
                <w:rFonts w:ascii="Calibri" w:hAnsi="Calibri" w:cs="Calibri"/>
                <w:color w:val="000000"/>
              </w:rPr>
              <w:t>16</w:t>
            </w:r>
          </w:p>
        </w:tc>
        <w:tc>
          <w:tcPr>
            <w:tcW w:w="598"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tcPr>
          <w:p w14:paraId="4C7252E0" w14:textId="0897E6C6" w:rsidR="00BA0489" w:rsidRDefault="00BA0489" w:rsidP="00BA0489">
            <w:pPr>
              <w:spacing w:after="0"/>
              <w:jc w:val="center"/>
              <w:rPr>
                <w:rFonts w:ascii="Calibri" w:hAnsi="Calibri" w:cs="Calibri"/>
                <w:color w:val="000000"/>
              </w:rPr>
            </w:pPr>
            <w:r>
              <w:rPr>
                <w:rFonts w:ascii="Calibri" w:hAnsi="Calibri" w:cs="Calibri"/>
                <w:color w:val="000000"/>
              </w:rPr>
              <w:t>0</w:t>
            </w:r>
          </w:p>
        </w:tc>
        <w:tc>
          <w:tcPr>
            <w:tcW w:w="598"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58E230CB" w14:textId="467D01F0" w:rsidR="00BA0489" w:rsidRDefault="00BA0489" w:rsidP="00BA0489">
            <w:pPr>
              <w:spacing w:after="0"/>
              <w:jc w:val="center"/>
              <w:rPr>
                <w:rFonts w:ascii="Calibri" w:hAnsi="Calibri" w:cs="Calibri"/>
                <w:color w:val="000000"/>
              </w:rPr>
            </w:pPr>
            <w:r>
              <w:rPr>
                <w:rFonts w:ascii="Calibri" w:hAnsi="Calibri" w:cs="Calibri"/>
                <w:color w:val="000000"/>
              </w:rPr>
              <w:t>16</w:t>
            </w:r>
          </w:p>
        </w:tc>
        <w:tc>
          <w:tcPr>
            <w:tcW w:w="74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7876B848" w14:textId="44C03403" w:rsidR="00BA0489" w:rsidRDefault="00BA0489" w:rsidP="00BA0489">
            <w:pPr>
              <w:spacing w:after="0"/>
              <w:jc w:val="center"/>
              <w:rPr>
                <w:rFonts w:ascii="Calibri" w:hAnsi="Calibri" w:cs="Calibri"/>
                <w:color w:val="000000"/>
              </w:rPr>
            </w:pPr>
            <w:r>
              <w:rPr>
                <w:rFonts w:ascii="Calibri" w:hAnsi="Calibri" w:cs="Calibri"/>
                <w:color w:val="000000"/>
              </w:rPr>
              <w:t>58</w:t>
            </w:r>
          </w:p>
        </w:tc>
        <w:tc>
          <w:tcPr>
            <w:tcW w:w="598"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tcPr>
          <w:p w14:paraId="7D888881" w14:textId="1C982DDC" w:rsidR="00BA0489" w:rsidRDefault="00BA0489" w:rsidP="00BA0489">
            <w:pPr>
              <w:spacing w:after="0"/>
              <w:jc w:val="center"/>
              <w:rPr>
                <w:rFonts w:ascii="Calibri" w:hAnsi="Calibri" w:cs="Calibri"/>
                <w:color w:val="000000"/>
              </w:rPr>
            </w:pPr>
            <w:r>
              <w:rPr>
                <w:rFonts w:ascii="Calibri" w:hAnsi="Calibri" w:cs="Calibri"/>
                <w:color w:val="000000"/>
              </w:rPr>
              <w:t>7</w:t>
            </w:r>
          </w:p>
        </w:tc>
        <w:tc>
          <w:tcPr>
            <w:tcW w:w="746"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79E9C1DC" w14:textId="15241170" w:rsidR="00BA0489" w:rsidRDefault="00BA0489" w:rsidP="00BA0489">
            <w:pPr>
              <w:spacing w:after="0"/>
              <w:jc w:val="center"/>
              <w:rPr>
                <w:rFonts w:ascii="Calibri" w:hAnsi="Calibri" w:cs="Calibri"/>
                <w:color w:val="000000"/>
              </w:rPr>
            </w:pPr>
            <w:r>
              <w:rPr>
                <w:rFonts w:ascii="Calibri" w:hAnsi="Calibri" w:cs="Calibri"/>
                <w:color w:val="000000"/>
              </w:rPr>
              <w:t>9</w:t>
            </w:r>
          </w:p>
        </w:tc>
        <w:tc>
          <w:tcPr>
            <w:tcW w:w="739"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tcPr>
          <w:p w14:paraId="17BEFEA6" w14:textId="23BDB83A" w:rsidR="00BA0489" w:rsidRDefault="00BA0489" w:rsidP="00BA0489">
            <w:pPr>
              <w:spacing w:after="0"/>
              <w:jc w:val="center"/>
              <w:rPr>
                <w:rFonts w:ascii="Calibri" w:hAnsi="Calibri" w:cs="Calibri"/>
                <w:color w:val="000000"/>
              </w:rPr>
            </w:pPr>
            <w:r>
              <w:rPr>
                <w:rFonts w:ascii="Calibri" w:hAnsi="Calibri" w:cs="Calibri"/>
                <w:color w:val="000000"/>
              </w:rPr>
              <w:t>16</w:t>
            </w:r>
          </w:p>
        </w:tc>
        <w:tc>
          <w:tcPr>
            <w:tcW w:w="720"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153BE52C" w14:textId="405147EF" w:rsidR="00BA0489" w:rsidRDefault="00BA0489" w:rsidP="00BA0489">
            <w:pPr>
              <w:spacing w:after="0"/>
              <w:jc w:val="center"/>
              <w:rPr>
                <w:rFonts w:ascii="Calibri" w:hAnsi="Calibri" w:cs="Calibri"/>
                <w:color w:val="000000"/>
              </w:rPr>
            </w:pPr>
            <w:r>
              <w:rPr>
                <w:rFonts w:ascii="Calibri" w:hAnsi="Calibri" w:cs="Calibri"/>
                <w:color w:val="000000"/>
              </w:rPr>
              <w:t>0</w:t>
            </w:r>
          </w:p>
        </w:tc>
        <w:tc>
          <w:tcPr>
            <w:tcW w:w="783"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tcPr>
          <w:p w14:paraId="35D38BAC" w14:textId="094184E1" w:rsidR="00BA0489" w:rsidRDefault="00BA0489" w:rsidP="00BA0489">
            <w:pPr>
              <w:spacing w:after="0"/>
              <w:jc w:val="center"/>
              <w:rPr>
                <w:rFonts w:ascii="Calibri" w:hAnsi="Calibri" w:cs="Calibri"/>
                <w:color w:val="000000"/>
              </w:rPr>
            </w:pPr>
            <w:r>
              <w:rPr>
                <w:rFonts w:ascii="Calibri" w:hAnsi="Calibri" w:cs="Calibri"/>
                <w:color w:val="000000"/>
              </w:rPr>
              <w:t>14</w:t>
            </w:r>
          </w:p>
        </w:tc>
        <w:tc>
          <w:tcPr>
            <w:tcW w:w="3009"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0FA2124A" w14:textId="68BBB687" w:rsidR="00BA0489" w:rsidRDefault="00090EE7" w:rsidP="00BA0489">
            <w:pPr>
              <w:spacing w:after="0"/>
              <w:jc w:val="center"/>
              <w:rPr>
                <w:rFonts w:ascii="Times New Roman" w:eastAsia="Calibri" w:hAnsi="Times New Roman" w:cs="Times New Roman"/>
                <w:b/>
                <w:bCs/>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 </w:t>
            </w:r>
            <w:r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Përfitues nga skemat sociale</w:t>
            </w:r>
          </w:p>
        </w:tc>
        <w:tc>
          <w:tcPr>
            <w:tcW w:w="583" w:type="dxa"/>
            <w:tcBorders>
              <w:top w:val="nil"/>
              <w:left w:val="single" w:sz="4" w:space="0" w:color="auto"/>
              <w:bottom w:val="single" w:sz="12" w:space="0" w:color="auto"/>
              <w:right w:val="single" w:sz="12" w:space="0" w:color="auto"/>
            </w:tcBorders>
            <w:vAlign w:val="center"/>
          </w:tcPr>
          <w:p w14:paraId="57A45B53" w14:textId="7BC46927" w:rsidR="00BA0489" w:rsidRDefault="00BA0489" w:rsidP="00BA0489">
            <w:pPr>
              <w:spacing w:after="0"/>
              <w:jc w:val="center"/>
              <w:rPr>
                <w:rFonts w:ascii="Calibri" w:hAnsi="Calibri" w:cs="Calibri"/>
                <w:color w:val="000000"/>
              </w:rPr>
            </w:pPr>
            <w:r>
              <w:rPr>
                <w:rFonts w:ascii="Calibri" w:hAnsi="Calibri" w:cs="Calibri"/>
                <w:color w:val="000000"/>
              </w:rPr>
              <w:t>0</w:t>
            </w:r>
          </w:p>
        </w:tc>
        <w:tc>
          <w:tcPr>
            <w:tcW w:w="896" w:type="dxa"/>
            <w:tcBorders>
              <w:top w:val="nil"/>
              <w:left w:val="single" w:sz="12" w:space="0" w:color="auto"/>
              <w:bottom w:val="single" w:sz="12" w:space="0" w:color="auto"/>
              <w:right w:val="single" w:sz="4" w:space="0" w:color="auto"/>
            </w:tcBorders>
            <w:vAlign w:val="center"/>
          </w:tcPr>
          <w:p w14:paraId="57507311" w14:textId="3902F115" w:rsidR="00BA0489" w:rsidRDefault="00BA0489" w:rsidP="00BA0489">
            <w:pPr>
              <w:spacing w:after="0"/>
              <w:jc w:val="center"/>
              <w:rPr>
                <w:rFonts w:ascii="Calibri" w:hAnsi="Calibri" w:cs="Calibri"/>
                <w:color w:val="000000"/>
              </w:rPr>
            </w:pPr>
            <w:r>
              <w:rPr>
                <w:rFonts w:ascii="Calibri" w:hAnsi="Calibri" w:cs="Calibri"/>
                <w:color w:val="000000"/>
              </w:rPr>
              <w:t>8</w:t>
            </w:r>
          </w:p>
        </w:tc>
        <w:tc>
          <w:tcPr>
            <w:tcW w:w="598" w:type="dxa"/>
            <w:tcBorders>
              <w:top w:val="single" w:sz="4" w:space="0" w:color="auto"/>
              <w:left w:val="single" w:sz="4" w:space="0" w:color="auto"/>
              <w:bottom w:val="single" w:sz="12" w:space="0" w:color="auto"/>
              <w:right w:val="single" w:sz="4" w:space="0" w:color="auto"/>
            </w:tcBorders>
            <w:vAlign w:val="center"/>
          </w:tcPr>
          <w:p w14:paraId="445B2CF1" w14:textId="40E78C78" w:rsidR="00BA0489" w:rsidRDefault="00BA0489" w:rsidP="00BA0489">
            <w:pPr>
              <w:spacing w:after="0"/>
              <w:jc w:val="center"/>
              <w:rPr>
                <w:rFonts w:ascii="Calibri" w:hAnsi="Calibri" w:cs="Calibri"/>
                <w:color w:val="000000"/>
              </w:rPr>
            </w:pPr>
            <w:r>
              <w:rPr>
                <w:rFonts w:ascii="Calibri" w:hAnsi="Calibri" w:cs="Calibri"/>
                <w:color w:val="000000"/>
              </w:rPr>
              <w:t>1</w:t>
            </w:r>
          </w:p>
        </w:tc>
        <w:tc>
          <w:tcPr>
            <w:tcW w:w="798" w:type="dxa"/>
            <w:tcBorders>
              <w:top w:val="nil"/>
              <w:left w:val="single" w:sz="4" w:space="0" w:color="auto"/>
              <w:bottom w:val="single" w:sz="12" w:space="0" w:color="auto"/>
              <w:right w:val="single" w:sz="4" w:space="0" w:color="auto"/>
            </w:tcBorders>
            <w:vAlign w:val="center"/>
          </w:tcPr>
          <w:p w14:paraId="78D7E440" w14:textId="0E04A945" w:rsidR="00BA0489" w:rsidRDefault="00BA0489" w:rsidP="00BA0489">
            <w:pPr>
              <w:spacing w:after="0"/>
              <w:jc w:val="center"/>
              <w:rPr>
                <w:rFonts w:ascii="Calibri" w:hAnsi="Calibri" w:cs="Calibri"/>
                <w:color w:val="000000"/>
              </w:rPr>
            </w:pPr>
            <w:r>
              <w:rPr>
                <w:rFonts w:ascii="Calibri" w:hAnsi="Calibri" w:cs="Calibri"/>
                <w:color w:val="000000"/>
              </w:rPr>
              <w:t>7</w:t>
            </w:r>
          </w:p>
        </w:tc>
        <w:tc>
          <w:tcPr>
            <w:tcW w:w="533"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0D5C6F21" w14:textId="63DE6F17" w:rsidR="00BA0489" w:rsidRDefault="00BA0489" w:rsidP="00BA0489">
            <w:pPr>
              <w:spacing w:after="0"/>
              <w:jc w:val="center"/>
              <w:rPr>
                <w:rFonts w:ascii="Calibri" w:hAnsi="Calibri" w:cs="Calibri"/>
                <w:color w:val="000000"/>
              </w:rPr>
            </w:pPr>
            <w:r>
              <w:rPr>
                <w:rFonts w:ascii="Calibri" w:hAnsi="Calibri" w:cs="Calibri"/>
                <w:color w:val="000000"/>
              </w:rPr>
              <w:t>0</w:t>
            </w:r>
          </w:p>
        </w:tc>
        <w:tc>
          <w:tcPr>
            <w:tcW w:w="959" w:type="dxa"/>
            <w:tcBorders>
              <w:top w:val="nil"/>
              <w:left w:val="single" w:sz="4" w:space="0" w:color="auto"/>
              <w:bottom w:val="single" w:sz="12" w:space="0" w:color="auto"/>
              <w:right w:val="single" w:sz="4" w:space="0" w:color="auto"/>
            </w:tcBorders>
            <w:vAlign w:val="center"/>
          </w:tcPr>
          <w:p w14:paraId="2E1FEC7A" w14:textId="6758B9F1" w:rsidR="00BA0489" w:rsidRDefault="00BA0489" w:rsidP="00BA0489">
            <w:pPr>
              <w:spacing w:after="0"/>
              <w:jc w:val="center"/>
              <w:rPr>
                <w:rFonts w:ascii="Calibri" w:hAnsi="Calibri" w:cs="Calibri"/>
                <w:color w:val="000000"/>
              </w:rPr>
            </w:pPr>
            <w:r>
              <w:rPr>
                <w:rFonts w:ascii="Calibri" w:hAnsi="Calibri" w:cs="Calibri"/>
                <w:color w:val="000000"/>
              </w:rPr>
              <w:t>1</w:t>
            </w:r>
          </w:p>
        </w:tc>
        <w:tc>
          <w:tcPr>
            <w:tcW w:w="751" w:type="dxa"/>
            <w:tcBorders>
              <w:top w:val="single" w:sz="4" w:space="0" w:color="auto"/>
              <w:left w:val="single" w:sz="12" w:space="0" w:color="auto"/>
              <w:bottom w:val="single" w:sz="12" w:space="0" w:color="auto"/>
              <w:right w:val="single" w:sz="12" w:space="0" w:color="auto"/>
            </w:tcBorders>
            <w:shd w:val="clear" w:color="auto" w:fill="FFFFFF" w:themeFill="background1"/>
            <w:vAlign w:val="center"/>
          </w:tcPr>
          <w:p w14:paraId="19BFD399" w14:textId="51E244AA" w:rsidR="00BA0489" w:rsidRDefault="00BA0489" w:rsidP="00BA0489">
            <w:pPr>
              <w:spacing w:after="0"/>
              <w:jc w:val="center"/>
              <w:rPr>
                <w:rFonts w:ascii="Calibri" w:hAnsi="Calibri" w:cs="Calibri"/>
                <w:color w:val="000000"/>
              </w:rPr>
            </w:pPr>
            <w:r>
              <w:rPr>
                <w:rFonts w:ascii="Calibri" w:hAnsi="Calibri" w:cs="Calibri"/>
                <w:color w:val="000000"/>
              </w:rPr>
              <w:t>0</w:t>
            </w:r>
          </w:p>
        </w:tc>
      </w:tr>
      <w:tr w:rsidR="00BA0489" w:rsidRPr="00274CD7" w14:paraId="42C30A6F" w14:textId="77777777" w:rsidTr="000648EA">
        <w:trPr>
          <w:trHeight w:val="672"/>
        </w:trPr>
        <w:tc>
          <w:tcPr>
            <w:tcW w:w="1271" w:type="dxa"/>
            <w:tcBorders>
              <w:top w:val="single" w:sz="12" w:space="0" w:color="auto"/>
              <w:left w:val="single" w:sz="12" w:space="0" w:color="auto"/>
              <w:bottom w:val="single" w:sz="12" w:space="0" w:color="auto"/>
              <w:right w:val="single" w:sz="4" w:space="0" w:color="auto"/>
            </w:tcBorders>
            <w:shd w:val="clear" w:color="auto" w:fill="E2EFD9" w:themeFill="accent6" w:themeFillTint="33"/>
            <w:vAlign w:val="center"/>
            <w:hideMark/>
          </w:tcPr>
          <w:p w14:paraId="2F08BBF6" w14:textId="77777777" w:rsidR="00BA0489" w:rsidRPr="00274CD7" w:rsidRDefault="00BA0489" w:rsidP="00BA0489">
            <w:pPr>
              <w:jc w:val="center"/>
              <w:rPr>
                <w:rFonts w:ascii="Times New Roman" w:eastAsia="Calibri" w:hAnsi="Times New Roman" w:cs="Times New Roman"/>
                <w:b/>
                <w:color w:val="FF0000"/>
                <w:lang w:val="sq-AL"/>
              </w:rPr>
            </w:pPr>
            <w:r w:rsidRPr="00274CD7">
              <w:rPr>
                <w:rFonts w:ascii="Times New Roman" w:eastAsia="Calibri" w:hAnsi="Times New Roman" w:cs="Times New Roman"/>
                <w:b/>
                <w:color w:val="C00000"/>
                <w:lang w:val="sq-AL"/>
              </w:rPr>
              <w:t>TOTALI</w:t>
            </w:r>
          </w:p>
        </w:tc>
        <w:tc>
          <w:tcPr>
            <w:tcW w:w="806" w:type="dxa"/>
            <w:tcBorders>
              <w:top w:val="nil"/>
              <w:left w:val="nil"/>
              <w:bottom w:val="single" w:sz="12" w:space="0" w:color="auto"/>
              <w:right w:val="single" w:sz="12" w:space="0" w:color="auto"/>
            </w:tcBorders>
            <w:shd w:val="clear" w:color="000000" w:fill="FFFFFF"/>
            <w:vAlign w:val="center"/>
          </w:tcPr>
          <w:p w14:paraId="7D1F8E13" w14:textId="45C78901" w:rsidR="00BA0489" w:rsidRPr="00BA0489" w:rsidRDefault="00BA0489" w:rsidP="00BA0489">
            <w:pPr>
              <w:jc w:val="center"/>
              <w:rPr>
                <w:rFonts w:ascii="Times New Roman" w:hAnsi="Times New Roman" w:cs="Times New Roman"/>
                <w:b/>
                <w:bCs/>
                <w:color w:val="C00000"/>
              </w:rPr>
            </w:pPr>
            <w:r w:rsidRPr="00BA0489">
              <w:rPr>
                <w:b/>
                <w:bCs/>
                <w:color w:val="C00000"/>
              </w:rPr>
              <w:t>366</w:t>
            </w:r>
          </w:p>
        </w:tc>
        <w:tc>
          <w:tcPr>
            <w:tcW w:w="598" w:type="dxa"/>
            <w:tcBorders>
              <w:top w:val="nil"/>
              <w:left w:val="nil"/>
              <w:bottom w:val="single" w:sz="12" w:space="0" w:color="auto"/>
              <w:right w:val="single" w:sz="8" w:space="0" w:color="auto"/>
            </w:tcBorders>
            <w:shd w:val="clear" w:color="000000" w:fill="FFFFFF"/>
            <w:vAlign w:val="center"/>
          </w:tcPr>
          <w:p w14:paraId="3E9A7A92" w14:textId="12DFB35F" w:rsidR="00BA0489" w:rsidRPr="00BA0489" w:rsidRDefault="00BA0489" w:rsidP="00BA0489">
            <w:pPr>
              <w:jc w:val="center"/>
              <w:rPr>
                <w:rFonts w:ascii="Times New Roman" w:hAnsi="Times New Roman" w:cs="Times New Roman"/>
                <w:b/>
                <w:bCs/>
                <w:color w:val="C00000"/>
              </w:rPr>
            </w:pPr>
            <w:r w:rsidRPr="00BA0489">
              <w:rPr>
                <w:b/>
                <w:bCs/>
                <w:color w:val="C00000"/>
              </w:rPr>
              <w:t>2</w:t>
            </w:r>
          </w:p>
        </w:tc>
        <w:tc>
          <w:tcPr>
            <w:tcW w:w="598" w:type="dxa"/>
            <w:tcBorders>
              <w:top w:val="nil"/>
              <w:left w:val="nil"/>
              <w:bottom w:val="single" w:sz="12" w:space="0" w:color="auto"/>
              <w:right w:val="single" w:sz="8" w:space="0" w:color="auto"/>
            </w:tcBorders>
            <w:shd w:val="clear" w:color="000000" w:fill="FFFFFF"/>
            <w:vAlign w:val="center"/>
          </w:tcPr>
          <w:p w14:paraId="475CFCB2" w14:textId="2AF10C58" w:rsidR="00BA0489" w:rsidRPr="00BA0489" w:rsidRDefault="00BA0489" w:rsidP="00BA0489">
            <w:pPr>
              <w:jc w:val="center"/>
              <w:rPr>
                <w:rFonts w:ascii="Times New Roman" w:hAnsi="Times New Roman" w:cs="Times New Roman"/>
                <w:b/>
                <w:bCs/>
                <w:color w:val="C00000"/>
              </w:rPr>
            </w:pPr>
            <w:r w:rsidRPr="00BA0489">
              <w:rPr>
                <w:b/>
                <w:bCs/>
                <w:color w:val="C00000"/>
              </w:rPr>
              <w:t>364</w:t>
            </w:r>
          </w:p>
        </w:tc>
        <w:tc>
          <w:tcPr>
            <w:tcW w:w="749" w:type="dxa"/>
            <w:tcBorders>
              <w:top w:val="nil"/>
              <w:left w:val="nil"/>
              <w:bottom w:val="single" w:sz="12" w:space="0" w:color="auto"/>
              <w:right w:val="single" w:sz="12" w:space="0" w:color="auto"/>
            </w:tcBorders>
            <w:shd w:val="clear" w:color="000000" w:fill="FFFFFF"/>
            <w:vAlign w:val="center"/>
          </w:tcPr>
          <w:p w14:paraId="55570158" w14:textId="7C7354B9" w:rsidR="00BA0489" w:rsidRPr="00BA0489" w:rsidRDefault="00BA0489" w:rsidP="00BA0489">
            <w:pPr>
              <w:jc w:val="center"/>
              <w:rPr>
                <w:rFonts w:ascii="Times New Roman" w:hAnsi="Times New Roman" w:cs="Times New Roman"/>
                <w:b/>
                <w:bCs/>
                <w:color w:val="C00000"/>
              </w:rPr>
            </w:pPr>
            <w:r w:rsidRPr="00BA0489">
              <w:rPr>
                <w:b/>
                <w:bCs/>
                <w:color w:val="C00000"/>
              </w:rPr>
              <w:t>54</w:t>
            </w:r>
          </w:p>
        </w:tc>
        <w:tc>
          <w:tcPr>
            <w:tcW w:w="598" w:type="dxa"/>
            <w:tcBorders>
              <w:top w:val="nil"/>
              <w:left w:val="nil"/>
              <w:bottom w:val="single" w:sz="12" w:space="0" w:color="auto"/>
              <w:right w:val="single" w:sz="8" w:space="0" w:color="auto"/>
            </w:tcBorders>
            <w:shd w:val="clear" w:color="000000" w:fill="FFFFFF"/>
            <w:vAlign w:val="center"/>
          </w:tcPr>
          <w:p w14:paraId="05DB6E28" w14:textId="6F86255B" w:rsidR="00BA0489" w:rsidRPr="00BA0489" w:rsidRDefault="00BA0489" w:rsidP="00BA0489">
            <w:pPr>
              <w:jc w:val="center"/>
              <w:rPr>
                <w:rFonts w:ascii="Times New Roman" w:hAnsi="Times New Roman" w:cs="Times New Roman"/>
                <w:b/>
                <w:bCs/>
                <w:color w:val="C00000"/>
              </w:rPr>
            </w:pPr>
            <w:r w:rsidRPr="00BA0489">
              <w:rPr>
                <w:b/>
                <w:bCs/>
                <w:color w:val="C00000"/>
              </w:rPr>
              <w:t>162</w:t>
            </w:r>
          </w:p>
        </w:tc>
        <w:tc>
          <w:tcPr>
            <w:tcW w:w="746" w:type="dxa"/>
            <w:tcBorders>
              <w:top w:val="nil"/>
              <w:left w:val="nil"/>
              <w:bottom w:val="single" w:sz="12" w:space="0" w:color="auto"/>
              <w:right w:val="single" w:sz="12" w:space="0" w:color="auto"/>
            </w:tcBorders>
            <w:shd w:val="clear" w:color="000000" w:fill="FFFFFF"/>
            <w:vAlign w:val="center"/>
          </w:tcPr>
          <w:p w14:paraId="4E1D9832" w14:textId="0854007C" w:rsidR="00BA0489" w:rsidRPr="00BA0489" w:rsidRDefault="00BA0489" w:rsidP="00BA0489">
            <w:pPr>
              <w:jc w:val="center"/>
              <w:rPr>
                <w:rFonts w:ascii="Times New Roman" w:hAnsi="Times New Roman" w:cs="Times New Roman"/>
                <w:b/>
                <w:bCs/>
                <w:color w:val="C00000"/>
              </w:rPr>
            </w:pPr>
            <w:r w:rsidRPr="00BA0489">
              <w:rPr>
                <w:b/>
                <w:bCs/>
                <w:color w:val="C00000"/>
              </w:rPr>
              <w:t>204</w:t>
            </w:r>
          </w:p>
        </w:tc>
        <w:tc>
          <w:tcPr>
            <w:tcW w:w="739" w:type="dxa"/>
            <w:tcBorders>
              <w:top w:val="nil"/>
              <w:left w:val="nil"/>
              <w:bottom w:val="single" w:sz="12" w:space="0" w:color="auto"/>
              <w:right w:val="single" w:sz="8" w:space="0" w:color="auto"/>
            </w:tcBorders>
            <w:shd w:val="clear" w:color="000000" w:fill="FFFFFF"/>
            <w:vAlign w:val="center"/>
          </w:tcPr>
          <w:p w14:paraId="6064A1AF" w14:textId="19A3423B" w:rsidR="00BA0489" w:rsidRPr="00BA0489" w:rsidRDefault="00BA0489" w:rsidP="00BA0489">
            <w:pPr>
              <w:jc w:val="center"/>
              <w:rPr>
                <w:rFonts w:ascii="Times New Roman" w:hAnsi="Times New Roman" w:cs="Times New Roman"/>
                <w:b/>
                <w:bCs/>
                <w:color w:val="C00000"/>
              </w:rPr>
            </w:pPr>
            <w:r w:rsidRPr="00BA0489">
              <w:rPr>
                <w:b/>
                <w:bCs/>
                <w:color w:val="C00000"/>
              </w:rPr>
              <w:t>365</w:t>
            </w:r>
          </w:p>
        </w:tc>
        <w:tc>
          <w:tcPr>
            <w:tcW w:w="720" w:type="dxa"/>
            <w:tcBorders>
              <w:top w:val="nil"/>
              <w:left w:val="nil"/>
              <w:bottom w:val="single" w:sz="12" w:space="0" w:color="auto"/>
              <w:right w:val="single" w:sz="12" w:space="0" w:color="auto"/>
            </w:tcBorders>
            <w:shd w:val="clear" w:color="000000" w:fill="FFFFFF"/>
            <w:vAlign w:val="center"/>
          </w:tcPr>
          <w:p w14:paraId="0F9BA984" w14:textId="27309937" w:rsidR="00BA0489" w:rsidRPr="00BA0489" w:rsidRDefault="00BA0489" w:rsidP="00BA0489">
            <w:pPr>
              <w:jc w:val="center"/>
              <w:rPr>
                <w:rFonts w:ascii="Times New Roman" w:hAnsi="Times New Roman" w:cs="Times New Roman"/>
                <w:b/>
                <w:bCs/>
                <w:color w:val="C00000"/>
              </w:rPr>
            </w:pPr>
            <w:r w:rsidRPr="00BA0489">
              <w:rPr>
                <w:b/>
                <w:bCs/>
                <w:color w:val="C00000"/>
              </w:rPr>
              <w:t>1</w:t>
            </w:r>
          </w:p>
        </w:tc>
        <w:tc>
          <w:tcPr>
            <w:tcW w:w="783" w:type="dxa"/>
            <w:tcBorders>
              <w:top w:val="single" w:sz="12" w:space="0" w:color="auto"/>
              <w:left w:val="nil"/>
              <w:bottom w:val="single" w:sz="12" w:space="0" w:color="auto"/>
              <w:right w:val="single" w:sz="8" w:space="0" w:color="000000"/>
            </w:tcBorders>
            <w:shd w:val="clear" w:color="000000" w:fill="FFFFFF"/>
            <w:vAlign w:val="center"/>
          </w:tcPr>
          <w:p w14:paraId="61C2F8DB" w14:textId="0E72AD46" w:rsidR="00BA0489" w:rsidRPr="00BA0489" w:rsidRDefault="00BA0489" w:rsidP="00BA0489">
            <w:pPr>
              <w:jc w:val="center"/>
              <w:rPr>
                <w:rFonts w:ascii="Times New Roman" w:hAnsi="Times New Roman" w:cs="Times New Roman"/>
                <w:b/>
                <w:bCs/>
                <w:color w:val="C00000"/>
              </w:rPr>
            </w:pPr>
            <w:r w:rsidRPr="00BA0489">
              <w:rPr>
                <w:b/>
                <w:bCs/>
                <w:color w:val="C00000"/>
              </w:rPr>
              <w:t>284</w:t>
            </w:r>
          </w:p>
        </w:tc>
        <w:tc>
          <w:tcPr>
            <w:tcW w:w="3009" w:type="dxa"/>
            <w:tcBorders>
              <w:top w:val="single" w:sz="12" w:space="0" w:color="auto"/>
              <w:left w:val="nil"/>
              <w:bottom w:val="single" w:sz="12" w:space="0" w:color="auto"/>
              <w:right w:val="single" w:sz="8" w:space="0" w:color="auto"/>
            </w:tcBorders>
            <w:shd w:val="clear" w:color="000000" w:fill="FFFFFF"/>
            <w:vAlign w:val="center"/>
          </w:tcPr>
          <w:p w14:paraId="0FD1C37A" w14:textId="606E052F" w:rsidR="00BA0489" w:rsidRPr="00BA0489" w:rsidRDefault="00BA0489" w:rsidP="00BA0489">
            <w:pPr>
              <w:jc w:val="center"/>
              <w:rPr>
                <w:rFonts w:ascii="Times New Roman" w:hAnsi="Times New Roman" w:cs="Times New Roman"/>
                <w:b/>
                <w:color w:val="C00000"/>
              </w:rPr>
            </w:pPr>
            <w:r w:rsidRPr="00BA0489">
              <w:rPr>
                <w:b/>
                <w:bCs/>
                <w:color w:val="C00000"/>
              </w:rPr>
              <w:t>82</w:t>
            </w:r>
          </w:p>
        </w:tc>
        <w:tc>
          <w:tcPr>
            <w:tcW w:w="583" w:type="dxa"/>
            <w:tcBorders>
              <w:top w:val="single" w:sz="12" w:space="0" w:color="auto"/>
              <w:left w:val="nil"/>
              <w:bottom w:val="single" w:sz="12" w:space="0" w:color="auto"/>
              <w:right w:val="single" w:sz="12" w:space="0" w:color="auto"/>
            </w:tcBorders>
            <w:shd w:val="clear" w:color="000000" w:fill="FFFFFF"/>
            <w:vAlign w:val="center"/>
          </w:tcPr>
          <w:p w14:paraId="7D44D198" w14:textId="77C9C319" w:rsidR="00BA0489" w:rsidRPr="00BA0489" w:rsidRDefault="00BA0489" w:rsidP="00BA0489">
            <w:pPr>
              <w:jc w:val="center"/>
              <w:rPr>
                <w:rFonts w:ascii="Times New Roman" w:hAnsi="Times New Roman" w:cs="Times New Roman"/>
                <w:b/>
                <w:bCs/>
                <w:color w:val="C00000"/>
              </w:rPr>
            </w:pPr>
            <w:r w:rsidRPr="00BA0489">
              <w:rPr>
                <w:b/>
                <w:bCs/>
                <w:color w:val="C00000"/>
              </w:rPr>
              <w:t>0</w:t>
            </w:r>
          </w:p>
        </w:tc>
        <w:tc>
          <w:tcPr>
            <w:tcW w:w="896" w:type="dxa"/>
            <w:tcBorders>
              <w:top w:val="single" w:sz="12" w:space="0" w:color="auto"/>
              <w:left w:val="nil"/>
              <w:bottom w:val="single" w:sz="12" w:space="0" w:color="auto"/>
              <w:right w:val="single" w:sz="8" w:space="0" w:color="auto"/>
            </w:tcBorders>
            <w:shd w:val="clear" w:color="000000" w:fill="FFFFFF"/>
            <w:vAlign w:val="center"/>
          </w:tcPr>
          <w:p w14:paraId="5429AFD9" w14:textId="124E8CEC" w:rsidR="00BA0489" w:rsidRPr="00BA0489" w:rsidRDefault="00BA0489" w:rsidP="00BA0489">
            <w:pPr>
              <w:jc w:val="center"/>
              <w:rPr>
                <w:rFonts w:ascii="Times New Roman" w:hAnsi="Times New Roman" w:cs="Times New Roman"/>
                <w:b/>
                <w:bCs/>
                <w:color w:val="C00000"/>
              </w:rPr>
            </w:pPr>
            <w:r w:rsidRPr="00BA0489">
              <w:rPr>
                <w:b/>
                <w:bCs/>
                <w:color w:val="C00000"/>
              </w:rPr>
              <w:t>156</w:t>
            </w:r>
          </w:p>
        </w:tc>
        <w:tc>
          <w:tcPr>
            <w:tcW w:w="598" w:type="dxa"/>
            <w:tcBorders>
              <w:top w:val="single" w:sz="12" w:space="0" w:color="auto"/>
              <w:left w:val="nil"/>
              <w:bottom w:val="single" w:sz="12" w:space="0" w:color="auto"/>
              <w:right w:val="single" w:sz="8" w:space="0" w:color="auto"/>
            </w:tcBorders>
            <w:shd w:val="clear" w:color="000000" w:fill="FFFFFF"/>
            <w:vAlign w:val="center"/>
          </w:tcPr>
          <w:p w14:paraId="5E4C0CF2" w14:textId="6A80F081" w:rsidR="00BA0489" w:rsidRPr="00BA0489" w:rsidRDefault="00BA0489" w:rsidP="00BA0489">
            <w:pPr>
              <w:jc w:val="center"/>
              <w:rPr>
                <w:rFonts w:ascii="Times New Roman" w:hAnsi="Times New Roman" w:cs="Times New Roman"/>
                <w:b/>
                <w:bCs/>
                <w:color w:val="C00000"/>
              </w:rPr>
            </w:pPr>
            <w:r w:rsidRPr="00BA0489">
              <w:rPr>
                <w:b/>
                <w:bCs/>
                <w:color w:val="C00000"/>
              </w:rPr>
              <w:t>12</w:t>
            </w:r>
          </w:p>
        </w:tc>
        <w:tc>
          <w:tcPr>
            <w:tcW w:w="798" w:type="dxa"/>
            <w:tcBorders>
              <w:top w:val="single" w:sz="12" w:space="0" w:color="auto"/>
              <w:left w:val="nil"/>
              <w:bottom w:val="single" w:sz="12" w:space="0" w:color="auto"/>
              <w:right w:val="single" w:sz="4" w:space="0" w:color="auto"/>
            </w:tcBorders>
            <w:shd w:val="clear" w:color="000000" w:fill="FFFFFF"/>
            <w:vAlign w:val="center"/>
          </w:tcPr>
          <w:p w14:paraId="26997615" w14:textId="6F977C99" w:rsidR="00BA0489" w:rsidRPr="00BA0489" w:rsidRDefault="00BA0489" w:rsidP="00BA0489">
            <w:pPr>
              <w:jc w:val="center"/>
              <w:rPr>
                <w:rFonts w:ascii="Times New Roman" w:hAnsi="Times New Roman" w:cs="Times New Roman"/>
                <w:b/>
                <w:bCs/>
                <w:color w:val="C00000"/>
              </w:rPr>
            </w:pPr>
            <w:r w:rsidRPr="00BA0489">
              <w:rPr>
                <w:b/>
                <w:bCs/>
                <w:color w:val="C00000"/>
              </w:rPr>
              <w:t>196</w:t>
            </w:r>
          </w:p>
        </w:tc>
        <w:tc>
          <w:tcPr>
            <w:tcW w:w="533" w:type="dxa"/>
            <w:tcBorders>
              <w:top w:val="single" w:sz="12" w:space="0" w:color="auto"/>
              <w:left w:val="single" w:sz="4" w:space="0" w:color="auto"/>
              <w:bottom w:val="single" w:sz="12" w:space="0" w:color="auto"/>
              <w:right w:val="single" w:sz="12" w:space="0" w:color="auto"/>
            </w:tcBorders>
            <w:shd w:val="clear" w:color="000000" w:fill="FFFFFF"/>
            <w:vAlign w:val="center"/>
          </w:tcPr>
          <w:p w14:paraId="6330A52D" w14:textId="2193DD77" w:rsidR="00BA0489" w:rsidRPr="00BA0489" w:rsidRDefault="00BA0489" w:rsidP="00BA0489">
            <w:pPr>
              <w:jc w:val="center"/>
              <w:rPr>
                <w:rFonts w:ascii="Times New Roman" w:hAnsi="Times New Roman" w:cs="Times New Roman"/>
                <w:b/>
                <w:color w:val="C00000"/>
              </w:rPr>
            </w:pPr>
            <w:r w:rsidRPr="00BA0489">
              <w:rPr>
                <w:b/>
                <w:bCs/>
                <w:color w:val="C00000"/>
              </w:rPr>
              <w:t>2</w:t>
            </w:r>
          </w:p>
        </w:tc>
        <w:tc>
          <w:tcPr>
            <w:tcW w:w="959" w:type="dxa"/>
            <w:tcBorders>
              <w:top w:val="single" w:sz="12" w:space="0" w:color="auto"/>
              <w:left w:val="single" w:sz="12" w:space="0" w:color="auto"/>
              <w:bottom w:val="single" w:sz="12" w:space="0" w:color="auto"/>
              <w:right w:val="single" w:sz="12" w:space="0" w:color="000000"/>
            </w:tcBorders>
            <w:shd w:val="clear" w:color="000000" w:fill="FFFFFF"/>
            <w:vAlign w:val="center"/>
          </w:tcPr>
          <w:p w14:paraId="6853D91F" w14:textId="40A3D6A7" w:rsidR="00BA0489" w:rsidRPr="00BA0489" w:rsidRDefault="00BA0489" w:rsidP="00BA0489">
            <w:pPr>
              <w:jc w:val="center"/>
              <w:rPr>
                <w:rFonts w:ascii="Times New Roman" w:hAnsi="Times New Roman" w:cs="Times New Roman"/>
                <w:b/>
                <w:color w:val="C00000"/>
              </w:rPr>
            </w:pPr>
            <w:r w:rsidRPr="00BA0489">
              <w:rPr>
                <w:b/>
                <w:bCs/>
                <w:color w:val="C00000"/>
              </w:rPr>
              <w:t>22</w:t>
            </w:r>
          </w:p>
        </w:tc>
        <w:tc>
          <w:tcPr>
            <w:tcW w:w="751" w:type="dxa"/>
            <w:tcBorders>
              <w:top w:val="nil"/>
              <w:left w:val="nil"/>
              <w:bottom w:val="single" w:sz="12" w:space="0" w:color="auto"/>
              <w:right w:val="single" w:sz="12" w:space="0" w:color="000000"/>
            </w:tcBorders>
            <w:shd w:val="clear" w:color="000000" w:fill="FFFFFF"/>
            <w:vAlign w:val="center"/>
          </w:tcPr>
          <w:p w14:paraId="73BD5DC3" w14:textId="686E95E3" w:rsidR="00BA0489" w:rsidRPr="00BA0489" w:rsidRDefault="00BA0489" w:rsidP="00BA0489">
            <w:pPr>
              <w:jc w:val="center"/>
              <w:rPr>
                <w:rFonts w:ascii="Times New Roman" w:hAnsi="Times New Roman" w:cs="Times New Roman"/>
                <w:b/>
                <w:color w:val="C00000"/>
              </w:rPr>
            </w:pPr>
            <w:r w:rsidRPr="00BA0489">
              <w:rPr>
                <w:b/>
                <w:bCs/>
                <w:color w:val="C00000"/>
              </w:rPr>
              <w:t>0</w:t>
            </w:r>
          </w:p>
        </w:tc>
      </w:tr>
    </w:tbl>
    <w:p w14:paraId="0477195F" w14:textId="77777777" w:rsidR="00090EE7" w:rsidRDefault="00090EE7" w:rsidP="00552BF2">
      <w:pPr>
        <w:pStyle w:val="NoSpacing"/>
        <w:jc w:val="center"/>
        <w:rPr>
          <w:rFonts w:ascii="Times New Roman" w:eastAsia="Liberation Sans Narrow" w:hAnsi="Times New Roman" w:cs="Times New Roman"/>
          <w:b/>
          <w:color w:val="C00000"/>
          <w:sz w:val="32"/>
          <w:szCs w:val="32"/>
          <w:lang w:val="sq-AL"/>
        </w:rPr>
      </w:pPr>
    </w:p>
    <w:p w14:paraId="57323158" w14:textId="0376ED37" w:rsidR="00EC1484" w:rsidRDefault="000A5A17" w:rsidP="00552BF2">
      <w:pPr>
        <w:pStyle w:val="NoSpacing"/>
        <w:jc w:val="center"/>
        <w:rPr>
          <w:rFonts w:ascii="Times New Roman" w:eastAsia="Liberation Sans Narrow" w:hAnsi="Times New Roman" w:cs="Times New Roman"/>
          <w:b/>
          <w:color w:val="C00000"/>
          <w:sz w:val="32"/>
          <w:szCs w:val="32"/>
          <w:lang w:val="sq-AL"/>
        </w:rPr>
      </w:pPr>
      <w:r w:rsidRPr="00FA59E7">
        <w:rPr>
          <w:rFonts w:ascii="Times New Roman" w:eastAsia="Liberation Sans Narrow" w:hAnsi="Times New Roman" w:cs="Times New Roman"/>
          <w:b/>
          <w:color w:val="C00000"/>
          <w:sz w:val="32"/>
          <w:szCs w:val="32"/>
          <w:lang w:val="sq-AL"/>
        </w:rPr>
        <w:t>Për muajin</w:t>
      </w:r>
      <w:r w:rsidR="00BB6E8C">
        <w:rPr>
          <w:rFonts w:ascii="Times New Roman" w:eastAsia="Liberation Sans Narrow" w:hAnsi="Times New Roman" w:cs="Times New Roman"/>
          <w:b/>
          <w:color w:val="C00000"/>
          <w:sz w:val="32"/>
          <w:szCs w:val="32"/>
          <w:lang w:val="sq-AL"/>
        </w:rPr>
        <w:t xml:space="preserve"> </w:t>
      </w:r>
      <w:r w:rsidR="00090EE7">
        <w:rPr>
          <w:rFonts w:ascii="Times New Roman" w:eastAsia="Liberation Sans Narrow" w:hAnsi="Times New Roman" w:cs="Times New Roman"/>
          <w:b/>
          <w:color w:val="C00000"/>
          <w:sz w:val="32"/>
          <w:szCs w:val="32"/>
          <w:lang w:val="sq-AL"/>
        </w:rPr>
        <w:t>Gusht</w:t>
      </w:r>
      <w:r w:rsidR="00867F71">
        <w:rPr>
          <w:rFonts w:ascii="Times New Roman" w:eastAsia="Liberation Sans Narrow" w:hAnsi="Times New Roman" w:cs="Times New Roman"/>
          <w:b/>
          <w:color w:val="C00000"/>
          <w:sz w:val="32"/>
          <w:szCs w:val="32"/>
          <w:lang w:val="sq-AL"/>
        </w:rPr>
        <w:t xml:space="preserve"> </w:t>
      </w:r>
      <w:r w:rsidR="009D38AA">
        <w:rPr>
          <w:rFonts w:ascii="Times New Roman" w:eastAsia="Liberation Sans Narrow" w:hAnsi="Times New Roman" w:cs="Times New Roman"/>
          <w:b/>
          <w:color w:val="C00000"/>
          <w:sz w:val="32"/>
          <w:szCs w:val="32"/>
          <w:lang w:val="sq-AL"/>
        </w:rPr>
        <w:t>2026</w:t>
      </w:r>
      <w:r w:rsidRPr="00FA59E7">
        <w:rPr>
          <w:rFonts w:ascii="Times New Roman" w:eastAsia="Liberation Sans Narrow" w:hAnsi="Times New Roman" w:cs="Times New Roman"/>
          <w:b/>
          <w:color w:val="C00000"/>
          <w:sz w:val="32"/>
          <w:szCs w:val="32"/>
          <w:lang w:val="sq-AL"/>
        </w:rPr>
        <w:t xml:space="preserve"> janë administruar</w:t>
      </w:r>
      <w:r w:rsidR="00F17AA3">
        <w:rPr>
          <w:rFonts w:ascii="Times New Roman" w:eastAsia="Liberation Sans Narrow" w:hAnsi="Times New Roman" w:cs="Times New Roman"/>
          <w:b/>
          <w:color w:val="C00000"/>
          <w:sz w:val="32"/>
          <w:szCs w:val="32"/>
          <w:u w:val="single"/>
          <w:lang w:val="sq-AL"/>
        </w:rPr>
        <w:t xml:space="preserve"> </w:t>
      </w:r>
      <w:r w:rsidR="00090EE7">
        <w:rPr>
          <w:rFonts w:ascii="Times New Roman" w:eastAsia="Liberation Sans Narrow" w:hAnsi="Times New Roman" w:cs="Times New Roman"/>
          <w:b/>
          <w:color w:val="C00000"/>
          <w:sz w:val="32"/>
          <w:szCs w:val="32"/>
          <w:u w:val="single"/>
          <w:lang w:val="sq-AL"/>
        </w:rPr>
        <w:t>366</w:t>
      </w:r>
      <w:r w:rsidR="00D61639" w:rsidRPr="00FA59E7">
        <w:rPr>
          <w:rFonts w:ascii="Times New Roman" w:eastAsia="Liberation Sans Narrow" w:hAnsi="Times New Roman" w:cs="Times New Roman"/>
          <w:b/>
          <w:color w:val="C00000"/>
          <w:sz w:val="32"/>
          <w:szCs w:val="32"/>
          <w:u w:val="single"/>
          <w:lang w:val="sq-AL"/>
        </w:rPr>
        <w:t xml:space="preserve"> </w:t>
      </w:r>
      <w:r w:rsidR="005D1539" w:rsidRPr="00FA59E7">
        <w:rPr>
          <w:rFonts w:ascii="Times New Roman" w:eastAsia="Liberation Sans Narrow" w:hAnsi="Times New Roman" w:cs="Times New Roman"/>
          <w:b/>
          <w:color w:val="C00000"/>
          <w:sz w:val="36"/>
          <w:szCs w:val="36"/>
          <w:u w:val="single"/>
          <w:lang w:val="sq-AL"/>
        </w:rPr>
        <w:t>raste</w:t>
      </w:r>
      <w:r w:rsidR="005D1539" w:rsidRPr="00FA59E7">
        <w:rPr>
          <w:rFonts w:ascii="Times New Roman" w:eastAsia="Liberation Sans Narrow" w:hAnsi="Times New Roman" w:cs="Times New Roman"/>
          <w:b/>
          <w:color w:val="C00000"/>
          <w:sz w:val="32"/>
          <w:szCs w:val="32"/>
          <w:u w:val="single"/>
          <w:lang w:val="sq-AL"/>
        </w:rPr>
        <w:t xml:space="preserve"> </w:t>
      </w:r>
      <w:r w:rsidR="005D1539" w:rsidRPr="00FA59E7">
        <w:rPr>
          <w:rFonts w:ascii="Times New Roman" w:eastAsia="Liberation Sans Narrow" w:hAnsi="Times New Roman" w:cs="Times New Roman"/>
          <w:b/>
          <w:color w:val="C00000"/>
          <w:sz w:val="32"/>
          <w:szCs w:val="32"/>
          <w:lang w:val="sq-AL"/>
        </w:rPr>
        <w:t>nga Qendrat e Shërbimit të Ndihmës Juridike Parësor</w:t>
      </w:r>
      <w:bookmarkEnd w:id="6"/>
      <w:r w:rsidR="005D1539" w:rsidRPr="00FA59E7">
        <w:rPr>
          <w:rFonts w:ascii="Times New Roman" w:eastAsia="Liberation Sans Narrow" w:hAnsi="Times New Roman" w:cs="Times New Roman"/>
          <w:b/>
          <w:color w:val="C00000"/>
          <w:sz w:val="32"/>
          <w:szCs w:val="32"/>
          <w:lang w:val="sq-AL"/>
        </w:rPr>
        <w:t>e</w:t>
      </w:r>
    </w:p>
    <w:p w14:paraId="303E15A8" w14:textId="77777777" w:rsidR="00090EE7" w:rsidRDefault="00090EE7" w:rsidP="00552BF2">
      <w:pPr>
        <w:pStyle w:val="NoSpacing"/>
        <w:jc w:val="center"/>
        <w:rPr>
          <w:rFonts w:ascii="Times New Roman" w:eastAsia="Liberation Sans Narrow" w:hAnsi="Times New Roman" w:cs="Times New Roman"/>
          <w:b/>
          <w:color w:val="C00000"/>
          <w:sz w:val="32"/>
          <w:szCs w:val="32"/>
          <w:lang w:val="sq-AL"/>
        </w:rPr>
      </w:pPr>
    </w:p>
    <w:p w14:paraId="090B73FC" w14:textId="77777777" w:rsidR="00090EE7" w:rsidRDefault="00090EE7" w:rsidP="00552BF2">
      <w:pPr>
        <w:pStyle w:val="NoSpacing"/>
        <w:jc w:val="center"/>
        <w:rPr>
          <w:rFonts w:ascii="Times New Roman" w:eastAsia="Liberation Sans Narrow" w:hAnsi="Times New Roman" w:cs="Times New Roman"/>
          <w:b/>
          <w:color w:val="C00000"/>
          <w:sz w:val="32"/>
          <w:szCs w:val="32"/>
          <w:lang w:val="sq-AL"/>
        </w:rPr>
      </w:pPr>
    </w:p>
    <w:p w14:paraId="7E7B03AC" w14:textId="77777777" w:rsidR="00090EE7" w:rsidRDefault="00090EE7" w:rsidP="00552BF2">
      <w:pPr>
        <w:pStyle w:val="NoSpacing"/>
        <w:jc w:val="center"/>
        <w:rPr>
          <w:rFonts w:ascii="Times New Roman" w:eastAsia="Liberation Sans Narrow" w:hAnsi="Times New Roman" w:cs="Times New Roman"/>
          <w:b/>
          <w:color w:val="C00000"/>
          <w:sz w:val="32"/>
          <w:szCs w:val="32"/>
          <w:lang w:val="sq-AL"/>
        </w:rPr>
      </w:pPr>
    </w:p>
    <w:p w14:paraId="1476713F" w14:textId="77777777" w:rsidR="00090EE7" w:rsidRDefault="00090EE7" w:rsidP="00552BF2">
      <w:pPr>
        <w:pStyle w:val="NoSpacing"/>
        <w:jc w:val="center"/>
        <w:rPr>
          <w:rFonts w:ascii="Times New Roman" w:eastAsia="Liberation Sans Narrow" w:hAnsi="Times New Roman" w:cs="Times New Roman"/>
          <w:b/>
          <w:color w:val="C00000"/>
          <w:sz w:val="32"/>
          <w:szCs w:val="32"/>
          <w:lang w:val="sq-AL"/>
        </w:rPr>
      </w:pPr>
    </w:p>
    <w:p w14:paraId="734EC2E9" w14:textId="6D9BB071" w:rsidR="00283DCA" w:rsidRDefault="00283DCA" w:rsidP="00283DCA">
      <w:pPr>
        <w:rPr>
          <w:rFonts w:ascii="Times New Roman" w:hAnsi="Times New Roman" w:cs="Times New Roman"/>
          <w:b/>
          <w:bCs/>
          <w:color w:val="2F5496" w:themeColor="accent5" w:themeShade="BF"/>
          <w:sz w:val="24"/>
          <w:szCs w:val="24"/>
          <w:lang w:val="sq-AL"/>
        </w:rPr>
      </w:pPr>
      <w:r w:rsidRPr="00FA59E7">
        <w:rPr>
          <w:rFonts w:ascii="Times New Roman" w:hAnsi="Times New Roman" w:cs="Times New Roman"/>
          <w:b/>
          <w:bCs/>
          <w:color w:val="2F5496" w:themeColor="accent5" w:themeShade="BF"/>
          <w:sz w:val="24"/>
          <w:szCs w:val="24"/>
          <w:lang w:val="sq-AL"/>
        </w:rPr>
        <w:lastRenderedPageBreak/>
        <w:t>Rastet e raportuara nga Qendrat e Shërbimit të Ndihmës Juridike Parësore në formë grafike</w:t>
      </w:r>
      <w:r w:rsidR="0072277C" w:rsidRPr="00FA59E7">
        <w:rPr>
          <w:rFonts w:ascii="Times New Roman" w:hAnsi="Times New Roman" w:cs="Times New Roman"/>
          <w:b/>
          <w:bCs/>
          <w:color w:val="2F5496" w:themeColor="accent5" w:themeShade="BF"/>
          <w:sz w:val="24"/>
          <w:szCs w:val="24"/>
          <w:lang w:val="sq-AL"/>
        </w:rPr>
        <w:t xml:space="preserve">, </w:t>
      </w:r>
      <w:r w:rsidR="00090EE7">
        <w:rPr>
          <w:rFonts w:ascii="Times New Roman" w:hAnsi="Times New Roman" w:cs="Times New Roman"/>
          <w:b/>
          <w:bCs/>
          <w:color w:val="2F5496" w:themeColor="accent5" w:themeShade="BF"/>
          <w:sz w:val="24"/>
          <w:szCs w:val="24"/>
          <w:lang w:val="sq-AL"/>
        </w:rPr>
        <w:t>Gusht</w:t>
      </w:r>
      <w:r w:rsidR="009D38AA">
        <w:rPr>
          <w:rFonts w:ascii="Times New Roman" w:hAnsi="Times New Roman" w:cs="Times New Roman"/>
          <w:b/>
          <w:bCs/>
          <w:color w:val="2F5496" w:themeColor="accent5" w:themeShade="BF"/>
          <w:sz w:val="24"/>
          <w:szCs w:val="24"/>
          <w:lang w:val="sq-AL"/>
        </w:rPr>
        <w:t xml:space="preserve"> 2026</w:t>
      </w:r>
      <w:r w:rsidRPr="00FA59E7">
        <w:rPr>
          <w:rFonts w:ascii="Times New Roman" w:hAnsi="Times New Roman" w:cs="Times New Roman"/>
          <w:b/>
          <w:bCs/>
          <w:color w:val="2F5496" w:themeColor="accent5" w:themeShade="BF"/>
          <w:sz w:val="24"/>
          <w:szCs w:val="24"/>
          <w:lang w:val="sq-AL"/>
        </w:rPr>
        <w:t>:</w:t>
      </w:r>
    </w:p>
    <w:p w14:paraId="2C356C58" w14:textId="77777777" w:rsidR="00A4798B" w:rsidRPr="00FA59E7" w:rsidRDefault="00A4798B" w:rsidP="00283DCA">
      <w:pPr>
        <w:rPr>
          <w:rFonts w:ascii="Times New Roman" w:hAnsi="Times New Roman" w:cs="Times New Roman"/>
          <w:b/>
          <w:bCs/>
          <w:color w:val="2F5496" w:themeColor="accent5" w:themeShade="BF"/>
          <w:sz w:val="24"/>
          <w:szCs w:val="24"/>
          <w:lang w:val="sq-AL"/>
        </w:rPr>
      </w:pPr>
    </w:p>
    <w:p w14:paraId="2F985770" w14:textId="13983936" w:rsidR="00283DCA" w:rsidRPr="00FA59E7" w:rsidRDefault="00BF1A0E" w:rsidP="00283DCA">
      <w:pPr>
        <w:rPr>
          <w:rFonts w:ascii="Times New Roman" w:hAnsi="Times New Roman" w:cs="Times New Roman"/>
          <w:lang w:val="sq-AL"/>
        </w:rPr>
      </w:pPr>
      <w:r w:rsidRPr="00FA59E7">
        <w:rPr>
          <w:rFonts w:ascii="Times New Roman" w:hAnsi="Times New Roman" w:cs="Times New Roman"/>
          <w:noProof/>
        </w:rPr>
        <w:drawing>
          <wp:inline distT="0" distB="0" distL="0" distR="0" wp14:anchorId="51D795F9" wp14:editId="4293C9CE">
            <wp:extent cx="9271635" cy="4879340"/>
            <wp:effectExtent l="0" t="0" r="5715" b="1651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C913D1C" w14:textId="35212457" w:rsidR="00DA5299" w:rsidRDefault="00DA5299" w:rsidP="00DA5299">
      <w:pPr>
        <w:rPr>
          <w:rFonts w:ascii="Times New Roman" w:hAnsi="Times New Roman" w:cs="Times New Roman"/>
          <w:noProof/>
        </w:rPr>
      </w:pPr>
    </w:p>
    <w:p w14:paraId="6C5EA232" w14:textId="77777777" w:rsidR="0088414B" w:rsidRPr="00FA59E7" w:rsidRDefault="0088414B" w:rsidP="00DA5299">
      <w:pPr>
        <w:rPr>
          <w:rFonts w:ascii="Times New Roman" w:hAnsi="Times New Roman" w:cs="Times New Roman"/>
          <w:noProof/>
        </w:rPr>
      </w:pPr>
    </w:p>
    <w:p w14:paraId="169AE5D4" w14:textId="217221CD" w:rsidR="00283DCA" w:rsidRPr="00FA59E7" w:rsidRDefault="00283DCA" w:rsidP="00283DCA">
      <w:pPr>
        <w:rPr>
          <w:rFonts w:ascii="Times New Roman" w:hAnsi="Times New Roman" w:cs="Times New Roman"/>
          <w:highlight w:val="yellow"/>
        </w:rPr>
      </w:pPr>
    </w:p>
    <w:p w14:paraId="2181375A" w14:textId="3F7F0491" w:rsidR="00E10E5B" w:rsidRPr="00FA59E7" w:rsidRDefault="00E10E5B" w:rsidP="00E10E5B">
      <w:pPr>
        <w:rPr>
          <w:rFonts w:ascii="Times New Roman" w:hAnsi="Times New Roman" w:cs="Times New Roman"/>
          <w:b/>
          <w:bCs/>
          <w:color w:val="2F5496" w:themeColor="accent5" w:themeShade="BF"/>
          <w:sz w:val="24"/>
          <w:szCs w:val="24"/>
          <w:lang w:val="sq-AL"/>
        </w:rPr>
      </w:pPr>
      <w:r w:rsidRPr="00FA59E7">
        <w:rPr>
          <w:rFonts w:ascii="Times New Roman" w:hAnsi="Times New Roman" w:cs="Times New Roman"/>
          <w:b/>
          <w:bCs/>
          <w:color w:val="2F5496" w:themeColor="accent5" w:themeShade="BF"/>
          <w:sz w:val="24"/>
          <w:szCs w:val="24"/>
          <w:lang w:val="sq-AL"/>
        </w:rPr>
        <w:lastRenderedPageBreak/>
        <w:t>Rastet e raportuara nga Qendrat e Shërbimit të Ndihmës Juridike Parësore</w:t>
      </w:r>
      <w:r w:rsidR="00B81F3B" w:rsidRPr="00FA59E7">
        <w:rPr>
          <w:rFonts w:ascii="Times New Roman" w:hAnsi="Times New Roman" w:cs="Times New Roman"/>
          <w:b/>
          <w:bCs/>
          <w:color w:val="2F5496" w:themeColor="accent5" w:themeShade="BF"/>
          <w:sz w:val="24"/>
          <w:szCs w:val="24"/>
          <w:lang w:val="sq-AL"/>
        </w:rPr>
        <w:t>,</w:t>
      </w:r>
      <w:r w:rsidR="008154AA" w:rsidRPr="00FA59E7">
        <w:rPr>
          <w:rFonts w:ascii="Times New Roman" w:hAnsi="Times New Roman" w:cs="Times New Roman"/>
          <w:b/>
          <w:bCs/>
          <w:color w:val="2F5496" w:themeColor="accent5" w:themeShade="BF"/>
          <w:sz w:val="24"/>
          <w:szCs w:val="24"/>
          <w:lang w:val="sq-AL"/>
        </w:rPr>
        <w:t xml:space="preserve"> pasqyruar </w:t>
      </w:r>
      <w:r w:rsidRPr="00FA59E7">
        <w:rPr>
          <w:rFonts w:ascii="Times New Roman" w:hAnsi="Times New Roman" w:cs="Times New Roman"/>
          <w:b/>
          <w:bCs/>
          <w:color w:val="2F5496" w:themeColor="accent5" w:themeShade="BF"/>
          <w:sz w:val="24"/>
          <w:szCs w:val="24"/>
          <w:lang w:val="sq-AL"/>
        </w:rPr>
        <w:t>në</w:t>
      </w:r>
      <w:r w:rsidR="008154AA" w:rsidRPr="00FA59E7">
        <w:rPr>
          <w:rFonts w:ascii="Times New Roman" w:hAnsi="Times New Roman" w:cs="Times New Roman"/>
          <w:b/>
          <w:bCs/>
          <w:color w:val="2F5496" w:themeColor="accent5" w:themeShade="BF"/>
          <w:sz w:val="24"/>
          <w:szCs w:val="24"/>
          <w:lang w:val="sq-AL"/>
        </w:rPr>
        <w:t xml:space="preserve"> përqindje</w:t>
      </w:r>
      <w:r w:rsidRPr="00FA59E7">
        <w:rPr>
          <w:rFonts w:ascii="Times New Roman" w:hAnsi="Times New Roman" w:cs="Times New Roman"/>
          <w:b/>
          <w:bCs/>
          <w:color w:val="2F5496" w:themeColor="accent5" w:themeShade="BF"/>
          <w:sz w:val="24"/>
          <w:szCs w:val="24"/>
          <w:lang w:val="sq-AL"/>
        </w:rPr>
        <w:t xml:space="preserve"> </w:t>
      </w:r>
      <w:r w:rsidR="008154AA" w:rsidRPr="00FA59E7">
        <w:rPr>
          <w:rFonts w:ascii="Times New Roman" w:hAnsi="Times New Roman" w:cs="Times New Roman"/>
          <w:b/>
          <w:bCs/>
          <w:color w:val="2F5496" w:themeColor="accent5" w:themeShade="BF"/>
          <w:sz w:val="24"/>
          <w:szCs w:val="24"/>
          <w:lang w:val="sq-AL"/>
        </w:rPr>
        <w:t>(</w:t>
      </w:r>
      <w:r w:rsidRPr="00FA59E7">
        <w:rPr>
          <w:rFonts w:ascii="Times New Roman" w:hAnsi="Times New Roman" w:cs="Times New Roman"/>
          <w:b/>
          <w:bCs/>
          <w:color w:val="2F5496" w:themeColor="accent5" w:themeShade="BF"/>
          <w:sz w:val="24"/>
          <w:szCs w:val="24"/>
          <w:lang w:val="sq-AL"/>
        </w:rPr>
        <w:t>%</w:t>
      </w:r>
      <w:r w:rsidR="008154AA" w:rsidRPr="00FA59E7">
        <w:rPr>
          <w:rFonts w:ascii="Times New Roman" w:hAnsi="Times New Roman" w:cs="Times New Roman"/>
          <w:b/>
          <w:bCs/>
          <w:color w:val="2F5496" w:themeColor="accent5" w:themeShade="BF"/>
          <w:sz w:val="24"/>
          <w:szCs w:val="24"/>
          <w:lang w:val="sq-AL"/>
        </w:rPr>
        <w:t>)</w:t>
      </w:r>
      <w:r w:rsidR="00865F9F" w:rsidRPr="00FA59E7">
        <w:rPr>
          <w:rFonts w:ascii="Times New Roman" w:hAnsi="Times New Roman" w:cs="Times New Roman"/>
          <w:b/>
          <w:bCs/>
          <w:color w:val="2F5496" w:themeColor="accent5" w:themeShade="BF"/>
          <w:sz w:val="24"/>
          <w:szCs w:val="24"/>
          <w:lang w:val="sq-AL"/>
        </w:rPr>
        <w:t xml:space="preserve">, </w:t>
      </w:r>
      <w:r w:rsidR="00090EE7">
        <w:rPr>
          <w:rFonts w:ascii="Times New Roman" w:hAnsi="Times New Roman" w:cs="Times New Roman"/>
          <w:b/>
          <w:bCs/>
          <w:color w:val="2F5496" w:themeColor="accent5" w:themeShade="BF"/>
          <w:sz w:val="24"/>
          <w:szCs w:val="24"/>
          <w:lang w:val="sq-AL"/>
        </w:rPr>
        <w:t>Gusht</w:t>
      </w:r>
      <w:r w:rsidR="009D38AA">
        <w:rPr>
          <w:rFonts w:ascii="Times New Roman" w:hAnsi="Times New Roman" w:cs="Times New Roman"/>
          <w:b/>
          <w:bCs/>
          <w:color w:val="2F5496" w:themeColor="accent5" w:themeShade="BF"/>
          <w:sz w:val="24"/>
          <w:szCs w:val="24"/>
          <w:lang w:val="sq-AL"/>
        </w:rPr>
        <w:t xml:space="preserve"> 2026</w:t>
      </w:r>
      <w:r w:rsidR="00865F9F" w:rsidRPr="00FA59E7">
        <w:rPr>
          <w:rFonts w:ascii="Times New Roman" w:hAnsi="Times New Roman" w:cs="Times New Roman"/>
          <w:b/>
          <w:bCs/>
          <w:color w:val="2F5496" w:themeColor="accent5" w:themeShade="BF"/>
          <w:sz w:val="24"/>
          <w:szCs w:val="24"/>
          <w:lang w:val="sq-AL"/>
        </w:rPr>
        <w:t>.</w:t>
      </w:r>
    </w:p>
    <w:p w14:paraId="4F6FA78C" w14:textId="509CF0E9" w:rsidR="00283DCA" w:rsidRPr="00FA59E7" w:rsidRDefault="00841E44" w:rsidP="006F6EFD">
      <w:pPr>
        <w:pStyle w:val="NoSpacing"/>
        <w:spacing w:after="160" w:line="259" w:lineRule="auto"/>
        <w:rPr>
          <w:rFonts w:ascii="Times New Roman" w:eastAsia="MS Mincho" w:hAnsi="Times New Roman" w:cs="Times New Roman"/>
          <w:lang w:val="sq-AL"/>
        </w:rPr>
      </w:pPr>
      <w:r w:rsidRPr="00FA59E7">
        <w:rPr>
          <w:rFonts w:ascii="Times New Roman" w:eastAsia="MS Mincho" w:hAnsi="Times New Roman" w:cs="Times New Roman"/>
          <w:lang w:val="sq-AL"/>
        </w:rPr>
        <w:t xml:space="preserve">   </w:t>
      </w:r>
    </w:p>
    <w:p w14:paraId="7265BA8B" w14:textId="52A05280" w:rsidR="00841E44" w:rsidRPr="00FA59E7" w:rsidRDefault="00BF1A0E" w:rsidP="00283DCA">
      <w:pPr>
        <w:rPr>
          <w:rFonts w:ascii="Times New Roman" w:hAnsi="Times New Roman" w:cs="Times New Roman"/>
          <w:lang w:val="sq-AL"/>
        </w:rPr>
      </w:pPr>
      <w:r w:rsidRPr="00FA59E7">
        <w:rPr>
          <w:rFonts w:ascii="Times New Roman" w:hAnsi="Times New Roman" w:cs="Times New Roman"/>
          <w:noProof/>
        </w:rPr>
        <w:drawing>
          <wp:inline distT="0" distB="0" distL="0" distR="0" wp14:anchorId="7B3AB444" wp14:editId="4F1824ED">
            <wp:extent cx="4029075" cy="2352675"/>
            <wp:effectExtent l="0" t="0" r="9525" b="9525"/>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FA59E7">
        <w:rPr>
          <w:rFonts w:ascii="Times New Roman" w:hAnsi="Times New Roman" w:cs="Times New Roman"/>
          <w:lang w:val="sq-AL"/>
        </w:rPr>
        <w:t xml:space="preserve">  </w:t>
      </w:r>
      <w:r w:rsidRPr="00FA59E7">
        <w:rPr>
          <w:rFonts w:ascii="Times New Roman" w:hAnsi="Times New Roman" w:cs="Times New Roman"/>
          <w:noProof/>
        </w:rPr>
        <w:drawing>
          <wp:inline distT="0" distB="0" distL="0" distR="0" wp14:anchorId="6B89EAD7" wp14:editId="2282F948">
            <wp:extent cx="4267200" cy="236220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8F6D8CB" w14:textId="6CCC3E25" w:rsidR="00841E44" w:rsidRPr="00FA59E7" w:rsidRDefault="00841E44" w:rsidP="00283DCA">
      <w:pPr>
        <w:rPr>
          <w:rFonts w:ascii="Times New Roman" w:hAnsi="Times New Roman" w:cs="Times New Roman"/>
          <w:lang w:val="sq-AL"/>
        </w:rPr>
      </w:pPr>
    </w:p>
    <w:p w14:paraId="7278F41F" w14:textId="140E93C3" w:rsidR="00841E44" w:rsidRPr="00FA59E7" w:rsidRDefault="00841E44" w:rsidP="00283DCA">
      <w:pPr>
        <w:rPr>
          <w:rFonts w:ascii="Times New Roman" w:hAnsi="Times New Roman" w:cs="Times New Roman"/>
          <w:highlight w:val="yellow"/>
          <w:lang w:val="sq-AL"/>
        </w:rPr>
      </w:pPr>
      <w:r w:rsidRPr="00FA59E7">
        <w:rPr>
          <w:rFonts w:ascii="Times New Roman" w:hAnsi="Times New Roman" w:cs="Times New Roman"/>
          <w:lang w:val="sq-AL"/>
        </w:rPr>
        <w:t xml:space="preserve"> </w:t>
      </w:r>
      <w:r w:rsidR="00BF1A0E" w:rsidRPr="00FA59E7">
        <w:rPr>
          <w:rFonts w:ascii="Times New Roman" w:hAnsi="Times New Roman" w:cs="Times New Roman"/>
          <w:noProof/>
        </w:rPr>
        <w:drawing>
          <wp:inline distT="0" distB="0" distL="0" distR="0" wp14:anchorId="7565F28B" wp14:editId="76A12EAD">
            <wp:extent cx="3952875" cy="2466975"/>
            <wp:effectExtent l="0" t="0" r="9525" b="9525"/>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BF1A0E" w:rsidRPr="00FA59E7">
        <w:rPr>
          <w:rFonts w:ascii="Times New Roman" w:hAnsi="Times New Roman" w:cs="Times New Roman"/>
          <w:lang w:val="sq-AL"/>
        </w:rPr>
        <w:t xml:space="preserve">   </w:t>
      </w:r>
      <w:r w:rsidR="00BF1A0E" w:rsidRPr="00FA59E7">
        <w:rPr>
          <w:rFonts w:ascii="Times New Roman" w:hAnsi="Times New Roman" w:cs="Times New Roman"/>
          <w:noProof/>
        </w:rPr>
        <w:drawing>
          <wp:inline distT="0" distB="0" distL="0" distR="0" wp14:anchorId="21868D78" wp14:editId="629155C1">
            <wp:extent cx="4219575" cy="2476500"/>
            <wp:effectExtent l="0" t="0" r="9525"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B40CA06" w14:textId="0BC7181A" w:rsidR="00966753" w:rsidRPr="00FA59E7" w:rsidRDefault="00E10E5B" w:rsidP="00283DCA">
      <w:pPr>
        <w:rPr>
          <w:rFonts w:ascii="Times New Roman" w:hAnsi="Times New Roman" w:cs="Times New Roman"/>
          <w:highlight w:val="yellow"/>
          <w:lang w:val="sq-AL"/>
        </w:rPr>
      </w:pPr>
      <w:r w:rsidRPr="00FA59E7">
        <w:rPr>
          <w:rFonts w:ascii="Times New Roman" w:hAnsi="Times New Roman" w:cs="Times New Roman"/>
          <w:highlight w:val="yellow"/>
          <w:lang w:val="sq-AL"/>
        </w:rPr>
        <w:t xml:space="preserve"> </w:t>
      </w:r>
      <w:r w:rsidRPr="00FA59E7">
        <w:rPr>
          <w:rFonts w:ascii="Times New Roman" w:hAnsi="Times New Roman" w:cs="Times New Roman"/>
          <w:lang w:val="sq-AL"/>
        </w:rPr>
        <w:t xml:space="preserve">     </w:t>
      </w:r>
    </w:p>
    <w:p w14:paraId="789F3E7D" w14:textId="60944F9A" w:rsidR="00966753" w:rsidRPr="00FA59E7" w:rsidRDefault="00F611CB" w:rsidP="00283DCA">
      <w:pPr>
        <w:rPr>
          <w:rFonts w:ascii="Times New Roman" w:hAnsi="Times New Roman" w:cs="Times New Roman"/>
          <w:highlight w:val="yellow"/>
          <w:lang w:val="sq-AL"/>
        </w:rPr>
      </w:pPr>
      <w:r w:rsidRPr="00FA59E7">
        <w:rPr>
          <w:rFonts w:ascii="Times New Roman" w:hAnsi="Times New Roman" w:cs="Times New Roman"/>
          <w:noProof/>
        </w:rPr>
        <w:lastRenderedPageBreak/>
        <w:drawing>
          <wp:anchor distT="0" distB="0" distL="114300" distR="114300" simplePos="0" relativeHeight="251782144" behindDoc="0" locked="0" layoutInCell="1" allowOverlap="1" wp14:anchorId="0405F250" wp14:editId="1A974C57">
            <wp:simplePos x="0" y="0"/>
            <wp:positionH relativeFrom="margin">
              <wp:align>left</wp:align>
            </wp:positionH>
            <wp:positionV relativeFrom="margin">
              <wp:posOffset>570865</wp:posOffset>
            </wp:positionV>
            <wp:extent cx="3933825" cy="4829175"/>
            <wp:effectExtent l="0" t="0" r="9525" b="9525"/>
            <wp:wrapSquare wrapText="bothSides"/>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p w14:paraId="4A336EAB" w14:textId="3E5BBDFC" w:rsidR="00966753" w:rsidRPr="00FA59E7" w:rsidRDefault="00966753" w:rsidP="00966753">
      <w:pPr>
        <w:jc w:val="right"/>
        <w:rPr>
          <w:rFonts w:ascii="Times New Roman" w:hAnsi="Times New Roman" w:cs="Times New Roman"/>
          <w:highlight w:val="yellow"/>
          <w:lang w:val="sq-AL"/>
        </w:rPr>
      </w:pPr>
    </w:p>
    <w:p w14:paraId="2350D23A" w14:textId="57516C86" w:rsidR="00283DCA" w:rsidRPr="00FA59E7" w:rsidRDefault="00BF1A0E" w:rsidP="009F2BC8">
      <w:pPr>
        <w:pStyle w:val="NoSpacing"/>
        <w:spacing w:after="160" w:line="259" w:lineRule="auto"/>
        <w:rPr>
          <w:rFonts w:ascii="Times New Roman" w:eastAsiaTheme="minorHAnsi" w:hAnsi="Times New Roman" w:cs="Times New Roman"/>
          <w:highlight w:val="yellow"/>
          <w:lang w:val="sq-AL"/>
        </w:rPr>
      </w:pPr>
      <w:r w:rsidRPr="00FA59E7">
        <w:rPr>
          <w:rFonts w:ascii="Times New Roman" w:hAnsi="Times New Roman" w:cs="Times New Roman"/>
          <w:noProof/>
        </w:rPr>
        <w:drawing>
          <wp:anchor distT="0" distB="0" distL="114300" distR="114300" simplePos="0" relativeHeight="251784192" behindDoc="0" locked="0" layoutInCell="1" allowOverlap="1" wp14:anchorId="0980D32C" wp14:editId="7A1C410D">
            <wp:simplePos x="0" y="0"/>
            <wp:positionH relativeFrom="margin">
              <wp:posOffset>4124325</wp:posOffset>
            </wp:positionH>
            <wp:positionV relativeFrom="margin">
              <wp:posOffset>570865</wp:posOffset>
            </wp:positionV>
            <wp:extent cx="5219700" cy="4772025"/>
            <wp:effectExtent l="0" t="0" r="0" b="9525"/>
            <wp:wrapSquare wrapText="bothSides"/>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V relativeFrom="margin">
              <wp14:pctHeight>0</wp14:pctHeight>
            </wp14:sizeRelV>
          </wp:anchor>
        </w:drawing>
      </w:r>
      <w:r w:rsidR="00841E44" w:rsidRPr="00FA59E7">
        <w:rPr>
          <w:rFonts w:ascii="Times New Roman" w:eastAsiaTheme="minorHAnsi" w:hAnsi="Times New Roman" w:cs="Times New Roman"/>
          <w:lang w:val="sq-AL"/>
        </w:rPr>
        <w:t xml:space="preserve">                         </w:t>
      </w:r>
      <w:r w:rsidR="00841E44" w:rsidRPr="00FA59E7">
        <w:rPr>
          <w:rFonts w:ascii="Times New Roman" w:eastAsiaTheme="minorHAnsi" w:hAnsi="Times New Roman" w:cs="Times New Roman"/>
          <w:highlight w:val="yellow"/>
          <w:lang w:val="sq-AL"/>
        </w:rPr>
        <w:t xml:space="preserve">   </w:t>
      </w:r>
    </w:p>
    <w:p w14:paraId="44713B08" w14:textId="28357590" w:rsidR="00E10E5B" w:rsidRPr="00FA59E7" w:rsidRDefault="00E10E5B" w:rsidP="00283DCA">
      <w:pPr>
        <w:rPr>
          <w:rFonts w:ascii="Times New Roman" w:hAnsi="Times New Roman" w:cs="Times New Roman"/>
          <w:highlight w:val="yellow"/>
          <w:lang w:val="sq-AL"/>
        </w:rPr>
      </w:pPr>
    </w:p>
    <w:p w14:paraId="00E9CEE8" w14:textId="7E02A467" w:rsidR="00BF1A0E" w:rsidRPr="00FA59E7" w:rsidRDefault="00BF1A0E" w:rsidP="00283DCA">
      <w:pPr>
        <w:rPr>
          <w:rFonts w:ascii="Times New Roman" w:hAnsi="Times New Roman" w:cs="Times New Roman"/>
          <w:highlight w:val="yellow"/>
          <w:lang w:val="sq-AL"/>
        </w:rPr>
      </w:pPr>
    </w:p>
    <w:tbl>
      <w:tblPr>
        <w:tblpPr w:leftFromText="180" w:rightFromText="180" w:bottomFromText="160" w:vertAnchor="text" w:horzAnchor="margin" w:tblpY="-14"/>
        <w:tblW w:w="14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6"/>
        <w:gridCol w:w="597"/>
        <w:gridCol w:w="698"/>
        <w:gridCol w:w="598"/>
        <w:gridCol w:w="528"/>
        <w:gridCol w:w="598"/>
        <w:gridCol w:w="797"/>
        <w:gridCol w:w="697"/>
        <w:gridCol w:w="652"/>
        <w:gridCol w:w="737"/>
        <w:gridCol w:w="652"/>
        <w:gridCol w:w="757"/>
        <w:gridCol w:w="817"/>
        <w:gridCol w:w="787"/>
      </w:tblGrid>
      <w:tr w:rsidR="00BF1A0E" w:rsidRPr="003D4D43" w14:paraId="6475A672" w14:textId="77777777" w:rsidTr="00BF1A0E">
        <w:trPr>
          <w:trHeight w:val="209"/>
        </w:trPr>
        <w:tc>
          <w:tcPr>
            <w:tcW w:w="6076"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A0A7A10" w14:textId="77777777" w:rsidR="00BF1A0E" w:rsidRPr="00FA59E7" w:rsidRDefault="00BF1A0E" w:rsidP="00BF1A0E">
            <w:pPr>
              <w:rPr>
                <w:rFonts w:ascii="Times New Roman" w:eastAsiaTheme="majorEastAsia" w:hAnsi="Times New Roman" w:cs="Times New Roman"/>
                <w:b/>
                <w:noProof/>
                <w:color w:val="000000" w:themeColor="text1"/>
                <w:lang w:val="sq-AL"/>
              </w:rPr>
            </w:pPr>
            <w:r w:rsidRPr="00FA59E7">
              <w:rPr>
                <w:rFonts w:ascii="Times New Roman" w:eastAsiaTheme="majorEastAsia" w:hAnsi="Times New Roman" w:cs="Times New Roman"/>
                <w:b/>
                <w:noProof/>
                <w:color w:val="000000" w:themeColor="text1"/>
                <w:lang w:val="sq-AL"/>
              </w:rPr>
              <w:lastRenderedPageBreak/>
              <w:t>Kategoria e veçantë</w:t>
            </w:r>
          </w:p>
        </w:tc>
        <w:tc>
          <w:tcPr>
            <w:tcW w:w="8915" w:type="dxa"/>
            <w:gridSpan w:val="13"/>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EF97E79" w14:textId="389DF2F8" w:rsidR="00BF1A0E" w:rsidRPr="00FA59E7" w:rsidRDefault="00BF1A0E" w:rsidP="00BF1A0E">
            <w:pPr>
              <w:jc w:val="center"/>
              <w:rPr>
                <w:rFonts w:ascii="Times New Roman" w:eastAsiaTheme="majorEastAsia" w:hAnsi="Times New Roman" w:cs="Times New Roman"/>
                <w:b/>
                <w:noProof/>
                <w:color w:val="000000" w:themeColor="text1"/>
                <w:lang w:val="sq-AL"/>
              </w:rPr>
            </w:pPr>
            <w:r w:rsidRPr="00FA59E7">
              <w:rPr>
                <w:rFonts w:ascii="Times New Roman" w:eastAsiaTheme="majorEastAsia" w:hAnsi="Times New Roman" w:cs="Times New Roman"/>
                <w:b/>
                <w:noProof/>
                <w:color w:val="000000" w:themeColor="text1"/>
                <w:lang w:val="sq-AL"/>
              </w:rPr>
              <w:t>Nr. i përfitu</w:t>
            </w:r>
            <w:r w:rsidR="00111F77">
              <w:rPr>
                <w:rFonts w:ascii="Times New Roman" w:eastAsiaTheme="majorEastAsia" w:hAnsi="Times New Roman" w:cs="Times New Roman"/>
                <w:b/>
                <w:noProof/>
                <w:color w:val="000000" w:themeColor="text1"/>
                <w:lang w:val="sq-AL"/>
              </w:rPr>
              <w:t>esve në total nga QSHNJP-të 2026</w:t>
            </w:r>
          </w:p>
        </w:tc>
      </w:tr>
      <w:tr w:rsidR="00BF1A0E" w:rsidRPr="00FA59E7" w14:paraId="324A2450" w14:textId="77777777" w:rsidTr="00BF1A0E">
        <w:trPr>
          <w:trHeight w:val="239"/>
        </w:trPr>
        <w:tc>
          <w:tcPr>
            <w:tcW w:w="6076" w:type="dxa"/>
            <w:vMerge/>
            <w:tcBorders>
              <w:top w:val="single" w:sz="4" w:space="0" w:color="auto"/>
              <w:left w:val="single" w:sz="4" w:space="0" w:color="auto"/>
              <w:bottom w:val="single" w:sz="4" w:space="0" w:color="auto"/>
              <w:right w:val="single" w:sz="4" w:space="0" w:color="auto"/>
            </w:tcBorders>
            <w:vAlign w:val="center"/>
            <w:hideMark/>
          </w:tcPr>
          <w:p w14:paraId="107F4FFD" w14:textId="77777777" w:rsidR="00BF1A0E" w:rsidRPr="00FA59E7" w:rsidRDefault="00BF1A0E" w:rsidP="00BF1A0E">
            <w:pPr>
              <w:spacing w:after="0"/>
              <w:rPr>
                <w:rFonts w:ascii="Times New Roman" w:eastAsiaTheme="majorEastAsia" w:hAnsi="Times New Roman" w:cs="Times New Roman"/>
                <w:b/>
                <w:noProof/>
                <w:color w:val="000000" w:themeColor="text1"/>
                <w:lang w:val="sq-AL"/>
              </w:rPr>
            </w:pPr>
          </w:p>
        </w:tc>
        <w:tc>
          <w:tcPr>
            <w:tcW w:w="597"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F2C57F3" w14:textId="77777777" w:rsidR="00BF1A0E" w:rsidRPr="00FA59E7" w:rsidRDefault="00BF1A0E" w:rsidP="00BF1A0E">
            <w:pPr>
              <w:rPr>
                <w:rFonts w:ascii="Times New Roman" w:eastAsiaTheme="majorEastAsia" w:hAnsi="Times New Roman" w:cs="Times New Roman"/>
                <w:noProof/>
                <w:color w:val="000000" w:themeColor="text1"/>
                <w:sz w:val="18"/>
                <w:szCs w:val="18"/>
                <w:lang w:val="sq-AL"/>
              </w:rPr>
            </w:pPr>
            <w:r w:rsidRPr="00FA59E7">
              <w:rPr>
                <w:rFonts w:ascii="Times New Roman" w:eastAsiaTheme="majorEastAsia" w:hAnsi="Times New Roman" w:cs="Times New Roman"/>
                <w:noProof/>
                <w:color w:val="000000" w:themeColor="text1"/>
                <w:sz w:val="18"/>
                <w:szCs w:val="18"/>
                <w:lang w:val="sq-AL"/>
              </w:rPr>
              <w:t>Janar</w:t>
            </w:r>
          </w:p>
        </w:tc>
        <w:tc>
          <w:tcPr>
            <w:tcW w:w="69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3370A93" w14:textId="1A556721" w:rsidR="00BF1A0E" w:rsidRPr="00FA59E7" w:rsidRDefault="00823D6A" w:rsidP="00BF1A0E">
            <w:pP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Shkurt</w:t>
            </w:r>
          </w:p>
        </w:tc>
        <w:tc>
          <w:tcPr>
            <w:tcW w:w="59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19D88A3" w14:textId="42E9E18C" w:rsidR="00BF1A0E" w:rsidRPr="00FA59E7" w:rsidRDefault="001504FE" w:rsidP="00BF1A0E">
            <w:pPr>
              <w:rPr>
                <w:rFonts w:ascii="Times New Roman" w:eastAsiaTheme="majorEastAsia" w:hAnsi="Times New Roman" w:cs="Times New Roman"/>
                <w:noProof/>
                <w:color w:val="000000" w:themeColor="text1"/>
                <w:sz w:val="18"/>
                <w:szCs w:val="18"/>
                <w:lang w:val="sq-AL"/>
              </w:rPr>
            </w:pPr>
            <w:r w:rsidRPr="00FA59E7">
              <w:rPr>
                <w:rFonts w:ascii="Times New Roman" w:eastAsiaTheme="majorEastAsia" w:hAnsi="Times New Roman" w:cs="Times New Roman"/>
                <w:noProof/>
                <w:color w:val="000000" w:themeColor="text1"/>
                <w:sz w:val="18"/>
                <w:szCs w:val="18"/>
                <w:lang w:val="sq-AL"/>
              </w:rPr>
              <w:t>Mars</w:t>
            </w:r>
          </w:p>
        </w:tc>
        <w:tc>
          <w:tcPr>
            <w:tcW w:w="52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38FA9E3" w14:textId="77777777" w:rsidR="00BF1A0E" w:rsidRPr="00FA59E7" w:rsidRDefault="00BF1A0E" w:rsidP="00BF1A0E">
            <w:pPr>
              <w:rPr>
                <w:rFonts w:ascii="Times New Roman" w:eastAsiaTheme="majorEastAsia" w:hAnsi="Times New Roman" w:cs="Times New Roman"/>
                <w:noProof/>
                <w:color w:val="000000" w:themeColor="text1"/>
                <w:sz w:val="18"/>
                <w:szCs w:val="18"/>
                <w:lang w:val="sq-AL"/>
              </w:rPr>
            </w:pPr>
            <w:r w:rsidRPr="00FA59E7">
              <w:rPr>
                <w:rFonts w:ascii="Times New Roman" w:eastAsiaTheme="majorEastAsia" w:hAnsi="Times New Roman" w:cs="Times New Roman"/>
                <w:noProof/>
                <w:color w:val="000000" w:themeColor="text1"/>
                <w:sz w:val="18"/>
                <w:szCs w:val="18"/>
                <w:lang w:val="sq-AL"/>
              </w:rPr>
              <w:t>Prill</w:t>
            </w:r>
          </w:p>
        </w:tc>
        <w:tc>
          <w:tcPr>
            <w:tcW w:w="59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97526AE" w14:textId="2F36B2B5" w:rsidR="00BF1A0E" w:rsidRPr="00FA59E7" w:rsidRDefault="00FA59E7" w:rsidP="00BF1A0E">
            <w:pPr>
              <w:rPr>
                <w:rFonts w:ascii="Times New Roman" w:eastAsiaTheme="majorEastAsia" w:hAnsi="Times New Roman" w:cs="Times New Roman"/>
                <w:noProof/>
                <w:color w:val="000000" w:themeColor="text1"/>
                <w:sz w:val="18"/>
                <w:szCs w:val="18"/>
                <w:lang w:val="sq-AL"/>
              </w:rPr>
            </w:pPr>
            <w:r w:rsidRPr="00FA59E7">
              <w:rPr>
                <w:rFonts w:ascii="Times New Roman" w:eastAsiaTheme="majorEastAsia" w:hAnsi="Times New Roman" w:cs="Times New Roman"/>
                <w:noProof/>
                <w:color w:val="000000" w:themeColor="text1"/>
                <w:sz w:val="18"/>
                <w:szCs w:val="18"/>
                <w:lang w:val="sq-AL"/>
              </w:rPr>
              <w:t>Maj</w:t>
            </w:r>
          </w:p>
        </w:tc>
        <w:tc>
          <w:tcPr>
            <w:tcW w:w="797"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E59CA68" w14:textId="77777777" w:rsidR="00BF1A0E" w:rsidRPr="00FA59E7" w:rsidRDefault="00BF1A0E" w:rsidP="00BF1A0E">
            <w:pPr>
              <w:rPr>
                <w:rFonts w:ascii="Times New Roman" w:eastAsiaTheme="majorEastAsia" w:hAnsi="Times New Roman" w:cs="Times New Roman"/>
                <w:noProof/>
                <w:color w:val="000000" w:themeColor="text1"/>
                <w:sz w:val="18"/>
                <w:szCs w:val="18"/>
                <w:lang w:val="sq-AL"/>
              </w:rPr>
            </w:pPr>
            <w:r w:rsidRPr="00FA59E7">
              <w:rPr>
                <w:rFonts w:ascii="Times New Roman" w:eastAsiaTheme="majorEastAsia" w:hAnsi="Times New Roman" w:cs="Times New Roman"/>
                <w:noProof/>
                <w:color w:val="000000" w:themeColor="text1"/>
                <w:sz w:val="18"/>
                <w:szCs w:val="18"/>
                <w:lang w:val="sq-AL"/>
              </w:rPr>
              <w:t>Qershor</w:t>
            </w:r>
          </w:p>
        </w:tc>
        <w:tc>
          <w:tcPr>
            <w:tcW w:w="697"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5B6F8E2" w14:textId="77777777" w:rsidR="00BF1A0E" w:rsidRPr="00FA59E7" w:rsidRDefault="00BF1A0E" w:rsidP="00BF1A0E">
            <w:pPr>
              <w:rPr>
                <w:rFonts w:ascii="Times New Roman" w:eastAsiaTheme="majorEastAsia" w:hAnsi="Times New Roman" w:cs="Times New Roman"/>
                <w:noProof/>
                <w:color w:val="000000" w:themeColor="text1"/>
                <w:sz w:val="18"/>
                <w:szCs w:val="18"/>
                <w:lang w:val="sq-AL"/>
              </w:rPr>
            </w:pPr>
            <w:r w:rsidRPr="00FA59E7">
              <w:rPr>
                <w:rFonts w:ascii="Times New Roman" w:eastAsiaTheme="majorEastAsia" w:hAnsi="Times New Roman" w:cs="Times New Roman"/>
                <w:noProof/>
                <w:color w:val="000000" w:themeColor="text1"/>
                <w:sz w:val="18"/>
                <w:szCs w:val="18"/>
                <w:lang w:val="sq-AL"/>
              </w:rPr>
              <w:t>Korrik</w:t>
            </w:r>
          </w:p>
        </w:tc>
        <w:tc>
          <w:tcPr>
            <w:tcW w:w="65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776CEBD" w14:textId="77777777" w:rsidR="00BF1A0E" w:rsidRPr="00FA59E7" w:rsidRDefault="00BF1A0E" w:rsidP="00BF1A0E">
            <w:pPr>
              <w:rPr>
                <w:rFonts w:ascii="Times New Roman" w:eastAsiaTheme="majorEastAsia" w:hAnsi="Times New Roman" w:cs="Times New Roman"/>
                <w:noProof/>
                <w:color w:val="000000" w:themeColor="text1"/>
                <w:sz w:val="18"/>
                <w:szCs w:val="18"/>
                <w:lang w:val="sq-AL"/>
              </w:rPr>
            </w:pPr>
            <w:r w:rsidRPr="00FA59E7">
              <w:rPr>
                <w:rFonts w:ascii="Times New Roman" w:eastAsiaTheme="majorEastAsia" w:hAnsi="Times New Roman" w:cs="Times New Roman"/>
                <w:noProof/>
                <w:color w:val="000000" w:themeColor="text1"/>
                <w:sz w:val="18"/>
                <w:szCs w:val="18"/>
                <w:lang w:val="sq-AL"/>
              </w:rPr>
              <w:t>Gusht</w:t>
            </w:r>
          </w:p>
        </w:tc>
        <w:tc>
          <w:tcPr>
            <w:tcW w:w="737"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3E6244A" w14:textId="77777777" w:rsidR="00BF1A0E" w:rsidRPr="00FA59E7" w:rsidRDefault="00BF1A0E" w:rsidP="00BF1A0E">
            <w:pPr>
              <w:rPr>
                <w:rFonts w:ascii="Times New Roman" w:eastAsiaTheme="majorEastAsia" w:hAnsi="Times New Roman" w:cs="Times New Roman"/>
                <w:noProof/>
                <w:color w:val="000000" w:themeColor="text1"/>
                <w:sz w:val="18"/>
                <w:szCs w:val="18"/>
                <w:lang w:val="sq-AL"/>
              </w:rPr>
            </w:pPr>
            <w:r w:rsidRPr="00FA59E7">
              <w:rPr>
                <w:rFonts w:ascii="Times New Roman" w:eastAsiaTheme="majorEastAsia" w:hAnsi="Times New Roman" w:cs="Times New Roman"/>
                <w:noProof/>
                <w:color w:val="000000" w:themeColor="text1"/>
                <w:sz w:val="18"/>
                <w:szCs w:val="18"/>
                <w:lang w:val="sq-AL"/>
              </w:rPr>
              <w:t>Shtator</w:t>
            </w:r>
          </w:p>
        </w:tc>
        <w:tc>
          <w:tcPr>
            <w:tcW w:w="65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F0B1FD9" w14:textId="77777777" w:rsidR="00BF1A0E" w:rsidRPr="00FA59E7" w:rsidRDefault="00BF1A0E" w:rsidP="00BF1A0E">
            <w:pPr>
              <w:rPr>
                <w:rFonts w:ascii="Times New Roman" w:eastAsiaTheme="majorEastAsia" w:hAnsi="Times New Roman" w:cs="Times New Roman"/>
                <w:noProof/>
                <w:color w:val="000000" w:themeColor="text1"/>
                <w:sz w:val="18"/>
                <w:szCs w:val="18"/>
                <w:lang w:val="sq-AL"/>
              </w:rPr>
            </w:pPr>
            <w:r w:rsidRPr="00FA59E7">
              <w:rPr>
                <w:rFonts w:ascii="Times New Roman" w:eastAsiaTheme="majorEastAsia" w:hAnsi="Times New Roman" w:cs="Times New Roman"/>
                <w:noProof/>
                <w:color w:val="000000" w:themeColor="text1"/>
                <w:sz w:val="18"/>
                <w:szCs w:val="18"/>
                <w:lang w:val="sq-AL"/>
              </w:rPr>
              <w:t>Tetor</w:t>
            </w:r>
          </w:p>
        </w:tc>
        <w:tc>
          <w:tcPr>
            <w:tcW w:w="757"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8D19011" w14:textId="77777777" w:rsidR="00BF1A0E" w:rsidRPr="00FA59E7" w:rsidRDefault="00BF1A0E" w:rsidP="00BF1A0E">
            <w:pPr>
              <w:rPr>
                <w:rFonts w:ascii="Times New Roman" w:eastAsiaTheme="majorEastAsia" w:hAnsi="Times New Roman" w:cs="Times New Roman"/>
                <w:noProof/>
                <w:color w:val="000000" w:themeColor="text1"/>
                <w:sz w:val="18"/>
                <w:szCs w:val="18"/>
                <w:lang w:val="sq-AL"/>
              </w:rPr>
            </w:pPr>
            <w:r w:rsidRPr="00FA59E7">
              <w:rPr>
                <w:rFonts w:ascii="Times New Roman" w:eastAsiaTheme="majorEastAsia" w:hAnsi="Times New Roman" w:cs="Times New Roman"/>
                <w:noProof/>
                <w:color w:val="000000" w:themeColor="text1"/>
                <w:sz w:val="18"/>
                <w:szCs w:val="18"/>
                <w:lang w:val="sq-AL"/>
              </w:rPr>
              <w:t>Nëntor</w:t>
            </w:r>
          </w:p>
        </w:tc>
        <w:tc>
          <w:tcPr>
            <w:tcW w:w="817"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A90938D" w14:textId="77777777" w:rsidR="00BF1A0E" w:rsidRPr="00FA59E7" w:rsidRDefault="00BF1A0E" w:rsidP="00BF1A0E">
            <w:pPr>
              <w:rPr>
                <w:rFonts w:ascii="Times New Roman" w:eastAsiaTheme="majorEastAsia" w:hAnsi="Times New Roman" w:cs="Times New Roman"/>
                <w:noProof/>
                <w:color w:val="000000" w:themeColor="text1"/>
                <w:sz w:val="18"/>
                <w:szCs w:val="18"/>
                <w:lang w:val="sq-AL"/>
              </w:rPr>
            </w:pPr>
            <w:r w:rsidRPr="00FA59E7">
              <w:rPr>
                <w:rFonts w:ascii="Times New Roman" w:eastAsiaTheme="majorEastAsia" w:hAnsi="Times New Roman" w:cs="Times New Roman"/>
                <w:noProof/>
                <w:color w:val="000000" w:themeColor="text1"/>
                <w:sz w:val="18"/>
                <w:szCs w:val="18"/>
                <w:lang w:val="sq-AL"/>
              </w:rPr>
              <w:t>Dhjetor</w:t>
            </w: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779449D" w14:textId="77777777" w:rsidR="00BF1A0E" w:rsidRPr="00FA59E7" w:rsidRDefault="00BF1A0E" w:rsidP="00BF1A0E">
            <w:pPr>
              <w:rPr>
                <w:rFonts w:ascii="Times New Roman" w:eastAsiaTheme="majorEastAsia" w:hAnsi="Times New Roman" w:cs="Times New Roman"/>
                <w:b/>
                <w:noProof/>
                <w:color w:val="C00000"/>
                <w:sz w:val="18"/>
                <w:szCs w:val="18"/>
                <w:lang w:val="sq-AL"/>
              </w:rPr>
            </w:pPr>
            <w:r w:rsidRPr="00FA59E7">
              <w:rPr>
                <w:rFonts w:ascii="Times New Roman" w:eastAsiaTheme="majorEastAsia" w:hAnsi="Times New Roman" w:cs="Times New Roman"/>
                <w:b/>
                <w:noProof/>
                <w:color w:val="C00000"/>
                <w:sz w:val="18"/>
                <w:szCs w:val="18"/>
                <w:lang w:val="sq-AL"/>
              </w:rPr>
              <w:t>Total</w:t>
            </w:r>
          </w:p>
        </w:tc>
      </w:tr>
      <w:tr w:rsidR="00BF1A0E" w:rsidRPr="00FA59E7" w14:paraId="53861793" w14:textId="77777777" w:rsidTr="00111F77">
        <w:trPr>
          <w:trHeight w:val="273"/>
        </w:trPr>
        <w:tc>
          <w:tcPr>
            <w:tcW w:w="6076" w:type="dxa"/>
            <w:tcBorders>
              <w:top w:val="single" w:sz="4" w:space="0" w:color="auto"/>
              <w:left w:val="single" w:sz="4" w:space="0" w:color="auto"/>
              <w:bottom w:val="single" w:sz="4" w:space="0" w:color="auto"/>
              <w:right w:val="single" w:sz="4" w:space="0" w:color="auto"/>
            </w:tcBorders>
            <w:hideMark/>
          </w:tcPr>
          <w:p w14:paraId="615FCC67" w14:textId="77777777" w:rsidR="00BF1A0E" w:rsidRPr="00FA59E7" w:rsidRDefault="00BF1A0E" w:rsidP="00BF1A0E">
            <w:pPr>
              <w:pStyle w:val="BalloonText"/>
              <w:spacing w:after="160" w:line="256" w:lineRule="auto"/>
              <w:rPr>
                <w:rFonts w:ascii="Times New Roman" w:eastAsia="Liberation Sans Narrow" w:hAnsi="Times New Roman" w:cs="Times New Roman"/>
                <w:bCs/>
                <w:highlight w:val="yellow"/>
                <w:lang w:val="sq-AL"/>
              </w:rPr>
            </w:pPr>
            <w:r w:rsidRPr="00FA59E7">
              <w:rPr>
                <w:rFonts w:ascii="Times New Roman" w:eastAsia="Liberation Sans Narrow" w:hAnsi="Times New Roman" w:cs="Times New Roman"/>
                <w:bCs/>
                <w:lang w:val="sq-AL"/>
              </w:rPr>
              <w:t>Viktima të dhunës në familje</w:t>
            </w:r>
          </w:p>
        </w:tc>
        <w:tc>
          <w:tcPr>
            <w:tcW w:w="597" w:type="dxa"/>
            <w:tcBorders>
              <w:top w:val="single" w:sz="4" w:space="0" w:color="auto"/>
              <w:left w:val="single" w:sz="4" w:space="0" w:color="auto"/>
              <w:bottom w:val="single" w:sz="4" w:space="0" w:color="auto"/>
              <w:right w:val="single" w:sz="4" w:space="0" w:color="auto"/>
            </w:tcBorders>
            <w:vAlign w:val="center"/>
          </w:tcPr>
          <w:p w14:paraId="3331863A" w14:textId="202D8D57"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15</w:t>
            </w:r>
          </w:p>
        </w:tc>
        <w:tc>
          <w:tcPr>
            <w:tcW w:w="698" w:type="dxa"/>
            <w:tcBorders>
              <w:top w:val="single" w:sz="4" w:space="0" w:color="auto"/>
              <w:left w:val="single" w:sz="4" w:space="0" w:color="auto"/>
              <w:bottom w:val="single" w:sz="4" w:space="0" w:color="auto"/>
              <w:right w:val="single" w:sz="4" w:space="0" w:color="auto"/>
            </w:tcBorders>
            <w:vAlign w:val="center"/>
          </w:tcPr>
          <w:p w14:paraId="0DF72DC0" w14:textId="35C9BDC0"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12</w:t>
            </w:r>
          </w:p>
        </w:tc>
        <w:tc>
          <w:tcPr>
            <w:tcW w:w="598" w:type="dxa"/>
            <w:tcBorders>
              <w:top w:val="single" w:sz="4" w:space="0" w:color="auto"/>
              <w:left w:val="single" w:sz="4" w:space="0" w:color="auto"/>
              <w:bottom w:val="single" w:sz="4" w:space="0" w:color="auto"/>
              <w:right w:val="single" w:sz="4" w:space="0" w:color="auto"/>
            </w:tcBorders>
            <w:vAlign w:val="center"/>
          </w:tcPr>
          <w:p w14:paraId="5EA2C796" w14:textId="403284DC" w:rsidR="00BF1A0E" w:rsidRPr="00FA59E7" w:rsidRDefault="008556CE"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r w:rsidR="005459FB">
              <w:rPr>
                <w:rFonts w:ascii="Times New Roman" w:eastAsiaTheme="majorEastAsia" w:hAnsi="Times New Roman" w:cs="Times New Roman"/>
                <w:noProof/>
                <w:color w:val="000000" w:themeColor="text1"/>
                <w:sz w:val="20"/>
                <w:szCs w:val="20"/>
                <w:lang w:val="sq-AL"/>
              </w:rPr>
              <w:t>8</w:t>
            </w:r>
          </w:p>
        </w:tc>
        <w:tc>
          <w:tcPr>
            <w:tcW w:w="528" w:type="dxa"/>
            <w:tcBorders>
              <w:top w:val="single" w:sz="4" w:space="0" w:color="auto"/>
              <w:left w:val="single" w:sz="4" w:space="0" w:color="auto"/>
              <w:bottom w:val="single" w:sz="4" w:space="0" w:color="auto"/>
              <w:right w:val="single" w:sz="4" w:space="0" w:color="auto"/>
            </w:tcBorders>
            <w:vAlign w:val="center"/>
          </w:tcPr>
          <w:p w14:paraId="25CF9F1C" w14:textId="132CAE46" w:rsidR="00BF1A0E" w:rsidRPr="00FA59E7" w:rsidRDefault="005459F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13</w:t>
            </w:r>
          </w:p>
        </w:tc>
        <w:tc>
          <w:tcPr>
            <w:tcW w:w="598" w:type="dxa"/>
            <w:tcBorders>
              <w:top w:val="single" w:sz="4" w:space="0" w:color="auto"/>
              <w:left w:val="single" w:sz="4" w:space="0" w:color="auto"/>
              <w:bottom w:val="single" w:sz="4" w:space="0" w:color="auto"/>
              <w:right w:val="single" w:sz="4" w:space="0" w:color="auto"/>
            </w:tcBorders>
            <w:vAlign w:val="center"/>
          </w:tcPr>
          <w:p w14:paraId="2917B1F1" w14:textId="58DDB62C" w:rsidR="00BF1A0E" w:rsidRPr="00FA59E7" w:rsidRDefault="00C8154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15</w:t>
            </w:r>
          </w:p>
        </w:tc>
        <w:tc>
          <w:tcPr>
            <w:tcW w:w="797" w:type="dxa"/>
            <w:tcBorders>
              <w:top w:val="single" w:sz="4" w:space="0" w:color="auto"/>
              <w:left w:val="single" w:sz="4" w:space="0" w:color="auto"/>
              <w:bottom w:val="single" w:sz="4" w:space="0" w:color="auto"/>
              <w:right w:val="single" w:sz="4" w:space="0" w:color="auto"/>
            </w:tcBorders>
            <w:vAlign w:val="center"/>
          </w:tcPr>
          <w:p w14:paraId="0D1229F2" w14:textId="4EE5841C" w:rsidR="00BF1A0E" w:rsidRPr="00FA59E7" w:rsidRDefault="009A6E16"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13</w:t>
            </w:r>
          </w:p>
        </w:tc>
        <w:tc>
          <w:tcPr>
            <w:tcW w:w="697" w:type="dxa"/>
            <w:tcBorders>
              <w:top w:val="single" w:sz="4" w:space="0" w:color="auto"/>
              <w:left w:val="single" w:sz="4" w:space="0" w:color="auto"/>
              <w:bottom w:val="single" w:sz="4" w:space="0" w:color="auto"/>
              <w:right w:val="single" w:sz="4" w:space="0" w:color="auto"/>
            </w:tcBorders>
            <w:vAlign w:val="center"/>
          </w:tcPr>
          <w:p w14:paraId="0CDFCFA8" w14:textId="54EE1BEB" w:rsidR="00BF1A0E" w:rsidRPr="00FA59E7" w:rsidRDefault="006D131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24</w:t>
            </w:r>
          </w:p>
        </w:tc>
        <w:tc>
          <w:tcPr>
            <w:tcW w:w="652" w:type="dxa"/>
            <w:tcBorders>
              <w:top w:val="single" w:sz="4" w:space="0" w:color="auto"/>
              <w:left w:val="single" w:sz="4" w:space="0" w:color="auto"/>
              <w:bottom w:val="single" w:sz="4" w:space="0" w:color="auto"/>
              <w:right w:val="single" w:sz="4" w:space="0" w:color="auto"/>
            </w:tcBorders>
            <w:vAlign w:val="center"/>
          </w:tcPr>
          <w:p w14:paraId="012E0FFD" w14:textId="28F8788D" w:rsidR="00BF1A0E" w:rsidRPr="00FA59E7" w:rsidRDefault="00883636"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4</w:t>
            </w:r>
          </w:p>
        </w:tc>
        <w:tc>
          <w:tcPr>
            <w:tcW w:w="737" w:type="dxa"/>
            <w:tcBorders>
              <w:top w:val="single" w:sz="4" w:space="0" w:color="auto"/>
              <w:left w:val="single" w:sz="4" w:space="0" w:color="auto"/>
              <w:bottom w:val="single" w:sz="4" w:space="0" w:color="auto"/>
              <w:right w:val="single" w:sz="4" w:space="0" w:color="auto"/>
            </w:tcBorders>
            <w:vAlign w:val="center"/>
          </w:tcPr>
          <w:p w14:paraId="5F2819FA" w14:textId="656C6ABA"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20796716" w14:textId="54BCAE02"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6C747F12" w14:textId="590CA256"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4C3BCBB3" w14:textId="0B7D17F4"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D027D1A" w14:textId="204458F1" w:rsidR="00BF1A0E" w:rsidRPr="00FA59E7" w:rsidRDefault="006D1310"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11</w:t>
            </w:r>
            <w:r w:rsidR="00883636">
              <w:rPr>
                <w:rFonts w:ascii="Times New Roman" w:eastAsiaTheme="majorEastAsia" w:hAnsi="Times New Roman" w:cs="Times New Roman"/>
                <w:b/>
                <w:noProof/>
                <w:color w:val="C00000"/>
                <w:sz w:val="20"/>
                <w:szCs w:val="20"/>
                <w:lang w:val="sq-AL"/>
              </w:rPr>
              <w:t>4</w:t>
            </w:r>
          </w:p>
        </w:tc>
      </w:tr>
      <w:tr w:rsidR="00BF1A0E" w:rsidRPr="00FA59E7" w14:paraId="49F752D0" w14:textId="77777777" w:rsidTr="00111F77">
        <w:trPr>
          <w:trHeight w:val="140"/>
        </w:trPr>
        <w:tc>
          <w:tcPr>
            <w:tcW w:w="6076" w:type="dxa"/>
            <w:tcBorders>
              <w:top w:val="single" w:sz="4" w:space="0" w:color="auto"/>
              <w:left w:val="single" w:sz="4" w:space="0" w:color="auto"/>
              <w:bottom w:val="single" w:sz="4" w:space="0" w:color="auto"/>
              <w:right w:val="single" w:sz="4" w:space="0" w:color="auto"/>
            </w:tcBorders>
            <w:hideMark/>
          </w:tcPr>
          <w:p w14:paraId="5A434708" w14:textId="77777777" w:rsidR="00BF1A0E" w:rsidRPr="00FA59E7" w:rsidRDefault="00BF1A0E" w:rsidP="00BF1A0E">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Viktima të abuzuar seksualisht</w:t>
            </w:r>
          </w:p>
        </w:tc>
        <w:tc>
          <w:tcPr>
            <w:tcW w:w="597" w:type="dxa"/>
            <w:tcBorders>
              <w:top w:val="single" w:sz="4" w:space="0" w:color="auto"/>
              <w:left w:val="single" w:sz="4" w:space="0" w:color="auto"/>
              <w:bottom w:val="single" w:sz="4" w:space="0" w:color="auto"/>
              <w:right w:val="single" w:sz="4" w:space="0" w:color="auto"/>
            </w:tcBorders>
            <w:vAlign w:val="center"/>
          </w:tcPr>
          <w:p w14:paraId="6208D592" w14:textId="0E94176D"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8" w:type="dxa"/>
            <w:tcBorders>
              <w:top w:val="single" w:sz="4" w:space="0" w:color="auto"/>
              <w:left w:val="single" w:sz="4" w:space="0" w:color="auto"/>
              <w:bottom w:val="single" w:sz="4" w:space="0" w:color="auto"/>
              <w:right w:val="single" w:sz="4" w:space="0" w:color="auto"/>
            </w:tcBorders>
            <w:vAlign w:val="center"/>
          </w:tcPr>
          <w:p w14:paraId="07F62FD0" w14:textId="17814688"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0A94F603" w14:textId="4C91C99B" w:rsidR="00BF1A0E" w:rsidRPr="00FA59E7" w:rsidRDefault="005459FB" w:rsidP="00BF1A0E">
            <w:pPr>
              <w:jc w:val="center"/>
              <w:rPr>
                <w:rFonts w:ascii="Times New Roman" w:eastAsiaTheme="majorEastAsia" w:hAnsi="Times New Roman" w:cs="Times New Roman"/>
                <w:b/>
                <w:noProof/>
                <w:color w:val="000000" w:themeColor="text1"/>
                <w:sz w:val="20"/>
                <w:szCs w:val="20"/>
                <w:lang w:val="sq-AL"/>
              </w:rPr>
            </w:pPr>
            <w:r>
              <w:rPr>
                <w:rFonts w:ascii="Times New Roman" w:eastAsiaTheme="majorEastAsia" w:hAnsi="Times New Roman" w:cs="Times New Roman"/>
                <w:b/>
                <w:noProof/>
                <w:color w:val="000000" w:themeColor="text1"/>
                <w:sz w:val="20"/>
                <w:szCs w:val="20"/>
                <w:lang w:val="sq-AL"/>
              </w:rPr>
              <w:t>-</w:t>
            </w:r>
          </w:p>
        </w:tc>
        <w:tc>
          <w:tcPr>
            <w:tcW w:w="528" w:type="dxa"/>
            <w:tcBorders>
              <w:top w:val="single" w:sz="4" w:space="0" w:color="auto"/>
              <w:left w:val="single" w:sz="4" w:space="0" w:color="auto"/>
              <w:bottom w:val="single" w:sz="4" w:space="0" w:color="auto"/>
              <w:right w:val="single" w:sz="4" w:space="0" w:color="auto"/>
            </w:tcBorders>
            <w:vAlign w:val="center"/>
          </w:tcPr>
          <w:p w14:paraId="0FAE9474" w14:textId="35F9BB1F"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3781E4EE" w14:textId="3B372CCC" w:rsidR="00BF1A0E" w:rsidRPr="00FA59E7" w:rsidRDefault="00C8154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97" w:type="dxa"/>
            <w:tcBorders>
              <w:top w:val="single" w:sz="4" w:space="0" w:color="auto"/>
              <w:left w:val="single" w:sz="4" w:space="0" w:color="auto"/>
              <w:bottom w:val="single" w:sz="4" w:space="0" w:color="auto"/>
              <w:right w:val="single" w:sz="4" w:space="0" w:color="auto"/>
            </w:tcBorders>
            <w:vAlign w:val="center"/>
          </w:tcPr>
          <w:p w14:paraId="0D38608C" w14:textId="43D5F105" w:rsidR="00BF1A0E" w:rsidRPr="00FA59E7" w:rsidRDefault="000706A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7" w:type="dxa"/>
            <w:tcBorders>
              <w:top w:val="single" w:sz="4" w:space="0" w:color="auto"/>
              <w:left w:val="single" w:sz="4" w:space="0" w:color="auto"/>
              <w:bottom w:val="single" w:sz="4" w:space="0" w:color="auto"/>
              <w:right w:val="single" w:sz="4" w:space="0" w:color="auto"/>
            </w:tcBorders>
            <w:vAlign w:val="center"/>
          </w:tcPr>
          <w:p w14:paraId="46DC856B" w14:textId="55A2C0AB" w:rsidR="00BF1A0E" w:rsidRPr="00FA59E7" w:rsidRDefault="006D131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52" w:type="dxa"/>
            <w:tcBorders>
              <w:top w:val="single" w:sz="4" w:space="0" w:color="auto"/>
              <w:left w:val="single" w:sz="4" w:space="0" w:color="auto"/>
              <w:bottom w:val="single" w:sz="4" w:space="0" w:color="auto"/>
              <w:right w:val="single" w:sz="4" w:space="0" w:color="auto"/>
            </w:tcBorders>
            <w:vAlign w:val="center"/>
          </w:tcPr>
          <w:p w14:paraId="14F73A4F" w14:textId="7914DDDA" w:rsidR="00BF1A0E" w:rsidRPr="00FA59E7" w:rsidRDefault="00883636"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37" w:type="dxa"/>
            <w:tcBorders>
              <w:top w:val="single" w:sz="4" w:space="0" w:color="auto"/>
              <w:left w:val="single" w:sz="4" w:space="0" w:color="auto"/>
              <w:bottom w:val="single" w:sz="4" w:space="0" w:color="auto"/>
              <w:right w:val="single" w:sz="4" w:space="0" w:color="auto"/>
            </w:tcBorders>
            <w:vAlign w:val="center"/>
          </w:tcPr>
          <w:p w14:paraId="6B849368"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5817EB26"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28A50013"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5D00A8A0" w14:textId="77777777"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D51E627" w14:textId="42A85E1C" w:rsidR="00BF1A0E" w:rsidRPr="00FA59E7" w:rsidRDefault="00111F77"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w:t>
            </w:r>
          </w:p>
        </w:tc>
      </w:tr>
      <w:tr w:rsidR="00BF1A0E" w:rsidRPr="00FA59E7" w14:paraId="295E9FE4" w14:textId="77777777" w:rsidTr="00111F77">
        <w:trPr>
          <w:trHeight w:val="174"/>
        </w:trPr>
        <w:tc>
          <w:tcPr>
            <w:tcW w:w="6076" w:type="dxa"/>
            <w:tcBorders>
              <w:top w:val="single" w:sz="4" w:space="0" w:color="auto"/>
              <w:left w:val="single" w:sz="4" w:space="0" w:color="auto"/>
              <w:bottom w:val="single" w:sz="4" w:space="0" w:color="auto"/>
              <w:right w:val="single" w:sz="4" w:space="0" w:color="auto"/>
            </w:tcBorders>
            <w:hideMark/>
          </w:tcPr>
          <w:p w14:paraId="3030DE17" w14:textId="77777777" w:rsidR="00BF1A0E" w:rsidRPr="00FA59E7" w:rsidRDefault="00BF1A0E" w:rsidP="00BF1A0E">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Viktima të trafikimit të qenieve njerëzore</w:t>
            </w:r>
          </w:p>
        </w:tc>
        <w:tc>
          <w:tcPr>
            <w:tcW w:w="597" w:type="dxa"/>
            <w:tcBorders>
              <w:top w:val="single" w:sz="4" w:space="0" w:color="auto"/>
              <w:left w:val="single" w:sz="4" w:space="0" w:color="auto"/>
              <w:bottom w:val="single" w:sz="4" w:space="0" w:color="auto"/>
              <w:right w:val="single" w:sz="4" w:space="0" w:color="auto"/>
            </w:tcBorders>
            <w:vAlign w:val="center"/>
          </w:tcPr>
          <w:p w14:paraId="5DC4DABE" w14:textId="62537BC0"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8" w:type="dxa"/>
            <w:tcBorders>
              <w:top w:val="single" w:sz="4" w:space="0" w:color="auto"/>
              <w:left w:val="single" w:sz="4" w:space="0" w:color="auto"/>
              <w:bottom w:val="single" w:sz="4" w:space="0" w:color="auto"/>
              <w:right w:val="single" w:sz="4" w:space="0" w:color="auto"/>
            </w:tcBorders>
            <w:vAlign w:val="center"/>
          </w:tcPr>
          <w:p w14:paraId="64088250" w14:textId="557B8E0C"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357C285B" w14:textId="0FF02EA8" w:rsidR="00BF1A0E" w:rsidRPr="00FA59E7" w:rsidRDefault="005459FB" w:rsidP="00BF1A0E">
            <w:pPr>
              <w:jc w:val="center"/>
              <w:rPr>
                <w:rFonts w:ascii="Times New Roman" w:eastAsiaTheme="majorEastAsia" w:hAnsi="Times New Roman" w:cs="Times New Roman"/>
                <w:b/>
                <w:noProof/>
                <w:color w:val="000000" w:themeColor="text1"/>
                <w:sz w:val="20"/>
                <w:szCs w:val="20"/>
                <w:lang w:val="sq-AL"/>
              </w:rPr>
            </w:pPr>
            <w:r>
              <w:rPr>
                <w:rFonts w:ascii="Times New Roman" w:eastAsiaTheme="majorEastAsia" w:hAnsi="Times New Roman" w:cs="Times New Roman"/>
                <w:b/>
                <w:noProof/>
                <w:color w:val="000000" w:themeColor="text1"/>
                <w:sz w:val="20"/>
                <w:szCs w:val="20"/>
                <w:lang w:val="sq-AL"/>
              </w:rPr>
              <w:t>-</w:t>
            </w:r>
          </w:p>
        </w:tc>
        <w:tc>
          <w:tcPr>
            <w:tcW w:w="528" w:type="dxa"/>
            <w:tcBorders>
              <w:top w:val="single" w:sz="4" w:space="0" w:color="auto"/>
              <w:left w:val="single" w:sz="4" w:space="0" w:color="auto"/>
              <w:bottom w:val="single" w:sz="4" w:space="0" w:color="auto"/>
              <w:right w:val="single" w:sz="4" w:space="0" w:color="auto"/>
            </w:tcBorders>
            <w:vAlign w:val="center"/>
          </w:tcPr>
          <w:p w14:paraId="7724F71C" w14:textId="488C7059"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6028D505" w14:textId="4EBE7284" w:rsidR="00BF1A0E" w:rsidRPr="00FA59E7" w:rsidRDefault="00C8154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97" w:type="dxa"/>
            <w:tcBorders>
              <w:top w:val="single" w:sz="4" w:space="0" w:color="auto"/>
              <w:left w:val="single" w:sz="4" w:space="0" w:color="auto"/>
              <w:bottom w:val="single" w:sz="4" w:space="0" w:color="auto"/>
              <w:right w:val="single" w:sz="4" w:space="0" w:color="auto"/>
            </w:tcBorders>
            <w:vAlign w:val="center"/>
          </w:tcPr>
          <w:p w14:paraId="198117BB" w14:textId="018C320C" w:rsidR="00BF1A0E" w:rsidRPr="00FA59E7" w:rsidRDefault="000706A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7" w:type="dxa"/>
            <w:tcBorders>
              <w:top w:val="single" w:sz="4" w:space="0" w:color="auto"/>
              <w:left w:val="single" w:sz="4" w:space="0" w:color="auto"/>
              <w:bottom w:val="single" w:sz="4" w:space="0" w:color="auto"/>
              <w:right w:val="single" w:sz="4" w:space="0" w:color="auto"/>
            </w:tcBorders>
            <w:vAlign w:val="center"/>
          </w:tcPr>
          <w:p w14:paraId="08781E87" w14:textId="5FC640DA" w:rsidR="00BF1A0E" w:rsidRPr="00FA59E7" w:rsidRDefault="006D131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52" w:type="dxa"/>
            <w:tcBorders>
              <w:top w:val="single" w:sz="4" w:space="0" w:color="auto"/>
              <w:left w:val="single" w:sz="4" w:space="0" w:color="auto"/>
              <w:bottom w:val="single" w:sz="4" w:space="0" w:color="auto"/>
              <w:right w:val="single" w:sz="4" w:space="0" w:color="auto"/>
            </w:tcBorders>
            <w:vAlign w:val="center"/>
          </w:tcPr>
          <w:p w14:paraId="0337E05D" w14:textId="308FFF43" w:rsidR="00BF1A0E" w:rsidRPr="00FA59E7" w:rsidRDefault="00883636"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37" w:type="dxa"/>
            <w:tcBorders>
              <w:top w:val="single" w:sz="4" w:space="0" w:color="auto"/>
              <w:left w:val="single" w:sz="4" w:space="0" w:color="auto"/>
              <w:bottom w:val="single" w:sz="4" w:space="0" w:color="auto"/>
              <w:right w:val="single" w:sz="4" w:space="0" w:color="auto"/>
            </w:tcBorders>
            <w:vAlign w:val="center"/>
          </w:tcPr>
          <w:p w14:paraId="11A6EF8F"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4C40F507"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7304E13C"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1D41B6E1" w14:textId="77777777"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D11A7C8" w14:textId="502F3B3A" w:rsidR="00BF1A0E" w:rsidRPr="00FA59E7" w:rsidRDefault="00111F77"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w:t>
            </w:r>
          </w:p>
        </w:tc>
      </w:tr>
      <w:tr w:rsidR="00BF1A0E" w:rsidRPr="00FA59E7" w14:paraId="22F7EC0F" w14:textId="77777777" w:rsidTr="00BF1A0E">
        <w:trPr>
          <w:trHeight w:val="139"/>
        </w:trPr>
        <w:tc>
          <w:tcPr>
            <w:tcW w:w="6076" w:type="dxa"/>
            <w:tcBorders>
              <w:top w:val="single" w:sz="4" w:space="0" w:color="auto"/>
              <w:left w:val="single" w:sz="4" w:space="0" w:color="auto"/>
              <w:bottom w:val="single" w:sz="4" w:space="0" w:color="auto"/>
              <w:right w:val="single" w:sz="4" w:space="0" w:color="auto"/>
            </w:tcBorders>
            <w:hideMark/>
          </w:tcPr>
          <w:p w14:paraId="2E28A799" w14:textId="77777777" w:rsidR="00BF1A0E" w:rsidRPr="00FA59E7" w:rsidRDefault="00BF1A0E" w:rsidP="00BF1A0E">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Viktima të mitur</w:t>
            </w:r>
          </w:p>
        </w:tc>
        <w:tc>
          <w:tcPr>
            <w:tcW w:w="597" w:type="dxa"/>
            <w:tcBorders>
              <w:top w:val="single" w:sz="4" w:space="0" w:color="auto"/>
              <w:left w:val="single" w:sz="4" w:space="0" w:color="auto"/>
              <w:bottom w:val="single" w:sz="4" w:space="0" w:color="auto"/>
              <w:right w:val="single" w:sz="4" w:space="0" w:color="auto"/>
            </w:tcBorders>
            <w:vAlign w:val="center"/>
          </w:tcPr>
          <w:p w14:paraId="68B27424" w14:textId="37BF55B5"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8" w:type="dxa"/>
            <w:tcBorders>
              <w:top w:val="single" w:sz="4" w:space="0" w:color="auto"/>
              <w:left w:val="single" w:sz="4" w:space="0" w:color="auto"/>
              <w:bottom w:val="single" w:sz="4" w:space="0" w:color="auto"/>
              <w:right w:val="single" w:sz="4" w:space="0" w:color="auto"/>
            </w:tcBorders>
            <w:vAlign w:val="center"/>
          </w:tcPr>
          <w:p w14:paraId="211E87EF" w14:textId="00053682"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598" w:type="dxa"/>
            <w:tcBorders>
              <w:top w:val="single" w:sz="4" w:space="0" w:color="auto"/>
              <w:left w:val="single" w:sz="4" w:space="0" w:color="auto"/>
              <w:bottom w:val="single" w:sz="4" w:space="0" w:color="auto"/>
              <w:right w:val="single" w:sz="4" w:space="0" w:color="auto"/>
            </w:tcBorders>
            <w:vAlign w:val="center"/>
          </w:tcPr>
          <w:p w14:paraId="2B51A328" w14:textId="0C3A935D" w:rsidR="00BF1A0E" w:rsidRPr="00FA59E7" w:rsidRDefault="005459FB" w:rsidP="00BF1A0E">
            <w:pPr>
              <w:jc w:val="center"/>
              <w:rPr>
                <w:rFonts w:ascii="Times New Roman" w:eastAsiaTheme="majorEastAsia" w:hAnsi="Times New Roman" w:cs="Times New Roman"/>
                <w:b/>
                <w:noProof/>
                <w:color w:val="000000" w:themeColor="text1"/>
                <w:sz w:val="20"/>
                <w:szCs w:val="20"/>
                <w:lang w:val="sq-AL"/>
              </w:rPr>
            </w:pPr>
            <w:r>
              <w:rPr>
                <w:rFonts w:ascii="Times New Roman" w:eastAsiaTheme="majorEastAsia" w:hAnsi="Times New Roman" w:cs="Times New Roman"/>
                <w:b/>
                <w:noProof/>
                <w:color w:val="000000" w:themeColor="text1"/>
                <w:sz w:val="20"/>
                <w:szCs w:val="20"/>
                <w:lang w:val="sq-AL"/>
              </w:rPr>
              <w:t>-</w:t>
            </w:r>
          </w:p>
        </w:tc>
        <w:tc>
          <w:tcPr>
            <w:tcW w:w="528" w:type="dxa"/>
            <w:tcBorders>
              <w:top w:val="single" w:sz="4" w:space="0" w:color="auto"/>
              <w:left w:val="single" w:sz="4" w:space="0" w:color="auto"/>
              <w:bottom w:val="single" w:sz="4" w:space="0" w:color="auto"/>
              <w:right w:val="single" w:sz="4" w:space="0" w:color="auto"/>
            </w:tcBorders>
            <w:vAlign w:val="center"/>
          </w:tcPr>
          <w:p w14:paraId="75ED0C5F" w14:textId="4EBEE93D"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2200865C" w14:textId="7B3C002D" w:rsidR="00BF1A0E" w:rsidRPr="00FA59E7" w:rsidRDefault="00C8154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97" w:type="dxa"/>
            <w:tcBorders>
              <w:top w:val="single" w:sz="4" w:space="0" w:color="auto"/>
              <w:left w:val="single" w:sz="4" w:space="0" w:color="auto"/>
              <w:bottom w:val="single" w:sz="4" w:space="0" w:color="auto"/>
              <w:right w:val="single" w:sz="4" w:space="0" w:color="auto"/>
            </w:tcBorders>
            <w:vAlign w:val="center"/>
          </w:tcPr>
          <w:p w14:paraId="092F35FE" w14:textId="7A68B90B" w:rsidR="00BF1A0E" w:rsidRPr="00FA59E7" w:rsidRDefault="000706A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7" w:type="dxa"/>
            <w:tcBorders>
              <w:top w:val="single" w:sz="4" w:space="0" w:color="auto"/>
              <w:left w:val="single" w:sz="4" w:space="0" w:color="auto"/>
              <w:bottom w:val="single" w:sz="4" w:space="0" w:color="auto"/>
              <w:right w:val="single" w:sz="4" w:space="0" w:color="auto"/>
            </w:tcBorders>
            <w:vAlign w:val="center"/>
          </w:tcPr>
          <w:p w14:paraId="7336F815" w14:textId="53B2D824" w:rsidR="00BF1A0E" w:rsidRPr="00FA59E7" w:rsidRDefault="006D131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52" w:type="dxa"/>
            <w:tcBorders>
              <w:top w:val="single" w:sz="4" w:space="0" w:color="auto"/>
              <w:left w:val="single" w:sz="4" w:space="0" w:color="auto"/>
              <w:bottom w:val="single" w:sz="4" w:space="0" w:color="auto"/>
              <w:right w:val="single" w:sz="4" w:space="0" w:color="auto"/>
            </w:tcBorders>
            <w:vAlign w:val="center"/>
          </w:tcPr>
          <w:p w14:paraId="1ED84148" w14:textId="1F408BFA" w:rsidR="00BF1A0E" w:rsidRPr="00FA59E7" w:rsidRDefault="00883636"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37" w:type="dxa"/>
            <w:tcBorders>
              <w:top w:val="single" w:sz="4" w:space="0" w:color="auto"/>
              <w:left w:val="single" w:sz="4" w:space="0" w:color="auto"/>
              <w:bottom w:val="single" w:sz="4" w:space="0" w:color="auto"/>
              <w:right w:val="single" w:sz="4" w:space="0" w:color="auto"/>
            </w:tcBorders>
            <w:vAlign w:val="center"/>
          </w:tcPr>
          <w:p w14:paraId="694D202D"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4ED840F4"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5940ABFA"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21127FC5" w14:textId="561452ED"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DBC7C43" w14:textId="39CBD2FC" w:rsidR="00BF1A0E" w:rsidRPr="00FA59E7" w:rsidRDefault="00C921E0"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1</w:t>
            </w:r>
          </w:p>
        </w:tc>
      </w:tr>
      <w:tr w:rsidR="00BF1A0E" w:rsidRPr="00FA59E7" w14:paraId="2FDB7BD7" w14:textId="77777777" w:rsidTr="00111F77">
        <w:trPr>
          <w:trHeight w:val="188"/>
        </w:trPr>
        <w:tc>
          <w:tcPr>
            <w:tcW w:w="6076" w:type="dxa"/>
            <w:tcBorders>
              <w:top w:val="single" w:sz="4" w:space="0" w:color="auto"/>
              <w:left w:val="single" w:sz="4" w:space="0" w:color="auto"/>
              <w:bottom w:val="single" w:sz="4" w:space="0" w:color="auto"/>
              <w:right w:val="single" w:sz="4" w:space="0" w:color="auto"/>
            </w:tcBorders>
            <w:hideMark/>
          </w:tcPr>
          <w:p w14:paraId="1C27CD80" w14:textId="77777777" w:rsidR="00BF1A0E" w:rsidRPr="00FA59E7" w:rsidRDefault="00BF1A0E" w:rsidP="00BF1A0E">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Të mitur në konflikt me ligjin</w:t>
            </w:r>
          </w:p>
        </w:tc>
        <w:tc>
          <w:tcPr>
            <w:tcW w:w="597" w:type="dxa"/>
            <w:tcBorders>
              <w:top w:val="single" w:sz="4" w:space="0" w:color="auto"/>
              <w:left w:val="single" w:sz="4" w:space="0" w:color="auto"/>
              <w:bottom w:val="single" w:sz="4" w:space="0" w:color="auto"/>
              <w:right w:val="single" w:sz="4" w:space="0" w:color="auto"/>
            </w:tcBorders>
            <w:vAlign w:val="center"/>
          </w:tcPr>
          <w:p w14:paraId="3E035701" w14:textId="4247DC3E"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698" w:type="dxa"/>
            <w:tcBorders>
              <w:top w:val="single" w:sz="4" w:space="0" w:color="auto"/>
              <w:left w:val="single" w:sz="4" w:space="0" w:color="auto"/>
              <w:bottom w:val="single" w:sz="4" w:space="0" w:color="auto"/>
              <w:right w:val="single" w:sz="4" w:space="0" w:color="auto"/>
            </w:tcBorders>
            <w:vAlign w:val="center"/>
          </w:tcPr>
          <w:p w14:paraId="212DA159" w14:textId="6308CC07"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6E93A0F5" w14:textId="3E341055" w:rsidR="00BF1A0E" w:rsidRPr="00FA59E7" w:rsidRDefault="005459FB" w:rsidP="00BF1A0E">
            <w:pPr>
              <w:jc w:val="center"/>
              <w:rPr>
                <w:rFonts w:ascii="Times New Roman" w:eastAsiaTheme="majorEastAsia" w:hAnsi="Times New Roman" w:cs="Times New Roman"/>
                <w:b/>
                <w:noProof/>
                <w:color w:val="000000" w:themeColor="text1"/>
                <w:sz w:val="20"/>
                <w:szCs w:val="20"/>
                <w:lang w:val="sq-AL"/>
              </w:rPr>
            </w:pPr>
            <w:r>
              <w:rPr>
                <w:rFonts w:ascii="Times New Roman" w:eastAsiaTheme="majorEastAsia" w:hAnsi="Times New Roman" w:cs="Times New Roman"/>
                <w:b/>
                <w:noProof/>
                <w:color w:val="000000" w:themeColor="text1"/>
                <w:sz w:val="20"/>
                <w:szCs w:val="20"/>
                <w:lang w:val="sq-AL"/>
              </w:rPr>
              <w:t>-</w:t>
            </w:r>
          </w:p>
        </w:tc>
        <w:tc>
          <w:tcPr>
            <w:tcW w:w="528" w:type="dxa"/>
            <w:tcBorders>
              <w:top w:val="single" w:sz="4" w:space="0" w:color="auto"/>
              <w:left w:val="single" w:sz="4" w:space="0" w:color="auto"/>
              <w:bottom w:val="single" w:sz="4" w:space="0" w:color="auto"/>
              <w:right w:val="single" w:sz="4" w:space="0" w:color="auto"/>
            </w:tcBorders>
            <w:vAlign w:val="center"/>
          </w:tcPr>
          <w:p w14:paraId="3092B7BD" w14:textId="0D069A03"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079F9452" w14:textId="47DFB077" w:rsidR="00BF1A0E" w:rsidRPr="00FA59E7" w:rsidRDefault="00C8154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97" w:type="dxa"/>
            <w:tcBorders>
              <w:top w:val="single" w:sz="4" w:space="0" w:color="auto"/>
              <w:left w:val="single" w:sz="4" w:space="0" w:color="auto"/>
              <w:bottom w:val="single" w:sz="4" w:space="0" w:color="auto"/>
              <w:right w:val="single" w:sz="4" w:space="0" w:color="auto"/>
            </w:tcBorders>
            <w:vAlign w:val="center"/>
          </w:tcPr>
          <w:p w14:paraId="1009CC48" w14:textId="1E8FCE2A" w:rsidR="00BF1A0E" w:rsidRPr="00FA59E7" w:rsidRDefault="000706A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7" w:type="dxa"/>
            <w:tcBorders>
              <w:top w:val="single" w:sz="4" w:space="0" w:color="auto"/>
              <w:left w:val="single" w:sz="4" w:space="0" w:color="auto"/>
              <w:bottom w:val="single" w:sz="4" w:space="0" w:color="auto"/>
              <w:right w:val="single" w:sz="4" w:space="0" w:color="auto"/>
            </w:tcBorders>
            <w:vAlign w:val="center"/>
          </w:tcPr>
          <w:p w14:paraId="62EEAC5D" w14:textId="0F1ABAF7" w:rsidR="00BF1A0E" w:rsidRPr="00FA59E7" w:rsidRDefault="006D131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52" w:type="dxa"/>
            <w:tcBorders>
              <w:top w:val="single" w:sz="4" w:space="0" w:color="auto"/>
              <w:left w:val="single" w:sz="4" w:space="0" w:color="auto"/>
              <w:bottom w:val="single" w:sz="4" w:space="0" w:color="auto"/>
              <w:right w:val="single" w:sz="4" w:space="0" w:color="auto"/>
            </w:tcBorders>
            <w:vAlign w:val="center"/>
          </w:tcPr>
          <w:p w14:paraId="79574D30" w14:textId="0A46B91C" w:rsidR="00BF1A0E" w:rsidRPr="00FA59E7" w:rsidRDefault="00883636"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37" w:type="dxa"/>
            <w:tcBorders>
              <w:top w:val="single" w:sz="4" w:space="0" w:color="auto"/>
              <w:left w:val="single" w:sz="4" w:space="0" w:color="auto"/>
              <w:bottom w:val="single" w:sz="4" w:space="0" w:color="auto"/>
              <w:right w:val="single" w:sz="4" w:space="0" w:color="auto"/>
            </w:tcBorders>
            <w:vAlign w:val="center"/>
          </w:tcPr>
          <w:p w14:paraId="25392FBD" w14:textId="6ECF8B31"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1DE91E88"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13451C14"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5D52E87B" w14:textId="77777777"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0AD9FE2" w14:textId="7DE0E8C7" w:rsidR="00BF1A0E" w:rsidRPr="00FA59E7" w:rsidRDefault="00111F77"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1</w:t>
            </w:r>
          </w:p>
        </w:tc>
      </w:tr>
      <w:tr w:rsidR="00BF1A0E" w:rsidRPr="00FA59E7" w14:paraId="7DD44A38" w14:textId="77777777" w:rsidTr="00111F77">
        <w:trPr>
          <w:trHeight w:val="221"/>
        </w:trPr>
        <w:tc>
          <w:tcPr>
            <w:tcW w:w="6076" w:type="dxa"/>
            <w:tcBorders>
              <w:top w:val="single" w:sz="4" w:space="0" w:color="auto"/>
              <w:left w:val="single" w:sz="4" w:space="0" w:color="auto"/>
              <w:bottom w:val="single" w:sz="4" w:space="0" w:color="auto"/>
              <w:right w:val="single" w:sz="4" w:space="0" w:color="auto"/>
            </w:tcBorders>
            <w:hideMark/>
          </w:tcPr>
          <w:p w14:paraId="122ABFAD" w14:textId="77777777" w:rsidR="00BF1A0E" w:rsidRPr="00FA59E7" w:rsidRDefault="00BF1A0E" w:rsidP="00BF1A0E">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Fëmijët, të cilët jetojnë në institucionet e përkujdesjes shoqërore</w:t>
            </w:r>
          </w:p>
        </w:tc>
        <w:tc>
          <w:tcPr>
            <w:tcW w:w="597" w:type="dxa"/>
            <w:tcBorders>
              <w:top w:val="single" w:sz="4" w:space="0" w:color="auto"/>
              <w:left w:val="single" w:sz="4" w:space="0" w:color="auto"/>
              <w:bottom w:val="single" w:sz="4" w:space="0" w:color="auto"/>
              <w:right w:val="single" w:sz="4" w:space="0" w:color="auto"/>
            </w:tcBorders>
            <w:vAlign w:val="center"/>
          </w:tcPr>
          <w:p w14:paraId="0D07F7CA" w14:textId="59D9080B"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8" w:type="dxa"/>
            <w:tcBorders>
              <w:top w:val="single" w:sz="4" w:space="0" w:color="auto"/>
              <w:left w:val="single" w:sz="4" w:space="0" w:color="auto"/>
              <w:bottom w:val="single" w:sz="4" w:space="0" w:color="auto"/>
              <w:right w:val="single" w:sz="4" w:space="0" w:color="auto"/>
            </w:tcBorders>
            <w:vAlign w:val="center"/>
          </w:tcPr>
          <w:p w14:paraId="05B9ACBF" w14:textId="6388083A"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3F24BCE1" w14:textId="6E635389" w:rsidR="00BF1A0E" w:rsidRPr="00FA59E7" w:rsidRDefault="005459FB" w:rsidP="00BF1A0E">
            <w:pPr>
              <w:jc w:val="center"/>
              <w:rPr>
                <w:rFonts w:ascii="Times New Roman" w:eastAsiaTheme="majorEastAsia" w:hAnsi="Times New Roman" w:cs="Times New Roman"/>
                <w:b/>
                <w:noProof/>
                <w:color w:val="000000" w:themeColor="text1"/>
                <w:sz w:val="20"/>
                <w:szCs w:val="20"/>
                <w:lang w:val="sq-AL"/>
              </w:rPr>
            </w:pPr>
            <w:r>
              <w:rPr>
                <w:rFonts w:ascii="Times New Roman" w:eastAsiaTheme="majorEastAsia" w:hAnsi="Times New Roman" w:cs="Times New Roman"/>
                <w:b/>
                <w:noProof/>
                <w:color w:val="000000" w:themeColor="text1"/>
                <w:sz w:val="20"/>
                <w:szCs w:val="20"/>
                <w:lang w:val="sq-AL"/>
              </w:rPr>
              <w:t>-</w:t>
            </w:r>
          </w:p>
        </w:tc>
        <w:tc>
          <w:tcPr>
            <w:tcW w:w="528" w:type="dxa"/>
            <w:tcBorders>
              <w:top w:val="single" w:sz="4" w:space="0" w:color="auto"/>
              <w:left w:val="single" w:sz="4" w:space="0" w:color="auto"/>
              <w:bottom w:val="single" w:sz="4" w:space="0" w:color="auto"/>
              <w:right w:val="single" w:sz="4" w:space="0" w:color="auto"/>
            </w:tcBorders>
            <w:vAlign w:val="center"/>
          </w:tcPr>
          <w:p w14:paraId="7F6EE4FE" w14:textId="13E0D245"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5C53DBA2" w14:textId="6B819148" w:rsidR="00BF1A0E" w:rsidRPr="00FA59E7" w:rsidRDefault="00C8154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97" w:type="dxa"/>
            <w:tcBorders>
              <w:top w:val="single" w:sz="4" w:space="0" w:color="auto"/>
              <w:left w:val="single" w:sz="4" w:space="0" w:color="auto"/>
              <w:bottom w:val="single" w:sz="4" w:space="0" w:color="auto"/>
              <w:right w:val="single" w:sz="4" w:space="0" w:color="auto"/>
            </w:tcBorders>
            <w:vAlign w:val="center"/>
          </w:tcPr>
          <w:p w14:paraId="181DBD55" w14:textId="0DE4E752" w:rsidR="00BF1A0E" w:rsidRPr="00FA59E7" w:rsidRDefault="000706A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7" w:type="dxa"/>
            <w:tcBorders>
              <w:top w:val="single" w:sz="4" w:space="0" w:color="auto"/>
              <w:left w:val="single" w:sz="4" w:space="0" w:color="auto"/>
              <w:bottom w:val="single" w:sz="4" w:space="0" w:color="auto"/>
              <w:right w:val="single" w:sz="4" w:space="0" w:color="auto"/>
            </w:tcBorders>
            <w:vAlign w:val="center"/>
          </w:tcPr>
          <w:p w14:paraId="47F5136F" w14:textId="0F836010" w:rsidR="00BF1A0E" w:rsidRPr="00FA59E7" w:rsidRDefault="006D131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52" w:type="dxa"/>
            <w:tcBorders>
              <w:top w:val="single" w:sz="4" w:space="0" w:color="auto"/>
              <w:left w:val="single" w:sz="4" w:space="0" w:color="auto"/>
              <w:bottom w:val="single" w:sz="4" w:space="0" w:color="auto"/>
              <w:right w:val="single" w:sz="4" w:space="0" w:color="auto"/>
            </w:tcBorders>
            <w:vAlign w:val="center"/>
          </w:tcPr>
          <w:p w14:paraId="1FF773F3" w14:textId="56381EFE" w:rsidR="00BF1A0E" w:rsidRPr="00FA59E7" w:rsidRDefault="00883636"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37" w:type="dxa"/>
            <w:tcBorders>
              <w:top w:val="single" w:sz="4" w:space="0" w:color="auto"/>
              <w:left w:val="single" w:sz="4" w:space="0" w:color="auto"/>
              <w:bottom w:val="single" w:sz="4" w:space="0" w:color="auto"/>
              <w:right w:val="single" w:sz="4" w:space="0" w:color="auto"/>
            </w:tcBorders>
            <w:vAlign w:val="center"/>
          </w:tcPr>
          <w:p w14:paraId="7327F6F5"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5F3A125B"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51DF28EA" w14:textId="38F63908"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79317C82" w14:textId="77777777"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A828FD1" w14:textId="384F169A" w:rsidR="00BF1A0E" w:rsidRPr="00FA59E7" w:rsidRDefault="00111F77"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w:t>
            </w:r>
          </w:p>
        </w:tc>
      </w:tr>
      <w:tr w:rsidR="00BF1A0E" w:rsidRPr="00FA59E7" w14:paraId="5A5E199B" w14:textId="77777777" w:rsidTr="00BF1A0E">
        <w:trPr>
          <w:trHeight w:val="295"/>
        </w:trPr>
        <w:tc>
          <w:tcPr>
            <w:tcW w:w="6076" w:type="dxa"/>
            <w:tcBorders>
              <w:top w:val="single" w:sz="4" w:space="0" w:color="auto"/>
              <w:left w:val="single" w:sz="4" w:space="0" w:color="auto"/>
              <w:bottom w:val="single" w:sz="4" w:space="0" w:color="auto"/>
              <w:right w:val="single" w:sz="4" w:space="0" w:color="auto"/>
            </w:tcBorders>
            <w:hideMark/>
          </w:tcPr>
          <w:p w14:paraId="54304BF1" w14:textId="77777777" w:rsidR="00BF1A0E" w:rsidRPr="00FA59E7" w:rsidRDefault="00BF1A0E" w:rsidP="00BF1A0E">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 xml:space="preserve">Fëmijët nën kujdestari, të cilët kanë nisur një proces pa miratimin </w:t>
            </w:r>
            <w:r w:rsidRPr="00FA59E7">
              <w:rPr>
                <w:rFonts w:ascii="Times New Roman" w:hAnsi="Times New Roman" w:cs="Times New Roman"/>
                <w:sz w:val="18"/>
                <w:szCs w:val="18"/>
                <w:lang w:val="sq-AL"/>
              </w:rPr>
              <w:t xml:space="preserve"> </w:t>
            </w:r>
            <w:r w:rsidRPr="00FA59E7">
              <w:rPr>
                <w:rFonts w:ascii="Times New Roman" w:eastAsia="Liberation Sans Narrow" w:hAnsi="Times New Roman" w:cs="Times New Roman"/>
                <w:bCs/>
                <w:sz w:val="18"/>
                <w:szCs w:val="18"/>
                <w:lang w:val="sq-AL"/>
              </w:rPr>
              <w:t>e kujdestarit të tyre ligjor ose kundër kujdestarit të tyre ligjor</w:t>
            </w:r>
          </w:p>
        </w:tc>
        <w:tc>
          <w:tcPr>
            <w:tcW w:w="597" w:type="dxa"/>
            <w:tcBorders>
              <w:top w:val="single" w:sz="4" w:space="0" w:color="auto"/>
              <w:left w:val="single" w:sz="4" w:space="0" w:color="auto"/>
              <w:bottom w:val="single" w:sz="4" w:space="0" w:color="auto"/>
              <w:right w:val="single" w:sz="4" w:space="0" w:color="auto"/>
            </w:tcBorders>
            <w:vAlign w:val="center"/>
          </w:tcPr>
          <w:p w14:paraId="5BDE314B" w14:textId="76167FCF"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8" w:type="dxa"/>
            <w:tcBorders>
              <w:top w:val="single" w:sz="4" w:space="0" w:color="auto"/>
              <w:left w:val="single" w:sz="4" w:space="0" w:color="auto"/>
              <w:bottom w:val="single" w:sz="4" w:space="0" w:color="auto"/>
              <w:right w:val="single" w:sz="4" w:space="0" w:color="auto"/>
            </w:tcBorders>
            <w:vAlign w:val="center"/>
          </w:tcPr>
          <w:p w14:paraId="7615F4CB" w14:textId="74B07F0B"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435CF4D3" w14:textId="7388939F" w:rsidR="00BF1A0E" w:rsidRPr="00FA59E7" w:rsidRDefault="005459F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28" w:type="dxa"/>
            <w:tcBorders>
              <w:top w:val="single" w:sz="4" w:space="0" w:color="auto"/>
              <w:left w:val="single" w:sz="4" w:space="0" w:color="auto"/>
              <w:bottom w:val="single" w:sz="4" w:space="0" w:color="auto"/>
              <w:right w:val="single" w:sz="4" w:space="0" w:color="auto"/>
            </w:tcBorders>
            <w:vAlign w:val="center"/>
          </w:tcPr>
          <w:p w14:paraId="60291DD7" w14:textId="625FE4FE"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598" w:type="dxa"/>
            <w:tcBorders>
              <w:top w:val="single" w:sz="4" w:space="0" w:color="auto"/>
              <w:left w:val="single" w:sz="4" w:space="0" w:color="auto"/>
              <w:bottom w:val="single" w:sz="4" w:space="0" w:color="auto"/>
              <w:right w:val="single" w:sz="4" w:space="0" w:color="auto"/>
            </w:tcBorders>
            <w:vAlign w:val="center"/>
          </w:tcPr>
          <w:p w14:paraId="246A9D1F" w14:textId="64AF5F01" w:rsidR="00BF1A0E" w:rsidRPr="00FA59E7" w:rsidRDefault="00C8154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97" w:type="dxa"/>
            <w:tcBorders>
              <w:top w:val="single" w:sz="4" w:space="0" w:color="auto"/>
              <w:left w:val="single" w:sz="4" w:space="0" w:color="auto"/>
              <w:bottom w:val="single" w:sz="4" w:space="0" w:color="auto"/>
              <w:right w:val="single" w:sz="4" w:space="0" w:color="auto"/>
            </w:tcBorders>
            <w:vAlign w:val="center"/>
          </w:tcPr>
          <w:p w14:paraId="291A63D6" w14:textId="218AE1E6" w:rsidR="00BF1A0E" w:rsidRPr="00FA59E7" w:rsidRDefault="000706A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7" w:type="dxa"/>
            <w:tcBorders>
              <w:top w:val="single" w:sz="4" w:space="0" w:color="auto"/>
              <w:left w:val="single" w:sz="4" w:space="0" w:color="auto"/>
              <w:bottom w:val="single" w:sz="4" w:space="0" w:color="auto"/>
              <w:right w:val="single" w:sz="4" w:space="0" w:color="auto"/>
            </w:tcBorders>
            <w:vAlign w:val="center"/>
          </w:tcPr>
          <w:p w14:paraId="7474DDB5" w14:textId="3E09007B" w:rsidR="00BF1A0E" w:rsidRPr="00FA59E7" w:rsidRDefault="006D131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52" w:type="dxa"/>
            <w:tcBorders>
              <w:top w:val="single" w:sz="4" w:space="0" w:color="auto"/>
              <w:left w:val="single" w:sz="4" w:space="0" w:color="auto"/>
              <w:bottom w:val="single" w:sz="4" w:space="0" w:color="auto"/>
              <w:right w:val="single" w:sz="4" w:space="0" w:color="auto"/>
            </w:tcBorders>
            <w:vAlign w:val="center"/>
          </w:tcPr>
          <w:p w14:paraId="426A6835" w14:textId="4209DC7A" w:rsidR="00BF1A0E" w:rsidRPr="00FA59E7" w:rsidRDefault="00883636"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37" w:type="dxa"/>
            <w:tcBorders>
              <w:top w:val="single" w:sz="4" w:space="0" w:color="auto"/>
              <w:left w:val="single" w:sz="4" w:space="0" w:color="auto"/>
              <w:bottom w:val="single" w:sz="4" w:space="0" w:color="auto"/>
              <w:right w:val="single" w:sz="4" w:space="0" w:color="auto"/>
            </w:tcBorders>
            <w:vAlign w:val="center"/>
          </w:tcPr>
          <w:p w14:paraId="072C920C"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53EB9333"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0F7AF840"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7B92783A" w14:textId="77777777"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D1B4620" w14:textId="663DBD94" w:rsidR="00BF1A0E" w:rsidRPr="00FA59E7" w:rsidRDefault="00EF080A"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1</w:t>
            </w:r>
          </w:p>
        </w:tc>
      </w:tr>
      <w:tr w:rsidR="00BF1A0E" w:rsidRPr="00FA59E7" w14:paraId="474968CC" w14:textId="77777777" w:rsidTr="00111F77">
        <w:trPr>
          <w:trHeight w:val="184"/>
        </w:trPr>
        <w:tc>
          <w:tcPr>
            <w:tcW w:w="6076" w:type="dxa"/>
            <w:tcBorders>
              <w:top w:val="single" w:sz="4" w:space="0" w:color="auto"/>
              <w:left w:val="single" w:sz="4" w:space="0" w:color="auto"/>
              <w:bottom w:val="single" w:sz="4" w:space="0" w:color="auto"/>
              <w:right w:val="single" w:sz="4" w:space="0" w:color="auto"/>
            </w:tcBorders>
            <w:hideMark/>
          </w:tcPr>
          <w:p w14:paraId="6709434C" w14:textId="77777777" w:rsidR="00BF1A0E" w:rsidRPr="00FA59E7" w:rsidRDefault="00BF1A0E" w:rsidP="00BF1A0E">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Personat që përfitojnë nga pagesa për aft.e kufizuar</w:t>
            </w:r>
          </w:p>
        </w:tc>
        <w:tc>
          <w:tcPr>
            <w:tcW w:w="597" w:type="dxa"/>
            <w:tcBorders>
              <w:top w:val="single" w:sz="4" w:space="0" w:color="auto"/>
              <w:left w:val="single" w:sz="4" w:space="0" w:color="auto"/>
              <w:bottom w:val="single" w:sz="4" w:space="0" w:color="auto"/>
              <w:right w:val="single" w:sz="4" w:space="0" w:color="auto"/>
            </w:tcBorders>
            <w:vAlign w:val="center"/>
          </w:tcPr>
          <w:p w14:paraId="69679B57" w14:textId="16C36F10"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49</w:t>
            </w:r>
          </w:p>
        </w:tc>
        <w:tc>
          <w:tcPr>
            <w:tcW w:w="698" w:type="dxa"/>
            <w:tcBorders>
              <w:top w:val="single" w:sz="4" w:space="0" w:color="auto"/>
              <w:left w:val="single" w:sz="4" w:space="0" w:color="auto"/>
              <w:bottom w:val="single" w:sz="4" w:space="0" w:color="auto"/>
              <w:right w:val="single" w:sz="4" w:space="0" w:color="auto"/>
            </w:tcBorders>
            <w:vAlign w:val="center"/>
          </w:tcPr>
          <w:p w14:paraId="46BF458D" w14:textId="4A9ACD1A"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52</w:t>
            </w:r>
          </w:p>
        </w:tc>
        <w:tc>
          <w:tcPr>
            <w:tcW w:w="598" w:type="dxa"/>
            <w:tcBorders>
              <w:top w:val="single" w:sz="4" w:space="0" w:color="auto"/>
              <w:left w:val="single" w:sz="4" w:space="0" w:color="auto"/>
              <w:bottom w:val="single" w:sz="4" w:space="0" w:color="auto"/>
              <w:right w:val="single" w:sz="4" w:space="0" w:color="auto"/>
            </w:tcBorders>
            <w:vAlign w:val="center"/>
          </w:tcPr>
          <w:p w14:paraId="32DC101C" w14:textId="72577AD4" w:rsidR="00BF1A0E" w:rsidRPr="00FA59E7" w:rsidRDefault="008556CE"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4</w:t>
            </w:r>
            <w:r w:rsidR="00EF080A">
              <w:rPr>
                <w:rFonts w:ascii="Times New Roman" w:eastAsiaTheme="majorEastAsia" w:hAnsi="Times New Roman" w:cs="Times New Roman"/>
                <w:noProof/>
                <w:color w:val="000000" w:themeColor="text1"/>
                <w:sz w:val="20"/>
                <w:szCs w:val="20"/>
                <w:lang w:val="sq-AL"/>
              </w:rPr>
              <w:t>1</w:t>
            </w:r>
          </w:p>
        </w:tc>
        <w:tc>
          <w:tcPr>
            <w:tcW w:w="528" w:type="dxa"/>
            <w:tcBorders>
              <w:top w:val="single" w:sz="4" w:space="0" w:color="auto"/>
              <w:left w:val="single" w:sz="4" w:space="0" w:color="auto"/>
              <w:bottom w:val="single" w:sz="4" w:space="0" w:color="auto"/>
              <w:right w:val="single" w:sz="4" w:space="0" w:color="auto"/>
            </w:tcBorders>
            <w:vAlign w:val="center"/>
          </w:tcPr>
          <w:p w14:paraId="3F62CC80" w14:textId="52856715"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50</w:t>
            </w:r>
          </w:p>
        </w:tc>
        <w:tc>
          <w:tcPr>
            <w:tcW w:w="598" w:type="dxa"/>
            <w:tcBorders>
              <w:top w:val="single" w:sz="4" w:space="0" w:color="auto"/>
              <w:left w:val="single" w:sz="4" w:space="0" w:color="auto"/>
              <w:bottom w:val="single" w:sz="4" w:space="0" w:color="auto"/>
              <w:right w:val="single" w:sz="4" w:space="0" w:color="auto"/>
            </w:tcBorders>
            <w:vAlign w:val="center"/>
          </w:tcPr>
          <w:p w14:paraId="4C4C2B88" w14:textId="685094A9" w:rsidR="00BF1A0E" w:rsidRPr="00FA59E7" w:rsidRDefault="00AE3DA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48</w:t>
            </w:r>
          </w:p>
        </w:tc>
        <w:tc>
          <w:tcPr>
            <w:tcW w:w="797" w:type="dxa"/>
            <w:tcBorders>
              <w:top w:val="single" w:sz="4" w:space="0" w:color="auto"/>
              <w:left w:val="single" w:sz="4" w:space="0" w:color="auto"/>
              <w:bottom w:val="single" w:sz="4" w:space="0" w:color="auto"/>
              <w:right w:val="single" w:sz="4" w:space="0" w:color="auto"/>
            </w:tcBorders>
            <w:vAlign w:val="center"/>
          </w:tcPr>
          <w:p w14:paraId="212EE2DD" w14:textId="49C22E32" w:rsidR="00BF1A0E" w:rsidRPr="00FA59E7" w:rsidRDefault="0006571D"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61</w:t>
            </w:r>
          </w:p>
        </w:tc>
        <w:tc>
          <w:tcPr>
            <w:tcW w:w="697" w:type="dxa"/>
            <w:tcBorders>
              <w:top w:val="single" w:sz="4" w:space="0" w:color="auto"/>
              <w:left w:val="single" w:sz="4" w:space="0" w:color="auto"/>
              <w:bottom w:val="single" w:sz="4" w:space="0" w:color="auto"/>
              <w:right w:val="single" w:sz="4" w:space="0" w:color="auto"/>
            </w:tcBorders>
            <w:vAlign w:val="center"/>
          </w:tcPr>
          <w:p w14:paraId="1EC205B0" w14:textId="4746006D" w:rsidR="00BF1A0E" w:rsidRPr="00FA59E7" w:rsidRDefault="00BD23C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44</w:t>
            </w:r>
          </w:p>
        </w:tc>
        <w:tc>
          <w:tcPr>
            <w:tcW w:w="652" w:type="dxa"/>
            <w:tcBorders>
              <w:top w:val="single" w:sz="4" w:space="0" w:color="auto"/>
              <w:left w:val="single" w:sz="4" w:space="0" w:color="auto"/>
              <w:bottom w:val="single" w:sz="4" w:space="0" w:color="auto"/>
              <w:right w:val="single" w:sz="4" w:space="0" w:color="auto"/>
            </w:tcBorders>
            <w:vAlign w:val="center"/>
          </w:tcPr>
          <w:p w14:paraId="1460FCC5" w14:textId="58339C9A" w:rsidR="00BF1A0E" w:rsidRPr="00FA59E7" w:rsidRDefault="00883636"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37</w:t>
            </w:r>
          </w:p>
        </w:tc>
        <w:tc>
          <w:tcPr>
            <w:tcW w:w="737" w:type="dxa"/>
            <w:tcBorders>
              <w:top w:val="single" w:sz="4" w:space="0" w:color="auto"/>
              <w:left w:val="single" w:sz="4" w:space="0" w:color="auto"/>
              <w:bottom w:val="single" w:sz="4" w:space="0" w:color="auto"/>
              <w:right w:val="single" w:sz="4" w:space="0" w:color="auto"/>
            </w:tcBorders>
            <w:vAlign w:val="center"/>
          </w:tcPr>
          <w:p w14:paraId="67CDBE26" w14:textId="377AC7B0"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5B049491" w14:textId="4484D8B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59C45391" w14:textId="0E1486D2"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5BC6DA29" w14:textId="58F6C5F1"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6AC33BA" w14:textId="2750C491" w:rsidR="00BF1A0E" w:rsidRPr="00FA59E7" w:rsidRDefault="0006571D" w:rsidP="00C921E0">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3</w:t>
            </w:r>
            <w:r w:rsidR="00883636">
              <w:rPr>
                <w:rFonts w:ascii="Times New Roman" w:eastAsiaTheme="majorEastAsia" w:hAnsi="Times New Roman" w:cs="Times New Roman"/>
                <w:b/>
                <w:noProof/>
                <w:color w:val="C00000"/>
                <w:sz w:val="20"/>
                <w:szCs w:val="20"/>
                <w:lang w:val="sq-AL"/>
              </w:rPr>
              <w:t>82</w:t>
            </w:r>
          </w:p>
        </w:tc>
      </w:tr>
      <w:tr w:rsidR="00BF1A0E" w:rsidRPr="00FA59E7" w14:paraId="3656403F" w14:textId="77777777" w:rsidTr="00111F77">
        <w:trPr>
          <w:trHeight w:val="177"/>
        </w:trPr>
        <w:tc>
          <w:tcPr>
            <w:tcW w:w="6076" w:type="dxa"/>
            <w:tcBorders>
              <w:top w:val="single" w:sz="4" w:space="0" w:color="auto"/>
              <w:left w:val="single" w:sz="4" w:space="0" w:color="auto"/>
              <w:bottom w:val="single" w:sz="4" w:space="0" w:color="auto"/>
              <w:right w:val="single" w:sz="4" w:space="0" w:color="auto"/>
            </w:tcBorders>
            <w:hideMark/>
          </w:tcPr>
          <w:p w14:paraId="66462842" w14:textId="77777777" w:rsidR="00BF1A0E" w:rsidRPr="00FA59E7" w:rsidRDefault="00BF1A0E" w:rsidP="00BF1A0E">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Statusi i të verbrit</w:t>
            </w:r>
          </w:p>
        </w:tc>
        <w:tc>
          <w:tcPr>
            <w:tcW w:w="597" w:type="dxa"/>
            <w:tcBorders>
              <w:top w:val="single" w:sz="4" w:space="0" w:color="auto"/>
              <w:left w:val="single" w:sz="4" w:space="0" w:color="auto"/>
              <w:bottom w:val="single" w:sz="4" w:space="0" w:color="auto"/>
              <w:right w:val="single" w:sz="4" w:space="0" w:color="auto"/>
            </w:tcBorders>
            <w:vAlign w:val="center"/>
          </w:tcPr>
          <w:p w14:paraId="2C835720" w14:textId="62887368"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2</w:t>
            </w:r>
          </w:p>
        </w:tc>
        <w:tc>
          <w:tcPr>
            <w:tcW w:w="698" w:type="dxa"/>
            <w:tcBorders>
              <w:top w:val="single" w:sz="4" w:space="0" w:color="auto"/>
              <w:left w:val="single" w:sz="4" w:space="0" w:color="auto"/>
              <w:bottom w:val="single" w:sz="4" w:space="0" w:color="auto"/>
              <w:right w:val="single" w:sz="4" w:space="0" w:color="auto"/>
            </w:tcBorders>
            <w:vAlign w:val="center"/>
          </w:tcPr>
          <w:p w14:paraId="45B236B9" w14:textId="2FBB4300"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598" w:type="dxa"/>
            <w:tcBorders>
              <w:top w:val="single" w:sz="4" w:space="0" w:color="auto"/>
              <w:left w:val="single" w:sz="4" w:space="0" w:color="auto"/>
              <w:bottom w:val="single" w:sz="4" w:space="0" w:color="auto"/>
              <w:right w:val="single" w:sz="4" w:space="0" w:color="auto"/>
            </w:tcBorders>
            <w:vAlign w:val="center"/>
          </w:tcPr>
          <w:p w14:paraId="60EA37B7" w14:textId="016E900F"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3</w:t>
            </w:r>
          </w:p>
        </w:tc>
        <w:tc>
          <w:tcPr>
            <w:tcW w:w="528" w:type="dxa"/>
            <w:tcBorders>
              <w:top w:val="single" w:sz="4" w:space="0" w:color="auto"/>
              <w:left w:val="single" w:sz="4" w:space="0" w:color="auto"/>
              <w:bottom w:val="single" w:sz="4" w:space="0" w:color="auto"/>
              <w:right w:val="single" w:sz="4" w:space="0" w:color="auto"/>
            </w:tcBorders>
            <w:vAlign w:val="center"/>
          </w:tcPr>
          <w:p w14:paraId="14683F86" w14:textId="09994ED8"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4</w:t>
            </w:r>
          </w:p>
        </w:tc>
        <w:tc>
          <w:tcPr>
            <w:tcW w:w="598" w:type="dxa"/>
            <w:tcBorders>
              <w:top w:val="single" w:sz="4" w:space="0" w:color="auto"/>
              <w:left w:val="single" w:sz="4" w:space="0" w:color="auto"/>
              <w:bottom w:val="single" w:sz="4" w:space="0" w:color="auto"/>
              <w:right w:val="single" w:sz="4" w:space="0" w:color="auto"/>
            </w:tcBorders>
            <w:vAlign w:val="center"/>
          </w:tcPr>
          <w:p w14:paraId="7E59BB90" w14:textId="48AD35D4" w:rsidR="00BF1A0E" w:rsidRPr="00FA59E7" w:rsidRDefault="00AE3DA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797" w:type="dxa"/>
            <w:tcBorders>
              <w:top w:val="single" w:sz="4" w:space="0" w:color="auto"/>
              <w:left w:val="single" w:sz="4" w:space="0" w:color="auto"/>
              <w:bottom w:val="single" w:sz="4" w:space="0" w:color="auto"/>
              <w:right w:val="single" w:sz="4" w:space="0" w:color="auto"/>
            </w:tcBorders>
            <w:vAlign w:val="center"/>
          </w:tcPr>
          <w:p w14:paraId="537D72E1" w14:textId="71CB8B72" w:rsidR="00BF1A0E" w:rsidRPr="00FA59E7" w:rsidRDefault="0006571D"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10</w:t>
            </w:r>
          </w:p>
        </w:tc>
        <w:tc>
          <w:tcPr>
            <w:tcW w:w="697" w:type="dxa"/>
            <w:tcBorders>
              <w:top w:val="single" w:sz="4" w:space="0" w:color="auto"/>
              <w:left w:val="single" w:sz="4" w:space="0" w:color="auto"/>
              <w:bottom w:val="single" w:sz="4" w:space="0" w:color="auto"/>
              <w:right w:val="single" w:sz="4" w:space="0" w:color="auto"/>
            </w:tcBorders>
            <w:vAlign w:val="center"/>
          </w:tcPr>
          <w:p w14:paraId="0EAD0D6A" w14:textId="0887F16A" w:rsidR="00BF1A0E" w:rsidRPr="00FA59E7" w:rsidRDefault="00BD23C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6</w:t>
            </w:r>
          </w:p>
        </w:tc>
        <w:tc>
          <w:tcPr>
            <w:tcW w:w="652" w:type="dxa"/>
            <w:tcBorders>
              <w:top w:val="single" w:sz="4" w:space="0" w:color="auto"/>
              <w:left w:val="single" w:sz="4" w:space="0" w:color="auto"/>
              <w:bottom w:val="single" w:sz="4" w:space="0" w:color="auto"/>
              <w:right w:val="single" w:sz="4" w:space="0" w:color="auto"/>
            </w:tcBorders>
            <w:vAlign w:val="center"/>
          </w:tcPr>
          <w:p w14:paraId="1FE84FA9" w14:textId="6091A718" w:rsidR="00BF1A0E" w:rsidRPr="00FA59E7" w:rsidRDefault="00883636"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37" w:type="dxa"/>
            <w:tcBorders>
              <w:top w:val="single" w:sz="4" w:space="0" w:color="auto"/>
              <w:left w:val="single" w:sz="4" w:space="0" w:color="auto"/>
              <w:bottom w:val="single" w:sz="4" w:space="0" w:color="auto"/>
              <w:right w:val="single" w:sz="4" w:space="0" w:color="auto"/>
            </w:tcBorders>
            <w:vAlign w:val="center"/>
          </w:tcPr>
          <w:p w14:paraId="2E44CA0E" w14:textId="4976781F"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200855C0" w14:textId="7499C062"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7ACE7858" w14:textId="13F68D5C"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5DEBC0C0" w14:textId="77777777"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84E7E76" w14:textId="2D9D59BA" w:rsidR="00BF1A0E" w:rsidRPr="00FA59E7" w:rsidRDefault="0006571D"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2</w:t>
            </w:r>
            <w:r w:rsidR="00BD23C8">
              <w:rPr>
                <w:rFonts w:ascii="Times New Roman" w:eastAsiaTheme="majorEastAsia" w:hAnsi="Times New Roman" w:cs="Times New Roman"/>
                <w:b/>
                <w:noProof/>
                <w:color w:val="C00000"/>
                <w:sz w:val="20"/>
                <w:szCs w:val="20"/>
                <w:lang w:val="sq-AL"/>
              </w:rPr>
              <w:t>7</w:t>
            </w:r>
          </w:p>
        </w:tc>
      </w:tr>
      <w:tr w:rsidR="00BF1A0E" w:rsidRPr="00FA59E7" w14:paraId="1BDA7324" w14:textId="77777777" w:rsidTr="008556CE">
        <w:trPr>
          <w:trHeight w:val="494"/>
        </w:trPr>
        <w:tc>
          <w:tcPr>
            <w:tcW w:w="6076" w:type="dxa"/>
            <w:tcBorders>
              <w:top w:val="single" w:sz="4" w:space="0" w:color="auto"/>
              <w:left w:val="single" w:sz="4" w:space="0" w:color="auto"/>
              <w:bottom w:val="single" w:sz="4" w:space="0" w:color="auto"/>
              <w:right w:val="single" w:sz="4" w:space="0" w:color="auto"/>
            </w:tcBorders>
            <w:hideMark/>
          </w:tcPr>
          <w:p w14:paraId="25EB8063" w14:textId="77777777" w:rsidR="00BF1A0E" w:rsidRPr="00FA59E7" w:rsidRDefault="00BF1A0E" w:rsidP="00BF1A0E">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Personat, të cilët i nënshtrohen trajtimit të pavullnetshëm në inst. e shërbimit të shëndetit mendor</w:t>
            </w:r>
          </w:p>
        </w:tc>
        <w:tc>
          <w:tcPr>
            <w:tcW w:w="597" w:type="dxa"/>
            <w:tcBorders>
              <w:top w:val="single" w:sz="4" w:space="0" w:color="auto"/>
              <w:left w:val="single" w:sz="4" w:space="0" w:color="auto"/>
              <w:bottom w:val="single" w:sz="4" w:space="0" w:color="auto"/>
              <w:right w:val="single" w:sz="4" w:space="0" w:color="auto"/>
            </w:tcBorders>
            <w:vAlign w:val="center"/>
          </w:tcPr>
          <w:p w14:paraId="56A92517" w14:textId="27C03845"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8" w:type="dxa"/>
            <w:tcBorders>
              <w:top w:val="single" w:sz="4" w:space="0" w:color="auto"/>
              <w:left w:val="single" w:sz="4" w:space="0" w:color="auto"/>
              <w:bottom w:val="single" w:sz="4" w:space="0" w:color="auto"/>
              <w:right w:val="single" w:sz="4" w:space="0" w:color="auto"/>
            </w:tcBorders>
            <w:vAlign w:val="center"/>
          </w:tcPr>
          <w:p w14:paraId="3200B601" w14:textId="3E0627B3"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60530540" w14:textId="23BB891B" w:rsidR="00BF1A0E" w:rsidRPr="00FA59E7" w:rsidRDefault="005459F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28" w:type="dxa"/>
            <w:tcBorders>
              <w:top w:val="single" w:sz="4" w:space="0" w:color="auto"/>
              <w:left w:val="single" w:sz="4" w:space="0" w:color="auto"/>
              <w:bottom w:val="single" w:sz="4" w:space="0" w:color="auto"/>
              <w:right w:val="single" w:sz="4" w:space="0" w:color="auto"/>
            </w:tcBorders>
            <w:vAlign w:val="center"/>
          </w:tcPr>
          <w:p w14:paraId="6BFD4DA0" w14:textId="32EF6D6B"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6F97EA1C" w14:textId="208493D1" w:rsidR="00BF1A0E" w:rsidRPr="00FA59E7" w:rsidRDefault="00AE3DA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97" w:type="dxa"/>
            <w:tcBorders>
              <w:top w:val="single" w:sz="4" w:space="0" w:color="auto"/>
              <w:left w:val="single" w:sz="4" w:space="0" w:color="auto"/>
              <w:bottom w:val="single" w:sz="4" w:space="0" w:color="auto"/>
              <w:right w:val="single" w:sz="4" w:space="0" w:color="auto"/>
            </w:tcBorders>
            <w:vAlign w:val="center"/>
          </w:tcPr>
          <w:p w14:paraId="31FD1F19" w14:textId="1312864D" w:rsidR="00BF1A0E" w:rsidRPr="00FA59E7" w:rsidRDefault="0006571D"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7" w:type="dxa"/>
            <w:tcBorders>
              <w:top w:val="single" w:sz="4" w:space="0" w:color="auto"/>
              <w:left w:val="single" w:sz="4" w:space="0" w:color="auto"/>
              <w:bottom w:val="single" w:sz="4" w:space="0" w:color="auto"/>
              <w:right w:val="single" w:sz="4" w:space="0" w:color="auto"/>
            </w:tcBorders>
            <w:vAlign w:val="center"/>
          </w:tcPr>
          <w:p w14:paraId="569EBD59" w14:textId="624535DD" w:rsidR="00BF1A0E" w:rsidRPr="00FA59E7" w:rsidRDefault="00BD23C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652" w:type="dxa"/>
            <w:tcBorders>
              <w:top w:val="single" w:sz="4" w:space="0" w:color="auto"/>
              <w:left w:val="single" w:sz="4" w:space="0" w:color="auto"/>
              <w:bottom w:val="single" w:sz="4" w:space="0" w:color="auto"/>
              <w:right w:val="single" w:sz="4" w:space="0" w:color="auto"/>
            </w:tcBorders>
            <w:vAlign w:val="center"/>
          </w:tcPr>
          <w:p w14:paraId="22D2F32C" w14:textId="4EC43B4E" w:rsidR="00BF1A0E" w:rsidRPr="00FA59E7" w:rsidRDefault="00883636"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37" w:type="dxa"/>
            <w:tcBorders>
              <w:top w:val="single" w:sz="4" w:space="0" w:color="auto"/>
              <w:left w:val="single" w:sz="4" w:space="0" w:color="auto"/>
              <w:bottom w:val="single" w:sz="4" w:space="0" w:color="auto"/>
              <w:right w:val="single" w:sz="4" w:space="0" w:color="auto"/>
            </w:tcBorders>
            <w:vAlign w:val="center"/>
          </w:tcPr>
          <w:p w14:paraId="11C7B1C9"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34FC147B"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45AA8FD2"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3B5C3CA9" w14:textId="77777777"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C900346" w14:textId="1C454D2F" w:rsidR="00BF1A0E" w:rsidRPr="00FA59E7" w:rsidRDefault="00BD23C8"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1</w:t>
            </w:r>
          </w:p>
        </w:tc>
      </w:tr>
      <w:tr w:rsidR="00BF1A0E" w:rsidRPr="00FA59E7" w14:paraId="08E8DBBE" w14:textId="77777777" w:rsidTr="00111F77">
        <w:trPr>
          <w:trHeight w:val="295"/>
        </w:trPr>
        <w:tc>
          <w:tcPr>
            <w:tcW w:w="6076" w:type="dxa"/>
            <w:tcBorders>
              <w:top w:val="single" w:sz="4" w:space="0" w:color="auto"/>
              <w:left w:val="single" w:sz="4" w:space="0" w:color="auto"/>
              <w:bottom w:val="single" w:sz="4" w:space="0" w:color="auto"/>
              <w:right w:val="single" w:sz="4" w:space="0" w:color="auto"/>
            </w:tcBorders>
            <w:hideMark/>
          </w:tcPr>
          <w:p w14:paraId="267FF655" w14:textId="77777777" w:rsidR="00BF1A0E" w:rsidRPr="00FA59E7" w:rsidRDefault="00BF1A0E" w:rsidP="00BF1A0E">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Personat, të cilët i nënshtrohen trajtimit vullnetar në institucionet e shërbimit të shëndetit mendor</w:t>
            </w:r>
          </w:p>
        </w:tc>
        <w:tc>
          <w:tcPr>
            <w:tcW w:w="597" w:type="dxa"/>
            <w:tcBorders>
              <w:top w:val="single" w:sz="4" w:space="0" w:color="auto"/>
              <w:left w:val="single" w:sz="4" w:space="0" w:color="auto"/>
              <w:bottom w:val="single" w:sz="4" w:space="0" w:color="auto"/>
              <w:right w:val="single" w:sz="4" w:space="0" w:color="auto"/>
            </w:tcBorders>
            <w:vAlign w:val="center"/>
          </w:tcPr>
          <w:p w14:paraId="1619F4F2" w14:textId="143B8097"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8" w:type="dxa"/>
            <w:tcBorders>
              <w:top w:val="single" w:sz="4" w:space="0" w:color="auto"/>
              <w:left w:val="single" w:sz="4" w:space="0" w:color="auto"/>
              <w:bottom w:val="single" w:sz="4" w:space="0" w:color="auto"/>
              <w:right w:val="single" w:sz="4" w:space="0" w:color="auto"/>
            </w:tcBorders>
            <w:vAlign w:val="center"/>
          </w:tcPr>
          <w:p w14:paraId="7CD6A820" w14:textId="0D2DC98F"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51FCC704" w14:textId="6C87881A" w:rsidR="00BF1A0E" w:rsidRPr="00FA59E7" w:rsidRDefault="005459F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28" w:type="dxa"/>
            <w:tcBorders>
              <w:top w:val="single" w:sz="4" w:space="0" w:color="auto"/>
              <w:left w:val="single" w:sz="4" w:space="0" w:color="auto"/>
              <w:bottom w:val="single" w:sz="4" w:space="0" w:color="auto"/>
              <w:right w:val="single" w:sz="4" w:space="0" w:color="auto"/>
            </w:tcBorders>
            <w:vAlign w:val="center"/>
          </w:tcPr>
          <w:p w14:paraId="696BB3CD" w14:textId="26457F3C"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63DDA706" w14:textId="19278BF3" w:rsidR="00BF1A0E" w:rsidRPr="00FA59E7" w:rsidRDefault="00AE3DA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97" w:type="dxa"/>
            <w:tcBorders>
              <w:top w:val="single" w:sz="4" w:space="0" w:color="auto"/>
              <w:left w:val="single" w:sz="4" w:space="0" w:color="auto"/>
              <w:bottom w:val="single" w:sz="4" w:space="0" w:color="auto"/>
              <w:right w:val="single" w:sz="4" w:space="0" w:color="auto"/>
            </w:tcBorders>
            <w:vAlign w:val="center"/>
          </w:tcPr>
          <w:p w14:paraId="495D6C11" w14:textId="48B6F617" w:rsidR="00BF1A0E" w:rsidRPr="00FA59E7" w:rsidRDefault="0006571D"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7" w:type="dxa"/>
            <w:tcBorders>
              <w:top w:val="single" w:sz="4" w:space="0" w:color="auto"/>
              <w:left w:val="single" w:sz="4" w:space="0" w:color="auto"/>
              <w:bottom w:val="single" w:sz="4" w:space="0" w:color="auto"/>
              <w:right w:val="single" w:sz="4" w:space="0" w:color="auto"/>
            </w:tcBorders>
            <w:vAlign w:val="center"/>
          </w:tcPr>
          <w:p w14:paraId="2007AEAE" w14:textId="29AEBD9F" w:rsidR="00BF1A0E" w:rsidRPr="00FA59E7" w:rsidRDefault="00BD23C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52" w:type="dxa"/>
            <w:tcBorders>
              <w:top w:val="single" w:sz="4" w:space="0" w:color="auto"/>
              <w:left w:val="single" w:sz="4" w:space="0" w:color="auto"/>
              <w:bottom w:val="single" w:sz="4" w:space="0" w:color="auto"/>
              <w:right w:val="single" w:sz="4" w:space="0" w:color="auto"/>
            </w:tcBorders>
            <w:vAlign w:val="center"/>
          </w:tcPr>
          <w:p w14:paraId="61C50F44" w14:textId="5923F547" w:rsidR="00BF1A0E" w:rsidRPr="00FA59E7" w:rsidRDefault="00883636"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37" w:type="dxa"/>
            <w:tcBorders>
              <w:top w:val="single" w:sz="4" w:space="0" w:color="auto"/>
              <w:left w:val="single" w:sz="4" w:space="0" w:color="auto"/>
              <w:bottom w:val="single" w:sz="4" w:space="0" w:color="auto"/>
              <w:right w:val="single" w:sz="4" w:space="0" w:color="auto"/>
            </w:tcBorders>
            <w:vAlign w:val="center"/>
          </w:tcPr>
          <w:p w14:paraId="5FE79D89"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539377F2"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5B6D5D53"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0DA20DE6" w14:textId="06E1E263"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CFBF4BE" w14:textId="313E0986" w:rsidR="00BF1A0E" w:rsidRPr="00FA59E7" w:rsidRDefault="00111F77"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w:t>
            </w:r>
          </w:p>
        </w:tc>
      </w:tr>
      <w:tr w:rsidR="00BF1A0E" w:rsidRPr="00FA59E7" w14:paraId="7475668E" w14:textId="77777777" w:rsidTr="00111F77">
        <w:trPr>
          <w:trHeight w:val="295"/>
        </w:trPr>
        <w:tc>
          <w:tcPr>
            <w:tcW w:w="6076" w:type="dxa"/>
            <w:tcBorders>
              <w:top w:val="single" w:sz="4" w:space="0" w:color="auto"/>
              <w:left w:val="single" w:sz="4" w:space="0" w:color="auto"/>
              <w:bottom w:val="single" w:sz="4" w:space="0" w:color="auto"/>
              <w:right w:val="single" w:sz="4" w:space="0" w:color="auto"/>
            </w:tcBorders>
            <w:hideMark/>
          </w:tcPr>
          <w:p w14:paraId="6842BCC5" w14:textId="77777777" w:rsidR="00BF1A0E" w:rsidRPr="00FA59E7" w:rsidRDefault="00BF1A0E" w:rsidP="00BF1A0E">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Personat, ndaj të cilëve kërkohet heqja, kufizimi i zotësisë për të vepruar</w:t>
            </w:r>
          </w:p>
        </w:tc>
        <w:tc>
          <w:tcPr>
            <w:tcW w:w="597" w:type="dxa"/>
            <w:tcBorders>
              <w:top w:val="single" w:sz="4" w:space="0" w:color="auto"/>
              <w:left w:val="single" w:sz="4" w:space="0" w:color="auto"/>
              <w:bottom w:val="single" w:sz="4" w:space="0" w:color="auto"/>
              <w:right w:val="single" w:sz="4" w:space="0" w:color="auto"/>
            </w:tcBorders>
            <w:vAlign w:val="center"/>
          </w:tcPr>
          <w:p w14:paraId="6350CCF9" w14:textId="49C0EC4F"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8" w:type="dxa"/>
            <w:tcBorders>
              <w:top w:val="single" w:sz="4" w:space="0" w:color="auto"/>
              <w:left w:val="single" w:sz="4" w:space="0" w:color="auto"/>
              <w:bottom w:val="single" w:sz="4" w:space="0" w:color="auto"/>
              <w:right w:val="single" w:sz="4" w:space="0" w:color="auto"/>
            </w:tcBorders>
            <w:vAlign w:val="center"/>
          </w:tcPr>
          <w:p w14:paraId="2DD44C84" w14:textId="309A2A06"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598" w:type="dxa"/>
            <w:tcBorders>
              <w:top w:val="single" w:sz="4" w:space="0" w:color="auto"/>
              <w:left w:val="single" w:sz="4" w:space="0" w:color="auto"/>
              <w:bottom w:val="single" w:sz="4" w:space="0" w:color="auto"/>
              <w:right w:val="single" w:sz="4" w:space="0" w:color="auto"/>
            </w:tcBorders>
            <w:vAlign w:val="center"/>
          </w:tcPr>
          <w:p w14:paraId="4488388C" w14:textId="59BC4B17" w:rsidR="00BF1A0E" w:rsidRPr="00FA59E7" w:rsidRDefault="008556CE"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528" w:type="dxa"/>
            <w:tcBorders>
              <w:top w:val="single" w:sz="4" w:space="0" w:color="auto"/>
              <w:left w:val="single" w:sz="4" w:space="0" w:color="auto"/>
              <w:bottom w:val="single" w:sz="4" w:space="0" w:color="auto"/>
              <w:right w:val="single" w:sz="4" w:space="0" w:color="auto"/>
            </w:tcBorders>
            <w:vAlign w:val="center"/>
          </w:tcPr>
          <w:p w14:paraId="38EE2F79" w14:textId="59725B35"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598" w:type="dxa"/>
            <w:tcBorders>
              <w:top w:val="single" w:sz="4" w:space="0" w:color="auto"/>
              <w:left w:val="single" w:sz="4" w:space="0" w:color="auto"/>
              <w:bottom w:val="single" w:sz="4" w:space="0" w:color="auto"/>
              <w:right w:val="single" w:sz="4" w:space="0" w:color="auto"/>
            </w:tcBorders>
            <w:vAlign w:val="center"/>
          </w:tcPr>
          <w:p w14:paraId="249FFBEB" w14:textId="1D30A6A5" w:rsidR="00BF1A0E" w:rsidRPr="00FA59E7" w:rsidRDefault="00AE3DA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797" w:type="dxa"/>
            <w:tcBorders>
              <w:top w:val="single" w:sz="4" w:space="0" w:color="auto"/>
              <w:left w:val="single" w:sz="4" w:space="0" w:color="auto"/>
              <w:bottom w:val="single" w:sz="4" w:space="0" w:color="auto"/>
              <w:right w:val="single" w:sz="4" w:space="0" w:color="auto"/>
            </w:tcBorders>
            <w:vAlign w:val="center"/>
          </w:tcPr>
          <w:p w14:paraId="28901A60" w14:textId="67EBE1C1" w:rsidR="00BF1A0E" w:rsidRPr="00FA59E7" w:rsidRDefault="00712F4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697" w:type="dxa"/>
            <w:tcBorders>
              <w:top w:val="single" w:sz="4" w:space="0" w:color="auto"/>
              <w:left w:val="single" w:sz="4" w:space="0" w:color="auto"/>
              <w:bottom w:val="single" w:sz="4" w:space="0" w:color="auto"/>
              <w:right w:val="single" w:sz="4" w:space="0" w:color="auto"/>
            </w:tcBorders>
            <w:vAlign w:val="center"/>
          </w:tcPr>
          <w:p w14:paraId="3B508A99" w14:textId="2FAD436C" w:rsidR="00BF1A0E" w:rsidRPr="00FA59E7" w:rsidRDefault="00BD23C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52" w:type="dxa"/>
            <w:tcBorders>
              <w:top w:val="single" w:sz="4" w:space="0" w:color="auto"/>
              <w:left w:val="single" w:sz="4" w:space="0" w:color="auto"/>
              <w:bottom w:val="single" w:sz="4" w:space="0" w:color="auto"/>
              <w:right w:val="single" w:sz="4" w:space="0" w:color="auto"/>
            </w:tcBorders>
            <w:vAlign w:val="center"/>
          </w:tcPr>
          <w:p w14:paraId="1BE1F27D" w14:textId="53858BBE" w:rsidR="00BF1A0E" w:rsidRPr="00FA59E7" w:rsidRDefault="00883636"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737" w:type="dxa"/>
            <w:tcBorders>
              <w:top w:val="single" w:sz="4" w:space="0" w:color="auto"/>
              <w:left w:val="single" w:sz="4" w:space="0" w:color="auto"/>
              <w:bottom w:val="single" w:sz="4" w:space="0" w:color="auto"/>
              <w:right w:val="single" w:sz="4" w:space="0" w:color="auto"/>
            </w:tcBorders>
            <w:vAlign w:val="center"/>
          </w:tcPr>
          <w:p w14:paraId="46207642"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66659B70"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6309133E"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6E341F84" w14:textId="77777777"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0A9FDAB" w14:textId="7F22F6EF" w:rsidR="00BF1A0E" w:rsidRPr="00FA59E7" w:rsidRDefault="00883636"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6</w:t>
            </w:r>
          </w:p>
        </w:tc>
      </w:tr>
      <w:tr w:rsidR="00BF1A0E" w:rsidRPr="00FA59E7" w14:paraId="4294544E" w14:textId="77777777" w:rsidTr="00111F77">
        <w:trPr>
          <w:trHeight w:val="171"/>
        </w:trPr>
        <w:tc>
          <w:tcPr>
            <w:tcW w:w="6076" w:type="dxa"/>
            <w:tcBorders>
              <w:top w:val="single" w:sz="4" w:space="0" w:color="auto"/>
              <w:left w:val="single" w:sz="4" w:space="0" w:color="auto"/>
              <w:bottom w:val="single" w:sz="4" w:space="0" w:color="auto"/>
              <w:right w:val="single" w:sz="4" w:space="0" w:color="auto"/>
            </w:tcBorders>
            <w:hideMark/>
          </w:tcPr>
          <w:p w14:paraId="56EC42D5" w14:textId="77777777" w:rsidR="00BF1A0E" w:rsidRPr="00FA59E7" w:rsidRDefault="00BF1A0E" w:rsidP="00BF1A0E">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Personat, përfitues të skemave të mbrojtjes sociale</w:t>
            </w:r>
          </w:p>
        </w:tc>
        <w:tc>
          <w:tcPr>
            <w:tcW w:w="597" w:type="dxa"/>
            <w:tcBorders>
              <w:top w:val="single" w:sz="4" w:space="0" w:color="auto"/>
              <w:left w:val="single" w:sz="4" w:space="0" w:color="auto"/>
              <w:bottom w:val="single" w:sz="4" w:space="0" w:color="auto"/>
              <w:right w:val="single" w:sz="4" w:space="0" w:color="auto"/>
            </w:tcBorders>
            <w:vAlign w:val="center"/>
          </w:tcPr>
          <w:p w14:paraId="40CCB8ED" w14:textId="076D61A1"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52</w:t>
            </w:r>
          </w:p>
        </w:tc>
        <w:tc>
          <w:tcPr>
            <w:tcW w:w="698" w:type="dxa"/>
            <w:tcBorders>
              <w:top w:val="single" w:sz="4" w:space="0" w:color="auto"/>
              <w:left w:val="single" w:sz="4" w:space="0" w:color="auto"/>
              <w:bottom w:val="single" w:sz="4" w:space="0" w:color="auto"/>
              <w:right w:val="single" w:sz="4" w:space="0" w:color="auto"/>
            </w:tcBorders>
            <w:vAlign w:val="center"/>
          </w:tcPr>
          <w:p w14:paraId="08DF23E2" w14:textId="46C20C35"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41</w:t>
            </w:r>
          </w:p>
        </w:tc>
        <w:tc>
          <w:tcPr>
            <w:tcW w:w="598" w:type="dxa"/>
            <w:tcBorders>
              <w:top w:val="single" w:sz="4" w:space="0" w:color="auto"/>
              <w:left w:val="single" w:sz="4" w:space="0" w:color="auto"/>
              <w:bottom w:val="single" w:sz="4" w:space="0" w:color="auto"/>
              <w:right w:val="single" w:sz="4" w:space="0" w:color="auto"/>
            </w:tcBorders>
            <w:vAlign w:val="center"/>
          </w:tcPr>
          <w:p w14:paraId="73704906" w14:textId="721D66B7"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53</w:t>
            </w:r>
          </w:p>
        </w:tc>
        <w:tc>
          <w:tcPr>
            <w:tcW w:w="528" w:type="dxa"/>
            <w:tcBorders>
              <w:top w:val="single" w:sz="4" w:space="0" w:color="auto"/>
              <w:left w:val="single" w:sz="4" w:space="0" w:color="auto"/>
              <w:bottom w:val="single" w:sz="4" w:space="0" w:color="auto"/>
              <w:right w:val="single" w:sz="4" w:space="0" w:color="auto"/>
            </w:tcBorders>
            <w:vAlign w:val="center"/>
          </w:tcPr>
          <w:p w14:paraId="35AE66AA" w14:textId="5F66E726"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50</w:t>
            </w:r>
          </w:p>
        </w:tc>
        <w:tc>
          <w:tcPr>
            <w:tcW w:w="598" w:type="dxa"/>
            <w:tcBorders>
              <w:top w:val="single" w:sz="4" w:space="0" w:color="auto"/>
              <w:left w:val="single" w:sz="4" w:space="0" w:color="auto"/>
              <w:bottom w:val="single" w:sz="4" w:space="0" w:color="auto"/>
              <w:right w:val="single" w:sz="4" w:space="0" w:color="auto"/>
            </w:tcBorders>
            <w:vAlign w:val="center"/>
          </w:tcPr>
          <w:p w14:paraId="7EA5486B" w14:textId="7FA7DBD7" w:rsidR="00BF1A0E" w:rsidRPr="00FA59E7" w:rsidRDefault="00AE3DA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33</w:t>
            </w:r>
          </w:p>
        </w:tc>
        <w:tc>
          <w:tcPr>
            <w:tcW w:w="797" w:type="dxa"/>
            <w:tcBorders>
              <w:top w:val="single" w:sz="4" w:space="0" w:color="auto"/>
              <w:left w:val="single" w:sz="4" w:space="0" w:color="auto"/>
              <w:bottom w:val="single" w:sz="4" w:space="0" w:color="auto"/>
              <w:right w:val="single" w:sz="4" w:space="0" w:color="auto"/>
            </w:tcBorders>
            <w:vAlign w:val="center"/>
          </w:tcPr>
          <w:p w14:paraId="25D827B6" w14:textId="67FD1142" w:rsidR="00BF1A0E" w:rsidRPr="00FA59E7" w:rsidRDefault="00712F4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38</w:t>
            </w:r>
          </w:p>
        </w:tc>
        <w:tc>
          <w:tcPr>
            <w:tcW w:w="697" w:type="dxa"/>
            <w:tcBorders>
              <w:top w:val="single" w:sz="4" w:space="0" w:color="auto"/>
              <w:left w:val="single" w:sz="4" w:space="0" w:color="auto"/>
              <w:bottom w:val="single" w:sz="4" w:space="0" w:color="auto"/>
              <w:right w:val="single" w:sz="4" w:space="0" w:color="auto"/>
            </w:tcBorders>
            <w:vAlign w:val="center"/>
          </w:tcPr>
          <w:p w14:paraId="707827E3" w14:textId="165959C8" w:rsidR="00BF1A0E" w:rsidRPr="00FA59E7" w:rsidRDefault="00BD23C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42</w:t>
            </w:r>
          </w:p>
        </w:tc>
        <w:tc>
          <w:tcPr>
            <w:tcW w:w="652" w:type="dxa"/>
            <w:tcBorders>
              <w:top w:val="single" w:sz="4" w:space="0" w:color="auto"/>
              <w:left w:val="single" w:sz="4" w:space="0" w:color="auto"/>
              <w:bottom w:val="single" w:sz="4" w:space="0" w:color="auto"/>
              <w:right w:val="single" w:sz="4" w:space="0" w:color="auto"/>
            </w:tcBorders>
            <w:vAlign w:val="center"/>
          </w:tcPr>
          <w:p w14:paraId="4C9F2733" w14:textId="6D9E163D" w:rsidR="00BF1A0E" w:rsidRPr="00FA59E7" w:rsidRDefault="00883636"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31</w:t>
            </w:r>
          </w:p>
        </w:tc>
        <w:tc>
          <w:tcPr>
            <w:tcW w:w="737" w:type="dxa"/>
            <w:tcBorders>
              <w:top w:val="single" w:sz="4" w:space="0" w:color="auto"/>
              <w:left w:val="single" w:sz="4" w:space="0" w:color="auto"/>
              <w:bottom w:val="single" w:sz="4" w:space="0" w:color="auto"/>
              <w:right w:val="single" w:sz="4" w:space="0" w:color="auto"/>
            </w:tcBorders>
            <w:vAlign w:val="center"/>
          </w:tcPr>
          <w:p w14:paraId="10AFB38F" w14:textId="0870C95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3F883B3B" w14:textId="2E94403A"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68552ECE" w14:textId="406645E5"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26F19604" w14:textId="7A08D87E"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D14D0A0" w14:textId="3E62AADC" w:rsidR="00BF1A0E" w:rsidRPr="00FA59E7" w:rsidRDefault="00BD23C8"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3</w:t>
            </w:r>
            <w:r w:rsidR="00883636">
              <w:rPr>
                <w:rFonts w:ascii="Times New Roman" w:eastAsiaTheme="majorEastAsia" w:hAnsi="Times New Roman" w:cs="Times New Roman"/>
                <w:b/>
                <w:noProof/>
                <w:color w:val="C00000"/>
                <w:sz w:val="20"/>
                <w:szCs w:val="20"/>
                <w:lang w:val="sq-AL"/>
              </w:rPr>
              <w:t>40</w:t>
            </w:r>
          </w:p>
        </w:tc>
      </w:tr>
      <w:tr w:rsidR="00BF1A0E" w:rsidRPr="00FA59E7" w14:paraId="63A29E2E" w14:textId="77777777" w:rsidTr="00111F77">
        <w:trPr>
          <w:trHeight w:val="226"/>
        </w:trPr>
        <w:tc>
          <w:tcPr>
            <w:tcW w:w="6076" w:type="dxa"/>
            <w:tcBorders>
              <w:top w:val="single" w:sz="4" w:space="0" w:color="auto"/>
              <w:left w:val="single" w:sz="4" w:space="0" w:color="auto"/>
              <w:bottom w:val="single" w:sz="4" w:space="0" w:color="auto"/>
              <w:right w:val="single" w:sz="4" w:space="0" w:color="auto"/>
            </w:tcBorders>
            <w:hideMark/>
          </w:tcPr>
          <w:p w14:paraId="4F73076E" w14:textId="77777777" w:rsidR="00BF1A0E" w:rsidRPr="00FA59E7" w:rsidRDefault="00BF1A0E" w:rsidP="00BF1A0E">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Përfitues të ndihmës ekonomike</w:t>
            </w:r>
          </w:p>
        </w:tc>
        <w:tc>
          <w:tcPr>
            <w:tcW w:w="597" w:type="dxa"/>
            <w:tcBorders>
              <w:top w:val="single" w:sz="4" w:space="0" w:color="auto"/>
              <w:left w:val="single" w:sz="4" w:space="0" w:color="auto"/>
              <w:bottom w:val="single" w:sz="4" w:space="0" w:color="auto"/>
              <w:right w:val="single" w:sz="4" w:space="0" w:color="auto"/>
            </w:tcBorders>
            <w:vAlign w:val="center"/>
          </w:tcPr>
          <w:p w14:paraId="0AF0F1AA" w14:textId="0A470A26"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8</w:t>
            </w:r>
          </w:p>
        </w:tc>
        <w:tc>
          <w:tcPr>
            <w:tcW w:w="698" w:type="dxa"/>
            <w:tcBorders>
              <w:top w:val="single" w:sz="4" w:space="0" w:color="auto"/>
              <w:left w:val="single" w:sz="4" w:space="0" w:color="auto"/>
              <w:bottom w:val="single" w:sz="4" w:space="0" w:color="auto"/>
              <w:right w:val="single" w:sz="4" w:space="0" w:color="auto"/>
            </w:tcBorders>
            <w:vAlign w:val="center"/>
          </w:tcPr>
          <w:p w14:paraId="5873AD0C" w14:textId="1D5B2D77"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8</w:t>
            </w:r>
          </w:p>
        </w:tc>
        <w:tc>
          <w:tcPr>
            <w:tcW w:w="598" w:type="dxa"/>
            <w:tcBorders>
              <w:top w:val="single" w:sz="4" w:space="0" w:color="auto"/>
              <w:left w:val="single" w:sz="4" w:space="0" w:color="auto"/>
              <w:bottom w:val="single" w:sz="4" w:space="0" w:color="auto"/>
              <w:right w:val="single" w:sz="4" w:space="0" w:color="auto"/>
            </w:tcBorders>
            <w:vAlign w:val="center"/>
          </w:tcPr>
          <w:p w14:paraId="68C2783A" w14:textId="6F61AA9E"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10</w:t>
            </w:r>
          </w:p>
        </w:tc>
        <w:tc>
          <w:tcPr>
            <w:tcW w:w="528" w:type="dxa"/>
            <w:tcBorders>
              <w:top w:val="single" w:sz="4" w:space="0" w:color="auto"/>
              <w:left w:val="single" w:sz="4" w:space="0" w:color="auto"/>
              <w:bottom w:val="single" w:sz="4" w:space="0" w:color="auto"/>
              <w:right w:val="single" w:sz="4" w:space="0" w:color="auto"/>
            </w:tcBorders>
            <w:vAlign w:val="center"/>
          </w:tcPr>
          <w:p w14:paraId="078B453B" w14:textId="10DB57C7"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4</w:t>
            </w:r>
          </w:p>
        </w:tc>
        <w:tc>
          <w:tcPr>
            <w:tcW w:w="598" w:type="dxa"/>
            <w:tcBorders>
              <w:top w:val="single" w:sz="4" w:space="0" w:color="auto"/>
              <w:left w:val="single" w:sz="4" w:space="0" w:color="auto"/>
              <w:bottom w:val="single" w:sz="4" w:space="0" w:color="auto"/>
              <w:right w:val="single" w:sz="4" w:space="0" w:color="auto"/>
            </w:tcBorders>
            <w:vAlign w:val="center"/>
          </w:tcPr>
          <w:p w14:paraId="04EB9B17" w14:textId="5E5A114C" w:rsidR="00BF1A0E" w:rsidRPr="00FA59E7" w:rsidRDefault="000954D6"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6</w:t>
            </w:r>
          </w:p>
        </w:tc>
        <w:tc>
          <w:tcPr>
            <w:tcW w:w="797" w:type="dxa"/>
            <w:tcBorders>
              <w:top w:val="single" w:sz="4" w:space="0" w:color="auto"/>
              <w:left w:val="single" w:sz="4" w:space="0" w:color="auto"/>
              <w:bottom w:val="single" w:sz="4" w:space="0" w:color="auto"/>
              <w:right w:val="single" w:sz="4" w:space="0" w:color="auto"/>
            </w:tcBorders>
            <w:vAlign w:val="center"/>
          </w:tcPr>
          <w:p w14:paraId="5DA96CBD" w14:textId="134864E1" w:rsidR="00BF1A0E" w:rsidRPr="00FA59E7" w:rsidRDefault="00712F4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6</w:t>
            </w:r>
          </w:p>
        </w:tc>
        <w:tc>
          <w:tcPr>
            <w:tcW w:w="697" w:type="dxa"/>
            <w:tcBorders>
              <w:top w:val="single" w:sz="4" w:space="0" w:color="auto"/>
              <w:left w:val="single" w:sz="4" w:space="0" w:color="auto"/>
              <w:bottom w:val="single" w:sz="4" w:space="0" w:color="auto"/>
              <w:right w:val="single" w:sz="4" w:space="0" w:color="auto"/>
            </w:tcBorders>
            <w:vAlign w:val="center"/>
          </w:tcPr>
          <w:p w14:paraId="47BD6F05" w14:textId="59FF0FF7" w:rsidR="00BF1A0E" w:rsidRPr="00FA59E7" w:rsidRDefault="00BD23C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15</w:t>
            </w:r>
          </w:p>
        </w:tc>
        <w:tc>
          <w:tcPr>
            <w:tcW w:w="652" w:type="dxa"/>
            <w:tcBorders>
              <w:top w:val="single" w:sz="4" w:space="0" w:color="auto"/>
              <w:left w:val="single" w:sz="4" w:space="0" w:color="auto"/>
              <w:bottom w:val="single" w:sz="4" w:space="0" w:color="auto"/>
              <w:right w:val="single" w:sz="4" w:space="0" w:color="auto"/>
            </w:tcBorders>
            <w:vAlign w:val="center"/>
          </w:tcPr>
          <w:p w14:paraId="4958DCEC" w14:textId="64C80F07" w:rsidR="00BF1A0E" w:rsidRPr="00FA59E7" w:rsidRDefault="00883636"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9</w:t>
            </w:r>
          </w:p>
        </w:tc>
        <w:tc>
          <w:tcPr>
            <w:tcW w:w="737" w:type="dxa"/>
            <w:tcBorders>
              <w:top w:val="single" w:sz="4" w:space="0" w:color="auto"/>
              <w:left w:val="single" w:sz="4" w:space="0" w:color="auto"/>
              <w:bottom w:val="single" w:sz="4" w:space="0" w:color="auto"/>
              <w:right w:val="single" w:sz="4" w:space="0" w:color="auto"/>
            </w:tcBorders>
            <w:vAlign w:val="center"/>
          </w:tcPr>
          <w:p w14:paraId="712015DC" w14:textId="4B79CD59"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76F387BD" w14:textId="348ACA25"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77AB505F" w14:textId="35A92204"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02375051" w14:textId="1C66FA9D"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F10D406" w14:textId="74DF0A9F" w:rsidR="00BF1A0E" w:rsidRPr="00FA59E7" w:rsidRDefault="00883636"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66</w:t>
            </w:r>
          </w:p>
        </w:tc>
      </w:tr>
      <w:tr w:rsidR="00BF1A0E" w:rsidRPr="00FA59E7" w14:paraId="6AA521F6" w14:textId="77777777" w:rsidTr="00BF1A0E">
        <w:trPr>
          <w:trHeight w:val="295"/>
        </w:trPr>
        <w:tc>
          <w:tcPr>
            <w:tcW w:w="6076" w:type="dxa"/>
            <w:tcBorders>
              <w:top w:val="single" w:sz="4" w:space="0" w:color="auto"/>
              <w:left w:val="single" w:sz="4" w:space="0" w:color="auto"/>
              <w:bottom w:val="single" w:sz="4" w:space="0" w:color="auto"/>
              <w:right w:val="single" w:sz="4" w:space="0" w:color="auto"/>
            </w:tcBorders>
            <w:hideMark/>
          </w:tcPr>
          <w:p w14:paraId="709B3DCC" w14:textId="77777777" w:rsidR="00BF1A0E" w:rsidRPr="00FA59E7" w:rsidRDefault="00BF1A0E" w:rsidP="00BF1A0E">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 të cilëve u është hequr ose kufizuar zotësia për të vepruar, që kërkojnë të nisin një proces kundër kujdestarit të tyre ligjor</w:t>
            </w:r>
          </w:p>
        </w:tc>
        <w:tc>
          <w:tcPr>
            <w:tcW w:w="597" w:type="dxa"/>
            <w:tcBorders>
              <w:top w:val="single" w:sz="4" w:space="0" w:color="auto"/>
              <w:left w:val="single" w:sz="4" w:space="0" w:color="auto"/>
              <w:bottom w:val="single" w:sz="4" w:space="0" w:color="auto"/>
              <w:right w:val="single" w:sz="4" w:space="0" w:color="auto"/>
            </w:tcBorders>
            <w:vAlign w:val="center"/>
          </w:tcPr>
          <w:p w14:paraId="0E9EBB51" w14:textId="625D112B"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8" w:type="dxa"/>
            <w:tcBorders>
              <w:top w:val="single" w:sz="4" w:space="0" w:color="auto"/>
              <w:left w:val="single" w:sz="4" w:space="0" w:color="auto"/>
              <w:bottom w:val="single" w:sz="4" w:space="0" w:color="auto"/>
              <w:right w:val="single" w:sz="4" w:space="0" w:color="auto"/>
            </w:tcBorders>
            <w:vAlign w:val="center"/>
          </w:tcPr>
          <w:p w14:paraId="7A84BDCE" w14:textId="4DEBEA66"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51728E8E" w14:textId="306367B1" w:rsidR="00BF1A0E" w:rsidRPr="00FA59E7" w:rsidRDefault="005459F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28" w:type="dxa"/>
            <w:tcBorders>
              <w:top w:val="single" w:sz="4" w:space="0" w:color="auto"/>
              <w:left w:val="single" w:sz="4" w:space="0" w:color="auto"/>
              <w:bottom w:val="single" w:sz="4" w:space="0" w:color="auto"/>
              <w:right w:val="single" w:sz="4" w:space="0" w:color="auto"/>
            </w:tcBorders>
            <w:vAlign w:val="center"/>
          </w:tcPr>
          <w:p w14:paraId="32D3CE34" w14:textId="532EE0B6"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029A7AF5" w14:textId="2B5AA091" w:rsidR="00BF1A0E" w:rsidRPr="00FA59E7" w:rsidRDefault="000954D6"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97" w:type="dxa"/>
            <w:tcBorders>
              <w:top w:val="single" w:sz="4" w:space="0" w:color="auto"/>
              <w:left w:val="single" w:sz="4" w:space="0" w:color="auto"/>
              <w:bottom w:val="single" w:sz="4" w:space="0" w:color="auto"/>
              <w:right w:val="single" w:sz="4" w:space="0" w:color="auto"/>
            </w:tcBorders>
            <w:vAlign w:val="center"/>
          </w:tcPr>
          <w:p w14:paraId="7B6BC937" w14:textId="1A9F1971" w:rsidR="00BF1A0E" w:rsidRPr="00FA59E7" w:rsidRDefault="00712F4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7" w:type="dxa"/>
            <w:tcBorders>
              <w:top w:val="single" w:sz="4" w:space="0" w:color="auto"/>
              <w:left w:val="single" w:sz="4" w:space="0" w:color="auto"/>
              <w:bottom w:val="single" w:sz="4" w:space="0" w:color="auto"/>
              <w:right w:val="single" w:sz="4" w:space="0" w:color="auto"/>
            </w:tcBorders>
            <w:vAlign w:val="center"/>
          </w:tcPr>
          <w:p w14:paraId="7113365F" w14:textId="29145571" w:rsidR="00BF1A0E" w:rsidRPr="00FA59E7" w:rsidRDefault="00BD23C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52" w:type="dxa"/>
            <w:tcBorders>
              <w:top w:val="single" w:sz="4" w:space="0" w:color="auto"/>
              <w:left w:val="single" w:sz="4" w:space="0" w:color="auto"/>
              <w:bottom w:val="single" w:sz="4" w:space="0" w:color="auto"/>
              <w:right w:val="single" w:sz="4" w:space="0" w:color="auto"/>
            </w:tcBorders>
            <w:vAlign w:val="center"/>
          </w:tcPr>
          <w:p w14:paraId="0919C0F1" w14:textId="2BA77AC3" w:rsidR="00BF1A0E" w:rsidRPr="00FA59E7" w:rsidRDefault="00883636"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37" w:type="dxa"/>
            <w:tcBorders>
              <w:top w:val="single" w:sz="4" w:space="0" w:color="auto"/>
              <w:left w:val="single" w:sz="4" w:space="0" w:color="auto"/>
              <w:bottom w:val="single" w:sz="4" w:space="0" w:color="auto"/>
              <w:right w:val="single" w:sz="4" w:space="0" w:color="auto"/>
            </w:tcBorders>
            <w:vAlign w:val="center"/>
          </w:tcPr>
          <w:p w14:paraId="3C0B9CB7"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2487F70B"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0F1D1D51"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6AFA685E" w14:textId="77777777"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382C3FA" w14:textId="60B8F936" w:rsidR="00BF1A0E" w:rsidRPr="00FA59E7" w:rsidRDefault="00111F77"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w:t>
            </w:r>
          </w:p>
        </w:tc>
      </w:tr>
      <w:tr w:rsidR="00BF1A0E" w:rsidRPr="00FA59E7" w14:paraId="30371DF0" w14:textId="77777777" w:rsidTr="00BF1A0E">
        <w:trPr>
          <w:trHeight w:val="295"/>
        </w:trPr>
        <w:tc>
          <w:tcPr>
            <w:tcW w:w="6076" w:type="dxa"/>
            <w:tcBorders>
              <w:top w:val="single" w:sz="4" w:space="0" w:color="auto"/>
              <w:left w:val="single" w:sz="4" w:space="0" w:color="auto"/>
              <w:bottom w:val="single" w:sz="4" w:space="0" w:color="auto"/>
              <w:right w:val="single" w:sz="4" w:space="0" w:color="auto"/>
            </w:tcBorders>
            <w:hideMark/>
          </w:tcPr>
          <w:p w14:paraId="5C14D9E5" w14:textId="77777777" w:rsidR="00BF1A0E" w:rsidRPr="00FA59E7" w:rsidRDefault="00BF1A0E" w:rsidP="00BF1A0E">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 të cilëve u është cenuar e drejta nëpërmjet një veprimi ose mosveprimi që përbën diskriminim</w:t>
            </w:r>
          </w:p>
        </w:tc>
        <w:tc>
          <w:tcPr>
            <w:tcW w:w="597" w:type="dxa"/>
            <w:tcBorders>
              <w:top w:val="single" w:sz="4" w:space="0" w:color="auto"/>
              <w:left w:val="single" w:sz="4" w:space="0" w:color="auto"/>
              <w:bottom w:val="single" w:sz="4" w:space="0" w:color="auto"/>
              <w:right w:val="single" w:sz="4" w:space="0" w:color="auto"/>
            </w:tcBorders>
            <w:vAlign w:val="center"/>
          </w:tcPr>
          <w:p w14:paraId="26F805E0" w14:textId="276895C2"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698" w:type="dxa"/>
            <w:tcBorders>
              <w:top w:val="single" w:sz="4" w:space="0" w:color="auto"/>
              <w:left w:val="single" w:sz="4" w:space="0" w:color="auto"/>
              <w:bottom w:val="single" w:sz="4" w:space="0" w:color="auto"/>
              <w:right w:val="single" w:sz="4" w:space="0" w:color="auto"/>
            </w:tcBorders>
            <w:vAlign w:val="center"/>
          </w:tcPr>
          <w:p w14:paraId="14063A7E" w14:textId="6E8C1F6C"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598" w:type="dxa"/>
            <w:tcBorders>
              <w:top w:val="single" w:sz="4" w:space="0" w:color="auto"/>
              <w:left w:val="single" w:sz="4" w:space="0" w:color="auto"/>
              <w:bottom w:val="single" w:sz="4" w:space="0" w:color="auto"/>
              <w:right w:val="single" w:sz="4" w:space="0" w:color="auto"/>
            </w:tcBorders>
            <w:vAlign w:val="center"/>
          </w:tcPr>
          <w:p w14:paraId="4DFEBEA0" w14:textId="708DB33C" w:rsidR="00BF1A0E" w:rsidRPr="00FA59E7" w:rsidRDefault="005459F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28" w:type="dxa"/>
            <w:tcBorders>
              <w:top w:val="single" w:sz="4" w:space="0" w:color="auto"/>
              <w:left w:val="single" w:sz="4" w:space="0" w:color="auto"/>
              <w:bottom w:val="single" w:sz="4" w:space="0" w:color="auto"/>
              <w:right w:val="single" w:sz="4" w:space="0" w:color="auto"/>
            </w:tcBorders>
            <w:vAlign w:val="center"/>
          </w:tcPr>
          <w:p w14:paraId="40E3EB93" w14:textId="486F7DA2"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02D12C04" w14:textId="4ECE987E" w:rsidR="00BF1A0E" w:rsidRPr="00FA59E7" w:rsidRDefault="000954D6"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97" w:type="dxa"/>
            <w:tcBorders>
              <w:top w:val="single" w:sz="4" w:space="0" w:color="auto"/>
              <w:left w:val="single" w:sz="4" w:space="0" w:color="auto"/>
              <w:bottom w:val="single" w:sz="4" w:space="0" w:color="auto"/>
              <w:right w:val="single" w:sz="4" w:space="0" w:color="auto"/>
            </w:tcBorders>
            <w:vAlign w:val="center"/>
          </w:tcPr>
          <w:p w14:paraId="2D923F1D" w14:textId="649FC217" w:rsidR="00BF1A0E" w:rsidRPr="00FA59E7" w:rsidRDefault="00712F4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7" w:type="dxa"/>
            <w:tcBorders>
              <w:top w:val="single" w:sz="4" w:space="0" w:color="auto"/>
              <w:left w:val="single" w:sz="4" w:space="0" w:color="auto"/>
              <w:bottom w:val="single" w:sz="4" w:space="0" w:color="auto"/>
              <w:right w:val="single" w:sz="4" w:space="0" w:color="auto"/>
            </w:tcBorders>
            <w:vAlign w:val="center"/>
          </w:tcPr>
          <w:p w14:paraId="5E8C1513" w14:textId="1D71AC19" w:rsidR="00BF1A0E" w:rsidRPr="00FA59E7" w:rsidRDefault="00A05B72"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652" w:type="dxa"/>
            <w:tcBorders>
              <w:top w:val="single" w:sz="4" w:space="0" w:color="auto"/>
              <w:left w:val="single" w:sz="4" w:space="0" w:color="auto"/>
              <w:bottom w:val="single" w:sz="4" w:space="0" w:color="auto"/>
              <w:right w:val="single" w:sz="4" w:space="0" w:color="auto"/>
            </w:tcBorders>
            <w:vAlign w:val="center"/>
          </w:tcPr>
          <w:p w14:paraId="3F116D11" w14:textId="531D4E33" w:rsidR="00BF1A0E" w:rsidRPr="00FA59E7" w:rsidRDefault="00883636"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37" w:type="dxa"/>
            <w:tcBorders>
              <w:top w:val="single" w:sz="4" w:space="0" w:color="auto"/>
              <w:left w:val="single" w:sz="4" w:space="0" w:color="auto"/>
              <w:bottom w:val="single" w:sz="4" w:space="0" w:color="auto"/>
              <w:right w:val="single" w:sz="4" w:space="0" w:color="auto"/>
            </w:tcBorders>
            <w:vAlign w:val="center"/>
          </w:tcPr>
          <w:p w14:paraId="1A9205FC"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6EFC6218"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634C32D8" w14:textId="05F15840"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7D4779AF" w14:textId="77777777"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A141A06" w14:textId="4040AA3E" w:rsidR="00BF1A0E" w:rsidRPr="00FA59E7" w:rsidRDefault="00A05B72"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3</w:t>
            </w:r>
          </w:p>
        </w:tc>
      </w:tr>
      <w:tr w:rsidR="00BF1A0E" w:rsidRPr="00FA59E7" w14:paraId="1760EE66" w14:textId="77777777" w:rsidTr="00111F77">
        <w:trPr>
          <w:trHeight w:val="294"/>
        </w:trPr>
        <w:tc>
          <w:tcPr>
            <w:tcW w:w="6076"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D845E26" w14:textId="7052269F" w:rsidR="00BF1A0E" w:rsidRPr="00FA59E7" w:rsidRDefault="00BF1A0E" w:rsidP="00BF1A0E">
            <w:pPr>
              <w:rPr>
                <w:rFonts w:ascii="Times New Roman" w:eastAsiaTheme="majorEastAsia" w:hAnsi="Times New Roman" w:cs="Times New Roman"/>
                <w:b/>
                <w:i/>
                <w:noProof/>
                <w:color w:val="C00000"/>
                <w:lang w:val="sq-AL"/>
              </w:rPr>
            </w:pPr>
            <w:r w:rsidRPr="00FA59E7">
              <w:rPr>
                <w:rFonts w:ascii="Times New Roman" w:eastAsiaTheme="majorEastAsia" w:hAnsi="Times New Roman" w:cs="Times New Roman"/>
                <w:b/>
                <w:i/>
                <w:noProof/>
                <w:color w:val="C00000"/>
                <w:lang w:val="sq-AL"/>
              </w:rPr>
              <w:t>Nr. Total i përfituesve si</w:t>
            </w:r>
            <w:r w:rsidR="00111F77">
              <w:rPr>
                <w:rFonts w:ascii="Times New Roman" w:eastAsiaTheme="majorEastAsia" w:hAnsi="Times New Roman" w:cs="Times New Roman"/>
                <w:b/>
                <w:i/>
                <w:noProof/>
                <w:color w:val="C00000"/>
                <w:lang w:val="sq-AL"/>
              </w:rPr>
              <w:t>pas kategorisë së veçantë - 2026</w:t>
            </w:r>
          </w:p>
        </w:tc>
        <w:tc>
          <w:tcPr>
            <w:tcW w:w="59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A1CA91A" w14:textId="14244531" w:rsidR="00BF1A0E" w:rsidRPr="00FA59E7" w:rsidRDefault="00111F77" w:rsidP="00BF1A0E">
            <w:pPr>
              <w:jc w:val="center"/>
              <w:rPr>
                <w:rFonts w:ascii="Times New Roman" w:hAnsi="Times New Roman" w:cs="Times New Roman"/>
                <w:b/>
                <w:color w:val="C00000"/>
                <w:sz w:val="20"/>
                <w:szCs w:val="20"/>
              </w:rPr>
            </w:pPr>
            <w:r>
              <w:rPr>
                <w:rFonts w:ascii="Times New Roman" w:hAnsi="Times New Roman" w:cs="Times New Roman"/>
                <w:b/>
                <w:color w:val="C00000"/>
                <w:sz w:val="20"/>
                <w:szCs w:val="20"/>
              </w:rPr>
              <w:t>128</w:t>
            </w:r>
          </w:p>
        </w:tc>
        <w:tc>
          <w:tcPr>
            <w:tcW w:w="69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890275B" w14:textId="2FBBDD25" w:rsidR="00BF1A0E" w:rsidRPr="00FA59E7" w:rsidRDefault="00C921E0" w:rsidP="00BF1A0E">
            <w:pPr>
              <w:jc w:val="center"/>
              <w:rPr>
                <w:rFonts w:ascii="Times New Roman" w:hAnsi="Times New Roman" w:cs="Times New Roman"/>
                <w:b/>
                <w:color w:val="C00000"/>
                <w:sz w:val="20"/>
                <w:szCs w:val="20"/>
              </w:rPr>
            </w:pPr>
            <w:r>
              <w:rPr>
                <w:rFonts w:ascii="Times New Roman" w:hAnsi="Times New Roman" w:cs="Times New Roman"/>
                <w:b/>
                <w:color w:val="C00000"/>
                <w:sz w:val="20"/>
                <w:szCs w:val="20"/>
              </w:rPr>
              <w:t>117</w:t>
            </w:r>
          </w:p>
        </w:tc>
        <w:tc>
          <w:tcPr>
            <w:tcW w:w="59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D42B0E3" w14:textId="5DF5356D" w:rsidR="00BF1A0E" w:rsidRPr="00FA59E7" w:rsidRDefault="008556CE" w:rsidP="00BF1A0E">
            <w:pPr>
              <w:jc w:val="center"/>
              <w:rPr>
                <w:rFonts w:ascii="Times New Roman" w:hAnsi="Times New Roman" w:cs="Times New Roman"/>
                <w:b/>
                <w:color w:val="C00000"/>
                <w:sz w:val="20"/>
                <w:szCs w:val="20"/>
              </w:rPr>
            </w:pPr>
            <w:r>
              <w:rPr>
                <w:rFonts w:ascii="Times New Roman" w:hAnsi="Times New Roman" w:cs="Times New Roman"/>
                <w:b/>
                <w:color w:val="C00000"/>
                <w:sz w:val="20"/>
                <w:szCs w:val="20"/>
              </w:rPr>
              <w:t>12</w:t>
            </w:r>
            <w:r w:rsidR="00EF080A">
              <w:rPr>
                <w:rFonts w:ascii="Times New Roman" w:hAnsi="Times New Roman" w:cs="Times New Roman"/>
                <w:b/>
                <w:color w:val="C00000"/>
                <w:sz w:val="20"/>
                <w:szCs w:val="20"/>
              </w:rPr>
              <w:t>6</w:t>
            </w:r>
          </w:p>
        </w:tc>
        <w:tc>
          <w:tcPr>
            <w:tcW w:w="52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288E4B6" w14:textId="09FA297E" w:rsidR="00BF1A0E" w:rsidRPr="00FA59E7" w:rsidRDefault="00EF080A" w:rsidP="00BF1A0E">
            <w:pPr>
              <w:jc w:val="center"/>
              <w:rPr>
                <w:rFonts w:ascii="Times New Roman" w:hAnsi="Times New Roman" w:cs="Times New Roman"/>
                <w:b/>
                <w:color w:val="C00000"/>
                <w:sz w:val="20"/>
                <w:szCs w:val="20"/>
              </w:rPr>
            </w:pPr>
            <w:r>
              <w:rPr>
                <w:rFonts w:ascii="Times New Roman" w:hAnsi="Times New Roman" w:cs="Times New Roman"/>
                <w:b/>
                <w:color w:val="C00000"/>
                <w:sz w:val="20"/>
                <w:szCs w:val="20"/>
              </w:rPr>
              <w:t>123</w:t>
            </w:r>
          </w:p>
        </w:tc>
        <w:tc>
          <w:tcPr>
            <w:tcW w:w="59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58BAD17D" w14:textId="5E4BB766" w:rsidR="00BF1A0E" w:rsidRPr="00FA59E7" w:rsidRDefault="000954D6" w:rsidP="00BF1A0E">
            <w:pPr>
              <w:jc w:val="center"/>
              <w:rPr>
                <w:rFonts w:ascii="Times New Roman" w:hAnsi="Times New Roman" w:cs="Times New Roman"/>
                <w:b/>
                <w:color w:val="C00000"/>
                <w:sz w:val="20"/>
                <w:szCs w:val="20"/>
              </w:rPr>
            </w:pPr>
            <w:r>
              <w:rPr>
                <w:rFonts w:ascii="Times New Roman" w:hAnsi="Times New Roman" w:cs="Times New Roman"/>
                <w:b/>
                <w:color w:val="C00000"/>
                <w:sz w:val="20"/>
                <w:szCs w:val="20"/>
              </w:rPr>
              <w:t>104</w:t>
            </w:r>
          </w:p>
        </w:tc>
        <w:tc>
          <w:tcPr>
            <w:tcW w:w="79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2038B2C" w14:textId="7DFA75D3" w:rsidR="00BF1A0E" w:rsidRPr="00FA59E7" w:rsidRDefault="00712F40"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129</w:t>
            </w:r>
          </w:p>
        </w:tc>
        <w:tc>
          <w:tcPr>
            <w:tcW w:w="69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CFECA89" w14:textId="106B82E2" w:rsidR="00BF1A0E" w:rsidRPr="00405C38" w:rsidRDefault="00BD23C8"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133</w:t>
            </w:r>
          </w:p>
        </w:tc>
        <w:tc>
          <w:tcPr>
            <w:tcW w:w="65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45ACC269" w14:textId="148AF84C" w:rsidR="00BF1A0E" w:rsidRPr="00FA59E7" w:rsidRDefault="00883636"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82</w:t>
            </w:r>
          </w:p>
        </w:tc>
        <w:tc>
          <w:tcPr>
            <w:tcW w:w="73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FAB0B6B" w14:textId="779FF0E0" w:rsidR="00BF1A0E" w:rsidRPr="00060E60" w:rsidRDefault="00BF1A0E" w:rsidP="00BF1A0E">
            <w:pPr>
              <w:jc w:val="center"/>
              <w:rPr>
                <w:rFonts w:ascii="Times New Roman" w:eastAsiaTheme="majorEastAsia" w:hAnsi="Times New Roman" w:cs="Times New Roman"/>
                <w:b/>
                <w:noProof/>
                <w:color w:val="C00000"/>
                <w:sz w:val="20"/>
                <w:szCs w:val="20"/>
                <w:lang w:val="sq-AL"/>
              </w:rPr>
            </w:pPr>
          </w:p>
        </w:tc>
        <w:tc>
          <w:tcPr>
            <w:tcW w:w="65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FE1B01C" w14:textId="2967366E" w:rsidR="00BF1A0E" w:rsidRPr="00060E60" w:rsidRDefault="00BF1A0E" w:rsidP="00BF1A0E">
            <w:pPr>
              <w:jc w:val="center"/>
              <w:rPr>
                <w:rFonts w:ascii="Times New Roman" w:eastAsiaTheme="majorEastAsia" w:hAnsi="Times New Roman" w:cs="Times New Roman"/>
                <w:b/>
                <w:noProof/>
                <w:color w:val="C00000"/>
                <w:sz w:val="20"/>
                <w:szCs w:val="20"/>
                <w:lang w:val="sq-AL"/>
              </w:rPr>
            </w:pPr>
          </w:p>
        </w:tc>
        <w:tc>
          <w:tcPr>
            <w:tcW w:w="75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02DEA68" w14:textId="3197D8DC" w:rsidR="00BF1A0E" w:rsidRPr="00FA59E7" w:rsidRDefault="00BF1A0E" w:rsidP="00BF1A0E">
            <w:pPr>
              <w:jc w:val="center"/>
              <w:rPr>
                <w:rFonts w:ascii="Times New Roman" w:eastAsiaTheme="majorEastAsia" w:hAnsi="Times New Roman" w:cs="Times New Roman"/>
                <w:b/>
                <w:noProof/>
                <w:color w:val="C00000"/>
                <w:sz w:val="20"/>
                <w:szCs w:val="20"/>
                <w:lang w:val="sq-AL"/>
              </w:rPr>
            </w:pPr>
          </w:p>
        </w:tc>
        <w:tc>
          <w:tcPr>
            <w:tcW w:w="81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C864F26" w14:textId="5C2925B1" w:rsidR="00BF1A0E" w:rsidRPr="00FA59E7" w:rsidRDefault="00BF1A0E" w:rsidP="00BF1A0E">
            <w:pPr>
              <w:jc w:val="center"/>
              <w:rPr>
                <w:rFonts w:ascii="Times New Roman" w:eastAsiaTheme="majorEastAsia" w:hAnsi="Times New Roman" w:cs="Times New Roman"/>
                <w:b/>
                <w:noProof/>
                <w:color w:val="C00000"/>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47976DED" w14:textId="4A848935" w:rsidR="00BF1A0E" w:rsidRPr="00FA59E7" w:rsidRDefault="00883636"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942</w:t>
            </w:r>
          </w:p>
        </w:tc>
      </w:tr>
      <w:tr w:rsidR="00BF1A0E" w:rsidRPr="00FA59E7" w14:paraId="5256B619" w14:textId="77777777" w:rsidTr="00BF1A0E">
        <w:trPr>
          <w:trHeight w:val="294"/>
        </w:trPr>
        <w:tc>
          <w:tcPr>
            <w:tcW w:w="6076"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CA67599" w14:textId="77777777" w:rsidR="00BF1A0E" w:rsidRPr="00FA59E7" w:rsidRDefault="00BF1A0E" w:rsidP="00BF1A0E">
            <w:pPr>
              <w:rPr>
                <w:rFonts w:ascii="Times New Roman" w:eastAsiaTheme="majorEastAsia" w:hAnsi="Times New Roman" w:cs="Times New Roman"/>
                <w:noProof/>
                <w:color w:val="C00000"/>
                <w:sz w:val="18"/>
                <w:szCs w:val="18"/>
                <w:lang w:val="sq-AL"/>
              </w:rPr>
            </w:pPr>
            <w:r w:rsidRPr="00FA59E7">
              <w:rPr>
                <w:rFonts w:ascii="Times New Roman" w:eastAsia="Liberation Sans Narrow" w:hAnsi="Times New Roman" w:cs="Times New Roman"/>
                <w:bCs/>
                <w:sz w:val="18"/>
                <w:szCs w:val="18"/>
                <w:lang w:val="sq-AL"/>
              </w:rPr>
              <w:t>Pensionistë</w:t>
            </w:r>
          </w:p>
        </w:tc>
        <w:tc>
          <w:tcPr>
            <w:tcW w:w="59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8FA77C7" w14:textId="00E6282A" w:rsidR="00BF1A0E" w:rsidRPr="00FA59E7" w:rsidRDefault="00111F77" w:rsidP="00BF1A0E">
            <w:pPr>
              <w:jc w:val="center"/>
              <w:rPr>
                <w:rFonts w:ascii="Times New Roman" w:hAnsi="Times New Roman" w:cs="Times New Roman"/>
                <w:color w:val="C00000"/>
                <w:sz w:val="20"/>
                <w:szCs w:val="20"/>
              </w:rPr>
            </w:pPr>
            <w:r w:rsidRPr="00111F77">
              <w:rPr>
                <w:rFonts w:ascii="Times New Roman" w:hAnsi="Times New Roman" w:cs="Times New Roman"/>
                <w:sz w:val="20"/>
                <w:szCs w:val="20"/>
              </w:rPr>
              <w:t>109</w:t>
            </w:r>
          </w:p>
        </w:tc>
        <w:tc>
          <w:tcPr>
            <w:tcW w:w="69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BD1D73F" w14:textId="36FB850B" w:rsidR="00BF1A0E" w:rsidRPr="00FA59E7" w:rsidRDefault="00C921E0" w:rsidP="00BF1A0E">
            <w:pPr>
              <w:jc w:val="center"/>
              <w:rPr>
                <w:rFonts w:ascii="Times New Roman" w:hAnsi="Times New Roman" w:cs="Times New Roman"/>
                <w:color w:val="C00000"/>
                <w:sz w:val="20"/>
                <w:szCs w:val="20"/>
              </w:rPr>
            </w:pPr>
            <w:r w:rsidRPr="00C921E0">
              <w:rPr>
                <w:rFonts w:ascii="Times New Roman" w:hAnsi="Times New Roman" w:cs="Times New Roman"/>
                <w:sz w:val="20"/>
                <w:szCs w:val="20"/>
              </w:rPr>
              <w:t>83</w:t>
            </w:r>
          </w:p>
        </w:tc>
        <w:tc>
          <w:tcPr>
            <w:tcW w:w="59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C3B7071" w14:textId="338FA013" w:rsidR="00BF1A0E" w:rsidRPr="00FA59E7" w:rsidRDefault="00EF080A" w:rsidP="00BF1A0E">
            <w:pPr>
              <w:jc w:val="center"/>
              <w:rPr>
                <w:rFonts w:ascii="Times New Roman" w:hAnsi="Times New Roman" w:cs="Times New Roman"/>
                <w:color w:val="C00000"/>
                <w:sz w:val="20"/>
                <w:szCs w:val="20"/>
              </w:rPr>
            </w:pPr>
            <w:r>
              <w:rPr>
                <w:rFonts w:ascii="Times New Roman" w:hAnsi="Times New Roman" w:cs="Times New Roman"/>
                <w:color w:val="0D0D0D" w:themeColor="text1" w:themeTint="F2"/>
                <w:sz w:val="20"/>
                <w:szCs w:val="20"/>
              </w:rPr>
              <w:t>87</w:t>
            </w:r>
          </w:p>
        </w:tc>
        <w:tc>
          <w:tcPr>
            <w:tcW w:w="52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F556FC0" w14:textId="4D28D144" w:rsidR="00BF1A0E" w:rsidRPr="00FA59E7" w:rsidRDefault="00EF080A" w:rsidP="00BF1A0E">
            <w:pPr>
              <w:jc w:val="center"/>
              <w:rPr>
                <w:rFonts w:ascii="Times New Roman" w:hAnsi="Times New Roman" w:cs="Times New Roman"/>
                <w:color w:val="C00000"/>
                <w:sz w:val="20"/>
                <w:szCs w:val="20"/>
              </w:rPr>
            </w:pPr>
            <w:r w:rsidRPr="00EF080A">
              <w:rPr>
                <w:rFonts w:ascii="Times New Roman" w:hAnsi="Times New Roman" w:cs="Times New Roman"/>
                <w:sz w:val="20"/>
                <w:szCs w:val="20"/>
              </w:rPr>
              <w:t>124</w:t>
            </w:r>
          </w:p>
        </w:tc>
        <w:tc>
          <w:tcPr>
            <w:tcW w:w="59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BACE446" w14:textId="5AC75513" w:rsidR="00BF1A0E" w:rsidRPr="00FA59E7" w:rsidRDefault="00566C5B" w:rsidP="00BF1A0E">
            <w:pPr>
              <w:jc w:val="center"/>
              <w:rPr>
                <w:rFonts w:ascii="Times New Roman" w:hAnsi="Times New Roman" w:cs="Times New Roman"/>
                <w:color w:val="C00000"/>
                <w:sz w:val="20"/>
                <w:szCs w:val="20"/>
              </w:rPr>
            </w:pPr>
            <w:r w:rsidRPr="00162E55">
              <w:rPr>
                <w:rFonts w:ascii="Times New Roman" w:hAnsi="Times New Roman" w:cs="Times New Roman"/>
                <w:sz w:val="20"/>
                <w:szCs w:val="20"/>
              </w:rPr>
              <w:t>99</w:t>
            </w:r>
          </w:p>
        </w:tc>
        <w:tc>
          <w:tcPr>
            <w:tcW w:w="79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2BE553B" w14:textId="4EFA928A" w:rsidR="00BF1A0E" w:rsidRPr="00FA59E7" w:rsidRDefault="00712F40" w:rsidP="00BF1A0E">
            <w:pPr>
              <w:jc w:val="center"/>
              <w:rPr>
                <w:rFonts w:ascii="Times New Roman" w:eastAsiaTheme="majorEastAsia" w:hAnsi="Times New Roman" w:cs="Times New Roman"/>
                <w:noProof/>
                <w:color w:val="C00000"/>
                <w:sz w:val="20"/>
                <w:szCs w:val="20"/>
                <w:lang w:val="sq-AL"/>
              </w:rPr>
            </w:pPr>
            <w:r w:rsidRPr="00EE73F3">
              <w:rPr>
                <w:rFonts w:ascii="Times New Roman" w:eastAsiaTheme="majorEastAsia" w:hAnsi="Times New Roman" w:cs="Times New Roman"/>
                <w:noProof/>
                <w:sz w:val="20"/>
                <w:szCs w:val="20"/>
                <w:lang w:val="sq-AL"/>
              </w:rPr>
              <w:t>101</w:t>
            </w:r>
          </w:p>
        </w:tc>
        <w:tc>
          <w:tcPr>
            <w:tcW w:w="69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AD87F64" w14:textId="45020256" w:rsidR="00BF1A0E" w:rsidRPr="00FA59E7" w:rsidRDefault="00A05B72" w:rsidP="00BF1A0E">
            <w:pPr>
              <w:jc w:val="center"/>
              <w:rPr>
                <w:rFonts w:ascii="Times New Roman" w:eastAsiaTheme="majorEastAsia" w:hAnsi="Times New Roman" w:cs="Times New Roman"/>
                <w:noProof/>
                <w:color w:val="C00000"/>
                <w:sz w:val="20"/>
                <w:szCs w:val="20"/>
                <w:lang w:val="sq-AL"/>
              </w:rPr>
            </w:pPr>
            <w:r w:rsidRPr="00B279B5">
              <w:rPr>
                <w:rFonts w:ascii="Times New Roman" w:eastAsiaTheme="majorEastAsia" w:hAnsi="Times New Roman" w:cs="Times New Roman"/>
                <w:noProof/>
                <w:color w:val="000000" w:themeColor="text1"/>
                <w:sz w:val="20"/>
                <w:szCs w:val="20"/>
                <w:lang w:val="sq-AL"/>
              </w:rPr>
              <w:t>81</w:t>
            </w:r>
          </w:p>
        </w:tc>
        <w:tc>
          <w:tcPr>
            <w:tcW w:w="6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E9BF9B0" w14:textId="29EF8A29" w:rsidR="00BF1A0E" w:rsidRPr="00883636" w:rsidRDefault="00883636" w:rsidP="00BF1A0E">
            <w:pPr>
              <w:jc w:val="center"/>
              <w:rPr>
                <w:rFonts w:ascii="Times New Roman" w:eastAsiaTheme="majorEastAsia" w:hAnsi="Times New Roman" w:cs="Times New Roman"/>
                <w:noProof/>
                <w:sz w:val="20"/>
                <w:szCs w:val="20"/>
                <w:lang w:val="sq-AL"/>
              </w:rPr>
            </w:pPr>
            <w:r w:rsidRPr="00883636">
              <w:rPr>
                <w:rFonts w:ascii="Times New Roman" w:eastAsiaTheme="majorEastAsia" w:hAnsi="Times New Roman" w:cs="Times New Roman"/>
                <w:noProof/>
                <w:sz w:val="20"/>
                <w:szCs w:val="20"/>
                <w:lang w:val="sq-AL"/>
              </w:rPr>
              <w:t>102</w:t>
            </w:r>
          </w:p>
        </w:tc>
        <w:tc>
          <w:tcPr>
            <w:tcW w:w="73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0C6D763" w14:textId="2F62DBA5" w:rsidR="00BF1A0E" w:rsidRPr="00FA59E7" w:rsidRDefault="00BF1A0E" w:rsidP="00BF1A0E">
            <w:pPr>
              <w:jc w:val="center"/>
              <w:rPr>
                <w:rFonts w:ascii="Times New Roman" w:eastAsiaTheme="majorEastAsia" w:hAnsi="Times New Roman" w:cs="Times New Roman"/>
                <w:noProof/>
                <w:color w:val="C00000"/>
                <w:sz w:val="20"/>
                <w:szCs w:val="20"/>
                <w:lang w:val="sq-AL"/>
              </w:rPr>
            </w:pPr>
          </w:p>
        </w:tc>
        <w:tc>
          <w:tcPr>
            <w:tcW w:w="6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741D3F3" w14:textId="41AD45FD" w:rsidR="00BF1A0E" w:rsidRPr="00FA59E7" w:rsidRDefault="00BF1A0E" w:rsidP="00BF1A0E">
            <w:pPr>
              <w:jc w:val="center"/>
              <w:rPr>
                <w:rFonts w:ascii="Times New Roman" w:eastAsiaTheme="majorEastAsia" w:hAnsi="Times New Roman" w:cs="Times New Roman"/>
                <w:noProof/>
                <w:color w:val="C00000"/>
                <w:sz w:val="20"/>
                <w:szCs w:val="20"/>
                <w:lang w:val="sq-AL"/>
              </w:rPr>
            </w:pPr>
          </w:p>
        </w:tc>
        <w:tc>
          <w:tcPr>
            <w:tcW w:w="75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36CC2CE" w14:textId="70387A00" w:rsidR="00BF1A0E" w:rsidRPr="00BB6E8C" w:rsidRDefault="00BF1A0E" w:rsidP="00BF1A0E">
            <w:pPr>
              <w:jc w:val="center"/>
              <w:rPr>
                <w:rFonts w:ascii="Times New Roman" w:eastAsiaTheme="majorEastAsia" w:hAnsi="Times New Roman" w:cs="Times New Roman"/>
                <w:noProof/>
                <w:color w:val="C00000"/>
                <w:sz w:val="20"/>
                <w:szCs w:val="20"/>
                <w:lang w:val="sq-AL"/>
              </w:rPr>
            </w:pPr>
          </w:p>
        </w:tc>
        <w:tc>
          <w:tcPr>
            <w:tcW w:w="81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E7A3527" w14:textId="2415B7CA" w:rsidR="00BF1A0E" w:rsidRPr="00FA59E7" w:rsidRDefault="00BF1A0E" w:rsidP="00BF1A0E">
            <w:pPr>
              <w:jc w:val="center"/>
              <w:rPr>
                <w:rFonts w:ascii="Times New Roman" w:eastAsiaTheme="majorEastAsia" w:hAnsi="Times New Roman" w:cs="Times New Roman"/>
                <w:b/>
                <w:noProof/>
                <w:color w:val="C00000"/>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155C442" w14:textId="575D8ECF" w:rsidR="00BF1A0E" w:rsidRPr="00FA59E7" w:rsidRDefault="00883636"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786</w:t>
            </w:r>
          </w:p>
        </w:tc>
      </w:tr>
      <w:tr w:rsidR="00BF1A0E" w:rsidRPr="00FA59E7" w14:paraId="2EA83701" w14:textId="77777777" w:rsidTr="00111F77">
        <w:trPr>
          <w:trHeight w:val="294"/>
        </w:trPr>
        <w:tc>
          <w:tcPr>
            <w:tcW w:w="6076"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6394B7AB" w14:textId="7CA39BF4" w:rsidR="00BF1A0E" w:rsidRPr="00FA59E7" w:rsidRDefault="00BF1A0E" w:rsidP="00BF1A0E">
            <w:pPr>
              <w:rPr>
                <w:rFonts w:ascii="Times New Roman" w:eastAsia="Liberation Sans Narrow" w:hAnsi="Times New Roman" w:cs="Times New Roman"/>
                <w:bCs/>
                <w:sz w:val="18"/>
                <w:szCs w:val="18"/>
                <w:lang w:val="sq-AL"/>
              </w:rPr>
            </w:pPr>
            <w:r w:rsidRPr="00FA59E7">
              <w:rPr>
                <w:rFonts w:ascii="Times New Roman" w:eastAsiaTheme="majorEastAsia" w:hAnsi="Times New Roman" w:cs="Times New Roman"/>
                <w:noProof/>
                <w:sz w:val="18"/>
                <w:szCs w:val="18"/>
                <w:lang w:val="sq-AL"/>
              </w:rPr>
              <w:t xml:space="preserve">Nr. Total i përfituesve </w:t>
            </w:r>
            <w:r w:rsidR="00111F77">
              <w:rPr>
                <w:rFonts w:ascii="Times New Roman" w:eastAsia="Liberation Sans Narrow" w:hAnsi="Times New Roman" w:cs="Times New Roman"/>
                <w:bCs/>
                <w:sz w:val="18"/>
                <w:szCs w:val="18"/>
                <w:lang w:val="sq-AL"/>
              </w:rPr>
              <w:t>Romë/egjiptiane - 2026</w:t>
            </w:r>
          </w:p>
        </w:tc>
        <w:tc>
          <w:tcPr>
            <w:tcW w:w="59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B571793" w14:textId="3D4B1197"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27</w:t>
            </w:r>
          </w:p>
        </w:tc>
        <w:tc>
          <w:tcPr>
            <w:tcW w:w="69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730574B" w14:textId="2B3FD2B6"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33</w:t>
            </w:r>
          </w:p>
        </w:tc>
        <w:tc>
          <w:tcPr>
            <w:tcW w:w="59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4919982" w14:textId="2FFB469F" w:rsidR="00BF1A0E" w:rsidRPr="00FA59E7" w:rsidRDefault="00F664DF"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24</w:t>
            </w:r>
          </w:p>
        </w:tc>
        <w:tc>
          <w:tcPr>
            <w:tcW w:w="52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0BAF215" w14:textId="038C2A3A"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29</w:t>
            </w:r>
          </w:p>
        </w:tc>
        <w:tc>
          <w:tcPr>
            <w:tcW w:w="59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EE5F202" w14:textId="20091A4D" w:rsidR="00BF1A0E" w:rsidRPr="00FA59E7" w:rsidRDefault="00566C5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28</w:t>
            </w:r>
          </w:p>
        </w:tc>
        <w:tc>
          <w:tcPr>
            <w:tcW w:w="79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6822398" w14:textId="289E8D7F" w:rsidR="00BF1A0E" w:rsidRPr="00FA59E7" w:rsidRDefault="00712F4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29</w:t>
            </w:r>
          </w:p>
        </w:tc>
        <w:tc>
          <w:tcPr>
            <w:tcW w:w="69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99C7B80" w14:textId="26534896" w:rsidR="00BF1A0E" w:rsidRPr="00FA59E7" w:rsidRDefault="00B279B5"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25</w:t>
            </w:r>
          </w:p>
        </w:tc>
        <w:tc>
          <w:tcPr>
            <w:tcW w:w="6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33AABF2" w14:textId="601BD9EA" w:rsidR="00BF1A0E" w:rsidRPr="00FA59E7" w:rsidRDefault="00883636"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22</w:t>
            </w:r>
          </w:p>
        </w:tc>
        <w:tc>
          <w:tcPr>
            <w:tcW w:w="73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CE369F0" w14:textId="0DC4F11C"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B63DBF4" w14:textId="603C8B9D"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0F9E939" w14:textId="39612E5E"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E74F16A" w14:textId="0284BD5C"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75E7B2C" w14:textId="7D1326A9" w:rsidR="00BF1A0E" w:rsidRPr="00FA59E7" w:rsidRDefault="00B279B5"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2</w:t>
            </w:r>
            <w:r w:rsidR="00883636">
              <w:rPr>
                <w:rFonts w:ascii="Times New Roman" w:eastAsiaTheme="majorEastAsia" w:hAnsi="Times New Roman" w:cs="Times New Roman"/>
                <w:b/>
                <w:noProof/>
                <w:color w:val="C00000"/>
                <w:sz w:val="20"/>
                <w:szCs w:val="20"/>
                <w:lang w:val="sq-AL"/>
              </w:rPr>
              <w:t>31</w:t>
            </w:r>
          </w:p>
        </w:tc>
      </w:tr>
      <w:tr w:rsidR="00BF1A0E" w:rsidRPr="00FA59E7" w14:paraId="39B4E59E" w14:textId="77777777" w:rsidTr="00111F77">
        <w:trPr>
          <w:trHeight w:val="294"/>
        </w:trPr>
        <w:tc>
          <w:tcPr>
            <w:tcW w:w="6076"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0652EA0C" w14:textId="77777777" w:rsidR="00BF1A0E" w:rsidRPr="00FA59E7" w:rsidRDefault="00BF1A0E" w:rsidP="00BF1A0E">
            <w:pPr>
              <w:rPr>
                <w:rFonts w:ascii="Times New Roman" w:eastAsiaTheme="majorEastAsia" w:hAnsi="Times New Roman" w:cs="Times New Roman"/>
                <w:noProof/>
                <w:sz w:val="18"/>
                <w:szCs w:val="18"/>
                <w:lang w:val="sq-AL"/>
              </w:rPr>
            </w:pPr>
            <w:r w:rsidRPr="00FA59E7">
              <w:rPr>
                <w:rFonts w:ascii="Times New Roman" w:eastAsiaTheme="majorEastAsia" w:hAnsi="Times New Roman" w:cs="Times New Roman"/>
                <w:noProof/>
                <w:sz w:val="18"/>
                <w:szCs w:val="18"/>
                <w:lang w:val="sq-AL"/>
              </w:rPr>
              <w:t>Nr.Total i të miturve</w:t>
            </w:r>
          </w:p>
        </w:tc>
        <w:tc>
          <w:tcPr>
            <w:tcW w:w="59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5E9892E" w14:textId="03EE8FAF"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69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B4073BD" w14:textId="4A83695B"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59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2A5052E" w14:textId="158A61BD" w:rsidR="00BF1A0E" w:rsidRPr="00FA59E7" w:rsidRDefault="00F664DF"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0</w:t>
            </w:r>
          </w:p>
        </w:tc>
        <w:tc>
          <w:tcPr>
            <w:tcW w:w="52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FC4A8A7" w14:textId="333C93AA"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59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686DA92" w14:textId="1842BA3E" w:rsidR="00BF1A0E" w:rsidRPr="00FA59E7" w:rsidRDefault="00566C5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79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E7BECF5" w14:textId="1784E668" w:rsidR="00BF1A0E" w:rsidRPr="00FA59E7" w:rsidRDefault="00A5112D"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69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33E2548" w14:textId="7338DCF8" w:rsidR="00BF1A0E" w:rsidRPr="00FA59E7" w:rsidRDefault="00B279B5"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6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229106D" w14:textId="2783D68D" w:rsidR="00BF1A0E" w:rsidRPr="00FA59E7" w:rsidRDefault="00883636"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2</w:t>
            </w:r>
          </w:p>
        </w:tc>
        <w:tc>
          <w:tcPr>
            <w:tcW w:w="73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C67F433" w14:textId="0C165FA6"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B1010C1" w14:textId="4D352D44"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25FC037" w14:textId="4EC0958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E5DBA73" w14:textId="2B71FB40"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CC697A9" w14:textId="58DD8350" w:rsidR="00BF1A0E" w:rsidRPr="00FA59E7" w:rsidRDefault="00883636"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8</w:t>
            </w:r>
          </w:p>
        </w:tc>
      </w:tr>
    </w:tbl>
    <w:p w14:paraId="05F3A4E1" w14:textId="02836C92" w:rsidR="005D1539" w:rsidRPr="00FA59E7" w:rsidRDefault="005D1539" w:rsidP="00856594">
      <w:pPr>
        <w:pStyle w:val="Heading2"/>
        <w:rPr>
          <w:rFonts w:cs="Times New Roman"/>
          <w:lang w:val="it-IT"/>
        </w:rPr>
      </w:pPr>
      <w:bookmarkStart w:id="7" w:name="_Toc240280837"/>
      <w:r w:rsidRPr="00FA59E7">
        <w:rPr>
          <w:rFonts w:cs="Times New Roman"/>
          <w:lang w:val="it-IT"/>
        </w:rPr>
        <w:lastRenderedPageBreak/>
        <w:t>Të dhëna statistikore mbi rastet e raportuara nga Organizatat Jofitimprurëse të Autorizuara</w:t>
      </w:r>
      <w:r w:rsidR="00B73AC1" w:rsidRPr="00FA59E7">
        <w:rPr>
          <w:rFonts w:cs="Times New Roman"/>
          <w:lang w:val="it-IT"/>
        </w:rPr>
        <w:t xml:space="preserve"> </w:t>
      </w:r>
      <w:r w:rsidR="00B62096" w:rsidRPr="00FA59E7">
        <w:rPr>
          <w:rFonts w:cs="Times New Roman"/>
          <w:lang w:val="it-IT"/>
        </w:rPr>
        <w:t>–</w:t>
      </w:r>
      <w:r w:rsidR="00FF17BB">
        <w:rPr>
          <w:rFonts w:cs="Times New Roman"/>
          <w:lang w:val="it-IT"/>
        </w:rPr>
        <w:t xml:space="preserve"> </w:t>
      </w:r>
      <w:r w:rsidR="00883636">
        <w:rPr>
          <w:rFonts w:cs="Times New Roman"/>
          <w:lang w:val="it-IT"/>
        </w:rPr>
        <w:t>Gusht</w:t>
      </w:r>
      <w:r w:rsidR="009D38AA">
        <w:rPr>
          <w:rFonts w:cs="Times New Roman"/>
          <w:lang w:val="it-IT"/>
        </w:rPr>
        <w:t xml:space="preserve"> 2026</w:t>
      </w:r>
      <w:bookmarkEnd w:id="7"/>
    </w:p>
    <w:p w14:paraId="6F090F2C" w14:textId="77777777" w:rsidR="005D1539" w:rsidRPr="00FA59E7" w:rsidRDefault="005D1539" w:rsidP="005D1539">
      <w:pPr>
        <w:spacing w:after="0" w:line="240" w:lineRule="auto"/>
        <w:jc w:val="both"/>
        <w:rPr>
          <w:rFonts w:ascii="Times New Roman" w:hAnsi="Times New Roman" w:cs="Times New Roman"/>
          <w:i/>
          <w:color w:val="002060"/>
          <w:lang w:val="sq-AL" w:eastAsia="sq-AL"/>
        </w:rPr>
      </w:pPr>
    </w:p>
    <w:p w14:paraId="4997F71B" w14:textId="77777777" w:rsidR="005D1539" w:rsidRPr="00FA59E7" w:rsidRDefault="005D1539" w:rsidP="005D1539">
      <w:pPr>
        <w:spacing w:after="0" w:line="240" w:lineRule="auto"/>
        <w:jc w:val="both"/>
        <w:rPr>
          <w:rFonts w:ascii="Times New Roman" w:hAnsi="Times New Roman" w:cs="Times New Roman"/>
          <w:i/>
          <w:color w:val="002060"/>
          <w:lang w:val="sq-AL" w:eastAsia="sq-AL"/>
        </w:rPr>
      </w:pPr>
      <w:r w:rsidRPr="00FA59E7">
        <w:rPr>
          <w:rFonts w:ascii="Times New Roman" w:hAnsi="Times New Roman" w:cs="Times New Roman"/>
          <w:i/>
          <w:color w:val="002060"/>
          <w:lang w:val="sq-AL" w:eastAsia="sq-AL"/>
        </w:rPr>
        <w:t>Referuar nenit 15 të ligjit 111/2017, Organizatat jofitimprurëse japin shërbime të ndihmës juridike parësore në përputhje me autorizimin e miratuar nga Ministri i Drejtësisë. Procedurat dhe dokumentacioni për autorizimin e tyre përcaktohen me vendim të Këshillit të Ministrave.</w:t>
      </w:r>
    </w:p>
    <w:p w14:paraId="65EFA4D7" w14:textId="77777777" w:rsidR="005D1539" w:rsidRPr="00FA59E7" w:rsidRDefault="005D1539" w:rsidP="005D1539">
      <w:pPr>
        <w:rPr>
          <w:rFonts w:ascii="Times New Roman" w:hAnsi="Times New Roman" w:cs="Times New Roman"/>
          <w:lang w:val="it-IT"/>
        </w:rPr>
      </w:pPr>
    </w:p>
    <w:p w14:paraId="3593CABC" w14:textId="010A84F9" w:rsidR="005D1539" w:rsidRPr="00FA59E7" w:rsidRDefault="00662DC0" w:rsidP="00F75765">
      <w:pPr>
        <w:jc w:val="both"/>
        <w:rPr>
          <w:rFonts w:ascii="Times New Roman" w:hAnsi="Times New Roman" w:cs="Times New Roman"/>
          <w:color w:val="000000"/>
          <w:lang w:val="it-IT"/>
        </w:rPr>
      </w:pPr>
      <w:r w:rsidRPr="007771D8">
        <w:rPr>
          <w:rFonts w:ascii="Times New Roman" w:hAnsi="Times New Roman" w:cs="Times New Roman"/>
          <w:color w:val="000000"/>
          <w:lang w:val="it-IT"/>
        </w:rPr>
        <w:t xml:space="preserve">Garantohet dhënia e autorizimit pa afat nga Ministri i Drejtësisë në ofrimin e shërbimit të ndihmës juridike parësore </w:t>
      </w:r>
      <w:r w:rsidR="005D1539" w:rsidRPr="00FA59E7">
        <w:rPr>
          <w:rFonts w:ascii="Times New Roman" w:hAnsi="Times New Roman" w:cs="Times New Roman"/>
          <w:color w:val="000000"/>
          <w:lang w:val="it-IT"/>
        </w:rPr>
        <w:t xml:space="preserve">për </w:t>
      </w:r>
      <w:r w:rsidR="000B6E8B">
        <w:rPr>
          <w:rFonts w:ascii="Times New Roman" w:hAnsi="Times New Roman" w:cs="Times New Roman"/>
          <w:b/>
          <w:color w:val="000000"/>
          <w:lang w:val="it-IT"/>
        </w:rPr>
        <w:t>20</w:t>
      </w:r>
      <w:r w:rsidR="005D1539" w:rsidRPr="00FA59E7">
        <w:rPr>
          <w:rFonts w:ascii="Times New Roman" w:hAnsi="Times New Roman" w:cs="Times New Roman"/>
          <w:b/>
          <w:color w:val="000000"/>
          <w:lang w:val="it-IT"/>
        </w:rPr>
        <w:t xml:space="preserve"> (</w:t>
      </w:r>
      <w:r w:rsidR="00EC7E5F">
        <w:rPr>
          <w:rFonts w:ascii="Times New Roman" w:hAnsi="Times New Roman" w:cs="Times New Roman"/>
          <w:b/>
          <w:color w:val="000000"/>
          <w:lang w:val="it-IT"/>
        </w:rPr>
        <w:t>nj</w:t>
      </w:r>
      <w:r w:rsidR="00221D63">
        <w:rPr>
          <w:rFonts w:ascii="Times New Roman" w:hAnsi="Times New Roman" w:cs="Times New Roman"/>
          <w:b/>
          <w:color w:val="000000"/>
          <w:lang w:val="it-IT"/>
        </w:rPr>
        <w:t>ë</w:t>
      </w:r>
      <w:r w:rsidR="00EC7E5F">
        <w:rPr>
          <w:rFonts w:ascii="Times New Roman" w:hAnsi="Times New Roman" w:cs="Times New Roman"/>
          <w:b/>
          <w:color w:val="000000"/>
          <w:lang w:val="it-IT"/>
        </w:rPr>
        <w:t>zet</w:t>
      </w:r>
      <w:r w:rsidR="00221D63">
        <w:rPr>
          <w:rFonts w:ascii="Times New Roman" w:hAnsi="Times New Roman" w:cs="Times New Roman"/>
          <w:b/>
          <w:color w:val="000000"/>
          <w:lang w:val="it-IT"/>
        </w:rPr>
        <w:t>ë</w:t>
      </w:r>
      <w:r w:rsidR="005D1539" w:rsidRPr="00FA59E7">
        <w:rPr>
          <w:rFonts w:ascii="Times New Roman" w:hAnsi="Times New Roman" w:cs="Times New Roman"/>
          <w:b/>
          <w:color w:val="000000"/>
          <w:lang w:val="it-IT"/>
        </w:rPr>
        <w:t>) Organizata Jofitimprurëse,</w:t>
      </w:r>
      <w:r w:rsidR="005D1539" w:rsidRPr="00FA59E7">
        <w:rPr>
          <w:rFonts w:ascii="Times New Roman" w:hAnsi="Times New Roman" w:cs="Times New Roman"/>
          <w:color w:val="000000"/>
          <w:lang w:val="it-IT"/>
        </w:rPr>
        <w:t xml:space="preserve"> si vijon:</w:t>
      </w:r>
    </w:p>
    <w:p w14:paraId="06D275D3" w14:textId="250E5E2A" w:rsidR="002E2D19" w:rsidRPr="00FA59E7" w:rsidRDefault="002E2D19" w:rsidP="002E2D19">
      <w:pPr>
        <w:pStyle w:val="ListParagraph"/>
        <w:numPr>
          <w:ilvl w:val="0"/>
          <w:numId w:val="4"/>
        </w:numPr>
        <w:spacing w:line="360" w:lineRule="auto"/>
        <w:rPr>
          <w:rFonts w:ascii="Times New Roman" w:hAnsi="Times New Roman" w:cs="Times New Roman"/>
          <w:color w:val="000000"/>
        </w:rPr>
      </w:pPr>
      <w:r w:rsidRPr="00FA59E7">
        <w:rPr>
          <w:rFonts w:ascii="Times New Roman" w:hAnsi="Times New Roman" w:cs="Times New Roman"/>
          <w:b/>
          <w:i/>
          <w:color w:val="000000"/>
        </w:rPr>
        <w:t>Forumi i Gruas Elbasan (FGE),</w:t>
      </w:r>
      <w:r w:rsidRPr="00FA59E7">
        <w:rPr>
          <w:rFonts w:ascii="Times New Roman" w:hAnsi="Times New Roman" w:cs="Times New Roman"/>
          <w:color w:val="000000"/>
        </w:rPr>
        <w:t xml:space="preserve"> Dr. Ekzekutiv: Z</w:t>
      </w:r>
      <w:r w:rsidR="004A0B22">
        <w:rPr>
          <w:rFonts w:ascii="Times New Roman" w:hAnsi="Times New Roman" w:cs="Times New Roman"/>
          <w:color w:val="000000"/>
        </w:rPr>
        <w:t>n</w:t>
      </w:r>
      <w:r w:rsidRPr="00FA59E7">
        <w:rPr>
          <w:rFonts w:ascii="Times New Roman" w:hAnsi="Times New Roman" w:cs="Times New Roman"/>
          <w:color w:val="000000"/>
        </w:rPr>
        <w:t>j.</w:t>
      </w:r>
      <w:r w:rsidR="004A0B22">
        <w:rPr>
          <w:rFonts w:ascii="Times New Roman" w:hAnsi="Times New Roman" w:cs="Times New Roman"/>
          <w:color w:val="000000"/>
        </w:rPr>
        <w:t xml:space="preserve"> </w:t>
      </w:r>
      <w:r w:rsidRPr="00FA59E7">
        <w:rPr>
          <w:rFonts w:ascii="Times New Roman" w:hAnsi="Times New Roman" w:cs="Times New Roman"/>
          <w:color w:val="000000"/>
        </w:rPr>
        <w:t>Shpresa Banja.</w:t>
      </w:r>
    </w:p>
    <w:p w14:paraId="148EEF52" w14:textId="333F32F9" w:rsidR="002E2D19" w:rsidRPr="00FA59E7" w:rsidRDefault="002E2D19" w:rsidP="002E2D19">
      <w:pPr>
        <w:pStyle w:val="ListParagraph"/>
        <w:numPr>
          <w:ilvl w:val="0"/>
          <w:numId w:val="4"/>
        </w:numPr>
        <w:spacing w:line="360" w:lineRule="auto"/>
        <w:rPr>
          <w:rFonts w:ascii="Times New Roman" w:hAnsi="Times New Roman" w:cs="Times New Roman"/>
          <w:color w:val="000000"/>
        </w:rPr>
      </w:pPr>
      <w:r w:rsidRPr="00FA59E7">
        <w:rPr>
          <w:rFonts w:ascii="Times New Roman" w:hAnsi="Times New Roman" w:cs="Times New Roman"/>
          <w:b/>
          <w:i/>
          <w:color w:val="000000"/>
        </w:rPr>
        <w:t>Qendra për Nisma Ligjore Qytetare (QNL),</w:t>
      </w:r>
      <w:r w:rsidRPr="00FA59E7">
        <w:rPr>
          <w:rFonts w:ascii="Times New Roman" w:hAnsi="Times New Roman" w:cs="Times New Roman"/>
          <w:color w:val="000000"/>
        </w:rPr>
        <w:t xml:space="preserve"> Dr. Ekzekutiv: Z</w:t>
      </w:r>
      <w:r w:rsidR="004A0B22">
        <w:rPr>
          <w:rFonts w:ascii="Times New Roman" w:hAnsi="Times New Roman" w:cs="Times New Roman"/>
          <w:color w:val="000000"/>
        </w:rPr>
        <w:t>n</w:t>
      </w:r>
      <w:r w:rsidRPr="00FA59E7">
        <w:rPr>
          <w:rFonts w:ascii="Times New Roman" w:hAnsi="Times New Roman" w:cs="Times New Roman"/>
          <w:color w:val="000000"/>
        </w:rPr>
        <w:t>j.</w:t>
      </w:r>
      <w:r w:rsidR="004A0B22">
        <w:rPr>
          <w:rFonts w:ascii="Times New Roman" w:hAnsi="Times New Roman" w:cs="Times New Roman"/>
          <w:color w:val="000000"/>
        </w:rPr>
        <w:t xml:space="preserve"> </w:t>
      </w:r>
      <w:r w:rsidRPr="00FA59E7">
        <w:rPr>
          <w:rFonts w:ascii="Times New Roman" w:hAnsi="Times New Roman" w:cs="Times New Roman"/>
          <w:color w:val="000000"/>
        </w:rPr>
        <w:t xml:space="preserve">Aurela Bozo. </w:t>
      </w:r>
    </w:p>
    <w:p w14:paraId="4A7FCAB8" w14:textId="1A933966" w:rsidR="002E2D19" w:rsidRPr="00FA59E7" w:rsidRDefault="002E2D19" w:rsidP="002E2D19">
      <w:pPr>
        <w:pStyle w:val="ListParagraph"/>
        <w:numPr>
          <w:ilvl w:val="0"/>
          <w:numId w:val="4"/>
        </w:numPr>
        <w:spacing w:line="360" w:lineRule="auto"/>
        <w:rPr>
          <w:rFonts w:ascii="Times New Roman" w:hAnsi="Times New Roman" w:cs="Times New Roman"/>
          <w:color w:val="000000"/>
        </w:rPr>
      </w:pPr>
      <w:r w:rsidRPr="00FA59E7">
        <w:rPr>
          <w:rFonts w:ascii="Times New Roman" w:hAnsi="Times New Roman" w:cs="Times New Roman"/>
          <w:b/>
          <w:i/>
          <w:color w:val="000000"/>
        </w:rPr>
        <w:t>Qendra Psiko-Sociale Vatra</w:t>
      </w:r>
      <w:r w:rsidRPr="00FA59E7">
        <w:rPr>
          <w:rFonts w:ascii="Times New Roman" w:hAnsi="Times New Roman" w:cs="Times New Roman"/>
          <w:color w:val="000000"/>
        </w:rPr>
        <w:t>, Dr. Ekzekutiv: Z</w:t>
      </w:r>
      <w:r w:rsidR="004A0B22">
        <w:rPr>
          <w:rFonts w:ascii="Times New Roman" w:hAnsi="Times New Roman" w:cs="Times New Roman"/>
          <w:color w:val="000000"/>
        </w:rPr>
        <w:t>n</w:t>
      </w:r>
      <w:r w:rsidRPr="00FA59E7">
        <w:rPr>
          <w:rFonts w:ascii="Times New Roman" w:hAnsi="Times New Roman" w:cs="Times New Roman"/>
          <w:color w:val="000000"/>
        </w:rPr>
        <w:t>j.</w:t>
      </w:r>
      <w:r w:rsidR="004A0B22">
        <w:rPr>
          <w:rFonts w:ascii="Times New Roman" w:hAnsi="Times New Roman" w:cs="Times New Roman"/>
          <w:color w:val="000000"/>
        </w:rPr>
        <w:t xml:space="preserve"> </w:t>
      </w:r>
      <w:r w:rsidRPr="00FA59E7">
        <w:rPr>
          <w:rFonts w:ascii="Times New Roman" w:hAnsi="Times New Roman" w:cs="Times New Roman"/>
          <w:color w:val="000000"/>
        </w:rPr>
        <w:t xml:space="preserve">Brikena Puka </w:t>
      </w:r>
    </w:p>
    <w:p w14:paraId="2390DBF2" w14:textId="1D0DC7B6" w:rsidR="002E2D19" w:rsidRPr="00FA59E7" w:rsidRDefault="002E2D19" w:rsidP="002E2D19">
      <w:pPr>
        <w:pStyle w:val="ListParagraph"/>
        <w:numPr>
          <w:ilvl w:val="0"/>
          <w:numId w:val="4"/>
        </w:numPr>
        <w:spacing w:line="360" w:lineRule="auto"/>
        <w:rPr>
          <w:rFonts w:ascii="Times New Roman" w:hAnsi="Times New Roman" w:cs="Times New Roman"/>
          <w:color w:val="000000"/>
        </w:rPr>
      </w:pPr>
      <w:r w:rsidRPr="00FA59E7">
        <w:rPr>
          <w:rFonts w:ascii="Times New Roman" w:hAnsi="Times New Roman" w:cs="Times New Roman"/>
          <w:b/>
          <w:i/>
          <w:color w:val="000000"/>
        </w:rPr>
        <w:t>Qendra e Gruas Hapa të Lehtë</w:t>
      </w:r>
      <w:r w:rsidRPr="00FA59E7">
        <w:rPr>
          <w:rFonts w:ascii="Times New Roman" w:hAnsi="Times New Roman" w:cs="Times New Roman"/>
          <w:color w:val="000000"/>
        </w:rPr>
        <w:t>, Dr. Ekzekutiv: Z</w:t>
      </w:r>
      <w:r w:rsidR="004A0B22">
        <w:rPr>
          <w:rFonts w:ascii="Times New Roman" w:hAnsi="Times New Roman" w:cs="Times New Roman"/>
          <w:color w:val="000000"/>
        </w:rPr>
        <w:t>n</w:t>
      </w:r>
      <w:r w:rsidRPr="00FA59E7">
        <w:rPr>
          <w:rFonts w:ascii="Times New Roman" w:hAnsi="Times New Roman" w:cs="Times New Roman"/>
          <w:color w:val="000000"/>
        </w:rPr>
        <w:t>j.</w:t>
      </w:r>
      <w:r w:rsidR="004A0B22">
        <w:rPr>
          <w:rFonts w:ascii="Times New Roman" w:hAnsi="Times New Roman" w:cs="Times New Roman"/>
          <w:color w:val="000000"/>
        </w:rPr>
        <w:t xml:space="preserve"> </w:t>
      </w:r>
      <w:r w:rsidRPr="00FA59E7">
        <w:rPr>
          <w:rFonts w:ascii="Times New Roman" w:hAnsi="Times New Roman" w:cs="Times New Roman"/>
          <w:color w:val="000000"/>
        </w:rPr>
        <w:t xml:space="preserve">Denada Shpuza. </w:t>
      </w:r>
    </w:p>
    <w:p w14:paraId="0752AA5C" w14:textId="34B359CC" w:rsidR="002E2D19" w:rsidRPr="00FA59E7" w:rsidRDefault="002E2D19" w:rsidP="002E2D19">
      <w:pPr>
        <w:pStyle w:val="ListParagraph"/>
        <w:numPr>
          <w:ilvl w:val="0"/>
          <w:numId w:val="4"/>
        </w:numPr>
        <w:spacing w:line="360" w:lineRule="auto"/>
        <w:rPr>
          <w:rFonts w:ascii="Times New Roman" w:hAnsi="Times New Roman" w:cs="Times New Roman"/>
          <w:color w:val="000000"/>
        </w:rPr>
      </w:pPr>
      <w:r w:rsidRPr="00FA59E7">
        <w:rPr>
          <w:rFonts w:ascii="Times New Roman" w:hAnsi="Times New Roman" w:cs="Times New Roman"/>
          <w:b/>
          <w:i/>
          <w:color w:val="000000"/>
        </w:rPr>
        <w:t>Qendra ALTRI</w:t>
      </w:r>
      <w:r w:rsidRPr="00FA59E7">
        <w:rPr>
          <w:rFonts w:ascii="Times New Roman" w:hAnsi="Times New Roman" w:cs="Times New Roman"/>
          <w:color w:val="000000"/>
        </w:rPr>
        <w:t>, Dr. Ekzekutiv: Z</w:t>
      </w:r>
      <w:r w:rsidR="004A0B22">
        <w:rPr>
          <w:rFonts w:ascii="Times New Roman" w:hAnsi="Times New Roman" w:cs="Times New Roman"/>
          <w:color w:val="000000"/>
        </w:rPr>
        <w:t>n</w:t>
      </w:r>
      <w:r w:rsidRPr="00FA59E7">
        <w:rPr>
          <w:rFonts w:ascii="Times New Roman" w:hAnsi="Times New Roman" w:cs="Times New Roman"/>
          <w:color w:val="000000"/>
        </w:rPr>
        <w:t>j.</w:t>
      </w:r>
      <w:r w:rsidR="004A0B22">
        <w:rPr>
          <w:rFonts w:ascii="Times New Roman" w:hAnsi="Times New Roman" w:cs="Times New Roman"/>
          <w:color w:val="000000"/>
        </w:rPr>
        <w:t xml:space="preserve"> </w:t>
      </w:r>
      <w:r w:rsidRPr="00FA59E7">
        <w:rPr>
          <w:rFonts w:ascii="Times New Roman" w:hAnsi="Times New Roman" w:cs="Times New Roman"/>
          <w:color w:val="000000"/>
        </w:rPr>
        <w:t>Eda Noçka.</w:t>
      </w:r>
    </w:p>
    <w:p w14:paraId="095E3DED" w14:textId="44278067" w:rsidR="002E2D19" w:rsidRPr="00FA59E7" w:rsidRDefault="00472178" w:rsidP="002E2D19">
      <w:pPr>
        <w:pStyle w:val="ListParagraph"/>
        <w:numPr>
          <w:ilvl w:val="0"/>
          <w:numId w:val="4"/>
        </w:numPr>
        <w:spacing w:line="360" w:lineRule="auto"/>
        <w:rPr>
          <w:rFonts w:ascii="Times New Roman" w:hAnsi="Times New Roman" w:cs="Times New Roman"/>
          <w:color w:val="000000"/>
        </w:rPr>
      </w:pPr>
      <w:r w:rsidRPr="00472178">
        <w:rPr>
          <w:rFonts w:ascii="Times New Roman" w:hAnsi="Times New Roman" w:cs="Times New Roman"/>
          <w:b/>
          <w:i/>
          <w:color w:val="000000"/>
          <w:lang w:val="en-US"/>
        </w:rPr>
        <w:t>“</w:t>
      </w:r>
      <w:proofErr w:type="spellStart"/>
      <w:r w:rsidRPr="00472178">
        <w:rPr>
          <w:rFonts w:ascii="Times New Roman" w:hAnsi="Times New Roman" w:cs="Times New Roman"/>
          <w:b/>
          <w:i/>
          <w:color w:val="000000"/>
          <w:lang w:val="en-US"/>
        </w:rPr>
        <w:t>Qendra</w:t>
      </w:r>
      <w:proofErr w:type="spellEnd"/>
      <w:r w:rsidRPr="00472178">
        <w:rPr>
          <w:rFonts w:ascii="Times New Roman" w:hAnsi="Times New Roman" w:cs="Times New Roman"/>
          <w:b/>
          <w:i/>
          <w:color w:val="000000"/>
          <w:lang w:val="en-US"/>
        </w:rPr>
        <w:t xml:space="preserve"> </w:t>
      </w:r>
      <w:proofErr w:type="spellStart"/>
      <w:r w:rsidRPr="00472178">
        <w:rPr>
          <w:rFonts w:ascii="Times New Roman" w:hAnsi="Times New Roman" w:cs="Times New Roman"/>
          <w:b/>
          <w:i/>
          <w:color w:val="000000"/>
          <w:lang w:val="en-US"/>
        </w:rPr>
        <w:t>Shqiptare</w:t>
      </w:r>
      <w:proofErr w:type="spellEnd"/>
      <w:r w:rsidRPr="00472178">
        <w:rPr>
          <w:rFonts w:ascii="Times New Roman" w:hAnsi="Times New Roman" w:cs="Times New Roman"/>
          <w:b/>
          <w:i/>
          <w:color w:val="000000"/>
          <w:lang w:val="en-US"/>
        </w:rPr>
        <w:t xml:space="preserve"> </w:t>
      </w:r>
      <w:proofErr w:type="spellStart"/>
      <w:r w:rsidRPr="00472178">
        <w:rPr>
          <w:rFonts w:ascii="Times New Roman" w:hAnsi="Times New Roman" w:cs="Times New Roman"/>
          <w:b/>
          <w:i/>
          <w:color w:val="000000"/>
          <w:lang w:val="en-US"/>
        </w:rPr>
        <w:t>për</w:t>
      </w:r>
      <w:proofErr w:type="spellEnd"/>
      <w:r w:rsidRPr="00472178">
        <w:rPr>
          <w:rFonts w:ascii="Times New Roman" w:hAnsi="Times New Roman" w:cs="Times New Roman"/>
          <w:b/>
          <w:i/>
          <w:color w:val="000000"/>
          <w:lang w:val="en-US"/>
        </w:rPr>
        <w:t xml:space="preserve"> </w:t>
      </w:r>
      <w:proofErr w:type="spellStart"/>
      <w:r w:rsidRPr="00472178">
        <w:rPr>
          <w:rFonts w:ascii="Times New Roman" w:hAnsi="Times New Roman" w:cs="Times New Roman"/>
          <w:b/>
          <w:i/>
          <w:color w:val="000000"/>
          <w:lang w:val="en-US"/>
        </w:rPr>
        <w:t>Impakt</w:t>
      </w:r>
      <w:proofErr w:type="spellEnd"/>
      <w:r w:rsidRPr="00472178">
        <w:rPr>
          <w:rFonts w:ascii="Times New Roman" w:hAnsi="Times New Roman" w:cs="Times New Roman"/>
          <w:b/>
          <w:i/>
          <w:color w:val="000000"/>
          <w:lang w:val="en-US"/>
        </w:rPr>
        <w:t xml:space="preserve"> Social”</w:t>
      </w:r>
      <w:r w:rsidR="002E2D19" w:rsidRPr="00FA59E7">
        <w:rPr>
          <w:rFonts w:ascii="Times New Roman" w:hAnsi="Times New Roman" w:cs="Times New Roman"/>
          <w:color w:val="000000"/>
        </w:rPr>
        <w:t>, Dr. Ekzekutiv: Z</w:t>
      </w:r>
      <w:r w:rsidR="004A0B22">
        <w:rPr>
          <w:rFonts w:ascii="Times New Roman" w:hAnsi="Times New Roman" w:cs="Times New Roman"/>
          <w:color w:val="000000"/>
        </w:rPr>
        <w:t xml:space="preserve">nj. </w:t>
      </w:r>
      <w:r w:rsidR="002E2D19" w:rsidRPr="00FA59E7">
        <w:rPr>
          <w:rFonts w:ascii="Times New Roman" w:hAnsi="Times New Roman" w:cs="Times New Roman"/>
          <w:color w:val="000000"/>
        </w:rPr>
        <w:t xml:space="preserve">Iris Luarasi </w:t>
      </w:r>
    </w:p>
    <w:p w14:paraId="7F7A70E7" w14:textId="5F88C84A" w:rsidR="002E2D19" w:rsidRPr="00FA59E7" w:rsidRDefault="002E2D19" w:rsidP="002E2D19">
      <w:pPr>
        <w:pStyle w:val="ListParagraph"/>
        <w:numPr>
          <w:ilvl w:val="0"/>
          <w:numId w:val="4"/>
        </w:numPr>
        <w:spacing w:line="360" w:lineRule="auto"/>
        <w:rPr>
          <w:rFonts w:ascii="Times New Roman" w:hAnsi="Times New Roman" w:cs="Times New Roman"/>
          <w:color w:val="000000"/>
        </w:rPr>
      </w:pPr>
      <w:r w:rsidRPr="00FA59E7">
        <w:rPr>
          <w:rFonts w:ascii="Times New Roman" w:hAnsi="Times New Roman" w:cs="Times New Roman"/>
          <w:b/>
          <w:i/>
          <w:color w:val="000000"/>
        </w:rPr>
        <w:t>Shoqata “Mbrojtja e të Drejtave të Gruas Fshatare dhe Qytetare Berat</w:t>
      </w:r>
      <w:r w:rsidRPr="00FA59E7">
        <w:rPr>
          <w:rFonts w:ascii="Times New Roman" w:hAnsi="Times New Roman" w:cs="Times New Roman"/>
          <w:color w:val="000000"/>
        </w:rPr>
        <w:t>”, Dr. Ekzekutiv: Z</w:t>
      </w:r>
      <w:r w:rsidR="004A0B22">
        <w:rPr>
          <w:rFonts w:ascii="Times New Roman" w:hAnsi="Times New Roman" w:cs="Times New Roman"/>
          <w:color w:val="000000"/>
        </w:rPr>
        <w:t>n</w:t>
      </w:r>
      <w:r w:rsidRPr="00FA59E7">
        <w:rPr>
          <w:rFonts w:ascii="Times New Roman" w:hAnsi="Times New Roman" w:cs="Times New Roman"/>
          <w:color w:val="000000"/>
        </w:rPr>
        <w:t>j.</w:t>
      </w:r>
      <w:r w:rsidR="004A0B22">
        <w:rPr>
          <w:rFonts w:ascii="Times New Roman" w:hAnsi="Times New Roman" w:cs="Times New Roman"/>
          <w:color w:val="000000"/>
        </w:rPr>
        <w:t xml:space="preserve"> </w:t>
      </w:r>
      <w:r w:rsidRPr="00FA59E7">
        <w:rPr>
          <w:rFonts w:ascii="Times New Roman" w:hAnsi="Times New Roman" w:cs="Times New Roman"/>
          <w:color w:val="000000"/>
        </w:rPr>
        <w:t xml:space="preserve">Artë Dyrmishi </w:t>
      </w:r>
    </w:p>
    <w:p w14:paraId="174A5CE2" w14:textId="1D78AF47" w:rsidR="002E2D19" w:rsidRPr="00FA59E7" w:rsidRDefault="002E2D19" w:rsidP="002E2D19">
      <w:pPr>
        <w:pStyle w:val="ListParagraph"/>
        <w:numPr>
          <w:ilvl w:val="0"/>
          <w:numId w:val="4"/>
        </w:numPr>
        <w:spacing w:line="360" w:lineRule="auto"/>
        <w:rPr>
          <w:rFonts w:ascii="Times New Roman" w:hAnsi="Times New Roman" w:cs="Times New Roman"/>
          <w:color w:val="000000"/>
        </w:rPr>
      </w:pPr>
      <w:r w:rsidRPr="00FA59E7">
        <w:rPr>
          <w:rFonts w:ascii="Times New Roman" w:hAnsi="Times New Roman" w:cs="Times New Roman"/>
          <w:b/>
          <w:i/>
          <w:color w:val="000000"/>
        </w:rPr>
        <w:t>Shoqata “Shërbimet shqiptare për refugjatët dhe migrantët”</w:t>
      </w:r>
      <w:r w:rsidR="00EF080A">
        <w:rPr>
          <w:rFonts w:ascii="Times New Roman" w:hAnsi="Times New Roman" w:cs="Times New Roman"/>
          <w:b/>
          <w:i/>
          <w:color w:val="000000"/>
        </w:rPr>
        <w:t xml:space="preserve"> (RMSA)</w:t>
      </w:r>
      <w:r w:rsidRPr="00FA59E7">
        <w:rPr>
          <w:rFonts w:ascii="Times New Roman" w:hAnsi="Times New Roman" w:cs="Times New Roman"/>
          <w:color w:val="000000"/>
        </w:rPr>
        <w:t>, Dr. Ekzekutiv: Z</w:t>
      </w:r>
      <w:r w:rsidR="004A0B22">
        <w:rPr>
          <w:rFonts w:ascii="Times New Roman" w:hAnsi="Times New Roman" w:cs="Times New Roman"/>
          <w:color w:val="000000"/>
        </w:rPr>
        <w:t>n</w:t>
      </w:r>
      <w:r w:rsidRPr="00FA59E7">
        <w:rPr>
          <w:rFonts w:ascii="Times New Roman" w:hAnsi="Times New Roman" w:cs="Times New Roman"/>
          <w:color w:val="000000"/>
        </w:rPr>
        <w:t>j.</w:t>
      </w:r>
      <w:r w:rsidR="004A0B22">
        <w:rPr>
          <w:rFonts w:ascii="Times New Roman" w:hAnsi="Times New Roman" w:cs="Times New Roman"/>
          <w:color w:val="000000"/>
        </w:rPr>
        <w:t xml:space="preserve"> </w:t>
      </w:r>
      <w:r w:rsidRPr="00FA59E7">
        <w:rPr>
          <w:rFonts w:ascii="Times New Roman" w:hAnsi="Times New Roman" w:cs="Times New Roman"/>
          <w:color w:val="000000"/>
        </w:rPr>
        <w:t>Mariana Hereni</w:t>
      </w:r>
    </w:p>
    <w:p w14:paraId="3B2942AD" w14:textId="17BD9256" w:rsidR="002E2D19" w:rsidRPr="00FA59E7" w:rsidRDefault="002E2D19" w:rsidP="002E2D19">
      <w:pPr>
        <w:pStyle w:val="ListParagraph"/>
        <w:numPr>
          <w:ilvl w:val="0"/>
          <w:numId w:val="4"/>
        </w:numPr>
        <w:spacing w:line="360" w:lineRule="auto"/>
        <w:rPr>
          <w:rFonts w:ascii="Times New Roman" w:hAnsi="Times New Roman" w:cs="Times New Roman"/>
          <w:color w:val="000000"/>
        </w:rPr>
      </w:pPr>
      <w:r w:rsidRPr="00FA59E7">
        <w:rPr>
          <w:rFonts w:ascii="Times New Roman" w:hAnsi="Times New Roman" w:cs="Times New Roman"/>
          <w:b/>
          <w:i/>
          <w:color w:val="000000"/>
        </w:rPr>
        <w:t>Qendra Shqiptare për Popullsinë dhe Zhvillimin</w:t>
      </w:r>
      <w:r w:rsidR="0078230E">
        <w:rPr>
          <w:rFonts w:ascii="Times New Roman" w:hAnsi="Times New Roman" w:cs="Times New Roman"/>
          <w:b/>
          <w:i/>
          <w:color w:val="000000"/>
        </w:rPr>
        <w:t xml:space="preserve"> (ACPD) </w:t>
      </w:r>
      <w:r w:rsidRPr="00FA59E7">
        <w:rPr>
          <w:rFonts w:ascii="Times New Roman" w:hAnsi="Times New Roman" w:cs="Times New Roman"/>
          <w:b/>
          <w:i/>
          <w:color w:val="000000"/>
        </w:rPr>
        <w:t>,</w:t>
      </w:r>
      <w:r w:rsidRPr="00FA59E7">
        <w:rPr>
          <w:rFonts w:ascii="Times New Roman" w:hAnsi="Times New Roman" w:cs="Times New Roman"/>
          <w:color w:val="000000"/>
        </w:rPr>
        <w:t xml:space="preserve"> Dr. Ekzekutiv: Z</w:t>
      </w:r>
      <w:r w:rsidR="004A0B22">
        <w:rPr>
          <w:rFonts w:ascii="Times New Roman" w:hAnsi="Times New Roman" w:cs="Times New Roman"/>
          <w:color w:val="000000"/>
        </w:rPr>
        <w:t>n</w:t>
      </w:r>
      <w:r w:rsidRPr="00FA59E7">
        <w:rPr>
          <w:rFonts w:ascii="Times New Roman" w:hAnsi="Times New Roman" w:cs="Times New Roman"/>
          <w:color w:val="000000"/>
        </w:rPr>
        <w:t xml:space="preserve">j. Elona Hoxha. </w:t>
      </w:r>
    </w:p>
    <w:p w14:paraId="38EFB227" w14:textId="0E0E0C40" w:rsidR="002E2D19" w:rsidRPr="00FA59E7" w:rsidRDefault="002E2D19" w:rsidP="002E2D19">
      <w:pPr>
        <w:pStyle w:val="ListParagraph"/>
        <w:numPr>
          <w:ilvl w:val="0"/>
          <w:numId w:val="4"/>
        </w:numPr>
        <w:spacing w:line="360" w:lineRule="auto"/>
        <w:rPr>
          <w:rFonts w:ascii="Times New Roman" w:hAnsi="Times New Roman" w:cs="Times New Roman"/>
          <w:color w:val="000000"/>
        </w:rPr>
      </w:pPr>
      <w:r w:rsidRPr="00FA59E7">
        <w:rPr>
          <w:rFonts w:ascii="Times New Roman" w:hAnsi="Times New Roman" w:cs="Times New Roman"/>
          <w:b/>
          <w:i/>
          <w:color w:val="000000"/>
        </w:rPr>
        <w:t>Qendra “Konsumatori Shqiptar”,</w:t>
      </w:r>
      <w:r w:rsidRPr="00FA59E7">
        <w:rPr>
          <w:rFonts w:ascii="Times New Roman" w:hAnsi="Times New Roman" w:cs="Times New Roman"/>
          <w:color w:val="000000"/>
        </w:rPr>
        <w:t xml:space="preserve"> Dr. Ekzekutiv: Z</w:t>
      </w:r>
      <w:r w:rsidR="004A0B22">
        <w:rPr>
          <w:rFonts w:ascii="Times New Roman" w:hAnsi="Times New Roman" w:cs="Times New Roman"/>
          <w:color w:val="000000"/>
        </w:rPr>
        <w:t>n</w:t>
      </w:r>
      <w:r w:rsidRPr="00FA59E7">
        <w:rPr>
          <w:rFonts w:ascii="Times New Roman" w:hAnsi="Times New Roman" w:cs="Times New Roman"/>
          <w:color w:val="000000"/>
        </w:rPr>
        <w:t>j.</w:t>
      </w:r>
      <w:r w:rsidR="004A0B22">
        <w:rPr>
          <w:rFonts w:ascii="Times New Roman" w:hAnsi="Times New Roman" w:cs="Times New Roman"/>
          <w:color w:val="000000"/>
        </w:rPr>
        <w:t xml:space="preserve"> </w:t>
      </w:r>
      <w:r w:rsidRPr="00FA59E7">
        <w:rPr>
          <w:rFonts w:ascii="Times New Roman" w:hAnsi="Times New Roman" w:cs="Times New Roman"/>
          <w:color w:val="000000"/>
        </w:rPr>
        <w:t xml:space="preserve">Ersida Teliti. </w:t>
      </w:r>
    </w:p>
    <w:p w14:paraId="5E924AB2" w14:textId="4642858D" w:rsidR="002E2D19" w:rsidRPr="00FA59E7" w:rsidRDefault="002E2D19" w:rsidP="002E2D19">
      <w:pPr>
        <w:pStyle w:val="ListParagraph"/>
        <w:numPr>
          <w:ilvl w:val="0"/>
          <w:numId w:val="4"/>
        </w:numPr>
        <w:spacing w:line="360" w:lineRule="auto"/>
        <w:rPr>
          <w:rFonts w:ascii="Times New Roman" w:hAnsi="Times New Roman" w:cs="Times New Roman"/>
          <w:color w:val="000000"/>
        </w:rPr>
      </w:pPr>
      <w:r w:rsidRPr="00FA59E7">
        <w:rPr>
          <w:rFonts w:ascii="Times New Roman" w:hAnsi="Times New Roman" w:cs="Times New Roman"/>
          <w:b/>
          <w:i/>
          <w:color w:val="000000"/>
        </w:rPr>
        <w:t>Qendra e Shërbimeve dhe Praktikave Ligjore të Integruara</w:t>
      </w:r>
      <w:r w:rsidR="00EF080A">
        <w:rPr>
          <w:rFonts w:ascii="Times New Roman" w:hAnsi="Times New Roman" w:cs="Times New Roman"/>
          <w:b/>
          <w:i/>
          <w:color w:val="000000"/>
        </w:rPr>
        <w:t xml:space="preserve"> (QSHPLI)</w:t>
      </w:r>
      <w:r w:rsidRPr="00FA59E7">
        <w:rPr>
          <w:rFonts w:ascii="Times New Roman" w:hAnsi="Times New Roman" w:cs="Times New Roman"/>
          <w:b/>
          <w:i/>
          <w:color w:val="000000"/>
        </w:rPr>
        <w:t xml:space="preserve">, </w:t>
      </w:r>
      <w:r w:rsidRPr="00FA59E7">
        <w:rPr>
          <w:rFonts w:ascii="Times New Roman" w:hAnsi="Times New Roman" w:cs="Times New Roman"/>
          <w:color w:val="000000"/>
        </w:rPr>
        <w:t>Dr. Ekzekutiv: Z</w:t>
      </w:r>
      <w:r w:rsidR="004A0B22">
        <w:rPr>
          <w:rFonts w:ascii="Times New Roman" w:hAnsi="Times New Roman" w:cs="Times New Roman"/>
          <w:color w:val="000000"/>
        </w:rPr>
        <w:t>n</w:t>
      </w:r>
      <w:r w:rsidRPr="00FA59E7">
        <w:rPr>
          <w:rFonts w:ascii="Times New Roman" w:hAnsi="Times New Roman" w:cs="Times New Roman"/>
          <w:color w:val="000000"/>
        </w:rPr>
        <w:t xml:space="preserve">j. Anjeza Puka. </w:t>
      </w:r>
    </w:p>
    <w:p w14:paraId="2D488846" w14:textId="010A4639" w:rsidR="002E2D19" w:rsidRPr="00FA59E7" w:rsidRDefault="002E2D19" w:rsidP="002E2D19">
      <w:pPr>
        <w:pStyle w:val="ListParagraph"/>
        <w:numPr>
          <w:ilvl w:val="0"/>
          <w:numId w:val="4"/>
        </w:numPr>
        <w:spacing w:line="360" w:lineRule="auto"/>
        <w:rPr>
          <w:rFonts w:ascii="Times New Roman" w:hAnsi="Times New Roman" w:cs="Times New Roman"/>
          <w:color w:val="000000"/>
        </w:rPr>
      </w:pPr>
      <w:r w:rsidRPr="00FA59E7">
        <w:rPr>
          <w:rFonts w:ascii="Times New Roman" w:hAnsi="Times New Roman" w:cs="Times New Roman"/>
          <w:b/>
          <w:i/>
          <w:color w:val="000000"/>
        </w:rPr>
        <w:t>Organizata “Të ndryshëm dhe të barabartë”</w:t>
      </w:r>
      <w:r w:rsidR="00EF080A">
        <w:rPr>
          <w:rFonts w:ascii="Times New Roman" w:hAnsi="Times New Roman" w:cs="Times New Roman"/>
          <w:b/>
          <w:i/>
          <w:color w:val="000000"/>
        </w:rPr>
        <w:t xml:space="preserve"> (QNB)</w:t>
      </w:r>
      <w:r w:rsidRPr="00FA59E7">
        <w:rPr>
          <w:rFonts w:ascii="Times New Roman" w:hAnsi="Times New Roman" w:cs="Times New Roman"/>
          <w:color w:val="000000"/>
        </w:rPr>
        <w:t>, Dr. Ekzekutiv: Z</w:t>
      </w:r>
      <w:r w:rsidR="004A0B22">
        <w:rPr>
          <w:rFonts w:ascii="Times New Roman" w:hAnsi="Times New Roman" w:cs="Times New Roman"/>
          <w:color w:val="000000"/>
        </w:rPr>
        <w:t>n</w:t>
      </w:r>
      <w:r w:rsidRPr="00FA59E7">
        <w:rPr>
          <w:rFonts w:ascii="Times New Roman" w:hAnsi="Times New Roman" w:cs="Times New Roman"/>
          <w:color w:val="000000"/>
        </w:rPr>
        <w:t xml:space="preserve">j. Marjana Meshi. </w:t>
      </w:r>
    </w:p>
    <w:p w14:paraId="52A0B7B3" w14:textId="02349D93" w:rsidR="002E2D19" w:rsidRPr="00FA59E7" w:rsidRDefault="002E2D19" w:rsidP="002E2D19">
      <w:pPr>
        <w:pStyle w:val="ListParagraph"/>
        <w:numPr>
          <w:ilvl w:val="0"/>
          <w:numId w:val="4"/>
        </w:numPr>
        <w:spacing w:line="360" w:lineRule="auto"/>
        <w:rPr>
          <w:rFonts w:ascii="Times New Roman" w:hAnsi="Times New Roman" w:cs="Times New Roman"/>
          <w:color w:val="000000"/>
        </w:rPr>
      </w:pPr>
      <w:r w:rsidRPr="00FA59E7">
        <w:rPr>
          <w:rFonts w:ascii="Times New Roman" w:hAnsi="Times New Roman" w:cs="Times New Roman"/>
          <w:b/>
          <w:i/>
          <w:color w:val="000000"/>
        </w:rPr>
        <w:t>Organizata “Shërbimi ligjor falas Tiranë”</w:t>
      </w:r>
      <w:r w:rsidR="00EF080A">
        <w:rPr>
          <w:rFonts w:ascii="Times New Roman" w:hAnsi="Times New Roman" w:cs="Times New Roman"/>
          <w:b/>
          <w:i/>
          <w:color w:val="000000"/>
        </w:rPr>
        <w:t xml:space="preserve"> (TLAS)</w:t>
      </w:r>
      <w:r w:rsidRPr="00FA59E7">
        <w:rPr>
          <w:rFonts w:ascii="Times New Roman" w:hAnsi="Times New Roman" w:cs="Times New Roman"/>
          <w:b/>
          <w:i/>
          <w:color w:val="000000"/>
        </w:rPr>
        <w:t>,</w:t>
      </w:r>
      <w:r w:rsidRPr="00FA59E7">
        <w:rPr>
          <w:rFonts w:ascii="Times New Roman" w:hAnsi="Times New Roman" w:cs="Times New Roman"/>
          <w:color w:val="000000"/>
        </w:rPr>
        <w:t xml:space="preserve"> Dr. Ekzekutiv: Z</w:t>
      </w:r>
      <w:r w:rsidR="004A0B22">
        <w:rPr>
          <w:rFonts w:ascii="Times New Roman" w:hAnsi="Times New Roman" w:cs="Times New Roman"/>
          <w:color w:val="000000"/>
        </w:rPr>
        <w:t>n</w:t>
      </w:r>
      <w:r w:rsidRPr="00FA59E7">
        <w:rPr>
          <w:rFonts w:ascii="Times New Roman" w:hAnsi="Times New Roman" w:cs="Times New Roman"/>
          <w:color w:val="000000"/>
        </w:rPr>
        <w:t xml:space="preserve">j. </w:t>
      </w:r>
      <w:r w:rsidR="00031B6C">
        <w:rPr>
          <w:rFonts w:ascii="Times New Roman" w:hAnsi="Times New Roman" w:cs="Times New Roman"/>
          <w:color w:val="000000"/>
        </w:rPr>
        <w:t>Renata Cenko</w:t>
      </w:r>
      <w:r w:rsidRPr="00FA59E7">
        <w:rPr>
          <w:rFonts w:ascii="Times New Roman" w:hAnsi="Times New Roman" w:cs="Times New Roman"/>
          <w:color w:val="000000"/>
        </w:rPr>
        <w:t>.</w:t>
      </w:r>
    </w:p>
    <w:p w14:paraId="18BEDAB6" w14:textId="4BF8A6CD" w:rsidR="002E2D19" w:rsidRPr="00594E27" w:rsidRDefault="00EC6AB0" w:rsidP="00EC6AB0">
      <w:pPr>
        <w:pStyle w:val="ListParagraph"/>
        <w:numPr>
          <w:ilvl w:val="0"/>
          <w:numId w:val="4"/>
        </w:numPr>
        <w:spacing w:line="360" w:lineRule="auto"/>
        <w:rPr>
          <w:rFonts w:ascii="Times New Roman" w:hAnsi="Times New Roman" w:cs="Times New Roman"/>
          <w:b/>
          <w:i/>
          <w:color w:val="000000"/>
        </w:rPr>
      </w:pPr>
      <w:r w:rsidRPr="00FA59E7">
        <w:rPr>
          <w:rFonts w:ascii="Times New Roman" w:hAnsi="Times New Roman" w:cs="Times New Roman"/>
          <w:b/>
          <w:i/>
          <w:color w:val="000000"/>
        </w:rPr>
        <w:t xml:space="preserve">Instiuti i migracionit, zhvillimit dhe integrimit (IMZHI), </w:t>
      </w:r>
      <w:r w:rsidRPr="00FA59E7">
        <w:rPr>
          <w:rFonts w:ascii="Times New Roman" w:hAnsi="Times New Roman" w:cs="Times New Roman"/>
          <w:color w:val="000000"/>
        </w:rPr>
        <w:t xml:space="preserve">Dr.ekzekutiv: </w:t>
      </w:r>
      <w:r w:rsidR="004A0B22">
        <w:rPr>
          <w:rFonts w:ascii="Times New Roman" w:hAnsi="Times New Roman" w:cs="Times New Roman"/>
          <w:color w:val="000000"/>
        </w:rPr>
        <w:t>Z</w:t>
      </w:r>
      <w:r w:rsidRPr="00FA59E7">
        <w:rPr>
          <w:rFonts w:ascii="Times New Roman" w:hAnsi="Times New Roman" w:cs="Times New Roman"/>
          <w:color w:val="000000"/>
        </w:rPr>
        <w:t>.</w:t>
      </w:r>
      <w:r w:rsidR="004A0B22">
        <w:rPr>
          <w:rFonts w:ascii="Times New Roman" w:hAnsi="Times New Roman" w:cs="Times New Roman"/>
          <w:color w:val="000000"/>
        </w:rPr>
        <w:t xml:space="preserve"> </w:t>
      </w:r>
      <w:r w:rsidRPr="00FA59E7">
        <w:rPr>
          <w:rFonts w:ascii="Times New Roman" w:hAnsi="Times New Roman" w:cs="Times New Roman"/>
          <w:color w:val="000000"/>
        </w:rPr>
        <w:t>Enkelejt Avdyli</w:t>
      </w:r>
    </w:p>
    <w:p w14:paraId="5AF6A09B" w14:textId="77777777" w:rsidR="00594E27" w:rsidRPr="00BE4D99" w:rsidRDefault="00594E27" w:rsidP="00594E27">
      <w:pPr>
        <w:pStyle w:val="ListParagraph"/>
        <w:numPr>
          <w:ilvl w:val="0"/>
          <w:numId w:val="4"/>
        </w:numPr>
        <w:spacing w:line="360" w:lineRule="auto"/>
        <w:rPr>
          <w:rFonts w:ascii="Times New Roman" w:hAnsi="Times New Roman" w:cs="Times New Roman"/>
          <w:b/>
          <w:i/>
          <w:color w:val="000000"/>
        </w:rPr>
      </w:pPr>
      <w:r w:rsidRPr="00BE4D99">
        <w:rPr>
          <w:rFonts w:ascii="Times New Roman" w:hAnsi="Times New Roman" w:cs="Times New Roman"/>
          <w:b/>
          <w:i/>
          <w:color w:val="000000"/>
        </w:rPr>
        <w:t>Qendra Aleanca Gjinore për Zhvillim (GADC)</w:t>
      </w:r>
      <w:r w:rsidRPr="00FA59E7">
        <w:rPr>
          <w:rFonts w:ascii="Times New Roman" w:hAnsi="Times New Roman" w:cs="Times New Roman"/>
          <w:b/>
          <w:i/>
          <w:color w:val="000000"/>
        </w:rPr>
        <w:t xml:space="preserve">, </w:t>
      </w:r>
      <w:r w:rsidRPr="00FA59E7">
        <w:rPr>
          <w:rFonts w:ascii="Times New Roman" w:hAnsi="Times New Roman" w:cs="Times New Roman"/>
          <w:color w:val="000000"/>
        </w:rPr>
        <w:t>Dr.ekzekutiv</w:t>
      </w:r>
      <w:r>
        <w:rPr>
          <w:rFonts w:ascii="Times New Roman" w:hAnsi="Times New Roman" w:cs="Times New Roman"/>
          <w:color w:val="000000"/>
        </w:rPr>
        <w:t xml:space="preserve">: </w:t>
      </w:r>
      <w:r w:rsidRPr="00693996">
        <w:rPr>
          <w:rFonts w:ascii="Times New Roman" w:hAnsi="Times New Roman" w:cs="Times New Roman"/>
          <w:color w:val="000000"/>
        </w:rPr>
        <w:t>Mirela Arqimandriti</w:t>
      </w:r>
    </w:p>
    <w:p w14:paraId="427C44DB" w14:textId="77777777" w:rsidR="00594E27" w:rsidRPr="00BE4D99" w:rsidRDefault="00594E27" w:rsidP="00594E27">
      <w:pPr>
        <w:pStyle w:val="ListParagraph"/>
        <w:numPr>
          <w:ilvl w:val="0"/>
          <w:numId w:val="4"/>
        </w:numPr>
        <w:spacing w:line="360" w:lineRule="auto"/>
        <w:rPr>
          <w:rFonts w:ascii="Times New Roman" w:hAnsi="Times New Roman" w:cs="Times New Roman"/>
          <w:b/>
          <w:i/>
          <w:color w:val="000000"/>
        </w:rPr>
      </w:pPr>
      <w:r w:rsidRPr="00BE4D99">
        <w:rPr>
          <w:rFonts w:ascii="Times New Roman" w:hAnsi="Times New Roman" w:cs="Times New Roman"/>
          <w:b/>
          <w:i/>
          <w:color w:val="000000"/>
        </w:rPr>
        <w:t>Qendra për Mbrojtjen e të Drejtave të Fëmijëve në Shqipëri (CRCA)</w:t>
      </w:r>
      <w:r w:rsidRPr="00FA59E7">
        <w:rPr>
          <w:rFonts w:ascii="Times New Roman" w:hAnsi="Times New Roman" w:cs="Times New Roman"/>
          <w:b/>
          <w:i/>
          <w:color w:val="000000"/>
        </w:rPr>
        <w:t xml:space="preserve">, </w:t>
      </w:r>
      <w:r w:rsidRPr="00FA59E7">
        <w:rPr>
          <w:rFonts w:ascii="Times New Roman" w:hAnsi="Times New Roman" w:cs="Times New Roman"/>
          <w:color w:val="000000"/>
        </w:rPr>
        <w:t>Dr.ekzekutiv</w:t>
      </w:r>
      <w:r>
        <w:rPr>
          <w:rFonts w:ascii="Times New Roman" w:hAnsi="Times New Roman" w:cs="Times New Roman"/>
          <w:b/>
          <w:i/>
          <w:color w:val="000000"/>
        </w:rPr>
        <w:t>:</w:t>
      </w:r>
      <w:r w:rsidRPr="00693996">
        <w:t xml:space="preserve"> </w:t>
      </w:r>
      <w:r w:rsidRPr="00693996">
        <w:rPr>
          <w:rFonts w:ascii="Times New Roman" w:hAnsi="Times New Roman" w:cs="Times New Roman"/>
          <w:bCs/>
          <w:iCs/>
          <w:color w:val="000000"/>
        </w:rPr>
        <w:t>Altin Hazizaj</w:t>
      </w:r>
    </w:p>
    <w:p w14:paraId="346A6AA3" w14:textId="77777777" w:rsidR="00594E27" w:rsidRPr="00BE4D99" w:rsidRDefault="00594E27" w:rsidP="00594E27">
      <w:pPr>
        <w:pStyle w:val="ListParagraph"/>
        <w:numPr>
          <w:ilvl w:val="0"/>
          <w:numId w:val="4"/>
        </w:numPr>
        <w:spacing w:line="360" w:lineRule="auto"/>
        <w:rPr>
          <w:rFonts w:ascii="Times New Roman" w:hAnsi="Times New Roman" w:cs="Times New Roman"/>
          <w:b/>
          <w:i/>
          <w:color w:val="000000"/>
        </w:rPr>
      </w:pPr>
      <w:r w:rsidRPr="00BE4D99">
        <w:rPr>
          <w:rFonts w:ascii="Times New Roman" w:hAnsi="Times New Roman" w:cs="Times New Roman"/>
          <w:b/>
          <w:i/>
          <w:color w:val="000000"/>
        </w:rPr>
        <w:t>Fondacioni Mary Ward Loreto</w:t>
      </w:r>
      <w:r>
        <w:rPr>
          <w:rFonts w:ascii="Times New Roman" w:hAnsi="Times New Roman" w:cs="Times New Roman"/>
          <w:b/>
          <w:i/>
          <w:color w:val="000000"/>
        </w:rPr>
        <w:t xml:space="preserve">, </w:t>
      </w:r>
      <w:r w:rsidRPr="00FA59E7">
        <w:rPr>
          <w:rFonts w:ascii="Times New Roman" w:hAnsi="Times New Roman" w:cs="Times New Roman"/>
          <w:color w:val="000000"/>
        </w:rPr>
        <w:t>Dr. Ekzekutiv:</w:t>
      </w:r>
      <w:r w:rsidRPr="00693996">
        <w:rPr>
          <w:lang w:val="it-IT"/>
        </w:rPr>
        <w:t xml:space="preserve"> </w:t>
      </w:r>
      <w:r w:rsidRPr="00693996">
        <w:rPr>
          <w:rFonts w:ascii="Times New Roman" w:hAnsi="Times New Roman" w:cs="Times New Roman"/>
          <w:color w:val="000000"/>
          <w:lang w:val="it-IT"/>
        </w:rPr>
        <w:t>Redion Qirjazi</w:t>
      </w:r>
    </w:p>
    <w:p w14:paraId="7189CA53" w14:textId="77777777" w:rsidR="00594E27" w:rsidRPr="00BE4D99" w:rsidRDefault="00594E27" w:rsidP="00594E27">
      <w:pPr>
        <w:pStyle w:val="ListParagraph"/>
        <w:numPr>
          <w:ilvl w:val="0"/>
          <w:numId w:val="4"/>
        </w:numPr>
        <w:spacing w:line="360" w:lineRule="auto"/>
        <w:rPr>
          <w:rFonts w:ascii="Times New Roman" w:hAnsi="Times New Roman" w:cs="Times New Roman"/>
          <w:b/>
          <w:i/>
          <w:color w:val="000000"/>
        </w:rPr>
      </w:pPr>
      <w:r w:rsidRPr="00BE4D99">
        <w:rPr>
          <w:rFonts w:ascii="Times New Roman" w:hAnsi="Times New Roman" w:cs="Times New Roman"/>
          <w:b/>
          <w:i/>
          <w:color w:val="000000"/>
        </w:rPr>
        <w:t>Organizata “Drejtësi Sociale”</w:t>
      </w:r>
      <w:r w:rsidRPr="00245020">
        <w:rPr>
          <w:rFonts w:ascii="Times New Roman" w:hAnsi="Times New Roman" w:cs="Times New Roman"/>
          <w:b/>
          <w:i/>
          <w:color w:val="000000"/>
        </w:rPr>
        <w:t xml:space="preserve"> </w:t>
      </w:r>
      <w:r w:rsidRPr="00FA59E7">
        <w:rPr>
          <w:rFonts w:ascii="Times New Roman" w:hAnsi="Times New Roman" w:cs="Times New Roman"/>
          <w:b/>
          <w:i/>
          <w:color w:val="000000"/>
        </w:rPr>
        <w:t xml:space="preserve">, </w:t>
      </w:r>
      <w:r w:rsidRPr="00FA59E7">
        <w:rPr>
          <w:rFonts w:ascii="Times New Roman" w:hAnsi="Times New Roman" w:cs="Times New Roman"/>
          <w:color w:val="000000"/>
        </w:rPr>
        <w:t>Dr.ekzekutiv</w:t>
      </w:r>
      <w:r>
        <w:rPr>
          <w:rFonts w:ascii="Times New Roman" w:hAnsi="Times New Roman" w:cs="Times New Roman"/>
          <w:color w:val="000000"/>
        </w:rPr>
        <w:t>:</w:t>
      </w:r>
      <w:r w:rsidRPr="00693996">
        <w:rPr>
          <w:lang w:val="it-IT"/>
        </w:rPr>
        <w:t xml:space="preserve"> </w:t>
      </w:r>
      <w:r w:rsidRPr="00693996">
        <w:rPr>
          <w:rFonts w:ascii="Times New Roman" w:hAnsi="Times New Roman" w:cs="Times New Roman"/>
          <w:color w:val="000000"/>
          <w:lang w:val="it-IT"/>
        </w:rPr>
        <w:t>Gentian Serjani</w:t>
      </w:r>
    </w:p>
    <w:p w14:paraId="4E23CD8F" w14:textId="77777777" w:rsidR="00594E27" w:rsidRPr="00BE4D99" w:rsidRDefault="00594E27" w:rsidP="00594E27">
      <w:pPr>
        <w:pStyle w:val="ListParagraph"/>
        <w:numPr>
          <w:ilvl w:val="0"/>
          <w:numId w:val="4"/>
        </w:numPr>
        <w:spacing w:line="360" w:lineRule="auto"/>
        <w:rPr>
          <w:rFonts w:ascii="Times New Roman" w:hAnsi="Times New Roman" w:cs="Times New Roman"/>
          <w:b/>
          <w:i/>
          <w:color w:val="000000"/>
        </w:rPr>
      </w:pPr>
      <w:r w:rsidRPr="00BE4D99">
        <w:rPr>
          <w:rFonts w:ascii="Times New Roman" w:hAnsi="Times New Roman" w:cs="Times New Roman"/>
          <w:b/>
          <w:i/>
          <w:color w:val="000000"/>
        </w:rPr>
        <w:t>Qendra 'Sot për të Ardhmen'</w:t>
      </w:r>
      <w:r w:rsidRPr="00FA59E7">
        <w:rPr>
          <w:rFonts w:ascii="Times New Roman" w:hAnsi="Times New Roman" w:cs="Times New Roman"/>
          <w:b/>
          <w:i/>
          <w:color w:val="000000"/>
        </w:rPr>
        <w:t xml:space="preserve">, </w:t>
      </w:r>
      <w:r w:rsidRPr="00FA59E7">
        <w:rPr>
          <w:rFonts w:ascii="Times New Roman" w:hAnsi="Times New Roman" w:cs="Times New Roman"/>
          <w:color w:val="000000"/>
        </w:rPr>
        <w:t>Dr.ekzekutiv</w:t>
      </w:r>
      <w:r>
        <w:rPr>
          <w:rFonts w:ascii="Times New Roman" w:hAnsi="Times New Roman" w:cs="Times New Roman"/>
          <w:color w:val="000000"/>
        </w:rPr>
        <w:t>:</w:t>
      </w:r>
      <w:r w:rsidRPr="00693996">
        <w:t xml:space="preserve"> </w:t>
      </w:r>
      <w:r w:rsidRPr="00693996">
        <w:rPr>
          <w:rFonts w:ascii="Times New Roman" w:hAnsi="Times New Roman" w:cs="Times New Roman"/>
          <w:color w:val="000000"/>
        </w:rPr>
        <w:t>Fabiola Egro</w:t>
      </w:r>
    </w:p>
    <w:p w14:paraId="4E91C715" w14:textId="77777777" w:rsidR="00594E27" w:rsidRPr="00245020" w:rsidRDefault="00594E27" w:rsidP="00594E27">
      <w:pPr>
        <w:pStyle w:val="ListParagraph"/>
        <w:numPr>
          <w:ilvl w:val="0"/>
          <w:numId w:val="4"/>
        </w:numPr>
        <w:spacing w:line="360" w:lineRule="auto"/>
        <w:rPr>
          <w:rFonts w:ascii="Times New Roman" w:hAnsi="Times New Roman" w:cs="Times New Roman"/>
          <w:b/>
          <w:i/>
          <w:color w:val="000000"/>
        </w:rPr>
      </w:pPr>
      <w:r w:rsidRPr="00BE4D99">
        <w:rPr>
          <w:rFonts w:ascii="Times New Roman" w:hAnsi="Times New Roman" w:cs="Times New Roman"/>
          <w:b/>
          <w:i/>
          <w:color w:val="000000"/>
        </w:rPr>
        <w:t>Fondacioni Shqiptar për Personat me Aftësi të Kufizuar</w:t>
      </w:r>
      <w:r w:rsidRPr="00FA59E7">
        <w:rPr>
          <w:rFonts w:ascii="Times New Roman" w:hAnsi="Times New Roman" w:cs="Times New Roman"/>
          <w:b/>
          <w:i/>
          <w:color w:val="000000"/>
        </w:rPr>
        <w:t xml:space="preserve">, </w:t>
      </w:r>
      <w:r w:rsidRPr="00FA59E7">
        <w:rPr>
          <w:rFonts w:ascii="Times New Roman" w:hAnsi="Times New Roman" w:cs="Times New Roman"/>
          <w:color w:val="000000"/>
        </w:rPr>
        <w:t>Dr.ekzekutiv</w:t>
      </w:r>
      <w:r>
        <w:rPr>
          <w:rFonts w:ascii="Times New Roman" w:hAnsi="Times New Roman" w:cs="Times New Roman"/>
          <w:color w:val="000000"/>
        </w:rPr>
        <w:t xml:space="preserve">: </w:t>
      </w:r>
      <w:r w:rsidRPr="00693996">
        <w:rPr>
          <w:rFonts w:ascii="Times New Roman" w:hAnsi="Times New Roman" w:cs="Times New Roman"/>
          <w:color w:val="000000"/>
        </w:rPr>
        <w:t>Blerta Cani Drenofci</w:t>
      </w:r>
    </w:p>
    <w:tbl>
      <w:tblPr>
        <w:tblW w:w="15735" w:type="dxa"/>
        <w:tblInd w:w="-582" w:type="dxa"/>
        <w:tblLayout w:type="fixed"/>
        <w:tblLook w:val="04A0" w:firstRow="1" w:lastRow="0" w:firstColumn="1" w:lastColumn="0" w:noHBand="0" w:noVBand="1"/>
      </w:tblPr>
      <w:tblGrid>
        <w:gridCol w:w="1647"/>
        <w:gridCol w:w="763"/>
        <w:gridCol w:w="587"/>
        <w:gridCol w:w="615"/>
        <w:gridCol w:w="613"/>
        <w:gridCol w:w="669"/>
        <w:gridCol w:w="584"/>
        <w:gridCol w:w="579"/>
        <w:gridCol w:w="589"/>
        <w:gridCol w:w="667"/>
        <w:gridCol w:w="500"/>
        <w:gridCol w:w="502"/>
        <w:gridCol w:w="542"/>
        <w:gridCol w:w="950"/>
        <w:gridCol w:w="1830"/>
        <w:gridCol w:w="703"/>
        <w:gridCol w:w="7"/>
        <w:gridCol w:w="649"/>
        <w:gridCol w:w="657"/>
        <w:gridCol w:w="525"/>
        <w:gridCol w:w="609"/>
        <w:gridCol w:w="948"/>
      </w:tblGrid>
      <w:tr w:rsidR="008D225C" w:rsidRPr="00FA59E7" w14:paraId="0CF43336" w14:textId="77777777" w:rsidTr="00E52A16">
        <w:trPr>
          <w:trHeight w:val="532"/>
        </w:trPr>
        <w:tc>
          <w:tcPr>
            <w:tcW w:w="1647" w:type="dxa"/>
            <w:vMerge w:val="restart"/>
            <w:tcBorders>
              <w:top w:val="single" w:sz="12" w:space="0" w:color="auto"/>
              <w:left w:val="single" w:sz="12" w:space="0" w:color="auto"/>
              <w:right w:val="single" w:sz="4" w:space="0" w:color="auto"/>
            </w:tcBorders>
            <w:shd w:val="clear" w:color="auto" w:fill="E2EFD9" w:themeFill="accent6" w:themeFillTint="33"/>
            <w:vAlign w:val="center"/>
          </w:tcPr>
          <w:p w14:paraId="7B10DB83" w14:textId="77777777" w:rsidR="008D225C" w:rsidRPr="00FA59E7" w:rsidRDefault="008D225C" w:rsidP="00AD1FB7">
            <w:pPr>
              <w:rPr>
                <w:rFonts w:ascii="Times New Roman" w:eastAsia="Calibri" w:hAnsi="Times New Roman" w:cs="Times New Roman"/>
                <w:b/>
                <w:sz w:val="20"/>
                <w:szCs w:val="20"/>
                <w:lang w:val="sq-AL"/>
              </w:rPr>
            </w:pPr>
            <w:bookmarkStart w:id="8" w:name="_Toc89772509"/>
            <w:r w:rsidRPr="00FA59E7">
              <w:rPr>
                <w:rFonts w:ascii="Times New Roman" w:eastAsia="Calibri" w:hAnsi="Times New Roman" w:cs="Times New Roman"/>
                <w:b/>
                <w:sz w:val="20"/>
                <w:szCs w:val="20"/>
                <w:lang w:val="sq-AL"/>
              </w:rPr>
              <w:lastRenderedPageBreak/>
              <w:t>OJF e Autorizuar</w:t>
            </w:r>
          </w:p>
        </w:tc>
        <w:tc>
          <w:tcPr>
            <w:tcW w:w="763" w:type="dxa"/>
            <w:vMerge w:val="restart"/>
            <w:tcBorders>
              <w:top w:val="single" w:sz="12" w:space="0" w:color="auto"/>
              <w:left w:val="single" w:sz="4" w:space="0" w:color="auto"/>
              <w:right w:val="single" w:sz="12" w:space="0" w:color="auto"/>
            </w:tcBorders>
            <w:shd w:val="clear" w:color="auto" w:fill="E2EFD9" w:themeFill="accent6" w:themeFillTint="33"/>
            <w:vAlign w:val="center"/>
          </w:tcPr>
          <w:p w14:paraId="50C2251A" w14:textId="77777777" w:rsidR="008D225C" w:rsidRPr="00FA59E7" w:rsidRDefault="008D225C" w:rsidP="00AD1FB7">
            <w:pPr>
              <w:rPr>
                <w:rFonts w:ascii="Times New Roman" w:eastAsia="Calibri" w:hAnsi="Times New Roman" w:cs="Times New Roman"/>
                <w:b/>
                <w:sz w:val="16"/>
                <w:szCs w:val="16"/>
                <w:lang w:val="sq-AL"/>
              </w:rPr>
            </w:pPr>
            <w:r w:rsidRPr="00FA59E7">
              <w:rPr>
                <w:rFonts w:ascii="Times New Roman" w:eastAsia="Calibri" w:hAnsi="Times New Roman" w:cs="Times New Roman"/>
                <w:b/>
                <w:sz w:val="16"/>
                <w:szCs w:val="16"/>
                <w:lang w:val="sq-AL"/>
              </w:rPr>
              <w:t>Totali i Rasteve</w:t>
            </w:r>
          </w:p>
        </w:tc>
        <w:tc>
          <w:tcPr>
            <w:tcW w:w="2484" w:type="dxa"/>
            <w:gridSpan w:val="4"/>
            <w:tcBorders>
              <w:top w:val="single" w:sz="12" w:space="0" w:color="auto"/>
              <w:left w:val="single" w:sz="12" w:space="0" w:color="auto"/>
              <w:right w:val="single" w:sz="12" w:space="0" w:color="auto"/>
            </w:tcBorders>
            <w:shd w:val="clear" w:color="auto" w:fill="E2EFD9" w:themeFill="accent6" w:themeFillTint="33"/>
            <w:vAlign w:val="center"/>
          </w:tcPr>
          <w:p w14:paraId="431641AB" w14:textId="77777777" w:rsidR="008D225C" w:rsidRPr="00FA59E7" w:rsidRDefault="008D225C" w:rsidP="00AD1FB7">
            <w:pPr>
              <w:jc w:val="cente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Mosha</w:t>
            </w:r>
          </w:p>
        </w:tc>
        <w:tc>
          <w:tcPr>
            <w:tcW w:w="1752" w:type="dxa"/>
            <w:gridSpan w:val="3"/>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tcPr>
          <w:p w14:paraId="47E21430" w14:textId="77777777" w:rsidR="008D225C" w:rsidRPr="00FA59E7" w:rsidRDefault="008D225C" w:rsidP="00AD1FB7">
            <w:pP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Gjinia</w:t>
            </w:r>
          </w:p>
        </w:tc>
        <w:tc>
          <w:tcPr>
            <w:tcW w:w="2211" w:type="dxa"/>
            <w:gridSpan w:val="4"/>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tcPr>
          <w:p w14:paraId="472D51D3" w14:textId="77777777" w:rsidR="008D225C" w:rsidRPr="00FA59E7" w:rsidRDefault="008D225C" w:rsidP="00AD1FB7">
            <w:pP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Shtetësia</w:t>
            </w:r>
          </w:p>
        </w:tc>
        <w:tc>
          <w:tcPr>
            <w:tcW w:w="3490" w:type="dxa"/>
            <w:gridSpan w:val="4"/>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tcPr>
          <w:p w14:paraId="30A8E412" w14:textId="77777777" w:rsidR="008D225C" w:rsidRPr="00FA59E7" w:rsidRDefault="008D225C" w:rsidP="00AD1FB7">
            <w:pPr>
              <w:rPr>
                <w:rFonts w:ascii="Times New Roman" w:eastAsia="Calibri" w:hAnsi="Times New Roman" w:cs="Times New Roman"/>
                <w:b/>
                <w:i/>
                <w:sz w:val="20"/>
                <w:szCs w:val="20"/>
                <w:lang w:val="sq-AL"/>
              </w:rPr>
            </w:pPr>
            <w:r w:rsidRPr="00FA59E7">
              <w:rPr>
                <w:rFonts w:ascii="Times New Roman" w:eastAsia="Calibri" w:hAnsi="Times New Roman" w:cs="Times New Roman"/>
                <w:b/>
                <w:sz w:val="20"/>
                <w:szCs w:val="20"/>
                <w:lang w:val="sq-AL"/>
              </w:rPr>
              <w:t xml:space="preserve">Kategoritë përfituese </w:t>
            </w:r>
            <w:r w:rsidRPr="00FA59E7">
              <w:rPr>
                <w:rFonts w:ascii="Times New Roman" w:eastAsia="Calibri" w:hAnsi="Times New Roman" w:cs="Times New Roman"/>
                <w:b/>
                <w:i/>
                <w:sz w:val="20"/>
                <w:szCs w:val="20"/>
                <w:lang w:val="sq-AL"/>
              </w:rPr>
              <w:t>(Specifiko Kategorinë)</w:t>
            </w:r>
          </w:p>
        </w:tc>
        <w:tc>
          <w:tcPr>
            <w:tcW w:w="2440" w:type="dxa"/>
            <w:gridSpan w:val="4"/>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tcPr>
          <w:p w14:paraId="5A4246E7" w14:textId="77777777" w:rsidR="008D225C" w:rsidRPr="00FA59E7" w:rsidRDefault="008D225C" w:rsidP="00AD1FB7">
            <w:pP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Natyra e çështjes</w:t>
            </w:r>
          </w:p>
        </w:tc>
        <w:tc>
          <w:tcPr>
            <w:tcW w:w="948" w:type="dxa"/>
            <w:vMerge w:val="restart"/>
            <w:tcBorders>
              <w:top w:val="single" w:sz="12" w:space="0" w:color="auto"/>
              <w:left w:val="single" w:sz="12" w:space="0" w:color="auto"/>
              <w:right w:val="single" w:sz="12" w:space="0" w:color="auto"/>
            </w:tcBorders>
            <w:shd w:val="clear" w:color="auto" w:fill="E2EFD9" w:themeFill="accent6" w:themeFillTint="33"/>
          </w:tcPr>
          <w:p w14:paraId="3BA6E6E2" w14:textId="77777777" w:rsidR="008D225C" w:rsidRPr="00FA59E7" w:rsidRDefault="008D225C" w:rsidP="00AD1FB7">
            <w:pPr>
              <w:rPr>
                <w:rFonts w:ascii="Times New Roman" w:eastAsia="Calibri" w:hAnsi="Times New Roman" w:cs="Times New Roman"/>
                <w:b/>
                <w:i/>
                <w:sz w:val="20"/>
                <w:szCs w:val="20"/>
                <w:lang w:val="sq-AL"/>
              </w:rPr>
            </w:pPr>
            <w:r w:rsidRPr="00FA59E7">
              <w:rPr>
                <w:rFonts w:ascii="Times New Roman" w:eastAsia="Calibri" w:hAnsi="Times New Roman" w:cs="Times New Roman"/>
                <w:b/>
                <w:i/>
                <w:sz w:val="20"/>
                <w:szCs w:val="20"/>
                <w:lang w:val="sq-AL"/>
              </w:rPr>
              <w:t>Përkatësia etnike Rom, egjpt.</w:t>
            </w:r>
          </w:p>
        </w:tc>
      </w:tr>
      <w:tr w:rsidR="008D225C" w:rsidRPr="00FA59E7" w14:paraId="21880BD8" w14:textId="77777777" w:rsidTr="00E52A16">
        <w:trPr>
          <w:trHeight w:val="1277"/>
        </w:trPr>
        <w:tc>
          <w:tcPr>
            <w:tcW w:w="1647" w:type="dxa"/>
            <w:vMerge/>
            <w:tcBorders>
              <w:left w:val="single" w:sz="12" w:space="0" w:color="auto"/>
              <w:bottom w:val="single" w:sz="4" w:space="0" w:color="auto"/>
              <w:right w:val="single" w:sz="4" w:space="0" w:color="auto"/>
            </w:tcBorders>
            <w:shd w:val="clear" w:color="auto" w:fill="FFF2CC" w:themeFill="accent4" w:themeFillTint="33"/>
            <w:vAlign w:val="center"/>
          </w:tcPr>
          <w:p w14:paraId="0F5D608F" w14:textId="77777777" w:rsidR="008D225C" w:rsidRPr="00FA59E7" w:rsidRDefault="008D225C" w:rsidP="00AD1FB7">
            <w:pPr>
              <w:rPr>
                <w:rFonts w:ascii="Times New Roman" w:eastAsia="Calibri" w:hAnsi="Times New Roman" w:cs="Times New Roman"/>
                <w:sz w:val="20"/>
                <w:szCs w:val="20"/>
                <w:lang w:val="sq-AL"/>
              </w:rPr>
            </w:pPr>
          </w:p>
        </w:tc>
        <w:tc>
          <w:tcPr>
            <w:tcW w:w="763" w:type="dxa"/>
            <w:vMerge/>
            <w:tcBorders>
              <w:left w:val="single" w:sz="4" w:space="0" w:color="auto"/>
              <w:bottom w:val="single" w:sz="4" w:space="0" w:color="auto"/>
              <w:right w:val="single" w:sz="12" w:space="0" w:color="auto"/>
            </w:tcBorders>
            <w:shd w:val="clear" w:color="auto" w:fill="FFF2CC" w:themeFill="accent4" w:themeFillTint="33"/>
            <w:vAlign w:val="center"/>
          </w:tcPr>
          <w:p w14:paraId="0C4DFB6F" w14:textId="77777777" w:rsidR="008D225C" w:rsidRPr="00FA59E7" w:rsidRDefault="008D225C" w:rsidP="00AD1FB7">
            <w:pPr>
              <w:rPr>
                <w:rFonts w:ascii="Times New Roman" w:eastAsia="Calibri" w:hAnsi="Times New Roman" w:cs="Times New Roman"/>
                <w:sz w:val="20"/>
                <w:szCs w:val="20"/>
                <w:lang w:val="sq-AL"/>
              </w:rPr>
            </w:pPr>
          </w:p>
        </w:tc>
        <w:tc>
          <w:tcPr>
            <w:tcW w:w="587" w:type="dxa"/>
            <w:tcBorders>
              <w:top w:val="single" w:sz="4" w:space="0" w:color="auto"/>
              <w:left w:val="single" w:sz="12" w:space="0" w:color="auto"/>
              <w:right w:val="single" w:sz="4" w:space="0" w:color="auto"/>
            </w:tcBorders>
            <w:shd w:val="clear" w:color="auto" w:fill="FFF2CC" w:themeFill="accent4" w:themeFillTint="33"/>
            <w:vAlign w:val="center"/>
          </w:tcPr>
          <w:p w14:paraId="26B38E9E"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Mitur</w:t>
            </w:r>
          </w:p>
        </w:tc>
        <w:tc>
          <w:tcPr>
            <w:tcW w:w="615" w:type="dxa"/>
            <w:tcBorders>
              <w:top w:val="single" w:sz="4" w:space="0" w:color="auto"/>
              <w:left w:val="single" w:sz="4" w:space="0" w:color="auto"/>
              <w:right w:val="single" w:sz="4" w:space="0" w:color="auto"/>
            </w:tcBorders>
            <w:shd w:val="clear" w:color="auto" w:fill="FFF2CC" w:themeFill="accent4" w:themeFillTint="33"/>
            <w:vAlign w:val="center"/>
          </w:tcPr>
          <w:p w14:paraId="51730D34"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Rritur</w:t>
            </w:r>
          </w:p>
        </w:tc>
        <w:tc>
          <w:tcPr>
            <w:tcW w:w="613" w:type="dxa"/>
            <w:tcBorders>
              <w:top w:val="single" w:sz="4" w:space="0" w:color="auto"/>
              <w:left w:val="single" w:sz="4" w:space="0" w:color="auto"/>
              <w:right w:val="single" w:sz="4" w:space="0" w:color="auto"/>
            </w:tcBorders>
            <w:shd w:val="clear" w:color="auto" w:fill="FFF2CC" w:themeFill="accent4" w:themeFillTint="33"/>
            <w:vAlign w:val="center"/>
          </w:tcPr>
          <w:p w14:paraId="45CE5A82"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Pa - përcktuar</w:t>
            </w:r>
          </w:p>
        </w:tc>
        <w:tc>
          <w:tcPr>
            <w:tcW w:w="669" w:type="dxa"/>
            <w:tcBorders>
              <w:top w:val="single" w:sz="4" w:space="0" w:color="auto"/>
              <w:left w:val="single" w:sz="4" w:space="0" w:color="auto"/>
              <w:right w:val="single" w:sz="12" w:space="0" w:color="auto"/>
            </w:tcBorders>
            <w:shd w:val="clear" w:color="auto" w:fill="FFF2CC" w:themeFill="accent4" w:themeFillTint="33"/>
            <w:vAlign w:val="center"/>
          </w:tcPr>
          <w:p w14:paraId="1873062B"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Mosha mesatare</w:t>
            </w:r>
          </w:p>
        </w:tc>
        <w:tc>
          <w:tcPr>
            <w:tcW w:w="584" w:type="dxa"/>
            <w:tcBorders>
              <w:top w:val="single" w:sz="4" w:space="0" w:color="auto"/>
              <w:left w:val="single" w:sz="12" w:space="0" w:color="auto"/>
              <w:right w:val="single" w:sz="4" w:space="0" w:color="auto"/>
            </w:tcBorders>
            <w:shd w:val="clear" w:color="auto" w:fill="FFF2CC" w:themeFill="accent4" w:themeFillTint="33"/>
            <w:vAlign w:val="center"/>
          </w:tcPr>
          <w:p w14:paraId="0FC06A67"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Femër</w:t>
            </w:r>
          </w:p>
        </w:tc>
        <w:tc>
          <w:tcPr>
            <w:tcW w:w="579" w:type="dxa"/>
            <w:tcBorders>
              <w:top w:val="single" w:sz="4" w:space="0" w:color="auto"/>
              <w:left w:val="single" w:sz="4" w:space="0" w:color="auto"/>
              <w:right w:val="single" w:sz="4" w:space="0" w:color="auto"/>
            </w:tcBorders>
            <w:shd w:val="clear" w:color="auto" w:fill="FFF2CC" w:themeFill="accent4" w:themeFillTint="33"/>
            <w:vAlign w:val="center"/>
          </w:tcPr>
          <w:p w14:paraId="63BEAF88"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Mash-kull</w:t>
            </w:r>
          </w:p>
        </w:tc>
        <w:tc>
          <w:tcPr>
            <w:tcW w:w="589" w:type="dxa"/>
            <w:tcBorders>
              <w:top w:val="single" w:sz="4" w:space="0" w:color="auto"/>
              <w:left w:val="single" w:sz="4" w:space="0" w:color="auto"/>
              <w:right w:val="single" w:sz="12" w:space="0" w:color="auto"/>
            </w:tcBorders>
            <w:shd w:val="clear" w:color="auto" w:fill="FFF2CC" w:themeFill="accent4" w:themeFillTint="33"/>
            <w:vAlign w:val="center"/>
          </w:tcPr>
          <w:p w14:paraId="2560E480" w14:textId="77777777" w:rsidR="008D225C" w:rsidRPr="00FA59E7" w:rsidRDefault="008D225C" w:rsidP="00AD1FB7">
            <w:pP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Pa - përcktuar</w:t>
            </w:r>
          </w:p>
        </w:tc>
        <w:tc>
          <w:tcPr>
            <w:tcW w:w="667" w:type="dxa"/>
            <w:tcBorders>
              <w:top w:val="single" w:sz="4" w:space="0" w:color="auto"/>
              <w:left w:val="single" w:sz="12" w:space="0" w:color="auto"/>
              <w:right w:val="single" w:sz="4" w:space="0" w:color="auto"/>
            </w:tcBorders>
            <w:shd w:val="clear" w:color="auto" w:fill="FFF2CC" w:themeFill="accent4" w:themeFillTint="33"/>
            <w:vAlign w:val="center"/>
          </w:tcPr>
          <w:p w14:paraId="112AD227"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Shqiptar</w:t>
            </w:r>
          </w:p>
        </w:tc>
        <w:tc>
          <w:tcPr>
            <w:tcW w:w="500" w:type="dxa"/>
            <w:tcBorders>
              <w:top w:val="single" w:sz="4" w:space="0" w:color="auto"/>
              <w:left w:val="single" w:sz="4" w:space="0" w:color="auto"/>
              <w:right w:val="single" w:sz="4" w:space="0" w:color="auto"/>
            </w:tcBorders>
            <w:shd w:val="clear" w:color="auto" w:fill="FFF2CC" w:themeFill="accent4" w:themeFillTint="33"/>
            <w:vAlign w:val="center"/>
          </w:tcPr>
          <w:p w14:paraId="32CCD8DE"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I huaj</w:t>
            </w:r>
          </w:p>
        </w:tc>
        <w:tc>
          <w:tcPr>
            <w:tcW w:w="502" w:type="dxa"/>
            <w:tcBorders>
              <w:top w:val="single" w:sz="4" w:space="0" w:color="auto"/>
              <w:left w:val="single" w:sz="4" w:space="0" w:color="auto"/>
              <w:right w:val="single" w:sz="4" w:space="0" w:color="auto"/>
            </w:tcBorders>
            <w:shd w:val="clear" w:color="auto" w:fill="FFF2CC" w:themeFill="accent4" w:themeFillTint="33"/>
            <w:vAlign w:val="center"/>
          </w:tcPr>
          <w:p w14:paraId="77A8870D"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Pa shtetësi</w:t>
            </w:r>
          </w:p>
        </w:tc>
        <w:tc>
          <w:tcPr>
            <w:tcW w:w="542" w:type="dxa"/>
            <w:tcBorders>
              <w:top w:val="single" w:sz="4" w:space="0" w:color="auto"/>
              <w:left w:val="single" w:sz="4" w:space="0" w:color="auto"/>
              <w:right w:val="single" w:sz="12" w:space="0" w:color="auto"/>
            </w:tcBorders>
            <w:shd w:val="clear" w:color="auto" w:fill="FFF2CC" w:themeFill="accent4" w:themeFillTint="33"/>
          </w:tcPr>
          <w:p w14:paraId="1751E5BA"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Papërcakt.</w:t>
            </w:r>
          </w:p>
        </w:tc>
        <w:tc>
          <w:tcPr>
            <w:tcW w:w="950" w:type="dxa"/>
            <w:tcBorders>
              <w:top w:val="single" w:sz="4" w:space="0" w:color="auto"/>
              <w:left w:val="single" w:sz="12" w:space="0" w:color="auto"/>
              <w:right w:val="single" w:sz="4" w:space="0" w:color="auto"/>
            </w:tcBorders>
            <w:shd w:val="clear" w:color="auto" w:fill="FFF2CC" w:themeFill="accent4" w:themeFillTint="33"/>
            <w:vAlign w:val="center"/>
          </w:tcPr>
          <w:p w14:paraId="3BE6C88B"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Të ardhura &amp; pasuri  të pa-mjaftueshme</w:t>
            </w:r>
          </w:p>
        </w:tc>
        <w:tc>
          <w:tcPr>
            <w:tcW w:w="1830" w:type="dxa"/>
            <w:tcBorders>
              <w:top w:val="single" w:sz="4" w:space="0" w:color="auto"/>
              <w:left w:val="single" w:sz="4" w:space="0" w:color="auto"/>
              <w:right w:val="single" w:sz="4" w:space="0" w:color="auto"/>
            </w:tcBorders>
            <w:shd w:val="clear" w:color="auto" w:fill="FFF2CC" w:themeFill="accent4" w:themeFillTint="33"/>
            <w:vAlign w:val="center"/>
          </w:tcPr>
          <w:p w14:paraId="1FA84A46"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Kategori  e Veçantë</w:t>
            </w:r>
          </w:p>
        </w:tc>
        <w:tc>
          <w:tcPr>
            <w:tcW w:w="703" w:type="dxa"/>
            <w:tcBorders>
              <w:top w:val="single" w:sz="4" w:space="0" w:color="auto"/>
              <w:left w:val="single" w:sz="4" w:space="0" w:color="auto"/>
              <w:right w:val="single" w:sz="12" w:space="0" w:color="auto"/>
            </w:tcBorders>
            <w:shd w:val="clear" w:color="auto" w:fill="FFF2CC" w:themeFill="accent4" w:themeFillTint="33"/>
            <w:vAlign w:val="center"/>
          </w:tcPr>
          <w:p w14:paraId="163627BD"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Pa-përckt</w:t>
            </w:r>
          </w:p>
        </w:tc>
        <w:tc>
          <w:tcPr>
            <w:tcW w:w="656" w:type="dxa"/>
            <w:gridSpan w:val="2"/>
            <w:tcBorders>
              <w:top w:val="single" w:sz="4" w:space="0" w:color="auto"/>
              <w:left w:val="single" w:sz="12" w:space="0" w:color="auto"/>
              <w:right w:val="single" w:sz="4" w:space="0" w:color="auto"/>
            </w:tcBorders>
            <w:shd w:val="clear" w:color="auto" w:fill="FFF2CC" w:themeFill="accent4" w:themeFillTint="33"/>
            <w:vAlign w:val="center"/>
          </w:tcPr>
          <w:p w14:paraId="369F3C00"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Civile</w:t>
            </w:r>
          </w:p>
        </w:tc>
        <w:tc>
          <w:tcPr>
            <w:tcW w:w="657" w:type="dxa"/>
            <w:tcBorders>
              <w:top w:val="single" w:sz="4" w:space="0" w:color="auto"/>
              <w:left w:val="single" w:sz="4" w:space="0" w:color="auto"/>
              <w:right w:val="single" w:sz="4" w:space="0" w:color="auto"/>
            </w:tcBorders>
            <w:shd w:val="clear" w:color="auto" w:fill="FFF2CC" w:themeFill="accent4" w:themeFillTint="33"/>
            <w:vAlign w:val="center"/>
          </w:tcPr>
          <w:p w14:paraId="15CDAAA3"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Penale</w:t>
            </w:r>
          </w:p>
        </w:tc>
        <w:tc>
          <w:tcPr>
            <w:tcW w:w="525" w:type="dxa"/>
            <w:tcBorders>
              <w:top w:val="single" w:sz="4" w:space="0" w:color="auto"/>
              <w:left w:val="single" w:sz="4" w:space="0" w:color="auto"/>
              <w:right w:val="single" w:sz="4" w:space="0" w:color="auto"/>
            </w:tcBorders>
            <w:shd w:val="clear" w:color="auto" w:fill="FFF2CC" w:themeFill="accent4" w:themeFillTint="33"/>
            <w:vAlign w:val="center"/>
          </w:tcPr>
          <w:p w14:paraId="0E17F281"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Administrative</w:t>
            </w:r>
          </w:p>
        </w:tc>
        <w:tc>
          <w:tcPr>
            <w:tcW w:w="609" w:type="dxa"/>
            <w:tcBorders>
              <w:top w:val="single" w:sz="4" w:space="0" w:color="auto"/>
              <w:left w:val="single" w:sz="4" w:space="0" w:color="auto"/>
              <w:right w:val="single" w:sz="12" w:space="0" w:color="auto"/>
            </w:tcBorders>
            <w:shd w:val="clear" w:color="auto" w:fill="FFF2CC" w:themeFill="accent4" w:themeFillTint="33"/>
            <w:vAlign w:val="center"/>
          </w:tcPr>
          <w:p w14:paraId="47BEF6AF"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Pa-përcakt.</w:t>
            </w:r>
          </w:p>
        </w:tc>
        <w:tc>
          <w:tcPr>
            <w:tcW w:w="948" w:type="dxa"/>
            <w:vMerge/>
            <w:tcBorders>
              <w:left w:val="single" w:sz="12" w:space="0" w:color="auto"/>
              <w:right w:val="single" w:sz="12" w:space="0" w:color="auto"/>
            </w:tcBorders>
            <w:shd w:val="clear" w:color="auto" w:fill="FFF2CC" w:themeFill="accent4" w:themeFillTint="33"/>
          </w:tcPr>
          <w:p w14:paraId="040A7DC8" w14:textId="77777777" w:rsidR="008D225C" w:rsidRPr="00FA59E7" w:rsidRDefault="008D225C" w:rsidP="00AD1FB7">
            <w:pPr>
              <w:jc w:val="center"/>
              <w:rPr>
                <w:rFonts w:ascii="Times New Roman" w:eastAsia="Calibri" w:hAnsi="Times New Roman" w:cs="Times New Roman"/>
                <w:i/>
                <w:iCs/>
                <w:sz w:val="18"/>
                <w:szCs w:val="18"/>
                <w:lang w:val="sq-AL"/>
              </w:rPr>
            </w:pPr>
          </w:p>
        </w:tc>
      </w:tr>
      <w:tr w:rsidR="0005158C" w:rsidRPr="00FA59E7" w14:paraId="19959CF3" w14:textId="77777777" w:rsidTr="0005158C">
        <w:trPr>
          <w:trHeight w:val="992"/>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0AFF8C04" w14:textId="77777777" w:rsidR="0005158C" w:rsidRPr="006963D7" w:rsidRDefault="0005158C" w:rsidP="0005158C">
            <w:pPr>
              <w:pStyle w:val="TableParagraph"/>
              <w:spacing w:before="162" w:line="261" w:lineRule="auto"/>
              <w:ind w:left="127" w:right="156"/>
              <w:rPr>
                <w:sz w:val="20"/>
                <w:szCs w:val="20"/>
              </w:rPr>
            </w:pPr>
            <w:r w:rsidRPr="006963D7">
              <w:rPr>
                <w:sz w:val="20"/>
                <w:szCs w:val="20"/>
              </w:rPr>
              <w:t>1 . “Qendra Shqiptare</w:t>
            </w:r>
            <w:r w:rsidRPr="006963D7">
              <w:rPr>
                <w:spacing w:val="-12"/>
                <w:sz w:val="20"/>
                <w:szCs w:val="20"/>
              </w:rPr>
              <w:t xml:space="preserve"> </w:t>
            </w:r>
            <w:r w:rsidRPr="006963D7">
              <w:rPr>
                <w:sz w:val="20"/>
                <w:szCs w:val="20"/>
              </w:rPr>
              <w:t>për</w:t>
            </w:r>
          </w:p>
          <w:p w14:paraId="7B3B1B0E" w14:textId="08AB30BA" w:rsidR="0005158C" w:rsidRPr="006963D7" w:rsidRDefault="0005158C" w:rsidP="0005158C">
            <w:pPr>
              <w:jc w:val="center"/>
              <w:rPr>
                <w:rFonts w:ascii="Times New Roman" w:eastAsia="Calibri" w:hAnsi="Times New Roman" w:cs="Times New Roman"/>
                <w:sz w:val="20"/>
                <w:szCs w:val="20"/>
                <w:lang w:val="sq-AL"/>
              </w:rPr>
            </w:pPr>
            <w:r w:rsidRPr="00BA0425">
              <w:rPr>
                <w:rFonts w:ascii="Times New Roman" w:hAnsi="Times New Roman" w:cs="Times New Roman"/>
                <w:sz w:val="20"/>
                <w:szCs w:val="20"/>
                <w:lang w:val="it-IT"/>
              </w:rPr>
              <w:t xml:space="preserve">Impakt </w:t>
            </w:r>
            <w:r w:rsidRPr="00BA0425">
              <w:rPr>
                <w:rFonts w:ascii="Times New Roman" w:hAnsi="Times New Roman" w:cs="Times New Roman"/>
                <w:spacing w:val="-2"/>
                <w:sz w:val="20"/>
                <w:szCs w:val="20"/>
                <w:lang w:val="it-IT"/>
              </w:rPr>
              <w:t>Social”</w:t>
            </w:r>
          </w:p>
        </w:tc>
        <w:tc>
          <w:tcPr>
            <w:tcW w:w="763" w:type="dxa"/>
            <w:tcBorders>
              <w:top w:val="single" w:sz="4" w:space="0" w:color="000000"/>
              <w:left w:val="single" w:sz="4" w:space="0" w:color="000000"/>
              <w:bottom w:val="single" w:sz="4" w:space="0" w:color="000000"/>
              <w:right w:val="single" w:sz="12" w:space="0" w:color="auto"/>
            </w:tcBorders>
            <w:vAlign w:val="center"/>
          </w:tcPr>
          <w:p w14:paraId="7D9C6A5E" w14:textId="77777777" w:rsidR="0005158C" w:rsidRPr="006963D7" w:rsidRDefault="0005158C" w:rsidP="0005158C">
            <w:pPr>
              <w:pStyle w:val="TableParagraph"/>
              <w:spacing w:before="138"/>
              <w:rPr>
                <w:sz w:val="20"/>
                <w:szCs w:val="20"/>
              </w:rPr>
            </w:pPr>
          </w:p>
          <w:p w14:paraId="2589F421" w14:textId="74A98D55" w:rsidR="0005158C" w:rsidRPr="006963D7" w:rsidRDefault="0005158C" w:rsidP="0005158C">
            <w:pPr>
              <w:jc w:val="center"/>
              <w:rPr>
                <w:rFonts w:ascii="Times New Roman" w:hAnsi="Times New Roman" w:cs="Times New Roman"/>
                <w:b/>
                <w:color w:val="000000"/>
                <w:sz w:val="20"/>
                <w:szCs w:val="20"/>
                <w:lang w:val="sq-AL"/>
              </w:rPr>
            </w:pPr>
            <w:r w:rsidRPr="006963D7">
              <w:rPr>
                <w:rFonts w:ascii="Times New Roman" w:hAnsi="Times New Roman" w:cs="Times New Roman"/>
                <w:b/>
                <w:spacing w:val="-5"/>
                <w:sz w:val="20"/>
                <w:szCs w:val="20"/>
              </w:rPr>
              <w:t>17</w:t>
            </w:r>
          </w:p>
        </w:tc>
        <w:tc>
          <w:tcPr>
            <w:tcW w:w="587" w:type="dxa"/>
            <w:tcBorders>
              <w:top w:val="single" w:sz="4" w:space="0" w:color="000000"/>
              <w:left w:val="single" w:sz="12" w:space="0" w:color="auto"/>
              <w:bottom w:val="single" w:sz="4" w:space="0" w:color="000000"/>
              <w:right w:val="single" w:sz="4" w:space="0" w:color="000000"/>
            </w:tcBorders>
            <w:vAlign w:val="center"/>
          </w:tcPr>
          <w:p w14:paraId="3F2ECFB0" w14:textId="77777777" w:rsidR="0005158C" w:rsidRPr="006963D7" w:rsidRDefault="0005158C" w:rsidP="0005158C">
            <w:pPr>
              <w:pStyle w:val="TableParagraph"/>
              <w:spacing w:before="138"/>
              <w:rPr>
                <w:sz w:val="20"/>
                <w:szCs w:val="20"/>
              </w:rPr>
            </w:pPr>
          </w:p>
          <w:p w14:paraId="38675C32" w14:textId="01E2576D"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10"/>
                <w:sz w:val="20"/>
                <w:szCs w:val="20"/>
              </w:rPr>
              <w:t>4</w:t>
            </w:r>
          </w:p>
        </w:tc>
        <w:tc>
          <w:tcPr>
            <w:tcW w:w="615" w:type="dxa"/>
            <w:tcBorders>
              <w:top w:val="single" w:sz="4" w:space="0" w:color="000000"/>
              <w:left w:val="single" w:sz="4" w:space="0" w:color="000000"/>
              <w:bottom w:val="single" w:sz="4" w:space="0" w:color="000000"/>
              <w:right w:val="single" w:sz="4" w:space="0" w:color="auto"/>
            </w:tcBorders>
            <w:vAlign w:val="center"/>
          </w:tcPr>
          <w:p w14:paraId="41FFFD49" w14:textId="77777777" w:rsidR="0005158C" w:rsidRPr="006963D7" w:rsidRDefault="0005158C" w:rsidP="0005158C">
            <w:pPr>
              <w:pStyle w:val="TableParagraph"/>
              <w:spacing w:before="138"/>
              <w:rPr>
                <w:sz w:val="20"/>
                <w:szCs w:val="20"/>
              </w:rPr>
            </w:pPr>
          </w:p>
          <w:p w14:paraId="7048CB91" w14:textId="14A4A0B4"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5"/>
                <w:sz w:val="20"/>
                <w:szCs w:val="20"/>
              </w:rPr>
              <w:t>13</w:t>
            </w:r>
          </w:p>
        </w:tc>
        <w:tc>
          <w:tcPr>
            <w:tcW w:w="613" w:type="dxa"/>
            <w:tcBorders>
              <w:top w:val="single" w:sz="4" w:space="0" w:color="000000"/>
              <w:left w:val="single" w:sz="4" w:space="0" w:color="auto"/>
              <w:bottom w:val="single" w:sz="4" w:space="0" w:color="000000"/>
              <w:right w:val="single" w:sz="4" w:space="0" w:color="auto"/>
            </w:tcBorders>
            <w:vAlign w:val="center"/>
          </w:tcPr>
          <w:p w14:paraId="7EB74D54" w14:textId="77777777" w:rsidR="0005158C" w:rsidRPr="006963D7" w:rsidRDefault="0005158C" w:rsidP="0005158C">
            <w:pPr>
              <w:pStyle w:val="TableParagraph"/>
              <w:spacing w:before="138"/>
              <w:rPr>
                <w:sz w:val="20"/>
                <w:szCs w:val="20"/>
              </w:rPr>
            </w:pPr>
          </w:p>
          <w:p w14:paraId="33B67EF9" w14:textId="591E99E8" w:rsidR="0005158C" w:rsidRPr="006963D7" w:rsidRDefault="0005158C" w:rsidP="0005158C">
            <w:pPr>
              <w:jc w:val="center"/>
              <w:rPr>
                <w:rFonts w:ascii="Times New Roman" w:hAnsi="Times New Roman" w:cs="Times New Roman"/>
                <w:sz w:val="20"/>
                <w:szCs w:val="20"/>
                <w:lang w:val="it-IT"/>
              </w:rPr>
            </w:pPr>
            <w:r w:rsidRPr="006963D7">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vAlign w:val="center"/>
          </w:tcPr>
          <w:p w14:paraId="46A15D58" w14:textId="77777777" w:rsidR="0005158C" w:rsidRPr="006963D7" w:rsidRDefault="0005158C" w:rsidP="0005158C">
            <w:pPr>
              <w:pStyle w:val="TableParagraph"/>
              <w:spacing w:before="138"/>
              <w:rPr>
                <w:sz w:val="20"/>
                <w:szCs w:val="20"/>
              </w:rPr>
            </w:pPr>
          </w:p>
          <w:p w14:paraId="7B31F5B0" w14:textId="3786CFA9" w:rsidR="0005158C" w:rsidRPr="006963D7" w:rsidRDefault="0005158C" w:rsidP="0005158C">
            <w:pPr>
              <w:jc w:val="center"/>
              <w:rPr>
                <w:rFonts w:ascii="Times New Roman" w:hAnsi="Times New Roman" w:cs="Times New Roman"/>
                <w:sz w:val="20"/>
                <w:szCs w:val="20"/>
                <w:lang w:val="it-IT"/>
              </w:rPr>
            </w:pPr>
            <w:r>
              <w:rPr>
                <w:rFonts w:ascii="Times New Roman" w:hAnsi="Times New Roman" w:cs="Times New Roman"/>
                <w:spacing w:val="-5"/>
                <w:sz w:val="20"/>
                <w:szCs w:val="20"/>
              </w:rPr>
              <w:t>32</w:t>
            </w:r>
          </w:p>
        </w:tc>
        <w:tc>
          <w:tcPr>
            <w:tcW w:w="584" w:type="dxa"/>
            <w:tcBorders>
              <w:top w:val="single" w:sz="4" w:space="0" w:color="000000"/>
              <w:left w:val="single" w:sz="12" w:space="0" w:color="auto"/>
              <w:bottom w:val="single" w:sz="4" w:space="0" w:color="000000"/>
              <w:right w:val="single" w:sz="4" w:space="0" w:color="000000"/>
            </w:tcBorders>
            <w:vAlign w:val="center"/>
          </w:tcPr>
          <w:p w14:paraId="343684FF" w14:textId="77777777" w:rsidR="0005158C" w:rsidRPr="006963D7" w:rsidRDefault="0005158C" w:rsidP="0005158C">
            <w:pPr>
              <w:pStyle w:val="TableParagraph"/>
              <w:spacing w:before="138"/>
              <w:rPr>
                <w:sz w:val="20"/>
                <w:szCs w:val="20"/>
              </w:rPr>
            </w:pPr>
          </w:p>
          <w:p w14:paraId="46AB5BF8" w14:textId="2A98E921"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5"/>
                <w:sz w:val="20"/>
                <w:szCs w:val="20"/>
              </w:rPr>
              <w:t>15</w:t>
            </w:r>
          </w:p>
        </w:tc>
        <w:tc>
          <w:tcPr>
            <w:tcW w:w="579" w:type="dxa"/>
            <w:tcBorders>
              <w:top w:val="single" w:sz="4" w:space="0" w:color="000000"/>
              <w:left w:val="single" w:sz="4" w:space="0" w:color="000000"/>
              <w:bottom w:val="single" w:sz="4" w:space="0" w:color="000000"/>
              <w:right w:val="single" w:sz="4" w:space="0" w:color="auto"/>
            </w:tcBorders>
            <w:vAlign w:val="center"/>
          </w:tcPr>
          <w:p w14:paraId="3EE82892" w14:textId="77777777" w:rsidR="0005158C" w:rsidRPr="006963D7" w:rsidRDefault="0005158C" w:rsidP="0005158C">
            <w:pPr>
              <w:pStyle w:val="TableParagraph"/>
              <w:spacing w:before="138"/>
              <w:rPr>
                <w:sz w:val="20"/>
                <w:szCs w:val="20"/>
              </w:rPr>
            </w:pPr>
          </w:p>
          <w:p w14:paraId="36F41CD3" w14:textId="6B6947F9"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10"/>
                <w:sz w:val="20"/>
                <w:szCs w:val="20"/>
              </w:rPr>
              <w:t>2</w:t>
            </w:r>
          </w:p>
        </w:tc>
        <w:tc>
          <w:tcPr>
            <w:tcW w:w="589" w:type="dxa"/>
            <w:tcBorders>
              <w:top w:val="single" w:sz="4" w:space="0" w:color="000000"/>
              <w:left w:val="single" w:sz="4" w:space="0" w:color="auto"/>
              <w:bottom w:val="single" w:sz="4" w:space="0" w:color="000000"/>
              <w:right w:val="single" w:sz="12" w:space="0" w:color="auto"/>
            </w:tcBorders>
            <w:vAlign w:val="center"/>
          </w:tcPr>
          <w:p w14:paraId="776D4D3F" w14:textId="77777777" w:rsidR="0005158C" w:rsidRPr="006963D7" w:rsidRDefault="0005158C" w:rsidP="0005158C">
            <w:pPr>
              <w:pStyle w:val="TableParagraph"/>
              <w:spacing w:before="138"/>
              <w:rPr>
                <w:sz w:val="20"/>
                <w:szCs w:val="20"/>
              </w:rPr>
            </w:pPr>
          </w:p>
          <w:p w14:paraId="4E029B6D" w14:textId="37395F86"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vAlign w:val="center"/>
          </w:tcPr>
          <w:p w14:paraId="72A24116" w14:textId="77777777" w:rsidR="0005158C" w:rsidRPr="006963D7" w:rsidRDefault="0005158C" w:rsidP="0005158C">
            <w:pPr>
              <w:pStyle w:val="TableParagraph"/>
              <w:spacing w:before="138"/>
              <w:rPr>
                <w:sz w:val="20"/>
                <w:szCs w:val="20"/>
              </w:rPr>
            </w:pPr>
          </w:p>
          <w:p w14:paraId="55117718" w14:textId="55A7ED3D"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5"/>
                <w:sz w:val="20"/>
                <w:szCs w:val="20"/>
              </w:rPr>
              <w:t>17</w:t>
            </w:r>
          </w:p>
        </w:tc>
        <w:tc>
          <w:tcPr>
            <w:tcW w:w="500" w:type="dxa"/>
            <w:tcBorders>
              <w:top w:val="single" w:sz="4" w:space="0" w:color="000000"/>
              <w:left w:val="single" w:sz="4" w:space="0" w:color="000000"/>
              <w:bottom w:val="single" w:sz="4" w:space="0" w:color="000000"/>
              <w:right w:val="single" w:sz="4" w:space="0" w:color="000000"/>
            </w:tcBorders>
            <w:vAlign w:val="center"/>
          </w:tcPr>
          <w:p w14:paraId="46FFC519" w14:textId="77777777" w:rsidR="0005158C" w:rsidRPr="006963D7" w:rsidRDefault="0005158C" w:rsidP="0005158C">
            <w:pPr>
              <w:pStyle w:val="TableParagraph"/>
              <w:spacing w:before="138"/>
              <w:rPr>
                <w:sz w:val="20"/>
                <w:szCs w:val="20"/>
              </w:rPr>
            </w:pPr>
          </w:p>
          <w:p w14:paraId="1A12AD09" w14:textId="5D392E6A"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10"/>
                <w:sz w:val="20"/>
                <w:szCs w:val="20"/>
              </w:rPr>
              <w:t>0</w:t>
            </w:r>
          </w:p>
        </w:tc>
        <w:tc>
          <w:tcPr>
            <w:tcW w:w="502" w:type="dxa"/>
            <w:tcBorders>
              <w:top w:val="single" w:sz="4" w:space="0" w:color="000000"/>
              <w:left w:val="single" w:sz="4" w:space="0" w:color="000000"/>
              <w:bottom w:val="single" w:sz="4" w:space="0" w:color="000000"/>
              <w:right w:val="single" w:sz="4" w:space="0" w:color="auto"/>
            </w:tcBorders>
            <w:vAlign w:val="center"/>
          </w:tcPr>
          <w:p w14:paraId="773E849C" w14:textId="77777777" w:rsidR="0005158C" w:rsidRPr="006963D7" w:rsidRDefault="0005158C" w:rsidP="0005158C">
            <w:pPr>
              <w:pStyle w:val="TableParagraph"/>
              <w:spacing w:before="138"/>
              <w:rPr>
                <w:sz w:val="20"/>
                <w:szCs w:val="20"/>
              </w:rPr>
            </w:pPr>
          </w:p>
          <w:p w14:paraId="5984F986" w14:textId="34723974"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vAlign w:val="center"/>
          </w:tcPr>
          <w:p w14:paraId="76BA0CA2" w14:textId="77777777" w:rsidR="0005158C" w:rsidRPr="006963D7" w:rsidRDefault="0005158C" w:rsidP="0005158C">
            <w:pPr>
              <w:pStyle w:val="TableParagraph"/>
              <w:spacing w:before="138"/>
              <w:rPr>
                <w:sz w:val="20"/>
                <w:szCs w:val="20"/>
              </w:rPr>
            </w:pPr>
          </w:p>
          <w:p w14:paraId="5D657FEA" w14:textId="5A83A3A7"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vAlign w:val="center"/>
          </w:tcPr>
          <w:p w14:paraId="763917DC" w14:textId="77777777" w:rsidR="0005158C" w:rsidRPr="006963D7" w:rsidRDefault="0005158C" w:rsidP="0005158C">
            <w:pPr>
              <w:pStyle w:val="TableParagraph"/>
              <w:spacing w:before="138"/>
              <w:rPr>
                <w:sz w:val="20"/>
                <w:szCs w:val="20"/>
              </w:rPr>
            </w:pPr>
          </w:p>
          <w:p w14:paraId="19E925FA" w14:textId="07554664"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1830" w:type="dxa"/>
            <w:tcBorders>
              <w:top w:val="single" w:sz="4" w:space="0" w:color="000000"/>
              <w:left w:val="single" w:sz="4" w:space="0" w:color="000000"/>
              <w:bottom w:val="single" w:sz="4" w:space="0" w:color="000000"/>
              <w:right w:val="single" w:sz="4" w:space="0" w:color="000000"/>
            </w:tcBorders>
            <w:vAlign w:val="center"/>
          </w:tcPr>
          <w:p w14:paraId="2062A5DD" w14:textId="6C00CE37" w:rsidR="0005158C" w:rsidRPr="006963D7" w:rsidRDefault="0005158C" w:rsidP="0005158C">
            <w:pPr>
              <w:spacing w:after="0"/>
              <w:jc w:val="center"/>
              <w:rPr>
                <w:rFonts w:ascii="Times New Roman" w:hAnsi="Times New Roman" w:cs="Times New Roman"/>
                <w:b/>
                <w:bCs/>
                <w:i/>
                <w:iCs/>
                <w:color w:val="000000"/>
                <w:sz w:val="20"/>
                <w:szCs w:val="20"/>
                <w:lang w:val="it-IT"/>
              </w:rPr>
            </w:pPr>
            <w:r w:rsidRPr="00BA0425">
              <w:rPr>
                <w:rFonts w:ascii="Times New Roman" w:hAnsi="Times New Roman" w:cs="Times New Roman"/>
                <w:sz w:val="20"/>
                <w:szCs w:val="20"/>
                <w:lang w:val="it-IT"/>
              </w:rPr>
              <w:t>17</w:t>
            </w:r>
            <w:r w:rsidRPr="00BA0425">
              <w:rPr>
                <w:rFonts w:ascii="Times New Roman" w:hAnsi="Times New Roman" w:cs="Times New Roman"/>
                <w:spacing w:val="-13"/>
                <w:sz w:val="20"/>
                <w:szCs w:val="20"/>
                <w:lang w:val="it-IT"/>
              </w:rPr>
              <w:t xml:space="preserve"> </w:t>
            </w:r>
            <w:r w:rsidRPr="00BA0425">
              <w:rPr>
                <w:rFonts w:ascii="Times New Roman" w:hAnsi="Times New Roman" w:cs="Times New Roman"/>
                <w:sz w:val="20"/>
                <w:szCs w:val="20"/>
                <w:lang w:val="it-IT"/>
              </w:rPr>
              <w:t>(15</w:t>
            </w:r>
            <w:r w:rsidRPr="00BA0425">
              <w:rPr>
                <w:rFonts w:ascii="Times New Roman" w:hAnsi="Times New Roman" w:cs="Times New Roman"/>
                <w:spacing w:val="-12"/>
                <w:sz w:val="20"/>
                <w:szCs w:val="20"/>
                <w:lang w:val="it-IT"/>
              </w:rPr>
              <w:t xml:space="preserve"> </w:t>
            </w:r>
            <w:r w:rsidRPr="00BA0425">
              <w:rPr>
                <w:rFonts w:ascii="Times New Roman" w:hAnsi="Times New Roman" w:cs="Times New Roman"/>
                <w:sz w:val="20"/>
                <w:szCs w:val="20"/>
                <w:lang w:val="it-IT"/>
              </w:rPr>
              <w:t>Viktima</w:t>
            </w:r>
            <w:r w:rsidRPr="00BA0425">
              <w:rPr>
                <w:rFonts w:ascii="Times New Roman" w:hAnsi="Times New Roman" w:cs="Times New Roman"/>
                <w:spacing w:val="-12"/>
                <w:sz w:val="20"/>
                <w:szCs w:val="20"/>
                <w:lang w:val="it-IT"/>
              </w:rPr>
              <w:t xml:space="preserve"> </w:t>
            </w:r>
            <w:r w:rsidRPr="00BA0425">
              <w:rPr>
                <w:rFonts w:ascii="Times New Roman" w:hAnsi="Times New Roman" w:cs="Times New Roman"/>
                <w:sz w:val="20"/>
                <w:szCs w:val="20"/>
                <w:lang w:val="it-IT"/>
              </w:rPr>
              <w:t>të dhunës</w:t>
            </w:r>
            <w:r w:rsidRPr="00BA0425">
              <w:rPr>
                <w:rFonts w:ascii="Times New Roman" w:hAnsi="Times New Roman" w:cs="Times New Roman"/>
                <w:spacing w:val="-12"/>
                <w:sz w:val="20"/>
                <w:szCs w:val="20"/>
                <w:lang w:val="it-IT"/>
              </w:rPr>
              <w:t xml:space="preserve"> </w:t>
            </w:r>
            <w:r w:rsidRPr="00BA0425">
              <w:rPr>
                <w:rFonts w:ascii="Times New Roman" w:hAnsi="Times New Roman" w:cs="Times New Roman"/>
                <w:sz w:val="20"/>
                <w:szCs w:val="20"/>
                <w:lang w:val="it-IT"/>
              </w:rPr>
              <w:t>në</w:t>
            </w:r>
            <w:r w:rsidRPr="00BA0425">
              <w:rPr>
                <w:rFonts w:ascii="Times New Roman" w:hAnsi="Times New Roman" w:cs="Times New Roman"/>
                <w:spacing w:val="-11"/>
                <w:sz w:val="20"/>
                <w:szCs w:val="20"/>
                <w:lang w:val="it-IT"/>
              </w:rPr>
              <w:t xml:space="preserve"> </w:t>
            </w:r>
            <w:r w:rsidRPr="00BA0425">
              <w:rPr>
                <w:rFonts w:ascii="Times New Roman" w:hAnsi="Times New Roman" w:cs="Times New Roman"/>
                <w:sz w:val="20"/>
                <w:szCs w:val="20"/>
                <w:lang w:val="it-IT"/>
              </w:rPr>
              <w:t>familje,1 viktim</w:t>
            </w:r>
            <w:r w:rsidR="00976D11">
              <w:rPr>
                <w:rFonts w:ascii="Times New Roman" w:hAnsi="Times New Roman" w:cs="Times New Roman"/>
                <w:sz w:val="20"/>
                <w:szCs w:val="20"/>
                <w:lang w:val="it-IT"/>
              </w:rPr>
              <w:t>ë</w:t>
            </w:r>
            <w:r w:rsidRPr="00BA0425">
              <w:rPr>
                <w:rFonts w:ascii="Times New Roman" w:hAnsi="Times New Roman" w:cs="Times New Roman"/>
                <w:sz w:val="20"/>
                <w:szCs w:val="20"/>
                <w:lang w:val="it-IT"/>
              </w:rPr>
              <w:t xml:space="preserve"> e mitur, 1 KMCAP)</w:t>
            </w:r>
          </w:p>
        </w:tc>
        <w:tc>
          <w:tcPr>
            <w:tcW w:w="703" w:type="dxa"/>
            <w:tcBorders>
              <w:top w:val="single" w:sz="4" w:space="0" w:color="000000"/>
              <w:left w:val="single" w:sz="4" w:space="0" w:color="000000"/>
              <w:bottom w:val="single" w:sz="4" w:space="0" w:color="000000"/>
              <w:right w:val="single" w:sz="12" w:space="0" w:color="auto"/>
            </w:tcBorders>
            <w:vAlign w:val="center"/>
          </w:tcPr>
          <w:p w14:paraId="01EC574D" w14:textId="77777777" w:rsidR="0005158C" w:rsidRPr="006963D7" w:rsidRDefault="0005158C" w:rsidP="0005158C">
            <w:pPr>
              <w:pStyle w:val="TableParagraph"/>
              <w:spacing w:before="138"/>
              <w:rPr>
                <w:sz w:val="20"/>
                <w:szCs w:val="20"/>
              </w:rPr>
            </w:pPr>
          </w:p>
          <w:p w14:paraId="0381D20D" w14:textId="62DDE14A"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50124C44" w14:textId="77777777" w:rsidR="0005158C" w:rsidRPr="006963D7" w:rsidRDefault="0005158C" w:rsidP="0005158C">
            <w:pPr>
              <w:pStyle w:val="TableParagraph"/>
              <w:spacing w:before="138"/>
              <w:rPr>
                <w:sz w:val="20"/>
                <w:szCs w:val="20"/>
              </w:rPr>
            </w:pPr>
          </w:p>
          <w:p w14:paraId="2663EA22" w14:textId="6904BE38"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5"/>
                <w:sz w:val="20"/>
                <w:szCs w:val="20"/>
              </w:rPr>
              <w:t>14</w:t>
            </w:r>
          </w:p>
        </w:tc>
        <w:tc>
          <w:tcPr>
            <w:tcW w:w="657" w:type="dxa"/>
            <w:tcBorders>
              <w:top w:val="single" w:sz="4" w:space="0" w:color="000000"/>
              <w:left w:val="single" w:sz="4" w:space="0" w:color="000000"/>
              <w:bottom w:val="single" w:sz="4" w:space="0" w:color="000000"/>
              <w:right w:val="single" w:sz="4" w:space="0" w:color="000000"/>
            </w:tcBorders>
            <w:vAlign w:val="center"/>
          </w:tcPr>
          <w:p w14:paraId="510FA476" w14:textId="77777777" w:rsidR="0005158C" w:rsidRPr="006963D7" w:rsidRDefault="0005158C" w:rsidP="0005158C">
            <w:pPr>
              <w:pStyle w:val="TableParagraph"/>
              <w:spacing w:before="138"/>
              <w:rPr>
                <w:sz w:val="20"/>
                <w:szCs w:val="20"/>
              </w:rPr>
            </w:pPr>
          </w:p>
          <w:p w14:paraId="6219D0AC" w14:textId="60251476"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3</w:t>
            </w:r>
          </w:p>
        </w:tc>
        <w:tc>
          <w:tcPr>
            <w:tcW w:w="525" w:type="dxa"/>
            <w:tcBorders>
              <w:top w:val="single" w:sz="4" w:space="0" w:color="000000"/>
              <w:left w:val="single" w:sz="4" w:space="0" w:color="000000"/>
              <w:bottom w:val="single" w:sz="4" w:space="0" w:color="000000"/>
              <w:right w:val="single" w:sz="4" w:space="0" w:color="000000"/>
            </w:tcBorders>
            <w:vAlign w:val="center"/>
          </w:tcPr>
          <w:p w14:paraId="4AF33804" w14:textId="77777777" w:rsidR="0005158C" w:rsidRPr="006963D7" w:rsidRDefault="0005158C" w:rsidP="0005158C">
            <w:pPr>
              <w:pStyle w:val="TableParagraph"/>
              <w:spacing w:before="138"/>
              <w:rPr>
                <w:sz w:val="20"/>
                <w:szCs w:val="20"/>
              </w:rPr>
            </w:pPr>
          </w:p>
          <w:p w14:paraId="13674AC7" w14:textId="6FB8BCD4"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09" w:type="dxa"/>
            <w:tcBorders>
              <w:top w:val="single" w:sz="4" w:space="0" w:color="000000"/>
              <w:left w:val="single" w:sz="4" w:space="0" w:color="000000"/>
              <w:bottom w:val="single" w:sz="4" w:space="0" w:color="000000"/>
              <w:right w:val="single" w:sz="12" w:space="0" w:color="auto"/>
            </w:tcBorders>
            <w:vAlign w:val="center"/>
          </w:tcPr>
          <w:p w14:paraId="7CE1B4EF" w14:textId="77777777" w:rsidR="0005158C" w:rsidRPr="006963D7" w:rsidRDefault="0005158C" w:rsidP="0005158C">
            <w:pPr>
              <w:pStyle w:val="TableParagraph"/>
              <w:spacing w:before="138"/>
              <w:rPr>
                <w:sz w:val="20"/>
                <w:szCs w:val="20"/>
              </w:rPr>
            </w:pPr>
          </w:p>
          <w:p w14:paraId="7CAC642B" w14:textId="79E734CC"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948" w:type="dxa"/>
            <w:tcBorders>
              <w:top w:val="single" w:sz="4" w:space="0" w:color="000000"/>
              <w:left w:val="single" w:sz="4" w:space="0" w:color="000000"/>
              <w:bottom w:val="single" w:sz="4" w:space="0" w:color="000000"/>
              <w:right w:val="single" w:sz="12" w:space="0" w:color="auto"/>
            </w:tcBorders>
            <w:vAlign w:val="center"/>
          </w:tcPr>
          <w:p w14:paraId="26E91CC6" w14:textId="77777777" w:rsidR="0005158C" w:rsidRPr="006963D7" w:rsidRDefault="0005158C" w:rsidP="0005158C">
            <w:pPr>
              <w:pStyle w:val="TableParagraph"/>
              <w:spacing w:before="138"/>
              <w:rPr>
                <w:sz w:val="20"/>
                <w:szCs w:val="20"/>
              </w:rPr>
            </w:pPr>
          </w:p>
          <w:p w14:paraId="7C8BC871" w14:textId="5801AC00"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r>
      <w:tr w:rsidR="0005158C" w:rsidRPr="001249E9" w14:paraId="53C73056" w14:textId="77777777" w:rsidTr="0005158C">
        <w:trPr>
          <w:trHeight w:val="935"/>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7F34B7F7" w14:textId="77777777" w:rsidR="0005158C" w:rsidRPr="00356B66" w:rsidRDefault="0005158C" w:rsidP="0005158C">
            <w:pPr>
              <w:pStyle w:val="TableParagraph"/>
              <w:spacing w:before="22" w:line="261" w:lineRule="auto"/>
              <w:ind w:left="127" w:right="156"/>
              <w:rPr>
                <w:color w:val="000000" w:themeColor="text1"/>
                <w:sz w:val="20"/>
                <w:szCs w:val="20"/>
              </w:rPr>
            </w:pPr>
            <w:r w:rsidRPr="00356B66">
              <w:rPr>
                <w:color w:val="000000" w:themeColor="text1"/>
                <w:sz w:val="20"/>
                <w:szCs w:val="20"/>
              </w:rPr>
              <w:t>2</w:t>
            </w:r>
            <w:r w:rsidRPr="00356B66">
              <w:rPr>
                <w:color w:val="000000" w:themeColor="text1"/>
                <w:spacing w:val="-8"/>
                <w:sz w:val="20"/>
                <w:szCs w:val="20"/>
              </w:rPr>
              <w:t xml:space="preserve"> </w:t>
            </w:r>
            <w:r w:rsidRPr="00356B66">
              <w:rPr>
                <w:color w:val="000000" w:themeColor="text1"/>
                <w:sz w:val="20"/>
                <w:szCs w:val="20"/>
              </w:rPr>
              <w:t>.</w:t>
            </w:r>
            <w:r w:rsidRPr="00356B66">
              <w:rPr>
                <w:color w:val="000000" w:themeColor="text1"/>
                <w:spacing w:val="-8"/>
                <w:sz w:val="20"/>
                <w:szCs w:val="20"/>
              </w:rPr>
              <w:t xml:space="preserve"> </w:t>
            </w:r>
            <w:r w:rsidRPr="00356B66">
              <w:rPr>
                <w:color w:val="000000" w:themeColor="text1"/>
                <w:sz w:val="20"/>
                <w:szCs w:val="20"/>
              </w:rPr>
              <w:t>“Mbrojtja</w:t>
            </w:r>
            <w:r w:rsidRPr="00356B66">
              <w:rPr>
                <w:color w:val="000000" w:themeColor="text1"/>
                <w:spacing w:val="-8"/>
                <w:sz w:val="20"/>
                <w:szCs w:val="20"/>
              </w:rPr>
              <w:t xml:space="preserve"> </w:t>
            </w:r>
            <w:r w:rsidRPr="00356B66">
              <w:rPr>
                <w:color w:val="000000" w:themeColor="text1"/>
                <w:sz w:val="20"/>
                <w:szCs w:val="20"/>
              </w:rPr>
              <w:t>e</w:t>
            </w:r>
            <w:r w:rsidRPr="00356B66">
              <w:rPr>
                <w:color w:val="000000" w:themeColor="text1"/>
                <w:spacing w:val="-8"/>
                <w:sz w:val="20"/>
                <w:szCs w:val="20"/>
              </w:rPr>
              <w:t xml:space="preserve"> </w:t>
            </w:r>
            <w:r w:rsidRPr="00356B66">
              <w:rPr>
                <w:color w:val="000000" w:themeColor="text1"/>
                <w:sz w:val="20"/>
                <w:szCs w:val="20"/>
              </w:rPr>
              <w:t xml:space="preserve">të drejtave të </w:t>
            </w:r>
            <w:r w:rsidRPr="00356B66">
              <w:rPr>
                <w:color w:val="000000" w:themeColor="text1"/>
                <w:spacing w:val="-2"/>
                <w:sz w:val="20"/>
                <w:szCs w:val="20"/>
              </w:rPr>
              <w:t>gruas</w:t>
            </w:r>
          </w:p>
          <w:p w14:paraId="1BB2E089" w14:textId="24827CD6" w:rsidR="0005158C" w:rsidRPr="006963D7" w:rsidRDefault="0005158C" w:rsidP="0005158C">
            <w:pPr>
              <w:jc w:val="center"/>
              <w:rPr>
                <w:rFonts w:ascii="Times New Roman" w:eastAsia="Calibri" w:hAnsi="Times New Roman" w:cs="Times New Roman"/>
                <w:sz w:val="20"/>
                <w:szCs w:val="20"/>
                <w:lang w:val="sq-AL"/>
              </w:rPr>
            </w:pPr>
            <w:proofErr w:type="spellStart"/>
            <w:r w:rsidRPr="00356B66">
              <w:rPr>
                <w:rFonts w:ascii="Times New Roman" w:hAnsi="Times New Roman" w:cs="Times New Roman"/>
                <w:color w:val="000000" w:themeColor="text1"/>
                <w:sz w:val="20"/>
                <w:szCs w:val="20"/>
              </w:rPr>
              <w:t>qytetare</w:t>
            </w:r>
            <w:proofErr w:type="spellEnd"/>
            <w:r w:rsidRPr="00356B66">
              <w:rPr>
                <w:rFonts w:ascii="Times New Roman" w:hAnsi="Times New Roman" w:cs="Times New Roman"/>
                <w:color w:val="000000" w:themeColor="text1"/>
                <w:sz w:val="20"/>
                <w:szCs w:val="20"/>
              </w:rPr>
              <w:t xml:space="preserve"> </w:t>
            </w:r>
            <w:proofErr w:type="spellStart"/>
            <w:r w:rsidRPr="00356B66">
              <w:rPr>
                <w:rFonts w:ascii="Times New Roman" w:hAnsi="Times New Roman" w:cs="Times New Roman"/>
                <w:color w:val="000000" w:themeColor="text1"/>
                <w:sz w:val="20"/>
                <w:szCs w:val="20"/>
              </w:rPr>
              <w:t>dhe</w:t>
            </w:r>
            <w:proofErr w:type="spellEnd"/>
            <w:r w:rsidRPr="00356B66">
              <w:rPr>
                <w:rFonts w:ascii="Times New Roman" w:hAnsi="Times New Roman" w:cs="Times New Roman"/>
                <w:color w:val="000000" w:themeColor="text1"/>
                <w:sz w:val="20"/>
                <w:szCs w:val="20"/>
              </w:rPr>
              <w:t xml:space="preserve"> </w:t>
            </w:r>
            <w:proofErr w:type="spellStart"/>
            <w:r w:rsidRPr="00356B66">
              <w:rPr>
                <w:rFonts w:ascii="Times New Roman" w:hAnsi="Times New Roman" w:cs="Times New Roman"/>
                <w:color w:val="000000" w:themeColor="text1"/>
                <w:sz w:val="20"/>
                <w:szCs w:val="20"/>
              </w:rPr>
              <w:t>fshatare</w:t>
            </w:r>
            <w:proofErr w:type="spellEnd"/>
            <w:r w:rsidRPr="00356B66">
              <w:rPr>
                <w:rFonts w:ascii="Times New Roman" w:hAnsi="Times New Roman" w:cs="Times New Roman"/>
                <w:color w:val="000000" w:themeColor="text1"/>
                <w:spacing w:val="-12"/>
                <w:sz w:val="20"/>
                <w:szCs w:val="20"/>
              </w:rPr>
              <w:t xml:space="preserve"> </w:t>
            </w:r>
            <w:r w:rsidRPr="00356B66">
              <w:rPr>
                <w:rFonts w:ascii="Times New Roman" w:hAnsi="Times New Roman" w:cs="Times New Roman"/>
                <w:color w:val="000000" w:themeColor="text1"/>
                <w:sz w:val="20"/>
                <w:szCs w:val="20"/>
              </w:rPr>
              <w:t>Berat</w:t>
            </w:r>
            <w:r w:rsidRPr="006963D7">
              <w:rPr>
                <w:rFonts w:ascii="Times New Roman" w:hAnsi="Times New Roman" w:cs="Times New Roman"/>
                <w:color w:val="0D0D0D"/>
                <w:sz w:val="20"/>
                <w:szCs w:val="20"/>
              </w:rPr>
              <w:t>”</w:t>
            </w:r>
          </w:p>
        </w:tc>
        <w:tc>
          <w:tcPr>
            <w:tcW w:w="763" w:type="dxa"/>
            <w:tcBorders>
              <w:top w:val="single" w:sz="4" w:space="0" w:color="000000"/>
              <w:left w:val="single" w:sz="4" w:space="0" w:color="000000"/>
              <w:bottom w:val="single" w:sz="4" w:space="0" w:color="000000"/>
              <w:right w:val="single" w:sz="12" w:space="0" w:color="auto"/>
            </w:tcBorders>
            <w:vAlign w:val="center"/>
          </w:tcPr>
          <w:p w14:paraId="27A0F476" w14:textId="77777777" w:rsidR="0005158C" w:rsidRPr="006963D7" w:rsidRDefault="0005158C" w:rsidP="0005158C">
            <w:pPr>
              <w:pStyle w:val="TableParagraph"/>
              <w:spacing w:before="113"/>
              <w:rPr>
                <w:sz w:val="20"/>
                <w:szCs w:val="20"/>
              </w:rPr>
            </w:pPr>
          </w:p>
          <w:p w14:paraId="385C9B79" w14:textId="64CF127B" w:rsidR="0005158C" w:rsidRPr="006963D7" w:rsidRDefault="0005158C" w:rsidP="0005158C">
            <w:pPr>
              <w:jc w:val="center"/>
              <w:rPr>
                <w:rFonts w:ascii="Times New Roman" w:hAnsi="Times New Roman" w:cs="Times New Roman"/>
                <w:b/>
                <w:color w:val="000000"/>
                <w:sz w:val="20"/>
                <w:szCs w:val="20"/>
                <w:lang w:val="sq-AL"/>
              </w:rPr>
            </w:pPr>
            <w:r>
              <w:rPr>
                <w:rFonts w:ascii="Times New Roman" w:hAnsi="Times New Roman" w:cs="Times New Roman"/>
                <w:sz w:val="20"/>
                <w:szCs w:val="20"/>
              </w:rPr>
              <w:t>9</w:t>
            </w:r>
          </w:p>
        </w:tc>
        <w:tc>
          <w:tcPr>
            <w:tcW w:w="587" w:type="dxa"/>
            <w:tcBorders>
              <w:top w:val="single" w:sz="4" w:space="0" w:color="000000"/>
              <w:left w:val="single" w:sz="12" w:space="0" w:color="auto"/>
              <w:bottom w:val="single" w:sz="4" w:space="0" w:color="000000"/>
              <w:right w:val="single" w:sz="4" w:space="0" w:color="000000"/>
            </w:tcBorders>
            <w:vAlign w:val="center"/>
          </w:tcPr>
          <w:p w14:paraId="10468242" w14:textId="77777777" w:rsidR="0005158C" w:rsidRPr="006963D7" w:rsidRDefault="0005158C" w:rsidP="0005158C">
            <w:pPr>
              <w:pStyle w:val="TableParagraph"/>
              <w:spacing w:before="113"/>
              <w:rPr>
                <w:sz w:val="20"/>
                <w:szCs w:val="20"/>
              </w:rPr>
            </w:pPr>
          </w:p>
          <w:p w14:paraId="53C5312B" w14:textId="7BFFDC3D" w:rsidR="0005158C" w:rsidRPr="006963D7" w:rsidRDefault="0005158C" w:rsidP="0005158C">
            <w:pPr>
              <w:jc w:val="center"/>
              <w:rPr>
                <w:rFonts w:ascii="Times New Roman" w:hAnsi="Times New Roman" w:cs="Times New Roman"/>
                <w:sz w:val="20"/>
                <w:szCs w:val="20"/>
                <w:lang w:val="sq-AL"/>
              </w:rPr>
            </w:pPr>
            <w:r>
              <w:rPr>
                <w:rFonts w:ascii="Times New Roman" w:hAnsi="Times New Roman" w:cs="Times New Roman"/>
                <w:sz w:val="20"/>
                <w:szCs w:val="20"/>
              </w:rPr>
              <w:t>0</w:t>
            </w:r>
          </w:p>
        </w:tc>
        <w:tc>
          <w:tcPr>
            <w:tcW w:w="615" w:type="dxa"/>
            <w:tcBorders>
              <w:top w:val="single" w:sz="4" w:space="0" w:color="000000"/>
              <w:left w:val="single" w:sz="4" w:space="0" w:color="000000"/>
              <w:bottom w:val="single" w:sz="4" w:space="0" w:color="000000"/>
              <w:right w:val="single" w:sz="4" w:space="0" w:color="auto"/>
            </w:tcBorders>
            <w:vAlign w:val="center"/>
          </w:tcPr>
          <w:p w14:paraId="207A355C" w14:textId="77777777" w:rsidR="0005158C" w:rsidRPr="006963D7" w:rsidRDefault="0005158C" w:rsidP="0005158C">
            <w:pPr>
              <w:pStyle w:val="TableParagraph"/>
              <w:spacing w:before="113"/>
              <w:rPr>
                <w:sz w:val="20"/>
                <w:szCs w:val="20"/>
              </w:rPr>
            </w:pPr>
          </w:p>
          <w:p w14:paraId="4EFC3203" w14:textId="0B5DCFCF" w:rsidR="0005158C" w:rsidRPr="006963D7" w:rsidRDefault="0005158C" w:rsidP="0005158C">
            <w:pPr>
              <w:jc w:val="center"/>
              <w:rPr>
                <w:rFonts w:ascii="Times New Roman" w:hAnsi="Times New Roman" w:cs="Times New Roman"/>
                <w:color w:val="000000"/>
                <w:sz w:val="20"/>
                <w:szCs w:val="20"/>
                <w:lang w:val="sq-AL"/>
              </w:rPr>
            </w:pPr>
            <w:r>
              <w:rPr>
                <w:rFonts w:ascii="Times New Roman" w:hAnsi="Times New Roman" w:cs="Times New Roman"/>
                <w:sz w:val="20"/>
                <w:szCs w:val="20"/>
              </w:rPr>
              <w:t>9</w:t>
            </w:r>
          </w:p>
        </w:tc>
        <w:tc>
          <w:tcPr>
            <w:tcW w:w="613" w:type="dxa"/>
            <w:tcBorders>
              <w:top w:val="single" w:sz="4" w:space="0" w:color="000000"/>
              <w:left w:val="single" w:sz="4" w:space="0" w:color="auto"/>
              <w:bottom w:val="single" w:sz="4" w:space="0" w:color="000000"/>
              <w:right w:val="single" w:sz="4" w:space="0" w:color="auto"/>
            </w:tcBorders>
            <w:vAlign w:val="center"/>
          </w:tcPr>
          <w:p w14:paraId="17F85055" w14:textId="77777777" w:rsidR="0005158C" w:rsidRPr="006963D7" w:rsidRDefault="0005158C" w:rsidP="0005158C">
            <w:pPr>
              <w:pStyle w:val="TableParagraph"/>
              <w:spacing w:before="113"/>
              <w:rPr>
                <w:sz w:val="20"/>
                <w:szCs w:val="20"/>
              </w:rPr>
            </w:pPr>
          </w:p>
          <w:p w14:paraId="3C176C71" w14:textId="2C2E818E" w:rsidR="0005158C" w:rsidRPr="006963D7" w:rsidRDefault="0005158C" w:rsidP="0005158C">
            <w:pPr>
              <w:jc w:val="center"/>
              <w:rPr>
                <w:rFonts w:ascii="Times New Roman" w:hAnsi="Times New Roman" w:cs="Times New Roman"/>
                <w:color w:val="000000"/>
                <w:sz w:val="20"/>
                <w:szCs w:val="20"/>
                <w:lang w:val="sq-AL"/>
              </w:rPr>
            </w:pPr>
            <w:r>
              <w:rPr>
                <w:rFonts w:ascii="Times New Roman" w:hAnsi="Times New Roman" w:cs="Times New Roman"/>
                <w:sz w:val="20"/>
                <w:szCs w:val="20"/>
              </w:rPr>
              <w:t>0</w:t>
            </w:r>
          </w:p>
        </w:tc>
        <w:tc>
          <w:tcPr>
            <w:tcW w:w="669" w:type="dxa"/>
            <w:tcBorders>
              <w:top w:val="single" w:sz="4" w:space="0" w:color="000000"/>
              <w:left w:val="single" w:sz="4" w:space="0" w:color="auto"/>
              <w:bottom w:val="single" w:sz="4" w:space="0" w:color="000000"/>
              <w:right w:val="single" w:sz="12" w:space="0" w:color="auto"/>
            </w:tcBorders>
            <w:vAlign w:val="center"/>
          </w:tcPr>
          <w:p w14:paraId="4A662193" w14:textId="77777777" w:rsidR="0005158C" w:rsidRPr="006963D7" w:rsidRDefault="0005158C" w:rsidP="0005158C">
            <w:pPr>
              <w:pStyle w:val="TableParagraph"/>
              <w:spacing w:before="113"/>
              <w:rPr>
                <w:sz w:val="20"/>
                <w:szCs w:val="20"/>
              </w:rPr>
            </w:pPr>
          </w:p>
          <w:p w14:paraId="69A7EC3C" w14:textId="4B22D89F" w:rsidR="0005158C" w:rsidRPr="006963D7" w:rsidRDefault="0005158C" w:rsidP="0005158C">
            <w:pPr>
              <w:jc w:val="center"/>
              <w:rPr>
                <w:rFonts w:ascii="Times New Roman" w:hAnsi="Times New Roman" w:cs="Times New Roman"/>
                <w:color w:val="000000"/>
                <w:sz w:val="20"/>
                <w:szCs w:val="20"/>
                <w:lang w:val="sq-AL"/>
              </w:rPr>
            </w:pPr>
            <w:r>
              <w:rPr>
                <w:rFonts w:ascii="Times New Roman" w:hAnsi="Times New Roman" w:cs="Times New Roman"/>
                <w:sz w:val="20"/>
                <w:szCs w:val="20"/>
              </w:rPr>
              <w:t>46</w:t>
            </w:r>
          </w:p>
        </w:tc>
        <w:tc>
          <w:tcPr>
            <w:tcW w:w="584" w:type="dxa"/>
            <w:tcBorders>
              <w:top w:val="single" w:sz="4" w:space="0" w:color="000000"/>
              <w:left w:val="single" w:sz="12" w:space="0" w:color="auto"/>
              <w:bottom w:val="single" w:sz="4" w:space="0" w:color="000000"/>
              <w:right w:val="single" w:sz="4" w:space="0" w:color="000000"/>
            </w:tcBorders>
            <w:vAlign w:val="center"/>
          </w:tcPr>
          <w:p w14:paraId="49E9CBC1" w14:textId="77777777" w:rsidR="0005158C" w:rsidRPr="006963D7" w:rsidRDefault="0005158C" w:rsidP="0005158C">
            <w:pPr>
              <w:pStyle w:val="TableParagraph"/>
              <w:spacing w:before="113"/>
              <w:rPr>
                <w:sz w:val="20"/>
                <w:szCs w:val="20"/>
              </w:rPr>
            </w:pPr>
          </w:p>
          <w:p w14:paraId="6A1EBB0C" w14:textId="293A839B" w:rsidR="0005158C" w:rsidRPr="006963D7" w:rsidRDefault="0005158C" w:rsidP="0005158C">
            <w:pPr>
              <w:jc w:val="center"/>
              <w:rPr>
                <w:rFonts w:ascii="Times New Roman" w:hAnsi="Times New Roman" w:cs="Times New Roman"/>
                <w:color w:val="000000"/>
                <w:sz w:val="20"/>
                <w:szCs w:val="20"/>
                <w:lang w:val="sq-AL"/>
              </w:rPr>
            </w:pPr>
            <w:r>
              <w:rPr>
                <w:rFonts w:ascii="Times New Roman" w:hAnsi="Times New Roman" w:cs="Times New Roman"/>
                <w:sz w:val="20"/>
                <w:szCs w:val="20"/>
              </w:rPr>
              <w:t>2</w:t>
            </w:r>
          </w:p>
        </w:tc>
        <w:tc>
          <w:tcPr>
            <w:tcW w:w="579" w:type="dxa"/>
            <w:tcBorders>
              <w:top w:val="single" w:sz="4" w:space="0" w:color="000000"/>
              <w:left w:val="single" w:sz="4" w:space="0" w:color="000000"/>
              <w:bottom w:val="single" w:sz="4" w:space="0" w:color="000000"/>
              <w:right w:val="single" w:sz="4" w:space="0" w:color="auto"/>
            </w:tcBorders>
            <w:vAlign w:val="center"/>
          </w:tcPr>
          <w:p w14:paraId="1E07A26C" w14:textId="77777777" w:rsidR="0005158C" w:rsidRPr="006963D7" w:rsidRDefault="0005158C" w:rsidP="0005158C">
            <w:pPr>
              <w:pStyle w:val="TableParagraph"/>
              <w:spacing w:before="113"/>
              <w:rPr>
                <w:sz w:val="20"/>
                <w:szCs w:val="20"/>
              </w:rPr>
            </w:pPr>
          </w:p>
          <w:p w14:paraId="37FAA1DD" w14:textId="25EED0B8" w:rsidR="0005158C" w:rsidRPr="006963D7" w:rsidRDefault="0005158C" w:rsidP="0005158C">
            <w:pPr>
              <w:jc w:val="center"/>
              <w:rPr>
                <w:rFonts w:ascii="Times New Roman" w:hAnsi="Times New Roman" w:cs="Times New Roman"/>
                <w:color w:val="000000"/>
                <w:sz w:val="20"/>
                <w:szCs w:val="20"/>
                <w:lang w:val="sq-AL"/>
              </w:rPr>
            </w:pPr>
            <w:r>
              <w:rPr>
                <w:rFonts w:ascii="Times New Roman" w:hAnsi="Times New Roman" w:cs="Times New Roman"/>
                <w:sz w:val="20"/>
                <w:szCs w:val="20"/>
              </w:rPr>
              <w:t>7</w:t>
            </w:r>
          </w:p>
        </w:tc>
        <w:tc>
          <w:tcPr>
            <w:tcW w:w="589" w:type="dxa"/>
            <w:tcBorders>
              <w:top w:val="single" w:sz="4" w:space="0" w:color="000000"/>
              <w:left w:val="single" w:sz="4" w:space="0" w:color="auto"/>
              <w:bottom w:val="single" w:sz="4" w:space="0" w:color="000000"/>
              <w:right w:val="single" w:sz="12" w:space="0" w:color="auto"/>
            </w:tcBorders>
            <w:vAlign w:val="center"/>
          </w:tcPr>
          <w:p w14:paraId="3CD38694" w14:textId="77777777" w:rsidR="0005158C" w:rsidRPr="006963D7" w:rsidRDefault="0005158C" w:rsidP="0005158C">
            <w:pPr>
              <w:pStyle w:val="TableParagraph"/>
              <w:spacing w:before="113"/>
              <w:rPr>
                <w:sz w:val="20"/>
                <w:szCs w:val="20"/>
              </w:rPr>
            </w:pPr>
          </w:p>
          <w:p w14:paraId="25206158" w14:textId="19DEC14C" w:rsidR="0005158C" w:rsidRPr="006963D7" w:rsidRDefault="0005158C" w:rsidP="0005158C">
            <w:pPr>
              <w:jc w:val="center"/>
              <w:rPr>
                <w:rFonts w:ascii="Times New Roman" w:hAnsi="Times New Roman" w:cs="Times New Roman"/>
                <w:color w:val="000000"/>
                <w:sz w:val="20"/>
                <w:szCs w:val="20"/>
                <w:lang w:val="sq-AL"/>
              </w:rPr>
            </w:pPr>
            <w:r>
              <w:rPr>
                <w:rFonts w:ascii="Times New Roman" w:hAnsi="Times New Roman" w:cs="Times New Roman"/>
                <w:sz w:val="20"/>
                <w:szCs w:val="20"/>
              </w:rPr>
              <w:t>0</w:t>
            </w:r>
          </w:p>
        </w:tc>
        <w:tc>
          <w:tcPr>
            <w:tcW w:w="667" w:type="dxa"/>
            <w:tcBorders>
              <w:top w:val="single" w:sz="4" w:space="0" w:color="000000"/>
              <w:left w:val="single" w:sz="12" w:space="0" w:color="auto"/>
              <w:bottom w:val="single" w:sz="4" w:space="0" w:color="000000"/>
              <w:right w:val="single" w:sz="4" w:space="0" w:color="000000"/>
            </w:tcBorders>
            <w:vAlign w:val="center"/>
          </w:tcPr>
          <w:p w14:paraId="4A521984" w14:textId="77777777" w:rsidR="0005158C" w:rsidRPr="006963D7" w:rsidRDefault="0005158C" w:rsidP="0005158C">
            <w:pPr>
              <w:pStyle w:val="TableParagraph"/>
              <w:spacing w:before="113"/>
              <w:rPr>
                <w:sz w:val="20"/>
                <w:szCs w:val="20"/>
              </w:rPr>
            </w:pPr>
          </w:p>
          <w:p w14:paraId="66434070" w14:textId="4AA9BF42" w:rsidR="0005158C" w:rsidRPr="006963D7" w:rsidRDefault="0005158C" w:rsidP="0005158C">
            <w:pPr>
              <w:jc w:val="center"/>
              <w:rPr>
                <w:rFonts w:ascii="Times New Roman" w:hAnsi="Times New Roman" w:cs="Times New Roman"/>
                <w:color w:val="000000"/>
                <w:sz w:val="20"/>
                <w:szCs w:val="20"/>
                <w:lang w:val="sq-AL"/>
              </w:rPr>
            </w:pPr>
            <w:r>
              <w:rPr>
                <w:rFonts w:ascii="Times New Roman" w:hAnsi="Times New Roman" w:cs="Times New Roman"/>
                <w:sz w:val="20"/>
                <w:szCs w:val="20"/>
              </w:rPr>
              <w:t>9</w:t>
            </w:r>
          </w:p>
        </w:tc>
        <w:tc>
          <w:tcPr>
            <w:tcW w:w="500" w:type="dxa"/>
            <w:tcBorders>
              <w:top w:val="single" w:sz="4" w:space="0" w:color="000000"/>
              <w:left w:val="single" w:sz="4" w:space="0" w:color="000000"/>
              <w:bottom w:val="single" w:sz="4" w:space="0" w:color="000000"/>
              <w:right w:val="single" w:sz="4" w:space="0" w:color="000000"/>
            </w:tcBorders>
            <w:vAlign w:val="center"/>
          </w:tcPr>
          <w:p w14:paraId="4692AEE8" w14:textId="77777777" w:rsidR="0005158C" w:rsidRPr="006963D7" w:rsidRDefault="0005158C" w:rsidP="0005158C">
            <w:pPr>
              <w:pStyle w:val="TableParagraph"/>
              <w:spacing w:before="113"/>
              <w:rPr>
                <w:sz w:val="20"/>
                <w:szCs w:val="20"/>
              </w:rPr>
            </w:pPr>
          </w:p>
          <w:p w14:paraId="3D0BEFDD" w14:textId="044CCCA2" w:rsidR="0005158C" w:rsidRPr="006963D7" w:rsidRDefault="0005158C" w:rsidP="0005158C">
            <w:pPr>
              <w:jc w:val="center"/>
              <w:rPr>
                <w:rFonts w:ascii="Times New Roman" w:hAnsi="Times New Roman" w:cs="Times New Roman"/>
                <w:color w:val="000000"/>
                <w:sz w:val="20"/>
                <w:szCs w:val="20"/>
                <w:lang w:val="sq-AL"/>
              </w:rPr>
            </w:pPr>
            <w:r>
              <w:rPr>
                <w:rFonts w:ascii="Times New Roman" w:hAnsi="Times New Roman" w:cs="Times New Roman"/>
                <w:sz w:val="20"/>
                <w:szCs w:val="20"/>
              </w:rPr>
              <w:t>0</w:t>
            </w:r>
          </w:p>
        </w:tc>
        <w:tc>
          <w:tcPr>
            <w:tcW w:w="502" w:type="dxa"/>
            <w:tcBorders>
              <w:top w:val="single" w:sz="4" w:space="0" w:color="000000"/>
              <w:left w:val="single" w:sz="4" w:space="0" w:color="000000"/>
              <w:bottom w:val="single" w:sz="4" w:space="0" w:color="000000"/>
              <w:right w:val="single" w:sz="4" w:space="0" w:color="auto"/>
            </w:tcBorders>
            <w:vAlign w:val="center"/>
          </w:tcPr>
          <w:p w14:paraId="39619F26" w14:textId="77777777" w:rsidR="0005158C" w:rsidRPr="006963D7" w:rsidRDefault="0005158C" w:rsidP="0005158C">
            <w:pPr>
              <w:pStyle w:val="TableParagraph"/>
              <w:spacing w:before="113"/>
              <w:rPr>
                <w:sz w:val="20"/>
                <w:szCs w:val="20"/>
              </w:rPr>
            </w:pPr>
          </w:p>
          <w:p w14:paraId="0DFDCFB3" w14:textId="712343ED" w:rsidR="0005158C" w:rsidRPr="006963D7" w:rsidRDefault="0005158C" w:rsidP="0005158C">
            <w:pPr>
              <w:jc w:val="center"/>
              <w:rPr>
                <w:rFonts w:ascii="Times New Roman" w:hAnsi="Times New Roman" w:cs="Times New Roman"/>
                <w:color w:val="000000"/>
                <w:sz w:val="20"/>
                <w:szCs w:val="20"/>
                <w:lang w:val="sq-AL"/>
              </w:rPr>
            </w:pPr>
            <w:r>
              <w:rPr>
                <w:rFonts w:ascii="Times New Roman" w:hAnsi="Times New Roman" w:cs="Times New Roman"/>
                <w:sz w:val="20"/>
                <w:szCs w:val="20"/>
              </w:rPr>
              <w:t>0</w:t>
            </w:r>
          </w:p>
        </w:tc>
        <w:tc>
          <w:tcPr>
            <w:tcW w:w="542" w:type="dxa"/>
            <w:tcBorders>
              <w:top w:val="single" w:sz="4" w:space="0" w:color="000000"/>
              <w:left w:val="single" w:sz="4" w:space="0" w:color="auto"/>
              <w:bottom w:val="single" w:sz="4" w:space="0" w:color="000000"/>
              <w:right w:val="single" w:sz="12" w:space="0" w:color="auto"/>
            </w:tcBorders>
            <w:vAlign w:val="center"/>
          </w:tcPr>
          <w:p w14:paraId="0862F723" w14:textId="77777777" w:rsidR="0005158C" w:rsidRPr="006963D7" w:rsidRDefault="0005158C" w:rsidP="0005158C">
            <w:pPr>
              <w:pStyle w:val="TableParagraph"/>
              <w:spacing w:before="113"/>
              <w:rPr>
                <w:sz w:val="20"/>
                <w:szCs w:val="20"/>
              </w:rPr>
            </w:pPr>
          </w:p>
          <w:p w14:paraId="5D15B468" w14:textId="57AFBFC6" w:rsidR="0005158C" w:rsidRPr="006963D7" w:rsidRDefault="0005158C" w:rsidP="0005158C">
            <w:pPr>
              <w:jc w:val="center"/>
              <w:rPr>
                <w:rFonts w:ascii="Times New Roman" w:hAnsi="Times New Roman" w:cs="Times New Roman"/>
                <w:color w:val="000000"/>
                <w:sz w:val="20"/>
                <w:szCs w:val="20"/>
                <w:lang w:val="sq-AL"/>
              </w:rPr>
            </w:pPr>
            <w:r>
              <w:rPr>
                <w:rFonts w:ascii="Times New Roman" w:hAnsi="Times New Roman" w:cs="Times New Roman"/>
                <w:sz w:val="20"/>
                <w:szCs w:val="20"/>
              </w:rPr>
              <w:t>0</w:t>
            </w:r>
          </w:p>
        </w:tc>
        <w:tc>
          <w:tcPr>
            <w:tcW w:w="950" w:type="dxa"/>
            <w:tcBorders>
              <w:top w:val="single" w:sz="4" w:space="0" w:color="000000"/>
              <w:left w:val="single" w:sz="12" w:space="0" w:color="auto"/>
              <w:bottom w:val="single" w:sz="4" w:space="0" w:color="000000"/>
              <w:right w:val="single" w:sz="4" w:space="0" w:color="000000"/>
            </w:tcBorders>
            <w:vAlign w:val="center"/>
          </w:tcPr>
          <w:p w14:paraId="62664A3B" w14:textId="77777777" w:rsidR="0005158C" w:rsidRPr="006963D7" w:rsidRDefault="0005158C" w:rsidP="0005158C">
            <w:pPr>
              <w:pStyle w:val="TableParagraph"/>
              <w:spacing w:before="113"/>
              <w:rPr>
                <w:sz w:val="20"/>
                <w:szCs w:val="20"/>
              </w:rPr>
            </w:pPr>
          </w:p>
          <w:p w14:paraId="24B6E455" w14:textId="093A97D9" w:rsidR="0005158C" w:rsidRPr="006963D7" w:rsidRDefault="0005158C" w:rsidP="0005158C">
            <w:pPr>
              <w:jc w:val="center"/>
              <w:rPr>
                <w:rFonts w:ascii="Times New Roman" w:hAnsi="Times New Roman" w:cs="Times New Roman"/>
                <w:color w:val="000000"/>
                <w:sz w:val="20"/>
                <w:szCs w:val="20"/>
                <w:lang w:val="sq-AL"/>
              </w:rPr>
            </w:pPr>
            <w:r>
              <w:rPr>
                <w:rFonts w:ascii="Times New Roman" w:hAnsi="Times New Roman" w:cs="Times New Roman"/>
                <w:sz w:val="20"/>
                <w:szCs w:val="20"/>
              </w:rPr>
              <w:t>0</w:t>
            </w:r>
          </w:p>
        </w:tc>
        <w:tc>
          <w:tcPr>
            <w:tcW w:w="1830" w:type="dxa"/>
            <w:tcBorders>
              <w:top w:val="single" w:sz="4" w:space="0" w:color="000000"/>
              <w:left w:val="single" w:sz="4" w:space="0" w:color="000000"/>
              <w:bottom w:val="single" w:sz="4" w:space="0" w:color="000000"/>
              <w:right w:val="single" w:sz="4" w:space="0" w:color="000000"/>
            </w:tcBorders>
            <w:vAlign w:val="center"/>
          </w:tcPr>
          <w:p w14:paraId="598E182A" w14:textId="77777777" w:rsidR="0005158C" w:rsidRPr="006963D7" w:rsidRDefault="0005158C" w:rsidP="0005158C">
            <w:pPr>
              <w:pStyle w:val="TableParagraph"/>
              <w:spacing w:before="113"/>
              <w:rPr>
                <w:sz w:val="20"/>
                <w:szCs w:val="20"/>
              </w:rPr>
            </w:pPr>
          </w:p>
          <w:p w14:paraId="17624F99" w14:textId="3B41E856" w:rsidR="0005158C" w:rsidRPr="006963D7" w:rsidRDefault="0005158C" w:rsidP="0005158C">
            <w:pPr>
              <w:jc w:val="center"/>
              <w:rPr>
                <w:rFonts w:ascii="Times New Roman" w:hAnsi="Times New Roman" w:cs="Times New Roman"/>
                <w:b/>
                <w:bCs/>
                <w:i/>
                <w:iCs/>
                <w:color w:val="000000"/>
                <w:sz w:val="20"/>
                <w:szCs w:val="20"/>
                <w:lang w:val="sq-AL"/>
              </w:rPr>
            </w:pPr>
            <w:r>
              <w:rPr>
                <w:rFonts w:ascii="Times New Roman" w:hAnsi="Times New Roman" w:cs="Times New Roman"/>
                <w:sz w:val="20"/>
                <w:szCs w:val="20"/>
              </w:rPr>
              <w:t>0</w:t>
            </w:r>
          </w:p>
        </w:tc>
        <w:tc>
          <w:tcPr>
            <w:tcW w:w="703" w:type="dxa"/>
            <w:tcBorders>
              <w:top w:val="single" w:sz="4" w:space="0" w:color="000000"/>
              <w:left w:val="single" w:sz="4" w:space="0" w:color="000000"/>
              <w:bottom w:val="single" w:sz="4" w:space="0" w:color="000000"/>
              <w:right w:val="single" w:sz="12" w:space="0" w:color="auto"/>
            </w:tcBorders>
            <w:vAlign w:val="center"/>
          </w:tcPr>
          <w:p w14:paraId="0CAFA61B" w14:textId="77777777" w:rsidR="0005158C" w:rsidRPr="006963D7" w:rsidRDefault="0005158C" w:rsidP="0005158C">
            <w:pPr>
              <w:pStyle w:val="TableParagraph"/>
              <w:spacing w:before="113"/>
              <w:rPr>
                <w:sz w:val="20"/>
                <w:szCs w:val="20"/>
              </w:rPr>
            </w:pPr>
          </w:p>
          <w:p w14:paraId="31945555" w14:textId="49841381" w:rsidR="0005158C" w:rsidRPr="006963D7" w:rsidRDefault="0005158C" w:rsidP="0005158C">
            <w:pPr>
              <w:jc w:val="center"/>
              <w:rPr>
                <w:rFonts w:ascii="Times New Roman" w:hAnsi="Times New Roman" w:cs="Times New Roman"/>
                <w:color w:val="000000"/>
                <w:sz w:val="20"/>
                <w:szCs w:val="20"/>
                <w:lang w:val="sq-AL"/>
              </w:rPr>
            </w:pPr>
            <w:r>
              <w:rPr>
                <w:rFonts w:ascii="Times New Roman" w:hAnsi="Times New Roman" w:cs="Times New Roman"/>
                <w:sz w:val="20"/>
                <w:szCs w:val="20"/>
              </w:rPr>
              <w:t>9</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239D351E" w14:textId="77777777" w:rsidR="0005158C" w:rsidRPr="006963D7" w:rsidRDefault="0005158C" w:rsidP="0005158C">
            <w:pPr>
              <w:pStyle w:val="TableParagraph"/>
              <w:spacing w:before="113"/>
              <w:rPr>
                <w:sz w:val="20"/>
                <w:szCs w:val="20"/>
              </w:rPr>
            </w:pPr>
          </w:p>
          <w:p w14:paraId="229A72ED" w14:textId="610B86DB" w:rsidR="0005158C" w:rsidRPr="006963D7" w:rsidRDefault="0005158C" w:rsidP="0005158C">
            <w:pPr>
              <w:jc w:val="center"/>
              <w:rPr>
                <w:rFonts w:ascii="Times New Roman" w:hAnsi="Times New Roman" w:cs="Times New Roman"/>
                <w:color w:val="000000"/>
                <w:sz w:val="20"/>
                <w:szCs w:val="20"/>
                <w:lang w:val="sq-AL"/>
              </w:rPr>
            </w:pPr>
            <w:r>
              <w:rPr>
                <w:rFonts w:ascii="Times New Roman" w:hAnsi="Times New Roman" w:cs="Times New Roman"/>
                <w:sz w:val="20"/>
                <w:szCs w:val="20"/>
              </w:rPr>
              <w:t>0</w:t>
            </w:r>
          </w:p>
        </w:tc>
        <w:tc>
          <w:tcPr>
            <w:tcW w:w="657" w:type="dxa"/>
            <w:tcBorders>
              <w:top w:val="single" w:sz="4" w:space="0" w:color="000000"/>
              <w:left w:val="single" w:sz="4" w:space="0" w:color="000000"/>
              <w:bottom w:val="single" w:sz="4" w:space="0" w:color="000000"/>
              <w:right w:val="single" w:sz="4" w:space="0" w:color="000000"/>
            </w:tcBorders>
            <w:vAlign w:val="center"/>
          </w:tcPr>
          <w:p w14:paraId="70238ED2" w14:textId="77777777" w:rsidR="0005158C" w:rsidRPr="006963D7" w:rsidRDefault="0005158C" w:rsidP="0005158C">
            <w:pPr>
              <w:pStyle w:val="TableParagraph"/>
              <w:spacing w:before="113"/>
              <w:rPr>
                <w:sz w:val="20"/>
                <w:szCs w:val="20"/>
              </w:rPr>
            </w:pPr>
          </w:p>
          <w:p w14:paraId="1A37A7CC" w14:textId="1F2AF132" w:rsidR="0005158C" w:rsidRPr="006963D7" w:rsidRDefault="0005158C" w:rsidP="0005158C">
            <w:pPr>
              <w:jc w:val="center"/>
              <w:rPr>
                <w:rFonts w:ascii="Times New Roman" w:hAnsi="Times New Roman" w:cs="Times New Roman"/>
                <w:color w:val="000000"/>
                <w:sz w:val="20"/>
                <w:szCs w:val="20"/>
                <w:lang w:val="sq-AL"/>
              </w:rPr>
            </w:pPr>
            <w:r>
              <w:rPr>
                <w:rFonts w:ascii="Times New Roman" w:hAnsi="Times New Roman" w:cs="Times New Roman"/>
                <w:sz w:val="20"/>
                <w:szCs w:val="20"/>
              </w:rPr>
              <w:t>0</w:t>
            </w:r>
          </w:p>
        </w:tc>
        <w:tc>
          <w:tcPr>
            <w:tcW w:w="525" w:type="dxa"/>
            <w:tcBorders>
              <w:top w:val="single" w:sz="4" w:space="0" w:color="000000"/>
              <w:left w:val="single" w:sz="4" w:space="0" w:color="000000"/>
              <w:bottom w:val="single" w:sz="4" w:space="0" w:color="000000"/>
              <w:right w:val="single" w:sz="4" w:space="0" w:color="000000"/>
            </w:tcBorders>
            <w:vAlign w:val="center"/>
          </w:tcPr>
          <w:p w14:paraId="70CC388D" w14:textId="77777777" w:rsidR="0005158C" w:rsidRPr="006963D7" w:rsidRDefault="0005158C" w:rsidP="0005158C">
            <w:pPr>
              <w:pStyle w:val="TableParagraph"/>
              <w:spacing w:before="113"/>
              <w:rPr>
                <w:sz w:val="20"/>
                <w:szCs w:val="20"/>
              </w:rPr>
            </w:pPr>
          </w:p>
          <w:p w14:paraId="642CEB57" w14:textId="65A274C7" w:rsidR="0005158C" w:rsidRPr="006963D7" w:rsidRDefault="0005158C" w:rsidP="0005158C">
            <w:pPr>
              <w:jc w:val="center"/>
              <w:rPr>
                <w:rFonts w:ascii="Times New Roman" w:hAnsi="Times New Roman" w:cs="Times New Roman"/>
                <w:color w:val="000000"/>
                <w:sz w:val="20"/>
                <w:szCs w:val="20"/>
                <w:lang w:val="sq-AL"/>
              </w:rPr>
            </w:pPr>
            <w:r>
              <w:rPr>
                <w:rFonts w:ascii="Times New Roman" w:hAnsi="Times New Roman" w:cs="Times New Roman"/>
                <w:sz w:val="20"/>
                <w:szCs w:val="20"/>
              </w:rPr>
              <w:t>8</w:t>
            </w:r>
          </w:p>
        </w:tc>
        <w:tc>
          <w:tcPr>
            <w:tcW w:w="609" w:type="dxa"/>
            <w:tcBorders>
              <w:top w:val="single" w:sz="4" w:space="0" w:color="000000"/>
              <w:left w:val="single" w:sz="4" w:space="0" w:color="000000"/>
              <w:bottom w:val="single" w:sz="4" w:space="0" w:color="000000"/>
              <w:right w:val="single" w:sz="12" w:space="0" w:color="auto"/>
            </w:tcBorders>
            <w:vAlign w:val="center"/>
          </w:tcPr>
          <w:p w14:paraId="1A53971C" w14:textId="77777777" w:rsidR="0005158C" w:rsidRPr="006963D7" w:rsidRDefault="0005158C" w:rsidP="0005158C">
            <w:pPr>
              <w:pStyle w:val="TableParagraph"/>
              <w:spacing w:before="113"/>
              <w:rPr>
                <w:sz w:val="20"/>
                <w:szCs w:val="20"/>
              </w:rPr>
            </w:pPr>
          </w:p>
          <w:p w14:paraId="2A4D4538" w14:textId="13D8C00D" w:rsidR="0005158C" w:rsidRPr="006963D7" w:rsidRDefault="0005158C" w:rsidP="0005158C">
            <w:pPr>
              <w:jc w:val="center"/>
              <w:rPr>
                <w:rFonts w:ascii="Times New Roman" w:hAnsi="Times New Roman" w:cs="Times New Roman"/>
                <w:color w:val="000000"/>
                <w:sz w:val="20"/>
                <w:szCs w:val="20"/>
                <w:lang w:val="sq-AL"/>
              </w:rPr>
            </w:pPr>
            <w:r>
              <w:rPr>
                <w:rFonts w:ascii="Times New Roman" w:hAnsi="Times New Roman" w:cs="Times New Roman"/>
                <w:sz w:val="20"/>
                <w:szCs w:val="20"/>
              </w:rPr>
              <w:t>1</w:t>
            </w:r>
          </w:p>
        </w:tc>
        <w:tc>
          <w:tcPr>
            <w:tcW w:w="948" w:type="dxa"/>
            <w:tcBorders>
              <w:top w:val="single" w:sz="4" w:space="0" w:color="000000"/>
              <w:left w:val="single" w:sz="4" w:space="0" w:color="000000"/>
              <w:bottom w:val="single" w:sz="4" w:space="0" w:color="000000"/>
              <w:right w:val="single" w:sz="12" w:space="0" w:color="auto"/>
            </w:tcBorders>
            <w:vAlign w:val="center"/>
          </w:tcPr>
          <w:p w14:paraId="78E50E15" w14:textId="77777777" w:rsidR="0005158C" w:rsidRPr="006963D7" w:rsidRDefault="0005158C" w:rsidP="0005158C">
            <w:pPr>
              <w:pStyle w:val="TableParagraph"/>
              <w:spacing w:before="113"/>
              <w:rPr>
                <w:sz w:val="20"/>
                <w:szCs w:val="20"/>
              </w:rPr>
            </w:pPr>
          </w:p>
          <w:p w14:paraId="71653C4C" w14:textId="065A2D4D" w:rsidR="0005158C" w:rsidRPr="006963D7" w:rsidRDefault="0005158C" w:rsidP="0005158C">
            <w:pPr>
              <w:jc w:val="center"/>
              <w:rPr>
                <w:rFonts w:ascii="Times New Roman" w:hAnsi="Times New Roman" w:cs="Times New Roman"/>
                <w:color w:val="000000"/>
                <w:sz w:val="20"/>
                <w:szCs w:val="20"/>
                <w:highlight w:val="yellow"/>
                <w:lang w:val="sq-AL"/>
              </w:rPr>
            </w:pPr>
            <w:r>
              <w:rPr>
                <w:rFonts w:ascii="Times New Roman" w:hAnsi="Times New Roman" w:cs="Times New Roman"/>
                <w:sz w:val="20"/>
                <w:szCs w:val="20"/>
              </w:rPr>
              <w:t>0</w:t>
            </w:r>
          </w:p>
        </w:tc>
      </w:tr>
      <w:tr w:rsidR="0005158C" w:rsidRPr="00FA59E7" w14:paraId="0EBEBC78" w14:textId="77777777" w:rsidTr="0005158C">
        <w:trPr>
          <w:trHeight w:val="1178"/>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1B962F7B" w14:textId="2C6B6932" w:rsidR="0005158C" w:rsidRPr="006963D7" w:rsidRDefault="0005158C" w:rsidP="0005158C">
            <w:pPr>
              <w:jc w:val="center"/>
              <w:rPr>
                <w:rFonts w:ascii="Times New Roman" w:eastAsia="Calibri" w:hAnsi="Times New Roman" w:cs="Times New Roman"/>
                <w:sz w:val="20"/>
                <w:szCs w:val="20"/>
                <w:lang w:val="sq-AL"/>
              </w:rPr>
            </w:pPr>
            <w:r w:rsidRPr="00BA0425">
              <w:rPr>
                <w:rFonts w:ascii="Times New Roman" w:hAnsi="Times New Roman" w:cs="Times New Roman"/>
                <w:sz w:val="20"/>
                <w:szCs w:val="20"/>
                <w:lang w:val="it-IT"/>
              </w:rPr>
              <w:t>3. “Qendra e shërbimeve dhe praktikave</w:t>
            </w:r>
            <w:r w:rsidRPr="00BA0425">
              <w:rPr>
                <w:rFonts w:ascii="Times New Roman" w:hAnsi="Times New Roman" w:cs="Times New Roman"/>
                <w:spacing w:val="-12"/>
                <w:sz w:val="20"/>
                <w:szCs w:val="20"/>
                <w:lang w:val="it-IT"/>
              </w:rPr>
              <w:t xml:space="preserve"> </w:t>
            </w:r>
            <w:r w:rsidRPr="00BA0425">
              <w:rPr>
                <w:rFonts w:ascii="Times New Roman" w:hAnsi="Times New Roman" w:cs="Times New Roman"/>
                <w:sz w:val="20"/>
                <w:szCs w:val="20"/>
                <w:lang w:val="it-IT"/>
              </w:rPr>
              <w:t xml:space="preserve">ligjore të integruara” </w:t>
            </w:r>
            <w:r w:rsidRPr="00BA0425">
              <w:rPr>
                <w:rFonts w:ascii="Times New Roman" w:hAnsi="Times New Roman" w:cs="Times New Roman"/>
                <w:spacing w:val="-2"/>
                <w:sz w:val="20"/>
                <w:szCs w:val="20"/>
                <w:lang w:val="it-IT"/>
              </w:rPr>
              <w:t>QSHPLI</w:t>
            </w:r>
          </w:p>
        </w:tc>
        <w:tc>
          <w:tcPr>
            <w:tcW w:w="763" w:type="dxa"/>
            <w:tcBorders>
              <w:top w:val="single" w:sz="4" w:space="0" w:color="000000"/>
              <w:left w:val="single" w:sz="4" w:space="0" w:color="000000"/>
              <w:bottom w:val="single" w:sz="4" w:space="0" w:color="000000"/>
              <w:right w:val="single" w:sz="12" w:space="0" w:color="auto"/>
            </w:tcBorders>
            <w:vAlign w:val="center"/>
          </w:tcPr>
          <w:p w14:paraId="789AF535" w14:textId="77777777" w:rsidR="0005158C" w:rsidRPr="006963D7" w:rsidRDefault="0005158C" w:rsidP="0005158C">
            <w:pPr>
              <w:pStyle w:val="TableParagraph"/>
              <w:rPr>
                <w:sz w:val="20"/>
                <w:szCs w:val="20"/>
              </w:rPr>
            </w:pPr>
          </w:p>
          <w:p w14:paraId="6BBDE8B7" w14:textId="77777777" w:rsidR="0005158C" w:rsidRPr="006963D7" w:rsidRDefault="0005158C" w:rsidP="0005158C">
            <w:pPr>
              <w:pStyle w:val="TableParagraph"/>
              <w:spacing w:before="3"/>
              <w:rPr>
                <w:sz w:val="20"/>
                <w:szCs w:val="20"/>
              </w:rPr>
            </w:pPr>
          </w:p>
          <w:p w14:paraId="6BA84C29" w14:textId="6F95950F" w:rsidR="0005158C" w:rsidRPr="006963D7" w:rsidRDefault="0005158C" w:rsidP="0005158C">
            <w:pPr>
              <w:jc w:val="center"/>
              <w:rPr>
                <w:rFonts w:ascii="Times New Roman" w:hAnsi="Times New Roman" w:cs="Times New Roman"/>
                <w:b/>
                <w:color w:val="000000"/>
                <w:sz w:val="20"/>
                <w:szCs w:val="20"/>
                <w:lang w:val="it-IT"/>
              </w:rPr>
            </w:pPr>
            <w:r>
              <w:rPr>
                <w:rFonts w:ascii="Times New Roman" w:hAnsi="Times New Roman" w:cs="Times New Roman"/>
                <w:b/>
                <w:color w:val="000000"/>
                <w:sz w:val="20"/>
                <w:szCs w:val="20"/>
                <w:lang w:val="it-IT"/>
              </w:rPr>
              <w:t>0</w:t>
            </w:r>
          </w:p>
        </w:tc>
        <w:tc>
          <w:tcPr>
            <w:tcW w:w="587" w:type="dxa"/>
            <w:tcBorders>
              <w:top w:val="single" w:sz="4" w:space="0" w:color="000000"/>
              <w:left w:val="single" w:sz="12" w:space="0" w:color="auto"/>
              <w:bottom w:val="single" w:sz="4" w:space="0" w:color="000000"/>
              <w:right w:val="single" w:sz="4" w:space="0" w:color="000000"/>
            </w:tcBorders>
            <w:vAlign w:val="center"/>
          </w:tcPr>
          <w:p w14:paraId="6A45EF5C" w14:textId="77777777" w:rsidR="0005158C" w:rsidRPr="006963D7" w:rsidRDefault="0005158C" w:rsidP="0005158C">
            <w:pPr>
              <w:pStyle w:val="TableParagraph"/>
              <w:rPr>
                <w:sz w:val="20"/>
                <w:szCs w:val="20"/>
              </w:rPr>
            </w:pPr>
          </w:p>
          <w:p w14:paraId="17FC8F37" w14:textId="77777777" w:rsidR="0005158C" w:rsidRDefault="0005158C" w:rsidP="0005158C">
            <w:pPr>
              <w:spacing w:line="276" w:lineRule="auto"/>
              <w:jc w:val="center"/>
              <w:rPr>
                <w:rFonts w:ascii="Times New Roman" w:hAnsi="Times New Roman" w:cs="Times New Roman"/>
                <w:color w:val="000000"/>
                <w:sz w:val="20"/>
                <w:szCs w:val="20"/>
                <w:lang w:val="it-IT"/>
              </w:rPr>
            </w:pPr>
          </w:p>
          <w:p w14:paraId="327EAFDD" w14:textId="4F0EEEF2"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0</w:t>
            </w:r>
          </w:p>
        </w:tc>
        <w:tc>
          <w:tcPr>
            <w:tcW w:w="615" w:type="dxa"/>
            <w:tcBorders>
              <w:top w:val="single" w:sz="4" w:space="0" w:color="000000"/>
              <w:left w:val="single" w:sz="4" w:space="0" w:color="000000"/>
              <w:bottom w:val="single" w:sz="4" w:space="0" w:color="000000"/>
              <w:right w:val="single" w:sz="4" w:space="0" w:color="auto"/>
            </w:tcBorders>
            <w:vAlign w:val="center"/>
          </w:tcPr>
          <w:p w14:paraId="71FD366D" w14:textId="77777777" w:rsidR="0005158C" w:rsidRPr="006963D7" w:rsidRDefault="0005158C" w:rsidP="0005158C">
            <w:pPr>
              <w:pStyle w:val="TableParagraph"/>
              <w:rPr>
                <w:sz w:val="20"/>
                <w:szCs w:val="20"/>
              </w:rPr>
            </w:pPr>
          </w:p>
          <w:p w14:paraId="1A1DF646" w14:textId="77777777" w:rsidR="0005158C" w:rsidRPr="006963D7" w:rsidRDefault="0005158C" w:rsidP="0005158C">
            <w:pPr>
              <w:pStyle w:val="TableParagraph"/>
              <w:spacing w:before="3"/>
              <w:rPr>
                <w:sz w:val="20"/>
                <w:szCs w:val="20"/>
              </w:rPr>
            </w:pPr>
          </w:p>
          <w:p w14:paraId="412D8B93" w14:textId="0A7DACE1"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0</w:t>
            </w:r>
          </w:p>
        </w:tc>
        <w:tc>
          <w:tcPr>
            <w:tcW w:w="613" w:type="dxa"/>
            <w:tcBorders>
              <w:top w:val="single" w:sz="4" w:space="0" w:color="000000"/>
              <w:left w:val="single" w:sz="4" w:space="0" w:color="auto"/>
              <w:bottom w:val="single" w:sz="4" w:space="0" w:color="000000"/>
              <w:right w:val="single" w:sz="4" w:space="0" w:color="auto"/>
            </w:tcBorders>
            <w:vAlign w:val="center"/>
          </w:tcPr>
          <w:p w14:paraId="3A087D4C" w14:textId="77777777" w:rsidR="0005158C" w:rsidRPr="006963D7" w:rsidRDefault="0005158C" w:rsidP="0005158C">
            <w:pPr>
              <w:pStyle w:val="TableParagraph"/>
              <w:rPr>
                <w:sz w:val="20"/>
                <w:szCs w:val="20"/>
              </w:rPr>
            </w:pPr>
          </w:p>
          <w:p w14:paraId="72BB973C" w14:textId="77777777" w:rsidR="0005158C" w:rsidRPr="006963D7" w:rsidRDefault="0005158C" w:rsidP="0005158C">
            <w:pPr>
              <w:pStyle w:val="TableParagraph"/>
              <w:spacing w:before="3"/>
              <w:rPr>
                <w:sz w:val="20"/>
                <w:szCs w:val="20"/>
              </w:rPr>
            </w:pPr>
          </w:p>
          <w:p w14:paraId="0B505B86" w14:textId="21A5D5B4"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0</w:t>
            </w:r>
          </w:p>
        </w:tc>
        <w:tc>
          <w:tcPr>
            <w:tcW w:w="669" w:type="dxa"/>
            <w:tcBorders>
              <w:top w:val="single" w:sz="4" w:space="0" w:color="000000"/>
              <w:left w:val="single" w:sz="4" w:space="0" w:color="auto"/>
              <w:bottom w:val="single" w:sz="4" w:space="0" w:color="000000"/>
              <w:right w:val="single" w:sz="12" w:space="0" w:color="auto"/>
            </w:tcBorders>
            <w:vAlign w:val="center"/>
          </w:tcPr>
          <w:p w14:paraId="24D3E458" w14:textId="25299A8F" w:rsidR="0005158C" w:rsidRPr="006963D7" w:rsidRDefault="0005158C" w:rsidP="0005158C">
            <w:pPr>
              <w:jc w:val="center"/>
              <w:rPr>
                <w:rFonts w:ascii="Times New Roman" w:hAnsi="Times New Roman" w:cs="Times New Roman"/>
                <w:color w:val="000000"/>
                <w:sz w:val="20"/>
                <w:szCs w:val="20"/>
                <w:lang w:val="it-IT"/>
              </w:rPr>
            </w:pPr>
            <w:r w:rsidRPr="007C65C9">
              <w:t>0</w:t>
            </w:r>
          </w:p>
        </w:tc>
        <w:tc>
          <w:tcPr>
            <w:tcW w:w="584" w:type="dxa"/>
            <w:tcBorders>
              <w:top w:val="single" w:sz="4" w:space="0" w:color="000000"/>
              <w:left w:val="single" w:sz="12" w:space="0" w:color="auto"/>
              <w:bottom w:val="single" w:sz="4" w:space="0" w:color="000000"/>
              <w:right w:val="single" w:sz="4" w:space="0" w:color="000000"/>
            </w:tcBorders>
            <w:vAlign w:val="center"/>
          </w:tcPr>
          <w:p w14:paraId="6FEBD470" w14:textId="52B68368" w:rsidR="0005158C" w:rsidRPr="006963D7" w:rsidRDefault="0005158C" w:rsidP="0005158C">
            <w:pPr>
              <w:jc w:val="center"/>
              <w:rPr>
                <w:rFonts w:ascii="Times New Roman" w:hAnsi="Times New Roman" w:cs="Times New Roman"/>
                <w:color w:val="000000"/>
                <w:sz w:val="20"/>
                <w:szCs w:val="20"/>
                <w:lang w:val="it-IT"/>
              </w:rPr>
            </w:pPr>
            <w:r w:rsidRPr="007C65C9">
              <w:t>0</w:t>
            </w:r>
          </w:p>
        </w:tc>
        <w:tc>
          <w:tcPr>
            <w:tcW w:w="579" w:type="dxa"/>
            <w:tcBorders>
              <w:top w:val="single" w:sz="4" w:space="0" w:color="000000"/>
              <w:left w:val="single" w:sz="4" w:space="0" w:color="000000"/>
              <w:bottom w:val="single" w:sz="4" w:space="0" w:color="000000"/>
              <w:right w:val="single" w:sz="4" w:space="0" w:color="auto"/>
            </w:tcBorders>
            <w:vAlign w:val="center"/>
          </w:tcPr>
          <w:p w14:paraId="4541D009" w14:textId="19C315C4" w:rsidR="0005158C" w:rsidRPr="006963D7" w:rsidRDefault="0005158C" w:rsidP="0005158C">
            <w:pPr>
              <w:jc w:val="center"/>
              <w:rPr>
                <w:rFonts w:ascii="Times New Roman" w:hAnsi="Times New Roman" w:cs="Times New Roman"/>
                <w:color w:val="000000"/>
                <w:sz w:val="20"/>
                <w:szCs w:val="20"/>
                <w:lang w:val="it-IT"/>
              </w:rPr>
            </w:pPr>
            <w:r w:rsidRPr="007C65C9">
              <w:t>0</w:t>
            </w:r>
          </w:p>
        </w:tc>
        <w:tc>
          <w:tcPr>
            <w:tcW w:w="589" w:type="dxa"/>
            <w:tcBorders>
              <w:top w:val="single" w:sz="4" w:space="0" w:color="000000"/>
              <w:left w:val="single" w:sz="4" w:space="0" w:color="auto"/>
              <w:bottom w:val="single" w:sz="4" w:space="0" w:color="000000"/>
              <w:right w:val="single" w:sz="12" w:space="0" w:color="auto"/>
            </w:tcBorders>
            <w:vAlign w:val="center"/>
          </w:tcPr>
          <w:p w14:paraId="08D6D326" w14:textId="2354F10F" w:rsidR="0005158C" w:rsidRPr="006963D7" w:rsidRDefault="0005158C" w:rsidP="0005158C">
            <w:pPr>
              <w:jc w:val="center"/>
              <w:rPr>
                <w:rFonts w:ascii="Times New Roman" w:hAnsi="Times New Roman" w:cs="Times New Roman"/>
                <w:color w:val="000000"/>
                <w:sz w:val="20"/>
                <w:szCs w:val="20"/>
                <w:lang w:val="it-IT"/>
              </w:rPr>
            </w:pPr>
            <w:r w:rsidRPr="007C65C9">
              <w:t>0</w:t>
            </w:r>
          </w:p>
        </w:tc>
        <w:tc>
          <w:tcPr>
            <w:tcW w:w="667" w:type="dxa"/>
            <w:tcBorders>
              <w:top w:val="single" w:sz="4" w:space="0" w:color="000000"/>
              <w:left w:val="single" w:sz="12" w:space="0" w:color="auto"/>
              <w:bottom w:val="single" w:sz="4" w:space="0" w:color="000000"/>
              <w:right w:val="single" w:sz="4" w:space="0" w:color="000000"/>
            </w:tcBorders>
            <w:vAlign w:val="center"/>
          </w:tcPr>
          <w:p w14:paraId="346EFF2B" w14:textId="6BD1E5A0" w:rsidR="0005158C" w:rsidRPr="006963D7" w:rsidRDefault="0005158C" w:rsidP="0005158C">
            <w:pPr>
              <w:jc w:val="center"/>
              <w:rPr>
                <w:rFonts w:ascii="Times New Roman" w:hAnsi="Times New Roman" w:cs="Times New Roman"/>
                <w:color w:val="000000"/>
                <w:sz w:val="20"/>
                <w:szCs w:val="20"/>
                <w:lang w:val="it-IT"/>
              </w:rPr>
            </w:pPr>
            <w:r w:rsidRPr="007C65C9">
              <w:t>0</w:t>
            </w:r>
          </w:p>
        </w:tc>
        <w:tc>
          <w:tcPr>
            <w:tcW w:w="500" w:type="dxa"/>
            <w:tcBorders>
              <w:top w:val="single" w:sz="4" w:space="0" w:color="000000"/>
              <w:left w:val="single" w:sz="4" w:space="0" w:color="000000"/>
              <w:bottom w:val="single" w:sz="4" w:space="0" w:color="000000"/>
              <w:right w:val="single" w:sz="4" w:space="0" w:color="000000"/>
            </w:tcBorders>
            <w:vAlign w:val="center"/>
          </w:tcPr>
          <w:p w14:paraId="213FEE76" w14:textId="6E064150" w:rsidR="0005158C" w:rsidRPr="006963D7" w:rsidRDefault="0005158C" w:rsidP="0005158C">
            <w:pPr>
              <w:jc w:val="center"/>
              <w:rPr>
                <w:rFonts w:ascii="Times New Roman" w:hAnsi="Times New Roman" w:cs="Times New Roman"/>
                <w:color w:val="000000"/>
                <w:sz w:val="20"/>
                <w:szCs w:val="20"/>
                <w:lang w:val="it-IT"/>
              </w:rPr>
            </w:pPr>
            <w:r w:rsidRPr="007C65C9">
              <w:t>0</w:t>
            </w:r>
          </w:p>
        </w:tc>
        <w:tc>
          <w:tcPr>
            <w:tcW w:w="502" w:type="dxa"/>
            <w:tcBorders>
              <w:top w:val="single" w:sz="4" w:space="0" w:color="000000"/>
              <w:left w:val="single" w:sz="4" w:space="0" w:color="000000"/>
              <w:bottom w:val="single" w:sz="4" w:space="0" w:color="000000"/>
              <w:right w:val="single" w:sz="4" w:space="0" w:color="auto"/>
            </w:tcBorders>
            <w:vAlign w:val="center"/>
          </w:tcPr>
          <w:p w14:paraId="2CABF68A" w14:textId="24326768" w:rsidR="0005158C" w:rsidRPr="006963D7" w:rsidRDefault="0005158C" w:rsidP="0005158C">
            <w:pPr>
              <w:jc w:val="center"/>
              <w:rPr>
                <w:rFonts w:ascii="Times New Roman" w:hAnsi="Times New Roman" w:cs="Times New Roman"/>
                <w:color w:val="000000"/>
                <w:sz w:val="20"/>
                <w:szCs w:val="20"/>
                <w:lang w:val="it-IT"/>
              </w:rPr>
            </w:pPr>
            <w:r w:rsidRPr="007C65C9">
              <w:t>0</w:t>
            </w:r>
          </w:p>
        </w:tc>
        <w:tc>
          <w:tcPr>
            <w:tcW w:w="542" w:type="dxa"/>
            <w:tcBorders>
              <w:top w:val="single" w:sz="4" w:space="0" w:color="000000"/>
              <w:left w:val="single" w:sz="4" w:space="0" w:color="auto"/>
              <w:bottom w:val="single" w:sz="4" w:space="0" w:color="000000"/>
              <w:right w:val="single" w:sz="12" w:space="0" w:color="auto"/>
            </w:tcBorders>
            <w:vAlign w:val="center"/>
          </w:tcPr>
          <w:p w14:paraId="5C1DE585" w14:textId="24A8646F" w:rsidR="0005158C" w:rsidRPr="006963D7" w:rsidRDefault="0005158C" w:rsidP="0005158C">
            <w:pPr>
              <w:jc w:val="center"/>
              <w:rPr>
                <w:rFonts w:ascii="Times New Roman" w:hAnsi="Times New Roman" w:cs="Times New Roman"/>
                <w:color w:val="000000"/>
                <w:sz w:val="20"/>
                <w:szCs w:val="20"/>
                <w:lang w:val="it-IT"/>
              </w:rPr>
            </w:pPr>
            <w:r w:rsidRPr="007C65C9">
              <w:t>0</w:t>
            </w:r>
          </w:p>
        </w:tc>
        <w:tc>
          <w:tcPr>
            <w:tcW w:w="950" w:type="dxa"/>
            <w:tcBorders>
              <w:top w:val="single" w:sz="4" w:space="0" w:color="000000"/>
              <w:left w:val="single" w:sz="12" w:space="0" w:color="auto"/>
              <w:bottom w:val="single" w:sz="4" w:space="0" w:color="000000"/>
              <w:right w:val="single" w:sz="4" w:space="0" w:color="000000"/>
            </w:tcBorders>
            <w:vAlign w:val="center"/>
          </w:tcPr>
          <w:p w14:paraId="01FB13E9" w14:textId="06988258" w:rsidR="0005158C" w:rsidRPr="006963D7" w:rsidRDefault="0005158C" w:rsidP="0005158C">
            <w:pPr>
              <w:jc w:val="center"/>
              <w:rPr>
                <w:rFonts w:ascii="Times New Roman" w:hAnsi="Times New Roman" w:cs="Times New Roman"/>
                <w:color w:val="000000"/>
                <w:sz w:val="20"/>
                <w:szCs w:val="20"/>
                <w:lang w:val="it-IT"/>
              </w:rPr>
            </w:pPr>
            <w:r w:rsidRPr="007C65C9">
              <w:t>0</w:t>
            </w:r>
          </w:p>
        </w:tc>
        <w:tc>
          <w:tcPr>
            <w:tcW w:w="1830" w:type="dxa"/>
            <w:tcBorders>
              <w:top w:val="single" w:sz="4" w:space="0" w:color="000000"/>
              <w:left w:val="single" w:sz="4" w:space="0" w:color="000000"/>
              <w:bottom w:val="single" w:sz="4" w:space="0" w:color="000000"/>
              <w:right w:val="single" w:sz="4" w:space="0" w:color="000000"/>
            </w:tcBorders>
            <w:vAlign w:val="center"/>
          </w:tcPr>
          <w:p w14:paraId="18377709" w14:textId="10FA988D" w:rsidR="0005158C" w:rsidRPr="006963D7" w:rsidRDefault="0005158C" w:rsidP="0005158C">
            <w:pPr>
              <w:jc w:val="center"/>
              <w:rPr>
                <w:rFonts w:ascii="Times New Roman" w:hAnsi="Times New Roman" w:cs="Times New Roman"/>
                <w:b/>
                <w:bCs/>
                <w:i/>
                <w:iCs/>
                <w:color w:val="000000"/>
                <w:sz w:val="20"/>
                <w:szCs w:val="20"/>
                <w:lang w:val="it-IT"/>
              </w:rPr>
            </w:pPr>
            <w:r w:rsidRPr="007C65C9">
              <w:t>0</w:t>
            </w:r>
          </w:p>
        </w:tc>
        <w:tc>
          <w:tcPr>
            <w:tcW w:w="703" w:type="dxa"/>
            <w:tcBorders>
              <w:top w:val="single" w:sz="4" w:space="0" w:color="000000"/>
              <w:left w:val="single" w:sz="4" w:space="0" w:color="000000"/>
              <w:bottom w:val="single" w:sz="4" w:space="0" w:color="000000"/>
              <w:right w:val="single" w:sz="12" w:space="0" w:color="auto"/>
            </w:tcBorders>
            <w:vAlign w:val="center"/>
          </w:tcPr>
          <w:p w14:paraId="22DE6040" w14:textId="3D66E3BB" w:rsidR="0005158C" w:rsidRPr="006963D7" w:rsidRDefault="0005158C" w:rsidP="0005158C">
            <w:pPr>
              <w:jc w:val="center"/>
              <w:rPr>
                <w:rFonts w:ascii="Times New Roman" w:hAnsi="Times New Roman" w:cs="Times New Roman"/>
                <w:color w:val="000000"/>
                <w:sz w:val="20"/>
                <w:szCs w:val="20"/>
                <w:lang w:val="it-IT"/>
              </w:rPr>
            </w:pPr>
            <w:r w:rsidRPr="007C65C9">
              <w:t>0</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481F48C6" w14:textId="12154043" w:rsidR="0005158C" w:rsidRPr="006963D7" w:rsidRDefault="0005158C" w:rsidP="0005158C">
            <w:pPr>
              <w:jc w:val="center"/>
              <w:rPr>
                <w:rFonts w:ascii="Times New Roman" w:hAnsi="Times New Roman" w:cs="Times New Roman"/>
                <w:color w:val="000000"/>
                <w:sz w:val="20"/>
                <w:szCs w:val="20"/>
                <w:lang w:val="it-IT"/>
              </w:rPr>
            </w:pPr>
            <w:r w:rsidRPr="007C65C9">
              <w:t>0</w:t>
            </w:r>
          </w:p>
        </w:tc>
        <w:tc>
          <w:tcPr>
            <w:tcW w:w="657" w:type="dxa"/>
            <w:tcBorders>
              <w:top w:val="single" w:sz="4" w:space="0" w:color="000000"/>
              <w:left w:val="single" w:sz="4" w:space="0" w:color="000000"/>
              <w:bottom w:val="single" w:sz="4" w:space="0" w:color="000000"/>
              <w:right w:val="single" w:sz="4" w:space="0" w:color="000000"/>
            </w:tcBorders>
            <w:vAlign w:val="center"/>
          </w:tcPr>
          <w:p w14:paraId="73379F61" w14:textId="7497562A" w:rsidR="0005158C" w:rsidRPr="006963D7" w:rsidRDefault="0005158C" w:rsidP="0005158C">
            <w:pPr>
              <w:jc w:val="center"/>
              <w:rPr>
                <w:rFonts w:ascii="Times New Roman" w:hAnsi="Times New Roman" w:cs="Times New Roman"/>
                <w:color w:val="000000"/>
                <w:sz w:val="20"/>
                <w:szCs w:val="20"/>
                <w:lang w:val="it-IT"/>
              </w:rPr>
            </w:pPr>
            <w:r w:rsidRPr="007C65C9">
              <w:t>0</w:t>
            </w:r>
          </w:p>
        </w:tc>
        <w:tc>
          <w:tcPr>
            <w:tcW w:w="525" w:type="dxa"/>
            <w:tcBorders>
              <w:top w:val="single" w:sz="4" w:space="0" w:color="000000"/>
              <w:left w:val="single" w:sz="4" w:space="0" w:color="000000"/>
              <w:bottom w:val="single" w:sz="4" w:space="0" w:color="000000"/>
              <w:right w:val="single" w:sz="4" w:space="0" w:color="000000"/>
            </w:tcBorders>
            <w:vAlign w:val="center"/>
          </w:tcPr>
          <w:p w14:paraId="37EA4912" w14:textId="3D3749C1" w:rsidR="0005158C" w:rsidRPr="006963D7" w:rsidRDefault="0005158C" w:rsidP="0005158C">
            <w:pPr>
              <w:jc w:val="center"/>
              <w:rPr>
                <w:rFonts w:ascii="Times New Roman" w:hAnsi="Times New Roman" w:cs="Times New Roman"/>
                <w:color w:val="000000"/>
                <w:sz w:val="20"/>
                <w:szCs w:val="20"/>
                <w:lang w:val="it-IT"/>
              </w:rPr>
            </w:pPr>
            <w:r w:rsidRPr="007C65C9">
              <w:t>0</w:t>
            </w:r>
          </w:p>
        </w:tc>
        <w:tc>
          <w:tcPr>
            <w:tcW w:w="609" w:type="dxa"/>
            <w:tcBorders>
              <w:top w:val="single" w:sz="4" w:space="0" w:color="000000"/>
              <w:left w:val="single" w:sz="4" w:space="0" w:color="000000"/>
              <w:bottom w:val="single" w:sz="4" w:space="0" w:color="000000"/>
              <w:right w:val="single" w:sz="12" w:space="0" w:color="auto"/>
            </w:tcBorders>
            <w:vAlign w:val="center"/>
          </w:tcPr>
          <w:p w14:paraId="320202B1" w14:textId="02AA5E2F" w:rsidR="0005158C" w:rsidRPr="006963D7" w:rsidRDefault="0005158C" w:rsidP="0005158C">
            <w:pPr>
              <w:jc w:val="center"/>
              <w:rPr>
                <w:rFonts w:ascii="Times New Roman" w:hAnsi="Times New Roman" w:cs="Times New Roman"/>
                <w:color w:val="000000"/>
                <w:sz w:val="20"/>
                <w:szCs w:val="20"/>
                <w:lang w:val="it-IT"/>
              </w:rPr>
            </w:pPr>
            <w:r w:rsidRPr="007C65C9">
              <w:t>0</w:t>
            </w:r>
          </w:p>
        </w:tc>
        <w:tc>
          <w:tcPr>
            <w:tcW w:w="948" w:type="dxa"/>
            <w:tcBorders>
              <w:top w:val="single" w:sz="4" w:space="0" w:color="000000"/>
              <w:left w:val="single" w:sz="4" w:space="0" w:color="000000"/>
              <w:bottom w:val="single" w:sz="4" w:space="0" w:color="000000"/>
              <w:right w:val="single" w:sz="12" w:space="0" w:color="auto"/>
            </w:tcBorders>
            <w:vAlign w:val="center"/>
          </w:tcPr>
          <w:p w14:paraId="122E2143" w14:textId="5DA3A9D0" w:rsidR="0005158C" w:rsidRPr="006963D7" w:rsidRDefault="0005158C" w:rsidP="0005158C">
            <w:pPr>
              <w:jc w:val="center"/>
              <w:rPr>
                <w:rFonts w:ascii="Times New Roman" w:hAnsi="Times New Roman" w:cs="Times New Roman"/>
                <w:color w:val="000000"/>
                <w:sz w:val="20"/>
                <w:szCs w:val="20"/>
                <w:lang w:val="it-IT"/>
              </w:rPr>
            </w:pPr>
            <w:r w:rsidRPr="007C65C9">
              <w:t>0</w:t>
            </w:r>
          </w:p>
        </w:tc>
      </w:tr>
      <w:tr w:rsidR="0005158C" w:rsidRPr="00FA59E7" w14:paraId="4FB80B1B" w14:textId="77777777" w:rsidTr="0005158C">
        <w:trPr>
          <w:trHeight w:val="446"/>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4650F2C1" w14:textId="7683BBE7" w:rsidR="0005158C" w:rsidRPr="006963D7" w:rsidRDefault="0005158C" w:rsidP="0005158C">
            <w:pPr>
              <w:jc w:val="center"/>
              <w:rPr>
                <w:rFonts w:ascii="Times New Roman" w:eastAsia="Calibri" w:hAnsi="Times New Roman" w:cs="Times New Roman"/>
                <w:sz w:val="20"/>
                <w:szCs w:val="20"/>
                <w:lang w:val="sq-AL"/>
              </w:rPr>
            </w:pPr>
            <w:r w:rsidRPr="00BA0425">
              <w:rPr>
                <w:rFonts w:ascii="Times New Roman" w:hAnsi="Times New Roman" w:cs="Times New Roman"/>
                <w:color w:val="EE0000"/>
                <w:sz w:val="20"/>
                <w:szCs w:val="20"/>
              </w:rPr>
              <w:t>4.</w:t>
            </w:r>
            <w:r w:rsidRPr="00BA0425">
              <w:rPr>
                <w:rFonts w:ascii="Times New Roman" w:hAnsi="Times New Roman" w:cs="Times New Roman"/>
                <w:color w:val="EE0000"/>
                <w:spacing w:val="45"/>
                <w:sz w:val="20"/>
                <w:szCs w:val="20"/>
              </w:rPr>
              <w:t xml:space="preserve"> </w:t>
            </w:r>
            <w:bookmarkStart w:id="9" w:name="_Hlk239947130"/>
            <w:r w:rsidRPr="00BA0425">
              <w:rPr>
                <w:rFonts w:ascii="Times New Roman" w:hAnsi="Times New Roman" w:cs="Times New Roman"/>
                <w:color w:val="EE0000"/>
                <w:sz w:val="20"/>
                <w:szCs w:val="20"/>
              </w:rPr>
              <w:t>“</w:t>
            </w:r>
            <w:proofErr w:type="spellStart"/>
            <w:r w:rsidRPr="00BA0425">
              <w:rPr>
                <w:rFonts w:ascii="Times New Roman" w:hAnsi="Times New Roman" w:cs="Times New Roman"/>
                <w:color w:val="EE0000"/>
                <w:sz w:val="20"/>
                <w:szCs w:val="20"/>
              </w:rPr>
              <w:t>Qendra</w:t>
            </w:r>
            <w:proofErr w:type="spellEnd"/>
            <w:r w:rsidRPr="00BA0425">
              <w:rPr>
                <w:rFonts w:ascii="Times New Roman" w:hAnsi="Times New Roman" w:cs="Times New Roman"/>
                <w:color w:val="EE0000"/>
                <w:sz w:val="20"/>
                <w:szCs w:val="20"/>
              </w:rPr>
              <w:t xml:space="preserve"> </w:t>
            </w:r>
            <w:proofErr w:type="spellStart"/>
            <w:r w:rsidRPr="00BA0425">
              <w:rPr>
                <w:rFonts w:ascii="Times New Roman" w:hAnsi="Times New Roman" w:cs="Times New Roman"/>
                <w:color w:val="EE0000"/>
                <w:spacing w:val="-2"/>
                <w:sz w:val="20"/>
                <w:szCs w:val="20"/>
              </w:rPr>
              <w:t>Vatra</w:t>
            </w:r>
            <w:proofErr w:type="spellEnd"/>
            <w:r w:rsidRPr="00BA0425">
              <w:rPr>
                <w:rFonts w:ascii="Times New Roman" w:hAnsi="Times New Roman" w:cs="Times New Roman"/>
                <w:color w:val="EE0000"/>
                <w:spacing w:val="-2"/>
                <w:sz w:val="20"/>
                <w:szCs w:val="20"/>
              </w:rPr>
              <w:t>”</w:t>
            </w:r>
            <w:bookmarkEnd w:id="9"/>
            <w:r>
              <w:rPr>
                <w:rStyle w:val="FootnoteReference"/>
                <w:rFonts w:ascii="Times New Roman" w:hAnsi="Times New Roman" w:cs="Times New Roman"/>
                <w:color w:val="EE0000"/>
                <w:spacing w:val="-2"/>
                <w:sz w:val="20"/>
                <w:szCs w:val="20"/>
              </w:rPr>
              <w:footnoteReference w:id="2"/>
            </w:r>
          </w:p>
        </w:tc>
        <w:tc>
          <w:tcPr>
            <w:tcW w:w="763" w:type="dxa"/>
            <w:tcBorders>
              <w:top w:val="single" w:sz="4" w:space="0" w:color="000000"/>
              <w:left w:val="single" w:sz="4" w:space="0" w:color="000000"/>
              <w:bottom w:val="single" w:sz="4" w:space="0" w:color="000000"/>
              <w:right w:val="single" w:sz="12" w:space="0" w:color="auto"/>
            </w:tcBorders>
            <w:vAlign w:val="center"/>
          </w:tcPr>
          <w:p w14:paraId="2A7DA191" w14:textId="24CF8698" w:rsidR="0005158C" w:rsidRPr="006963D7" w:rsidRDefault="0005158C" w:rsidP="0005158C">
            <w:pPr>
              <w:jc w:val="center"/>
              <w:rPr>
                <w:rFonts w:ascii="Times New Roman" w:hAnsi="Times New Roman" w:cs="Times New Roman"/>
                <w:b/>
                <w:color w:val="000000"/>
                <w:sz w:val="20"/>
                <w:szCs w:val="20"/>
              </w:rPr>
            </w:pPr>
            <w:r w:rsidRPr="000B0C85">
              <w:t>-</w:t>
            </w:r>
          </w:p>
        </w:tc>
        <w:tc>
          <w:tcPr>
            <w:tcW w:w="587" w:type="dxa"/>
            <w:tcBorders>
              <w:top w:val="single" w:sz="4" w:space="0" w:color="000000"/>
              <w:left w:val="single" w:sz="12" w:space="0" w:color="auto"/>
              <w:bottom w:val="single" w:sz="4" w:space="0" w:color="000000"/>
              <w:right w:val="single" w:sz="4" w:space="0" w:color="000000"/>
            </w:tcBorders>
            <w:vAlign w:val="center"/>
          </w:tcPr>
          <w:p w14:paraId="30AC0E25" w14:textId="57298B1B" w:rsidR="0005158C" w:rsidRPr="006963D7" w:rsidRDefault="0005158C" w:rsidP="0005158C">
            <w:pPr>
              <w:jc w:val="center"/>
              <w:rPr>
                <w:rFonts w:ascii="Times New Roman" w:hAnsi="Times New Roman" w:cs="Times New Roman"/>
                <w:sz w:val="20"/>
                <w:szCs w:val="20"/>
              </w:rPr>
            </w:pPr>
            <w:r w:rsidRPr="000B0C85">
              <w:t>-</w:t>
            </w:r>
          </w:p>
        </w:tc>
        <w:tc>
          <w:tcPr>
            <w:tcW w:w="615" w:type="dxa"/>
            <w:tcBorders>
              <w:top w:val="single" w:sz="4" w:space="0" w:color="000000"/>
              <w:left w:val="single" w:sz="4" w:space="0" w:color="000000"/>
              <w:bottom w:val="single" w:sz="4" w:space="0" w:color="000000"/>
              <w:right w:val="single" w:sz="4" w:space="0" w:color="auto"/>
            </w:tcBorders>
            <w:vAlign w:val="center"/>
          </w:tcPr>
          <w:p w14:paraId="53A76C72" w14:textId="414D93F2" w:rsidR="0005158C" w:rsidRPr="006963D7" w:rsidRDefault="0005158C" w:rsidP="0005158C">
            <w:pPr>
              <w:jc w:val="center"/>
              <w:rPr>
                <w:rFonts w:ascii="Times New Roman" w:hAnsi="Times New Roman" w:cs="Times New Roman"/>
                <w:color w:val="000000"/>
                <w:sz w:val="20"/>
                <w:szCs w:val="20"/>
              </w:rPr>
            </w:pPr>
            <w:r w:rsidRPr="000B0C85">
              <w:t>-</w:t>
            </w:r>
          </w:p>
        </w:tc>
        <w:tc>
          <w:tcPr>
            <w:tcW w:w="613" w:type="dxa"/>
            <w:tcBorders>
              <w:top w:val="single" w:sz="4" w:space="0" w:color="000000"/>
              <w:left w:val="single" w:sz="4" w:space="0" w:color="auto"/>
              <w:bottom w:val="single" w:sz="4" w:space="0" w:color="000000"/>
              <w:right w:val="single" w:sz="4" w:space="0" w:color="auto"/>
            </w:tcBorders>
            <w:vAlign w:val="center"/>
          </w:tcPr>
          <w:p w14:paraId="58F8246F" w14:textId="7C68CCAE" w:rsidR="0005158C" w:rsidRPr="006963D7" w:rsidRDefault="0005158C" w:rsidP="0005158C">
            <w:pPr>
              <w:jc w:val="center"/>
              <w:rPr>
                <w:rFonts w:ascii="Times New Roman" w:hAnsi="Times New Roman" w:cs="Times New Roman"/>
                <w:color w:val="000000"/>
                <w:sz w:val="20"/>
                <w:szCs w:val="20"/>
              </w:rPr>
            </w:pPr>
            <w:r w:rsidRPr="000B0C85">
              <w:t>-</w:t>
            </w:r>
          </w:p>
        </w:tc>
        <w:tc>
          <w:tcPr>
            <w:tcW w:w="669" w:type="dxa"/>
            <w:tcBorders>
              <w:top w:val="single" w:sz="4" w:space="0" w:color="000000"/>
              <w:left w:val="single" w:sz="4" w:space="0" w:color="auto"/>
              <w:bottom w:val="single" w:sz="4" w:space="0" w:color="000000"/>
              <w:right w:val="single" w:sz="12" w:space="0" w:color="auto"/>
            </w:tcBorders>
            <w:vAlign w:val="center"/>
          </w:tcPr>
          <w:p w14:paraId="429A9A0E" w14:textId="07ED7146" w:rsidR="0005158C" w:rsidRPr="006963D7" w:rsidRDefault="0005158C" w:rsidP="0005158C">
            <w:pPr>
              <w:jc w:val="center"/>
              <w:rPr>
                <w:rFonts w:ascii="Times New Roman" w:hAnsi="Times New Roman" w:cs="Times New Roman"/>
                <w:color w:val="000000"/>
                <w:sz w:val="20"/>
                <w:szCs w:val="20"/>
              </w:rPr>
            </w:pPr>
            <w:r w:rsidRPr="000B0C85">
              <w:t>-</w:t>
            </w:r>
          </w:p>
        </w:tc>
        <w:tc>
          <w:tcPr>
            <w:tcW w:w="584" w:type="dxa"/>
            <w:tcBorders>
              <w:top w:val="single" w:sz="4" w:space="0" w:color="000000"/>
              <w:left w:val="single" w:sz="12" w:space="0" w:color="auto"/>
              <w:bottom w:val="single" w:sz="4" w:space="0" w:color="000000"/>
              <w:right w:val="single" w:sz="4" w:space="0" w:color="000000"/>
            </w:tcBorders>
            <w:vAlign w:val="center"/>
          </w:tcPr>
          <w:p w14:paraId="4014DBDC" w14:textId="380FA508" w:rsidR="0005158C" w:rsidRPr="006963D7" w:rsidRDefault="0005158C" w:rsidP="0005158C">
            <w:pPr>
              <w:jc w:val="center"/>
              <w:rPr>
                <w:rFonts w:ascii="Times New Roman" w:hAnsi="Times New Roman" w:cs="Times New Roman"/>
                <w:color w:val="000000"/>
                <w:sz w:val="20"/>
                <w:szCs w:val="20"/>
              </w:rPr>
            </w:pPr>
            <w:r w:rsidRPr="000B0C85">
              <w:t>-</w:t>
            </w:r>
          </w:p>
        </w:tc>
        <w:tc>
          <w:tcPr>
            <w:tcW w:w="579" w:type="dxa"/>
            <w:tcBorders>
              <w:top w:val="single" w:sz="4" w:space="0" w:color="000000"/>
              <w:left w:val="single" w:sz="4" w:space="0" w:color="000000"/>
              <w:bottom w:val="single" w:sz="4" w:space="0" w:color="000000"/>
              <w:right w:val="single" w:sz="4" w:space="0" w:color="auto"/>
            </w:tcBorders>
            <w:vAlign w:val="center"/>
          </w:tcPr>
          <w:p w14:paraId="7B43596A" w14:textId="315BF79A" w:rsidR="0005158C" w:rsidRPr="006963D7" w:rsidRDefault="0005158C" w:rsidP="0005158C">
            <w:pPr>
              <w:jc w:val="center"/>
              <w:rPr>
                <w:rFonts w:ascii="Times New Roman" w:hAnsi="Times New Roman" w:cs="Times New Roman"/>
                <w:color w:val="000000"/>
                <w:sz w:val="20"/>
                <w:szCs w:val="20"/>
              </w:rPr>
            </w:pPr>
            <w:r w:rsidRPr="000B0C85">
              <w:t>-</w:t>
            </w:r>
          </w:p>
        </w:tc>
        <w:tc>
          <w:tcPr>
            <w:tcW w:w="589" w:type="dxa"/>
            <w:tcBorders>
              <w:top w:val="single" w:sz="4" w:space="0" w:color="000000"/>
              <w:left w:val="single" w:sz="4" w:space="0" w:color="auto"/>
              <w:bottom w:val="single" w:sz="4" w:space="0" w:color="000000"/>
              <w:right w:val="single" w:sz="12" w:space="0" w:color="auto"/>
            </w:tcBorders>
            <w:vAlign w:val="center"/>
          </w:tcPr>
          <w:p w14:paraId="61CA372F" w14:textId="3BA85C2F" w:rsidR="0005158C" w:rsidRPr="006963D7" w:rsidRDefault="0005158C" w:rsidP="0005158C">
            <w:pPr>
              <w:jc w:val="center"/>
              <w:rPr>
                <w:rFonts w:ascii="Times New Roman" w:hAnsi="Times New Roman" w:cs="Times New Roman"/>
                <w:color w:val="000000"/>
                <w:sz w:val="20"/>
                <w:szCs w:val="20"/>
              </w:rPr>
            </w:pPr>
            <w:r w:rsidRPr="000B0C85">
              <w:t>-</w:t>
            </w:r>
          </w:p>
        </w:tc>
        <w:tc>
          <w:tcPr>
            <w:tcW w:w="667" w:type="dxa"/>
            <w:tcBorders>
              <w:top w:val="single" w:sz="4" w:space="0" w:color="000000"/>
              <w:left w:val="single" w:sz="12" w:space="0" w:color="auto"/>
              <w:bottom w:val="single" w:sz="4" w:space="0" w:color="000000"/>
              <w:right w:val="single" w:sz="4" w:space="0" w:color="000000"/>
            </w:tcBorders>
            <w:vAlign w:val="center"/>
          </w:tcPr>
          <w:p w14:paraId="25B3F3B2" w14:textId="2BBA1A0E" w:rsidR="0005158C" w:rsidRPr="006963D7" w:rsidRDefault="0005158C" w:rsidP="0005158C">
            <w:pPr>
              <w:jc w:val="center"/>
              <w:rPr>
                <w:rFonts w:ascii="Times New Roman" w:hAnsi="Times New Roman" w:cs="Times New Roman"/>
                <w:color w:val="000000"/>
                <w:sz w:val="20"/>
                <w:szCs w:val="20"/>
              </w:rPr>
            </w:pPr>
            <w:r w:rsidRPr="000B0C85">
              <w:t>-</w:t>
            </w:r>
          </w:p>
        </w:tc>
        <w:tc>
          <w:tcPr>
            <w:tcW w:w="500" w:type="dxa"/>
            <w:tcBorders>
              <w:top w:val="single" w:sz="4" w:space="0" w:color="000000"/>
              <w:left w:val="single" w:sz="4" w:space="0" w:color="000000"/>
              <w:bottom w:val="single" w:sz="4" w:space="0" w:color="000000"/>
              <w:right w:val="single" w:sz="4" w:space="0" w:color="000000"/>
            </w:tcBorders>
            <w:vAlign w:val="center"/>
          </w:tcPr>
          <w:p w14:paraId="0398C38B" w14:textId="42BEC49D" w:rsidR="0005158C" w:rsidRPr="006963D7" w:rsidRDefault="0005158C" w:rsidP="0005158C">
            <w:pPr>
              <w:jc w:val="center"/>
              <w:rPr>
                <w:rFonts w:ascii="Times New Roman" w:hAnsi="Times New Roman" w:cs="Times New Roman"/>
                <w:color w:val="000000"/>
                <w:sz w:val="20"/>
                <w:szCs w:val="20"/>
              </w:rPr>
            </w:pPr>
            <w:r w:rsidRPr="000B0C85">
              <w:t>-</w:t>
            </w:r>
          </w:p>
        </w:tc>
        <w:tc>
          <w:tcPr>
            <w:tcW w:w="502" w:type="dxa"/>
            <w:tcBorders>
              <w:top w:val="single" w:sz="4" w:space="0" w:color="000000"/>
              <w:left w:val="single" w:sz="4" w:space="0" w:color="000000"/>
              <w:bottom w:val="single" w:sz="4" w:space="0" w:color="000000"/>
              <w:right w:val="single" w:sz="4" w:space="0" w:color="auto"/>
            </w:tcBorders>
            <w:vAlign w:val="center"/>
          </w:tcPr>
          <w:p w14:paraId="169250BD" w14:textId="575ACFF8" w:rsidR="0005158C" w:rsidRPr="006963D7" w:rsidRDefault="0005158C" w:rsidP="0005158C">
            <w:pPr>
              <w:jc w:val="center"/>
              <w:rPr>
                <w:rFonts w:ascii="Times New Roman" w:hAnsi="Times New Roman" w:cs="Times New Roman"/>
                <w:color w:val="000000"/>
                <w:sz w:val="20"/>
                <w:szCs w:val="20"/>
              </w:rPr>
            </w:pPr>
            <w:r w:rsidRPr="000B0C85">
              <w:t>-</w:t>
            </w:r>
          </w:p>
        </w:tc>
        <w:tc>
          <w:tcPr>
            <w:tcW w:w="542" w:type="dxa"/>
            <w:tcBorders>
              <w:top w:val="single" w:sz="4" w:space="0" w:color="000000"/>
              <w:left w:val="single" w:sz="4" w:space="0" w:color="auto"/>
              <w:bottom w:val="single" w:sz="4" w:space="0" w:color="000000"/>
              <w:right w:val="single" w:sz="12" w:space="0" w:color="auto"/>
            </w:tcBorders>
            <w:vAlign w:val="center"/>
          </w:tcPr>
          <w:p w14:paraId="063020B4" w14:textId="7D3A85FB" w:rsidR="0005158C" w:rsidRPr="006963D7" w:rsidRDefault="0005158C" w:rsidP="0005158C">
            <w:pPr>
              <w:jc w:val="center"/>
              <w:rPr>
                <w:rFonts w:ascii="Times New Roman" w:hAnsi="Times New Roman" w:cs="Times New Roman"/>
                <w:color w:val="000000"/>
                <w:sz w:val="20"/>
                <w:szCs w:val="20"/>
              </w:rPr>
            </w:pPr>
            <w:r w:rsidRPr="000B0C85">
              <w:t>-</w:t>
            </w:r>
          </w:p>
        </w:tc>
        <w:tc>
          <w:tcPr>
            <w:tcW w:w="950" w:type="dxa"/>
            <w:tcBorders>
              <w:top w:val="single" w:sz="4" w:space="0" w:color="000000"/>
              <w:left w:val="single" w:sz="12" w:space="0" w:color="auto"/>
              <w:bottom w:val="single" w:sz="4" w:space="0" w:color="000000"/>
              <w:right w:val="single" w:sz="4" w:space="0" w:color="000000"/>
            </w:tcBorders>
            <w:vAlign w:val="center"/>
          </w:tcPr>
          <w:p w14:paraId="7F635C26" w14:textId="41BF3FFC" w:rsidR="0005158C" w:rsidRPr="006963D7" w:rsidRDefault="0005158C" w:rsidP="0005158C">
            <w:pPr>
              <w:jc w:val="center"/>
              <w:rPr>
                <w:rFonts w:ascii="Times New Roman" w:hAnsi="Times New Roman" w:cs="Times New Roman"/>
                <w:color w:val="000000"/>
                <w:sz w:val="20"/>
                <w:szCs w:val="20"/>
              </w:rPr>
            </w:pPr>
            <w:r w:rsidRPr="000B0C85">
              <w:t>-</w:t>
            </w:r>
          </w:p>
        </w:tc>
        <w:tc>
          <w:tcPr>
            <w:tcW w:w="1830" w:type="dxa"/>
            <w:tcBorders>
              <w:top w:val="single" w:sz="4" w:space="0" w:color="000000"/>
              <w:left w:val="single" w:sz="4" w:space="0" w:color="000000"/>
              <w:bottom w:val="single" w:sz="4" w:space="0" w:color="000000"/>
              <w:right w:val="single" w:sz="4" w:space="0" w:color="000000"/>
            </w:tcBorders>
            <w:vAlign w:val="center"/>
          </w:tcPr>
          <w:p w14:paraId="21D317F1" w14:textId="527DBBDE" w:rsidR="0005158C" w:rsidRPr="006963D7" w:rsidRDefault="0005158C" w:rsidP="0005158C">
            <w:pPr>
              <w:jc w:val="center"/>
              <w:rPr>
                <w:rFonts w:ascii="Times New Roman" w:hAnsi="Times New Roman" w:cs="Times New Roman"/>
                <w:b/>
                <w:bCs/>
                <w:i/>
                <w:iCs/>
                <w:color w:val="000000"/>
                <w:sz w:val="20"/>
                <w:szCs w:val="20"/>
              </w:rPr>
            </w:pPr>
            <w:r w:rsidRPr="000B0C85">
              <w:t>-</w:t>
            </w:r>
          </w:p>
        </w:tc>
        <w:tc>
          <w:tcPr>
            <w:tcW w:w="703" w:type="dxa"/>
            <w:tcBorders>
              <w:top w:val="single" w:sz="4" w:space="0" w:color="000000"/>
              <w:left w:val="single" w:sz="4" w:space="0" w:color="000000"/>
              <w:bottom w:val="single" w:sz="4" w:space="0" w:color="000000"/>
              <w:right w:val="single" w:sz="12" w:space="0" w:color="auto"/>
            </w:tcBorders>
            <w:vAlign w:val="center"/>
          </w:tcPr>
          <w:p w14:paraId="3A4A2F06" w14:textId="715497FC" w:rsidR="0005158C" w:rsidRPr="006963D7" w:rsidRDefault="0005158C" w:rsidP="0005158C">
            <w:pPr>
              <w:jc w:val="center"/>
              <w:rPr>
                <w:rFonts w:ascii="Times New Roman" w:hAnsi="Times New Roman" w:cs="Times New Roman"/>
                <w:color w:val="000000"/>
                <w:sz w:val="20"/>
                <w:szCs w:val="20"/>
              </w:rPr>
            </w:pPr>
            <w:r w:rsidRPr="000B0C85">
              <w:t>-</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4AFAD50B" w14:textId="194D4D4C" w:rsidR="0005158C" w:rsidRPr="006963D7" w:rsidRDefault="0005158C" w:rsidP="0005158C">
            <w:pPr>
              <w:jc w:val="center"/>
              <w:rPr>
                <w:rFonts w:ascii="Times New Roman" w:hAnsi="Times New Roman" w:cs="Times New Roman"/>
                <w:color w:val="000000"/>
                <w:sz w:val="20"/>
                <w:szCs w:val="20"/>
              </w:rPr>
            </w:pPr>
            <w:r w:rsidRPr="000B0C85">
              <w:t>-</w:t>
            </w:r>
          </w:p>
        </w:tc>
        <w:tc>
          <w:tcPr>
            <w:tcW w:w="657" w:type="dxa"/>
            <w:tcBorders>
              <w:top w:val="single" w:sz="4" w:space="0" w:color="000000"/>
              <w:left w:val="single" w:sz="4" w:space="0" w:color="000000"/>
              <w:bottom w:val="single" w:sz="4" w:space="0" w:color="000000"/>
              <w:right w:val="single" w:sz="4" w:space="0" w:color="000000"/>
            </w:tcBorders>
            <w:vAlign w:val="center"/>
          </w:tcPr>
          <w:p w14:paraId="13CBD500" w14:textId="68B68E4F" w:rsidR="0005158C" w:rsidRPr="006963D7" w:rsidRDefault="0005158C" w:rsidP="0005158C">
            <w:pPr>
              <w:jc w:val="center"/>
              <w:rPr>
                <w:rFonts w:ascii="Times New Roman" w:hAnsi="Times New Roman" w:cs="Times New Roman"/>
                <w:color w:val="000000"/>
                <w:sz w:val="20"/>
                <w:szCs w:val="20"/>
              </w:rPr>
            </w:pPr>
            <w:r w:rsidRPr="000B0C85">
              <w:t>-</w:t>
            </w:r>
          </w:p>
        </w:tc>
        <w:tc>
          <w:tcPr>
            <w:tcW w:w="525" w:type="dxa"/>
            <w:tcBorders>
              <w:top w:val="single" w:sz="4" w:space="0" w:color="000000"/>
              <w:left w:val="single" w:sz="4" w:space="0" w:color="000000"/>
              <w:bottom w:val="single" w:sz="4" w:space="0" w:color="000000"/>
              <w:right w:val="single" w:sz="4" w:space="0" w:color="000000"/>
            </w:tcBorders>
            <w:vAlign w:val="center"/>
          </w:tcPr>
          <w:p w14:paraId="0DB717DA" w14:textId="106A2B05" w:rsidR="0005158C" w:rsidRPr="006963D7" w:rsidRDefault="0005158C" w:rsidP="0005158C">
            <w:pPr>
              <w:jc w:val="center"/>
              <w:rPr>
                <w:rFonts w:ascii="Times New Roman" w:hAnsi="Times New Roman" w:cs="Times New Roman"/>
                <w:color w:val="000000"/>
                <w:sz w:val="20"/>
                <w:szCs w:val="20"/>
              </w:rPr>
            </w:pPr>
            <w:r w:rsidRPr="000B0C85">
              <w:t>-</w:t>
            </w:r>
          </w:p>
        </w:tc>
        <w:tc>
          <w:tcPr>
            <w:tcW w:w="609" w:type="dxa"/>
            <w:tcBorders>
              <w:top w:val="single" w:sz="4" w:space="0" w:color="000000"/>
              <w:left w:val="single" w:sz="4" w:space="0" w:color="000000"/>
              <w:bottom w:val="single" w:sz="4" w:space="0" w:color="000000"/>
              <w:right w:val="single" w:sz="12" w:space="0" w:color="auto"/>
            </w:tcBorders>
            <w:vAlign w:val="center"/>
          </w:tcPr>
          <w:p w14:paraId="441AB82C" w14:textId="48AEB2D7" w:rsidR="0005158C" w:rsidRPr="006963D7" w:rsidRDefault="0005158C" w:rsidP="0005158C">
            <w:pPr>
              <w:jc w:val="center"/>
              <w:rPr>
                <w:rFonts w:ascii="Times New Roman" w:hAnsi="Times New Roman" w:cs="Times New Roman"/>
                <w:color w:val="000000"/>
                <w:sz w:val="20"/>
                <w:szCs w:val="20"/>
              </w:rPr>
            </w:pPr>
            <w:r w:rsidRPr="000B0C85">
              <w:t>-</w:t>
            </w:r>
          </w:p>
        </w:tc>
        <w:tc>
          <w:tcPr>
            <w:tcW w:w="948" w:type="dxa"/>
            <w:tcBorders>
              <w:top w:val="single" w:sz="4" w:space="0" w:color="000000"/>
              <w:left w:val="single" w:sz="4" w:space="0" w:color="000000"/>
              <w:bottom w:val="single" w:sz="4" w:space="0" w:color="000000"/>
              <w:right w:val="single" w:sz="12" w:space="0" w:color="auto"/>
            </w:tcBorders>
            <w:vAlign w:val="center"/>
          </w:tcPr>
          <w:p w14:paraId="50184FBE" w14:textId="0350E899" w:rsidR="0005158C" w:rsidRPr="006963D7" w:rsidRDefault="0005158C" w:rsidP="0005158C">
            <w:pPr>
              <w:jc w:val="center"/>
              <w:rPr>
                <w:rFonts w:ascii="Times New Roman" w:hAnsi="Times New Roman" w:cs="Times New Roman"/>
                <w:color w:val="000000"/>
                <w:sz w:val="20"/>
                <w:szCs w:val="20"/>
              </w:rPr>
            </w:pPr>
            <w:r w:rsidRPr="000B0C85">
              <w:t>-</w:t>
            </w:r>
          </w:p>
        </w:tc>
      </w:tr>
      <w:tr w:rsidR="0005158C" w:rsidRPr="00FA59E7" w14:paraId="37337B3C" w14:textId="77777777" w:rsidTr="0005158C">
        <w:trPr>
          <w:trHeight w:val="944"/>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628EF7E7" w14:textId="308C20EA" w:rsidR="0005158C" w:rsidRPr="006963D7" w:rsidRDefault="0005158C" w:rsidP="0005158C">
            <w:pPr>
              <w:spacing w:after="0"/>
              <w:jc w:val="center"/>
              <w:rPr>
                <w:rFonts w:ascii="Times New Roman" w:eastAsia="Calibri" w:hAnsi="Times New Roman" w:cs="Times New Roman"/>
                <w:sz w:val="20"/>
                <w:szCs w:val="20"/>
              </w:rPr>
            </w:pPr>
            <w:r w:rsidRPr="006963D7">
              <w:rPr>
                <w:rFonts w:ascii="Times New Roman" w:hAnsi="Times New Roman" w:cs="Times New Roman"/>
                <w:color w:val="ED0000"/>
                <w:sz w:val="20"/>
                <w:szCs w:val="20"/>
              </w:rPr>
              <w:t xml:space="preserve">5. </w:t>
            </w:r>
            <w:bookmarkStart w:id="10" w:name="_Hlk237259284"/>
            <w:proofErr w:type="spellStart"/>
            <w:r w:rsidRPr="006963D7">
              <w:rPr>
                <w:rFonts w:ascii="Times New Roman" w:hAnsi="Times New Roman" w:cs="Times New Roman"/>
                <w:color w:val="ED0000"/>
                <w:sz w:val="20"/>
                <w:szCs w:val="20"/>
              </w:rPr>
              <w:t>Instiuti</w:t>
            </w:r>
            <w:proofErr w:type="spellEnd"/>
            <w:r w:rsidRPr="006963D7">
              <w:rPr>
                <w:rFonts w:ascii="Times New Roman" w:hAnsi="Times New Roman" w:cs="Times New Roman"/>
                <w:color w:val="ED0000"/>
                <w:sz w:val="20"/>
                <w:szCs w:val="20"/>
              </w:rPr>
              <w:t xml:space="preserve"> </w:t>
            </w:r>
            <w:proofErr w:type="spellStart"/>
            <w:r w:rsidRPr="006963D7">
              <w:rPr>
                <w:rFonts w:ascii="Times New Roman" w:hAnsi="Times New Roman" w:cs="Times New Roman"/>
                <w:color w:val="ED0000"/>
                <w:sz w:val="20"/>
                <w:szCs w:val="20"/>
              </w:rPr>
              <w:t>i</w:t>
            </w:r>
            <w:proofErr w:type="spellEnd"/>
            <w:r w:rsidRPr="006963D7">
              <w:rPr>
                <w:rFonts w:ascii="Times New Roman" w:hAnsi="Times New Roman" w:cs="Times New Roman"/>
                <w:color w:val="ED0000"/>
                <w:sz w:val="20"/>
                <w:szCs w:val="20"/>
              </w:rPr>
              <w:t xml:space="preserve"> </w:t>
            </w:r>
            <w:proofErr w:type="spellStart"/>
            <w:r w:rsidRPr="006963D7">
              <w:rPr>
                <w:rFonts w:ascii="Times New Roman" w:hAnsi="Times New Roman" w:cs="Times New Roman"/>
                <w:color w:val="ED0000"/>
                <w:spacing w:val="-2"/>
                <w:sz w:val="20"/>
                <w:szCs w:val="20"/>
              </w:rPr>
              <w:t>migracionit</w:t>
            </w:r>
            <w:proofErr w:type="spellEnd"/>
            <w:r w:rsidRPr="006963D7">
              <w:rPr>
                <w:rFonts w:ascii="Times New Roman" w:hAnsi="Times New Roman" w:cs="Times New Roman"/>
                <w:color w:val="ED0000"/>
                <w:spacing w:val="-2"/>
                <w:sz w:val="20"/>
                <w:szCs w:val="20"/>
              </w:rPr>
              <w:t>,</w:t>
            </w:r>
            <w:r>
              <w:rPr>
                <w:rFonts w:ascii="Times New Roman" w:hAnsi="Times New Roman" w:cs="Times New Roman"/>
                <w:color w:val="ED0000"/>
                <w:spacing w:val="-2"/>
                <w:sz w:val="20"/>
                <w:szCs w:val="20"/>
              </w:rPr>
              <w:t xml:space="preserve"> </w:t>
            </w:r>
            <w:proofErr w:type="spellStart"/>
            <w:r w:rsidRPr="006963D7">
              <w:rPr>
                <w:rFonts w:ascii="Times New Roman" w:hAnsi="Times New Roman" w:cs="Times New Roman"/>
                <w:color w:val="ED0000"/>
                <w:sz w:val="20"/>
                <w:szCs w:val="20"/>
              </w:rPr>
              <w:t>zhvillimit</w:t>
            </w:r>
            <w:proofErr w:type="spellEnd"/>
            <w:r w:rsidRPr="006963D7">
              <w:rPr>
                <w:rFonts w:ascii="Times New Roman" w:hAnsi="Times New Roman" w:cs="Times New Roman"/>
                <w:color w:val="ED0000"/>
                <w:spacing w:val="-12"/>
                <w:sz w:val="20"/>
                <w:szCs w:val="20"/>
              </w:rPr>
              <w:t xml:space="preserve"> </w:t>
            </w:r>
            <w:proofErr w:type="spellStart"/>
            <w:r w:rsidRPr="006963D7">
              <w:rPr>
                <w:rFonts w:ascii="Times New Roman" w:hAnsi="Times New Roman" w:cs="Times New Roman"/>
                <w:color w:val="ED0000"/>
                <w:sz w:val="20"/>
                <w:szCs w:val="20"/>
              </w:rPr>
              <w:t>dhe</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color w:val="ED0000"/>
                <w:sz w:val="20"/>
                <w:szCs w:val="20"/>
              </w:rPr>
              <w:t>integrimit</w:t>
            </w:r>
            <w:proofErr w:type="spellEnd"/>
            <w:r w:rsidRPr="006963D7">
              <w:rPr>
                <w:rFonts w:ascii="Times New Roman" w:hAnsi="Times New Roman" w:cs="Times New Roman"/>
                <w:color w:val="ED0000"/>
                <w:spacing w:val="-1"/>
                <w:sz w:val="20"/>
                <w:szCs w:val="20"/>
              </w:rPr>
              <w:t xml:space="preserve"> </w:t>
            </w:r>
            <w:r w:rsidRPr="006963D7">
              <w:rPr>
                <w:rFonts w:ascii="Times New Roman" w:hAnsi="Times New Roman" w:cs="Times New Roman"/>
                <w:color w:val="ED0000"/>
                <w:spacing w:val="-2"/>
                <w:sz w:val="20"/>
                <w:szCs w:val="20"/>
              </w:rPr>
              <w:t>IMZHI</w:t>
            </w:r>
            <w:bookmarkEnd w:id="10"/>
          </w:p>
        </w:tc>
        <w:tc>
          <w:tcPr>
            <w:tcW w:w="763" w:type="dxa"/>
            <w:tcBorders>
              <w:top w:val="single" w:sz="4" w:space="0" w:color="000000"/>
              <w:left w:val="single" w:sz="4" w:space="0" w:color="000000"/>
              <w:bottom w:val="single" w:sz="4" w:space="0" w:color="000000"/>
              <w:right w:val="single" w:sz="12" w:space="0" w:color="auto"/>
            </w:tcBorders>
            <w:vAlign w:val="center"/>
          </w:tcPr>
          <w:p w14:paraId="21C944BE" w14:textId="09CB5A73" w:rsidR="0005158C" w:rsidRPr="006963D7" w:rsidRDefault="0005158C" w:rsidP="0005158C">
            <w:pPr>
              <w:jc w:val="center"/>
              <w:rPr>
                <w:rFonts w:ascii="Times New Roman" w:hAnsi="Times New Roman" w:cs="Times New Roman"/>
                <w:b/>
                <w:color w:val="000000"/>
                <w:sz w:val="20"/>
                <w:szCs w:val="20"/>
              </w:rPr>
            </w:pPr>
            <w:r w:rsidRPr="006963D7">
              <w:rPr>
                <w:rFonts w:ascii="Times New Roman" w:hAnsi="Times New Roman" w:cs="Times New Roman"/>
                <w:b/>
                <w:sz w:val="20"/>
                <w:szCs w:val="20"/>
              </w:rPr>
              <w:t>-</w:t>
            </w:r>
          </w:p>
        </w:tc>
        <w:tc>
          <w:tcPr>
            <w:tcW w:w="587" w:type="dxa"/>
            <w:tcBorders>
              <w:top w:val="single" w:sz="4" w:space="0" w:color="000000"/>
              <w:left w:val="single" w:sz="12" w:space="0" w:color="auto"/>
              <w:bottom w:val="single" w:sz="4" w:space="0" w:color="000000"/>
              <w:right w:val="single" w:sz="4" w:space="0" w:color="000000"/>
            </w:tcBorders>
            <w:vAlign w:val="center"/>
          </w:tcPr>
          <w:p w14:paraId="415EEF1C" w14:textId="5C3EC6CC"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615" w:type="dxa"/>
            <w:tcBorders>
              <w:top w:val="single" w:sz="4" w:space="0" w:color="000000"/>
              <w:left w:val="single" w:sz="4" w:space="0" w:color="000000"/>
              <w:bottom w:val="single" w:sz="4" w:space="0" w:color="000000"/>
              <w:right w:val="single" w:sz="4" w:space="0" w:color="auto"/>
            </w:tcBorders>
            <w:vAlign w:val="center"/>
          </w:tcPr>
          <w:p w14:paraId="7207E6F3" w14:textId="6B5EF04D"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613" w:type="dxa"/>
            <w:tcBorders>
              <w:top w:val="single" w:sz="4" w:space="0" w:color="000000"/>
              <w:left w:val="single" w:sz="4" w:space="0" w:color="auto"/>
              <w:bottom w:val="single" w:sz="4" w:space="0" w:color="000000"/>
              <w:right w:val="single" w:sz="4" w:space="0" w:color="auto"/>
            </w:tcBorders>
            <w:vAlign w:val="center"/>
          </w:tcPr>
          <w:p w14:paraId="3433FA0E" w14:textId="090F464F"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669" w:type="dxa"/>
            <w:tcBorders>
              <w:top w:val="single" w:sz="4" w:space="0" w:color="000000"/>
              <w:left w:val="single" w:sz="4" w:space="0" w:color="auto"/>
              <w:bottom w:val="single" w:sz="4" w:space="0" w:color="000000"/>
              <w:right w:val="single" w:sz="12" w:space="0" w:color="auto"/>
            </w:tcBorders>
            <w:vAlign w:val="center"/>
          </w:tcPr>
          <w:p w14:paraId="490CB5A4" w14:textId="3692B799"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584" w:type="dxa"/>
            <w:tcBorders>
              <w:top w:val="single" w:sz="4" w:space="0" w:color="000000"/>
              <w:left w:val="single" w:sz="12" w:space="0" w:color="auto"/>
              <w:bottom w:val="single" w:sz="4" w:space="0" w:color="000000"/>
              <w:right w:val="single" w:sz="4" w:space="0" w:color="000000"/>
            </w:tcBorders>
            <w:vAlign w:val="center"/>
          </w:tcPr>
          <w:p w14:paraId="07A12428" w14:textId="7630063A"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579" w:type="dxa"/>
            <w:tcBorders>
              <w:top w:val="single" w:sz="4" w:space="0" w:color="000000"/>
              <w:left w:val="single" w:sz="4" w:space="0" w:color="000000"/>
              <w:bottom w:val="single" w:sz="4" w:space="0" w:color="000000"/>
              <w:right w:val="single" w:sz="4" w:space="0" w:color="auto"/>
            </w:tcBorders>
            <w:vAlign w:val="center"/>
          </w:tcPr>
          <w:p w14:paraId="4BF4C243" w14:textId="643BF3EE"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589" w:type="dxa"/>
            <w:tcBorders>
              <w:top w:val="single" w:sz="4" w:space="0" w:color="000000"/>
              <w:left w:val="single" w:sz="4" w:space="0" w:color="auto"/>
              <w:bottom w:val="single" w:sz="4" w:space="0" w:color="000000"/>
              <w:right w:val="single" w:sz="12" w:space="0" w:color="auto"/>
            </w:tcBorders>
            <w:vAlign w:val="center"/>
          </w:tcPr>
          <w:p w14:paraId="07CD52DE" w14:textId="7616091C"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667" w:type="dxa"/>
            <w:tcBorders>
              <w:top w:val="single" w:sz="4" w:space="0" w:color="000000"/>
              <w:left w:val="single" w:sz="12" w:space="0" w:color="auto"/>
              <w:bottom w:val="single" w:sz="4" w:space="0" w:color="000000"/>
              <w:right w:val="single" w:sz="4" w:space="0" w:color="000000"/>
            </w:tcBorders>
            <w:vAlign w:val="center"/>
          </w:tcPr>
          <w:p w14:paraId="6AF0CFE9" w14:textId="2FD839B6"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500" w:type="dxa"/>
            <w:tcBorders>
              <w:top w:val="single" w:sz="4" w:space="0" w:color="000000"/>
              <w:left w:val="single" w:sz="4" w:space="0" w:color="000000"/>
              <w:bottom w:val="single" w:sz="4" w:space="0" w:color="000000"/>
              <w:right w:val="single" w:sz="4" w:space="0" w:color="000000"/>
            </w:tcBorders>
            <w:vAlign w:val="center"/>
          </w:tcPr>
          <w:p w14:paraId="3364FF81" w14:textId="24A08A8D"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502" w:type="dxa"/>
            <w:tcBorders>
              <w:top w:val="single" w:sz="4" w:space="0" w:color="000000"/>
              <w:left w:val="single" w:sz="4" w:space="0" w:color="000000"/>
              <w:bottom w:val="single" w:sz="4" w:space="0" w:color="000000"/>
              <w:right w:val="single" w:sz="4" w:space="0" w:color="auto"/>
            </w:tcBorders>
            <w:vAlign w:val="center"/>
          </w:tcPr>
          <w:p w14:paraId="44AAB408" w14:textId="3E756D8C"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542" w:type="dxa"/>
            <w:tcBorders>
              <w:top w:val="single" w:sz="4" w:space="0" w:color="000000"/>
              <w:left w:val="single" w:sz="4" w:space="0" w:color="auto"/>
              <w:bottom w:val="single" w:sz="4" w:space="0" w:color="000000"/>
              <w:right w:val="single" w:sz="12" w:space="0" w:color="auto"/>
            </w:tcBorders>
            <w:vAlign w:val="center"/>
          </w:tcPr>
          <w:p w14:paraId="63C96B46" w14:textId="09A6A870"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950" w:type="dxa"/>
            <w:tcBorders>
              <w:top w:val="single" w:sz="4" w:space="0" w:color="000000"/>
              <w:left w:val="single" w:sz="12" w:space="0" w:color="auto"/>
              <w:bottom w:val="single" w:sz="4" w:space="0" w:color="000000"/>
              <w:right w:val="single" w:sz="4" w:space="0" w:color="000000"/>
            </w:tcBorders>
            <w:vAlign w:val="center"/>
          </w:tcPr>
          <w:p w14:paraId="41254A80" w14:textId="4A863744"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1830" w:type="dxa"/>
            <w:tcBorders>
              <w:top w:val="single" w:sz="4" w:space="0" w:color="000000"/>
              <w:left w:val="single" w:sz="4" w:space="0" w:color="000000"/>
              <w:bottom w:val="single" w:sz="4" w:space="0" w:color="000000"/>
              <w:right w:val="single" w:sz="4" w:space="0" w:color="000000"/>
            </w:tcBorders>
            <w:vAlign w:val="center"/>
          </w:tcPr>
          <w:p w14:paraId="4EA7E3D2" w14:textId="026B467D" w:rsidR="0005158C" w:rsidRPr="006963D7" w:rsidRDefault="0005158C" w:rsidP="0005158C">
            <w:pPr>
              <w:jc w:val="center"/>
              <w:rPr>
                <w:rFonts w:ascii="Times New Roman" w:hAnsi="Times New Roman" w:cs="Times New Roman"/>
                <w:b/>
                <w:bCs/>
                <w:i/>
                <w:iCs/>
                <w:color w:val="000000"/>
                <w:sz w:val="20"/>
                <w:szCs w:val="20"/>
                <w:lang w:val="it-IT"/>
              </w:rPr>
            </w:pPr>
            <w:r w:rsidRPr="006963D7">
              <w:rPr>
                <w:rFonts w:ascii="Times New Roman" w:hAnsi="Times New Roman" w:cs="Times New Roman"/>
                <w:b/>
                <w:sz w:val="20"/>
                <w:szCs w:val="20"/>
              </w:rPr>
              <w:t>-</w:t>
            </w:r>
          </w:p>
        </w:tc>
        <w:tc>
          <w:tcPr>
            <w:tcW w:w="703" w:type="dxa"/>
            <w:tcBorders>
              <w:top w:val="single" w:sz="4" w:space="0" w:color="000000"/>
              <w:left w:val="single" w:sz="4" w:space="0" w:color="000000"/>
              <w:bottom w:val="single" w:sz="4" w:space="0" w:color="000000"/>
              <w:right w:val="single" w:sz="12" w:space="0" w:color="auto"/>
            </w:tcBorders>
            <w:vAlign w:val="center"/>
          </w:tcPr>
          <w:p w14:paraId="19DBC888" w14:textId="73965979"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1FA8C9B2" w14:textId="38AE59FE"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657" w:type="dxa"/>
            <w:tcBorders>
              <w:top w:val="single" w:sz="4" w:space="0" w:color="000000"/>
              <w:left w:val="single" w:sz="4" w:space="0" w:color="000000"/>
              <w:bottom w:val="single" w:sz="4" w:space="0" w:color="000000"/>
              <w:right w:val="single" w:sz="4" w:space="0" w:color="000000"/>
            </w:tcBorders>
            <w:vAlign w:val="center"/>
          </w:tcPr>
          <w:p w14:paraId="294E85A9" w14:textId="29164208"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525" w:type="dxa"/>
            <w:tcBorders>
              <w:top w:val="single" w:sz="4" w:space="0" w:color="000000"/>
              <w:left w:val="single" w:sz="4" w:space="0" w:color="000000"/>
              <w:bottom w:val="single" w:sz="4" w:space="0" w:color="000000"/>
              <w:right w:val="single" w:sz="4" w:space="0" w:color="000000"/>
            </w:tcBorders>
            <w:vAlign w:val="center"/>
          </w:tcPr>
          <w:p w14:paraId="446A6F9F" w14:textId="7020AE85"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609" w:type="dxa"/>
            <w:tcBorders>
              <w:top w:val="single" w:sz="4" w:space="0" w:color="000000"/>
              <w:left w:val="single" w:sz="4" w:space="0" w:color="000000"/>
              <w:bottom w:val="single" w:sz="4" w:space="0" w:color="000000"/>
              <w:right w:val="single" w:sz="12" w:space="0" w:color="auto"/>
            </w:tcBorders>
            <w:vAlign w:val="center"/>
          </w:tcPr>
          <w:p w14:paraId="42490EB0" w14:textId="52289B10"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948" w:type="dxa"/>
            <w:tcBorders>
              <w:top w:val="single" w:sz="4" w:space="0" w:color="000000"/>
              <w:left w:val="single" w:sz="4" w:space="0" w:color="000000"/>
              <w:bottom w:val="single" w:sz="4" w:space="0" w:color="000000"/>
              <w:right w:val="single" w:sz="12" w:space="0" w:color="auto"/>
            </w:tcBorders>
            <w:vAlign w:val="center"/>
          </w:tcPr>
          <w:p w14:paraId="07C54D4F" w14:textId="584B60F2"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r>
      <w:tr w:rsidR="0005158C" w:rsidRPr="00FA59E7" w14:paraId="653EECC7" w14:textId="77777777" w:rsidTr="0005158C">
        <w:trPr>
          <w:trHeight w:val="544"/>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4D0B74BA" w14:textId="610153E7" w:rsidR="0005158C" w:rsidRPr="006963D7" w:rsidRDefault="0005158C" w:rsidP="0005158C">
            <w:pPr>
              <w:jc w:val="center"/>
              <w:rPr>
                <w:rFonts w:ascii="Times New Roman" w:eastAsia="Calibri" w:hAnsi="Times New Roman" w:cs="Times New Roman"/>
                <w:b/>
                <w:sz w:val="20"/>
                <w:szCs w:val="20"/>
                <w:lang w:val="sq-AL"/>
              </w:rPr>
            </w:pPr>
            <w:r w:rsidRPr="006963D7">
              <w:rPr>
                <w:rFonts w:ascii="Times New Roman" w:hAnsi="Times New Roman" w:cs="Times New Roman"/>
                <w:sz w:val="20"/>
                <w:szCs w:val="20"/>
              </w:rPr>
              <w:t>6.</w:t>
            </w:r>
            <w:r w:rsidRPr="006963D7">
              <w:rPr>
                <w:rFonts w:ascii="Times New Roman" w:hAnsi="Times New Roman" w:cs="Times New Roman"/>
                <w:spacing w:val="-10"/>
                <w:sz w:val="20"/>
                <w:szCs w:val="20"/>
              </w:rPr>
              <w:t xml:space="preserve"> </w:t>
            </w:r>
            <w:r w:rsidRPr="006963D7">
              <w:rPr>
                <w:rFonts w:ascii="Times New Roman" w:hAnsi="Times New Roman" w:cs="Times New Roman"/>
                <w:sz w:val="20"/>
                <w:szCs w:val="20"/>
              </w:rPr>
              <w:t>“Forumi</w:t>
            </w:r>
            <w:r w:rsidRPr="006963D7">
              <w:rPr>
                <w:rFonts w:ascii="Times New Roman" w:hAnsi="Times New Roman" w:cs="Times New Roman"/>
                <w:spacing w:val="-10"/>
                <w:sz w:val="20"/>
                <w:szCs w:val="20"/>
              </w:rPr>
              <w:t xml:space="preserve"> </w:t>
            </w:r>
            <w:proofErr w:type="spellStart"/>
            <w:r w:rsidRPr="006963D7">
              <w:rPr>
                <w:rFonts w:ascii="Times New Roman" w:hAnsi="Times New Roman" w:cs="Times New Roman"/>
                <w:sz w:val="20"/>
                <w:szCs w:val="20"/>
              </w:rPr>
              <w:t>i</w:t>
            </w:r>
            <w:proofErr w:type="spellEnd"/>
            <w:r w:rsidRPr="006963D7">
              <w:rPr>
                <w:rFonts w:ascii="Times New Roman" w:hAnsi="Times New Roman" w:cs="Times New Roman"/>
                <w:spacing w:val="-10"/>
                <w:sz w:val="20"/>
                <w:szCs w:val="20"/>
              </w:rPr>
              <w:t xml:space="preserve"> </w:t>
            </w:r>
            <w:proofErr w:type="spellStart"/>
            <w:r w:rsidRPr="006963D7">
              <w:rPr>
                <w:rFonts w:ascii="Times New Roman" w:hAnsi="Times New Roman" w:cs="Times New Roman"/>
                <w:sz w:val="20"/>
                <w:szCs w:val="20"/>
              </w:rPr>
              <w:t>Gruas</w:t>
            </w:r>
            <w:proofErr w:type="spellEnd"/>
            <w:r w:rsidRPr="006963D7">
              <w:rPr>
                <w:rFonts w:ascii="Times New Roman" w:hAnsi="Times New Roman" w:cs="Times New Roman"/>
                <w:sz w:val="20"/>
                <w:szCs w:val="20"/>
              </w:rPr>
              <w:t xml:space="preserve"> </w:t>
            </w:r>
            <w:r w:rsidRPr="006963D7">
              <w:rPr>
                <w:rFonts w:ascii="Times New Roman" w:hAnsi="Times New Roman" w:cs="Times New Roman"/>
                <w:spacing w:val="-2"/>
                <w:sz w:val="20"/>
                <w:szCs w:val="20"/>
              </w:rPr>
              <w:t>Elbasan</w:t>
            </w:r>
            <w:r w:rsidRPr="006963D7">
              <w:rPr>
                <w:rFonts w:ascii="Times New Roman" w:hAnsi="Times New Roman" w:cs="Times New Roman"/>
                <w:b/>
                <w:spacing w:val="-2"/>
                <w:sz w:val="20"/>
                <w:szCs w:val="20"/>
              </w:rPr>
              <w:t>”</w:t>
            </w:r>
            <w:r w:rsidRPr="006963D7">
              <w:rPr>
                <w:rStyle w:val="FootnoteReference"/>
                <w:rFonts w:ascii="Times New Roman" w:hAnsi="Times New Roman" w:cs="Times New Roman"/>
                <w:b/>
                <w:spacing w:val="-2"/>
                <w:sz w:val="20"/>
                <w:szCs w:val="20"/>
              </w:rPr>
              <w:footnoteReference w:id="3"/>
            </w:r>
          </w:p>
        </w:tc>
        <w:tc>
          <w:tcPr>
            <w:tcW w:w="763" w:type="dxa"/>
            <w:tcBorders>
              <w:top w:val="single" w:sz="4" w:space="0" w:color="000000"/>
              <w:left w:val="single" w:sz="4" w:space="0" w:color="000000"/>
              <w:bottom w:val="single" w:sz="4" w:space="0" w:color="000000"/>
              <w:right w:val="single" w:sz="12" w:space="0" w:color="auto"/>
            </w:tcBorders>
            <w:vAlign w:val="center"/>
          </w:tcPr>
          <w:p w14:paraId="6708F423" w14:textId="77777777" w:rsidR="0005158C" w:rsidRDefault="0005158C" w:rsidP="0005158C">
            <w:pPr>
              <w:jc w:val="center"/>
              <w:rPr>
                <w:rFonts w:ascii="Times New Roman" w:hAnsi="Times New Roman" w:cs="Times New Roman"/>
                <w:b/>
                <w:color w:val="000000"/>
                <w:sz w:val="20"/>
                <w:szCs w:val="20"/>
              </w:rPr>
            </w:pPr>
          </w:p>
          <w:p w14:paraId="4B89EBCC" w14:textId="5D8AC505" w:rsidR="0005158C" w:rsidRPr="006963D7" w:rsidRDefault="0005158C" w:rsidP="0005158C">
            <w:pPr>
              <w:jc w:val="center"/>
              <w:rPr>
                <w:rFonts w:ascii="Times New Roman" w:hAnsi="Times New Roman" w:cs="Times New Roman"/>
                <w:b/>
                <w:color w:val="000000"/>
                <w:sz w:val="20"/>
                <w:szCs w:val="20"/>
              </w:rPr>
            </w:pPr>
            <w:r>
              <w:rPr>
                <w:rFonts w:ascii="Times New Roman" w:hAnsi="Times New Roman" w:cs="Times New Roman"/>
                <w:b/>
                <w:color w:val="000000"/>
                <w:sz w:val="20"/>
                <w:szCs w:val="20"/>
              </w:rPr>
              <w:t>-</w:t>
            </w:r>
          </w:p>
        </w:tc>
        <w:tc>
          <w:tcPr>
            <w:tcW w:w="587" w:type="dxa"/>
            <w:tcBorders>
              <w:top w:val="single" w:sz="4" w:space="0" w:color="000000"/>
              <w:left w:val="single" w:sz="12" w:space="0" w:color="auto"/>
              <w:bottom w:val="single" w:sz="4" w:space="0" w:color="000000"/>
              <w:right w:val="single" w:sz="4" w:space="0" w:color="000000"/>
            </w:tcBorders>
            <w:vAlign w:val="center"/>
          </w:tcPr>
          <w:p w14:paraId="55FE2C03" w14:textId="77777777" w:rsidR="0005158C" w:rsidRDefault="0005158C" w:rsidP="0005158C">
            <w:pPr>
              <w:jc w:val="center"/>
              <w:rPr>
                <w:rFonts w:ascii="Times New Roman" w:hAnsi="Times New Roman" w:cs="Times New Roman"/>
                <w:color w:val="000000"/>
                <w:sz w:val="20"/>
                <w:szCs w:val="20"/>
              </w:rPr>
            </w:pPr>
          </w:p>
          <w:p w14:paraId="0527BDFD" w14:textId="12EB414A"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615" w:type="dxa"/>
            <w:tcBorders>
              <w:top w:val="single" w:sz="4" w:space="0" w:color="000000"/>
              <w:left w:val="single" w:sz="4" w:space="0" w:color="000000"/>
              <w:bottom w:val="single" w:sz="4" w:space="0" w:color="000000"/>
              <w:right w:val="single" w:sz="4" w:space="0" w:color="auto"/>
            </w:tcBorders>
            <w:vAlign w:val="center"/>
          </w:tcPr>
          <w:p w14:paraId="04EC54E6" w14:textId="77777777" w:rsidR="0005158C" w:rsidRDefault="0005158C" w:rsidP="0005158C">
            <w:pPr>
              <w:jc w:val="center"/>
              <w:rPr>
                <w:rFonts w:ascii="Times New Roman" w:hAnsi="Times New Roman" w:cs="Times New Roman"/>
                <w:color w:val="000000"/>
                <w:sz w:val="20"/>
                <w:szCs w:val="20"/>
              </w:rPr>
            </w:pPr>
          </w:p>
          <w:p w14:paraId="60B05452" w14:textId="7981A390"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613" w:type="dxa"/>
            <w:tcBorders>
              <w:top w:val="single" w:sz="4" w:space="0" w:color="000000"/>
              <w:left w:val="single" w:sz="4" w:space="0" w:color="auto"/>
              <w:bottom w:val="single" w:sz="4" w:space="0" w:color="000000"/>
              <w:right w:val="single" w:sz="4" w:space="0" w:color="auto"/>
            </w:tcBorders>
            <w:vAlign w:val="center"/>
          </w:tcPr>
          <w:p w14:paraId="51C298F5" w14:textId="77777777" w:rsidR="0005158C" w:rsidRDefault="0005158C" w:rsidP="0005158C">
            <w:pPr>
              <w:jc w:val="center"/>
              <w:rPr>
                <w:rFonts w:ascii="Times New Roman" w:hAnsi="Times New Roman" w:cs="Times New Roman"/>
                <w:color w:val="000000"/>
                <w:sz w:val="20"/>
                <w:szCs w:val="20"/>
              </w:rPr>
            </w:pPr>
          </w:p>
          <w:p w14:paraId="679FBD94" w14:textId="3172D7AE"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669" w:type="dxa"/>
            <w:tcBorders>
              <w:top w:val="single" w:sz="4" w:space="0" w:color="000000"/>
              <w:left w:val="single" w:sz="4" w:space="0" w:color="auto"/>
              <w:bottom w:val="single" w:sz="4" w:space="0" w:color="000000"/>
              <w:right w:val="single" w:sz="12" w:space="0" w:color="auto"/>
            </w:tcBorders>
            <w:vAlign w:val="center"/>
          </w:tcPr>
          <w:p w14:paraId="42D99CD2" w14:textId="77777777" w:rsidR="0005158C" w:rsidRDefault="0005158C" w:rsidP="0005158C">
            <w:pPr>
              <w:jc w:val="center"/>
              <w:rPr>
                <w:rFonts w:ascii="Times New Roman" w:hAnsi="Times New Roman" w:cs="Times New Roman"/>
                <w:color w:val="000000"/>
                <w:sz w:val="20"/>
                <w:szCs w:val="20"/>
              </w:rPr>
            </w:pPr>
          </w:p>
          <w:p w14:paraId="7638D744" w14:textId="3161EFF8"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584" w:type="dxa"/>
            <w:tcBorders>
              <w:top w:val="single" w:sz="4" w:space="0" w:color="000000"/>
              <w:left w:val="single" w:sz="12" w:space="0" w:color="auto"/>
              <w:bottom w:val="single" w:sz="4" w:space="0" w:color="000000"/>
              <w:right w:val="single" w:sz="4" w:space="0" w:color="000000"/>
            </w:tcBorders>
            <w:vAlign w:val="center"/>
          </w:tcPr>
          <w:p w14:paraId="4A064473" w14:textId="77777777" w:rsidR="0005158C" w:rsidRDefault="0005158C" w:rsidP="0005158C">
            <w:pPr>
              <w:jc w:val="center"/>
              <w:rPr>
                <w:rFonts w:ascii="Times New Roman" w:hAnsi="Times New Roman" w:cs="Times New Roman"/>
                <w:color w:val="000000"/>
                <w:sz w:val="20"/>
                <w:szCs w:val="20"/>
              </w:rPr>
            </w:pPr>
          </w:p>
          <w:p w14:paraId="7DA7393F" w14:textId="6D7CC3EB"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579" w:type="dxa"/>
            <w:tcBorders>
              <w:top w:val="single" w:sz="4" w:space="0" w:color="000000"/>
              <w:left w:val="single" w:sz="4" w:space="0" w:color="000000"/>
              <w:bottom w:val="single" w:sz="4" w:space="0" w:color="000000"/>
              <w:right w:val="single" w:sz="4" w:space="0" w:color="auto"/>
            </w:tcBorders>
            <w:vAlign w:val="center"/>
          </w:tcPr>
          <w:p w14:paraId="33A31064" w14:textId="77777777" w:rsidR="0005158C" w:rsidRDefault="0005158C" w:rsidP="0005158C">
            <w:pPr>
              <w:jc w:val="center"/>
              <w:rPr>
                <w:rFonts w:ascii="Times New Roman" w:hAnsi="Times New Roman" w:cs="Times New Roman"/>
                <w:color w:val="000000"/>
                <w:sz w:val="20"/>
                <w:szCs w:val="20"/>
              </w:rPr>
            </w:pPr>
          </w:p>
          <w:p w14:paraId="134C154F" w14:textId="11B88C05"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589" w:type="dxa"/>
            <w:tcBorders>
              <w:top w:val="single" w:sz="4" w:space="0" w:color="000000"/>
              <w:left w:val="single" w:sz="4" w:space="0" w:color="auto"/>
              <w:bottom w:val="single" w:sz="4" w:space="0" w:color="000000"/>
              <w:right w:val="single" w:sz="12" w:space="0" w:color="auto"/>
            </w:tcBorders>
            <w:vAlign w:val="center"/>
          </w:tcPr>
          <w:p w14:paraId="0D9367CC" w14:textId="77777777" w:rsidR="0005158C" w:rsidRDefault="0005158C" w:rsidP="0005158C">
            <w:pPr>
              <w:jc w:val="center"/>
              <w:rPr>
                <w:rFonts w:ascii="Times New Roman" w:hAnsi="Times New Roman" w:cs="Times New Roman"/>
                <w:color w:val="000000"/>
                <w:sz w:val="20"/>
                <w:szCs w:val="20"/>
              </w:rPr>
            </w:pPr>
          </w:p>
          <w:p w14:paraId="68DA2F12" w14:textId="6B01BBAC"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667" w:type="dxa"/>
            <w:tcBorders>
              <w:top w:val="single" w:sz="4" w:space="0" w:color="000000"/>
              <w:left w:val="single" w:sz="12" w:space="0" w:color="auto"/>
              <w:bottom w:val="single" w:sz="4" w:space="0" w:color="000000"/>
              <w:right w:val="single" w:sz="4" w:space="0" w:color="000000"/>
            </w:tcBorders>
            <w:vAlign w:val="center"/>
          </w:tcPr>
          <w:p w14:paraId="0826289E" w14:textId="77777777" w:rsidR="0005158C" w:rsidRDefault="0005158C" w:rsidP="0005158C">
            <w:pPr>
              <w:jc w:val="center"/>
              <w:rPr>
                <w:rFonts w:ascii="Times New Roman" w:hAnsi="Times New Roman" w:cs="Times New Roman"/>
                <w:color w:val="000000"/>
                <w:sz w:val="20"/>
                <w:szCs w:val="20"/>
              </w:rPr>
            </w:pPr>
          </w:p>
          <w:p w14:paraId="154CA84C" w14:textId="3AF0FC48"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500" w:type="dxa"/>
            <w:tcBorders>
              <w:top w:val="single" w:sz="4" w:space="0" w:color="000000"/>
              <w:left w:val="single" w:sz="4" w:space="0" w:color="000000"/>
              <w:bottom w:val="single" w:sz="4" w:space="0" w:color="000000"/>
              <w:right w:val="single" w:sz="4" w:space="0" w:color="000000"/>
            </w:tcBorders>
            <w:vAlign w:val="center"/>
          </w:tcPr>
          <w:p w14:paraId="2945E66F" w14:textId="77777777" w:rsidR="0005158C" w:rsidRDefault="0005158C" w:rsidP="0005158C">
            <w:pPr>
              <w:jc w:val="center"/>
              <w:rPr>
                <w:rFonts w:ascii="Times New Roman" w:hAnsi="Times New Roman" w:cs="Times New Roman"/>
                <w:color w:val="000000"/>
                <w:sz w:val="20"/>
                <w:szCs w:val="20"/>
              </w:rPr>
            </w:pPr>
          </w:p>
          <w:p w14:paraId="38E12E85" w14:textId="79A5EC7D"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502" w:type="dxa"/>
            <w:tcBorders>
              <w:top w:val="single" w:sz="4" w:space="0" w:color="000000"/>
              <w:left w:val="single" w:sz="4" w:space="0" w:color="000000"/>
              <w:bottom w:val="single" w:sz="4" w:space="0" w:color="000000"/>
              <w:right w:val="single" w:sz="4" w:space="0" w:color="auto"/>
            </w:tcBorders>
            <w:vAlign w:val="center"/>
          </w:tcPr>
          <w:p w14:paraId="411DBD4C" w14:textId="77777777" w:rsidR="0005158C" w:rsidRDefault="0005158C" w:rsidP="0005158C">
            <w:pPr>
              <w:jc w:val="center"/>
              <w:rPr>
                <w:rFonts w:ascii="Times New Roman" w:hAnsi="Times New Roman" w:cs="Times New Roman"/>
                <w:color w:val="000000"/>
                <w:sz w:val="20"/>
                <w:szCs w:val="20"/>
              </w:rPr>
            </w:pPr>
          </w:p>
          <w:p w14:paraId="31C28606" w14:textId="2CF3EDF1"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542" w:type="dxa"/>
            <w:tcBorders>
              <w:top w:val="single" w:sz="4" w:space="0" w:color="000000"/>
              <w:left w:val="single" w:sz="4" w:space="0" w:color="auto"/>
              <w:bottom w:val="single" w:sz="4" w:space="0" w:color="000000"/>
              <w:right w:val="single" w:sz="12" w:space="0" w:color="auto"/>
            </w:tcBorders>
            <w:vAlign w:val="center"/>
          </w:tcPr>
          <w:p w14:paraId="74C5C13B" w14:textId="77777777" w:rsidR="0005158C" w:rsidRDefault="0005158C" w:rsidP="0005158C">
            <w:pPr>
              <w:jc w:val="center"/>
              <w:rPr>
                <w:rFonts w:ascii="Times New Roman" w:hAnsi="Times New Roman" w:cs="Times New Roman"/>
                <w:color w:val="000000"/>
                <w:sz w:val="20"/>
                <w:szCs w:val="20"/>
              </w:rPr>
            </w:pPr>
          </w:p>
          <w:p w14:paraId="0E9C68A1" w14:textId="6192E81F"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950" w:type="dxa"/>
            <w:tcBorders>
              <w:top w:val="single" w:sz="4" w:space="0" w:color="000000"/>
              <w:left w:val="single" w:sz="12" w:space="0" w:color="auto"/>
              <w:bottom w:val="single" w:sz="4" w:space="0" w:color="000000"/>
              <w:right w:val="single" w:sz="4" w:space="0" w:color="000000"/>
            </w:tcBorders>
            <w:vAlign w:val="center"/>
          </w:tcPr>
          <w:p w14:paraId="3580E41D" w14:textId="77777777" w:rsidR="0005158C" w:rsidRDefault="0005158C" w:rsidP="0005158C">
            <w:pPr>
              <w:jc w:val="center"/>
              <w:rPr>
                <w:rFonts w:ascii="Times New Roman" w:hAnsi="Times New Roman" w:cs="Times New Roman"/>
                <w:color w:val="000000"/>
                <w:sz w:val="20"/>
                <w:szCs w:val="20"/>
              </w:rPr>
            </w:pPr>
          </w:p>
          <w:p w14:paraId="216690CD" w14:textId="2CBC08EC"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830" w:type="dxa"/>
            <w:tcBorders>
              <w:top w:val="single" w:sz="4" w:space="0" w:color="000000"/>
              <w:left w:val="single" w:sz="4" w:space="0" w:color="000000"/>
              <w:bottom w:val="single" w:sz="4" w:space="0" w:color="000000"/>
              <w:right w:val="single" w:sz="4" w:space="0" w:color="000000"/>
            </w:tcBorders>
            <w:vAlign w:val="center"/>
          </w:tcPr>
          <w:p w14:paraId="0D247E89" w14:textId="77777777" w:rsidR="0005158C" w:rsidRDefault="0005158C" w:rsidP="0005158C">
            <w:pPr>
              <w:jc w:val="center"/>
              <w:rPr>
                <w:rFonts w:ascii="Times New Roman" w:hAnsi="Times New Roman" w:cs="Times New Roman"/>
                <w:b/>
                <w:bCs/>
                <w:i/>
                <w:iCs/>
                <w:color w:val="000000"/>
                <w:sz w:val="20"/>
                <w:szCs w:val="20"/>
              </w:rPr>
            </w:pPr>
          </w:p>
          <w:p w14:paraId="76CDD7AB" w14:textId="4C17025E" w:rsidR="0005158C" w:rsidRPr="006963D7" w:rsidRDefault="0005158C" w:rsidP="0005158C">
            <w:pPr>
              <w:jc w:val="center"/>
              <w:rPr>
                <w:rFonts w:ascii="Times New Roman" w:hAnsi="Times New Roman" w:cs="Times New Roman"/>
                <w:b/>
                <w:bCs/>
                <w:i/>
                <w:iCs/>
                <w:color w:val="000000"/>
                <w:sz w:val="20"/>
                <w:szCs w:val="20"/>
              </w:rPr>
            </w:pPr>
            <w:r>
              <w:rPr>
                <w:rFonts w:ascii="Times New Roman" w:hAnsi="Times New Roman" w:cs="Times New Roman"/>
                <w:b/>
                <w:bCs/>
                <w:i/>
                <w:iCs/>
                <w:color w:val="000000"/>
                <w:sz w:val="20"/>
                <w:szCs w:val="20"/>
              </w:rPr>
              <w:t>-</w:t>
            </w:r>
          </w:p>
        </w:tc>
        <w:tc>
          <w:tcPr>
            <w:tcW w:w="703" w:type="dxa"/>
            <w:tcBorders>
              <w:top w:val="single" w:sz="4" w:space="0" w:color="000000"/>
              <w:left w:val="single" w:sz="4" w:space="0" w:color="000000"/>
              <w:bottom w:val="single" w:sz="4" w:space="0" w:color="000000"/>
              <w:right w:val="single" w:sz="12" w:space="0" w:color="auto"/>
            </w:tcBorders>
            <w:vAlign w:val="center"/>
          </w:tcPr>
          <w:p w14:paraId="2EF13EB3" w14:textId="77777777" w:rsidR="0005158C" w:rsidRDefault="0005158C" w:rsidP="0005158C">
            <w:pPr>
              <w:jc w:val="center"/>
              <w:rPr>
                <w:rFonts w:ascii="Times New Roman" w:hAnsi="Times New Roman" w:cs="Times New Roman"/>
                <w:color w:val="000000"/>
                <w:sz w:val="20"/>
                <w:szCs w:val="20"/>
              </w:rPr>
            </w:pPr>
          </w:p>
          <w:p w14:paraId="51D7BB19" w14:textId="77FF2CDE"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49624C13" w14:textId="77777777" w:rsidR="0005158C" w:rsidRDefault="0005158C" w:rsidP="0005158C">
            <w:pPr>
              <w:jc w:val="center"/>
              <w:rPr>
                <w:rFonts w:ascii="Times New Roman" w:hAnsi="Times New Roman" w:cs="Times New Roman"/>
                <w:color w:val="000000"/>
                <w:sz w:val="20"/>
                <w:szCs w:val="20"/>
              </w:rPr>
            </w:pPr>
          </w:p>
          <w:p w14:paraId="5C319136" w14:textId="5B0D5974"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657" w:type="dxa"/>
            <w:tcBorders>
              <w:top w:val="single" w:sz="4" w:space="0" w:color="000000"/>
              <w:left w:val="single" w:sz="4" w:space="0" w:color="000000"/>
              <w:bottom w:val="single" w:sz="4" w:space="0" w:color="000000"/>
              <w:right w:val="single" w:sz="4" w:space="0" w:color="000000"/>
            </w:tcBorders>
            <w:vAlign w:val="center"/>
          </w:tcPr>
          <w:p w14:paraId="3580CC6B" w14:textId="77777777" w:rsidR="0005158C" w:rsidRDefault="0005158C" w:rsidP="0005158C">
            <w:pPr>
              <w:jc w:val="center"/>
              <w:rPr>
                <w:rFonts w:ascii="Times New Roman" w:hAnsi="Times New Roman" w:cs="Times New Roman"/>
                <w:color w:val="000000"/>
                <w:sz w:val="20"/>
                <w:szCs w:val="20"/>
              </w:rPr>
            </w:pPr>
          </w:p>
          <w:p w14:paraId="749CAA5E" w14:textId="292F024F"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525" w:type="dxa"/>
            <w:tcBorders>
              <w:top w:val="single" w:sz="4" w:space="0" w:color="000000"/>
              <w:left w:val="single" w:sz="4" w:space="0" w:color="000000"/>
              <w:bottom w:val="single" w:sz="4" w:space="0" w:color="000000"/>
              <w:right w:val="single" w:sz="4" w:space="0" w:color="000000"/>
            </w:tcBorders>
            <w:vAlign w:val="center"/>
          </w:tcPr>
          <w:p w14:paraId="22C4C287" w14:textId="77777777" w:rsidR="0005158C" w:rsidRDefault="0005158C" w:rsidP="0005158C">
            <w:pPr>
              <w:jc w:val="center"/>
              <w:rPr>
                <w:rFonts w:ascii="Times New Roman" w:hAnsi="Times New Roman" w:cs="Times New Roman"/>
                <w:color w:val="000000"/>
                <w:sz w:val="20"/>
                <w:szCs w:val="20"/>
              </w:rPr>
            </w:pPr>
          </w:p>
          <w:p w14:paraId="3940CB9D" w14:textId="71676EE3"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609" w:type="dxa"/>
            <w:tcBorders>
              <w:top w:val="single" w:sz="4" w:space="0" w:color="000000"/>
              <w:left w:val="single" w:sz="4" w:space="0" w:color="000000"/>
              <w:bottom w:val="single" w:sz="4" w:space="0" w:color="000000"/>
              <w:right w:val="single" w:sz="12" w:space="0" w:color="auto"/>
            </w:tcBorders>
            <w:vAlign w:val="center"/>
          </w:tcPr>
          <w:p w14:paraId="69CBF714" w14:textId="77777777" w:rsidR="0005158C" w:rsidRDefault="0005158C" w:rsidP="0005158C">
            <w:pPr>
              <w:jc w:val="center"/>
              <w:rPr>
                <w:rFonts w:ascii="Times New Roman" w:hAnsi="Times New Roman" w:cs="Times New Roman"/>
                <w:color w:val="000000"/>
                <w:sz w:val="20"/>
                <w:szCs w:val="20"/>
              </w:rPr>
            </w:pPr>
          </w:p>
          <w:p w14:paraId="05D01C6E" w14:textId="50D2AF4E"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948" w:type="dxa"/>
            <w:tcBorders>
              <w:top w:val="single" w:sz="4" w:space="0" w:color="000000"/>
              <w:left w:val="single" w:sz="4" w:space="0" w:color="000000"/>
              <w:bottom w:val="single" w:sz="4" w:space="0" w:color="000000"/>
              <w:right w:val="single" w:sz="12" w:space="0" w:color="auto"/>
            </w:tcBorders>
            <w:vAlign w:val="center"/>
          </w:tcPr>
          <w:p w14:paraId="277FEB63" w14:textId="77777777" w:rsidR="0005158C" w:rsidRDefault="0005158C" w:rsidP="0005158C">
            <w:pPr>
              <w:jc w:val="center"/>
              <w:rPr>
                <w:rFonts w:ascii="Times New Roman" w:hAnsi="Times New Roman" w:cs="Times New Roman"/>
                <w:color w:val="000000"/>
                <w:sz w:val="20"/>
                <w:szCs w:val="20"/>
              </w:rPr>
            </w:pPr>
          </w:p>
          <w:p w14:paraId="1BDF6C00" w14:textId="7175F1BB"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05158C" w:rsidRPr="00FA59E7" w14:paraId="26D268AC" w14:textId="77777777" w:rsidTr="0005158C">
        <w:trPr>
          <w:trHeight w:val="611"/>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036DC531" w14:textId="77777777" w:rsidR="0005158C" w:rsidRPr="006963D7" w:rsidRDefault="0005158C" w:rsidP="0005158C">
            <w:pPr>
              <w:pStyle w:val="TableParagraph"/>
              <w:spacing w:before="30"/>
              <w:rPr>
                <w:sz w:val="20"/>
                <w:szCs w:val="20"/>
              </w:rPr>
            </w:pPr>
          </w:p>
          <w:p w14:paraId="3A0E71A6" w14:textId="2532A6B2" w:rsidR="0005158C" w:rsidRPr="006963D7" w:rsidRDefault="0005158C" w:rsidP="0005158C">
            <w:pPr>
              <w:jc w:val="center"/>
              <w:rPr>
                <w:rFonts w:ascii="Times New Roman" w:eastAsia="Calibri" w:hAnsi="Times New Roman" w:cs="Times New Roman"/>
                <w:sz w:val="20"/>
                <w:szCs w:val="20"/>
                <w:lang w:val="sq-AL"/>
              </w:rPr>
            </w:pPr>
            <w:r w:rsidRPr="006963D7">
              <w:rPr>
                <w:rFonts w:ascii="Times New Roman" w:hAnsi="Times New Roman" w:cs="Times New Roman"/>
                <w:sz w:val="20"/>
                <w:szCs w:val="20"/>
              </w:rPr>
              <w:t>7.</w:t>
            </w:r>
            <w:r w:rsidRPr="006963D7">
              <w:rPr>
                <w:rFonts w:ascii="Times New Roman" w:hAnsi="Times New Roman" w:cs="Times New Roman"/>
                <w:spacing w:val="-12"/>
                <w:sz w:val="20"/>
                <w:szCs w:val="20"/>
              </w:rPr>
              <w:t xml:space="preserve"> </w:t>
            </w:r>
            <w:r w:rsidRPr="006963D7">
              <w:rPr>
                <w:rFonts w:ascii="Times New Roman" w:hAnsi="Times New Roman" w:cs="Times New Roman"/>
                <w:sz w:val="20"/>
                <w:szCs w:val="20"/>
              </w:rPr>
              <w:t>“</w:t>
            </w:r>
            <w:proofErr w:type="spellStart"/>
            <w:r w:rsidRPr="006963D7">
              <w:rPr>
                <w:rFonts w:ascii="Times New Roman" w:hAnsi="Times New Roman" w:cs="Times New Roman"/>
                <w:sz w:val="20"/>
                <w:szCs w:val="20"/>
              </w:rPr>
              <w:t>Shërbimi</w:t>
            </w:r>
            <w:proofErr w:type="spellEnd"/>
            <w:r w:rsidRPr="006963D7">
              <w:rPr>
                <w:rFonts w:ascii="Times New Roman" w:hAnsi="Times New Roman" w:cs="Times New Roman"/>
                <w:spacing w:val="-11"/>
                <w:sz w:val="20"/>
                <w:szCs w:val="20"/>
              </w:rPr>
              <w:t xml:space="preserve"> </w:t>
            </w:r>
            <w:proofErr w:type="spellStart"/>
            <w:r w:rsidRPr="006963D7">
              <w:rPr>
                <w:rFonts w:ascii="Times New Roman" w:hAnsi="Times New Roman" w:cs="Times New Roman"/>
                <w:sz w:val="20"/>
                <w:szCs w:val="20"/>
              </w:rPr>
              <w:t>Ligjor</w:t>
            </w:r>
            <w:proofErr w:type="spellEnd"/>
            <w:r w:rsidRPr="006963D7">
              <w:rPr>
                <w:rFonts w:ascii="Times New Roman" w:hAnsi="Times New Roman" w:cs="Times New Roman"/>
                <w:sz w:val="20"/>
                <w:szCs w:val="20"/>
              </w:rPr>
              <w:t xml:space="preserve"> Falas (TLAS)”</w:t>
            </w:r>
          </w:p>
        </w:tc>
        <w:tc>
          <w:tcPr>
            <w:tcW w:w="763" w:type="dxa"/>
            <w:tcBorders>
              <w:top w:val="single" w:sz="4" w:space="0" w:color="000000"/>
              <w:left w:val="single" w:sz="4" w:space="0" w:color="000000"/>
              <w:bottom w:val="single" w:sz="4" w:space="0" w:color="000000"/>
              <w:right w:val="single" w:sz="12" w:space="0" w:color="auto"/>
            </w:tcBorders>
            <w:vAlign w:val="center"/>
          </w:tcPr>
          <w:p w14:paraId="44262A6C" w14:textId="77777777" w:rsidR="0005158C" w:rsidRPr="006963D7" w:rsidRDefault="0005158C" w:rsidP="0005158C">
            <w:pPr>
              <w:pStyle w:val="TableParagraph"/>
              <w:spacing w:before="103"/>
              <w:rPr>
                <w:sz w:val="20"/>
                <w:szCs w:val="20"/>
              </w:rPr>
            </w:pPr>
          </w:p>
          <w:p w14:paraId="572AC199" w14:textId="07364D2D" w:rsidR="0005158C" w:rsidRPr="006963D7" w:rsidRDefault="0005158C" w:rsidP="0005158C">
            <w:pPr>
              <w:jc w:val="center"/>
              <w:rPr>
                <w:rFonts w:ascii="Times New Roman" w:hAnsi="Times New Roman" w:cs="Times New Roman"/>
                <w:b/>
                <w:color w:val="000000"/>
                <w:sz w:val="20"/>
                <w:szCs w:val="20"/>
              </w:rPr>
            </w:pPr>
            <w:r>
              <w:rPr>
                <w:rFonts w:ascii="Times New Roman" w:hAnsi="Times New Roman" w:cs="Times New Roman"/>
                <w:b/>
                <w:spacing w:val="-5"/>
                <w:sz w:val="20"/>
                <w:szCs w:val="20"/>
              </w:rPr>
              <w:t>13</w:t>
            </w:r>
          </w:p>
        </w:tc>
        <w:tc>
          <w:tcPr>
            <w:tcW w:w="587" w:type="dxa"/>
            <w:tcBorders>
              <w:top w:val="single" w:sz="4" w:space="0" w:color="000000"/>
              <w:left w:val="single" w:sz="12" w:space="0" w:color="auto"/>
              <w:bottom w:val="single" w:sz="4" w:space="0" w:color="000000"/>
              <w:right w:val="single" w:sz="4" w:space="0" w:color="000000"/>
            </w:tcBorders>
            <w:vAlign w:val="center"/>
          </w:tcPr>
          <w:p w14:paraId="06C31ABC" w14:textId="77777777" w:rsidR="0005158C" w:rsidRPr="006963D7" w:rsidRDefault="0005158C" w:rsidP="0005158C">
            <w:pPr>
              <w:pStyle w:val="TableParagraph"/>
              <w:spacing w:before="103"/>
              <w:rPr>
                <w:sz w:val="20"/>
                <w:szCs w:val="20"/>
              </w:rPr>
            </w:pPr>
          </w:p>
          <w:p w14:paraId="1E51F1B0" w14:textId="05E550A7"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7</w:t>
            </w:r>
          </w:p>
        </w:tc>
        <w:tc>
          <w:tcPr>
            <w:tcW w:w="615" w:type="dxa"/>
            <w:tcBorders>
              <w:top w:val="single" w:sz="4" w:space="0" w:color="000000"/>
              <w:left w:val="single" w:sz="4" w:space="0" w:color="000000"/>
              <w:bottom w:val="single" w:sz="4" w:space="0" w:color="000000"/>
              <w:right w:val="single" w:sz="4" w:space="0" w:color="auto"/>
            </w:tcBorders>
            <w:vAlign w:val="center"/>
          </w:tcPr>
          <w:p w14:paraId="2EDABAFA" w14:textId="77777777" w:rsidR="0005158C" w:rsidRPr="006963D7" w:rsidRDefault="0005158C" w:rsidP="0005158C">
            <w:pPr>
              <w:pStyle w:val="TableParagraph"/>
              <w:spacing w:before="103"/>
              <w:rPr>
                <w:sz w:val="20"/>
                <w:szCs w:val="20"/>
              </w:rPr>
            </w:pPr>
          </w:p>
          <w:p w14:paraId="48B19E04" w14:textId="1843D16E"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6</w:t>
            </w:r>
          </w:p>
        </w:tc>
        <w:tc>
          <w:tcPr>
            <w:tcW w:w="613" w:type="dxa"/>
            <w:tcBorders>
              <w:top w:val="single" w:sz="4" w:space="0" w:color="000000"/>
              <w:left w:val="single" w:sz="4" w:space="0" w:color="auto"/>
              <w:bottom w:val="single" w:sz="4" w:space="0" w:color="000000"/>
              <w:right w:val="single" w:sz="4" w:space="0" w:color="auto"/>
            </w:tcBorders>
            <w:vAlign w:val="center"/>
          </w:tcPr>
          <w:p w14:paraId="574C25B6" w14:textId="77777777" w:rsidR="0005158C" w:rsidRPr="006963D7" w:rsidRDefault="0005158C" w:rsidP="0005158C">
            <w:pPr>
              <w:pStyle w:val="TableParagraph"/>
              <w:spacing w:before="103"/>
              <w:rPr>
                <w:sz w:val="20"/>
                <w:szCs w:val="20"/>
              </w:rPr>
            </w:pPr>
          </w:p>
          <w:p w14:paraId="6107D851" w14:textId="1F4FA258"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vAlign w:val="center"/>
          </w:tcPr>
          <w:p w14:paraId="08ED34E0" w14:textId="77777777" w:rsidR="0005158C" w:rsidRPr="006963D7" w:rsidRDefault="0005158C" w:rsidP="0005158C">
            <w:pPr>
              <w:pStyle w:val="TableParagraph"/>
              <w:spacing w:before="103"/>
              <w:rPr>
                <w:sz w:val="20"/>
                <w:szCs w:val="20"/>
              </w:rPr>
            </w:pPr>
          </w:p>
          <w:p w14:paraId="0502859A" w14:textId="0F12276E"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5"/>
                <w:sz w:val="20"/>
                <w:szCs w:val="20"/>
              </w:rPr>
              <w:t>27</w:t>
            </w:r>
          </w:p>
        </w:tc>
        <w:tc>
          <w:tcPr>
            <w:tcW w:w="584" w:type="dxa"/>
            <w:tcBorders>
              <w:top w:val="single" w:sz="4" w:space="0" w:color="000000"/>
              <w:left w:val="single" w:sz="12" w:space="0" w:color="auto"/>
              <w:bottom w:val="single" w:sz="4" w:space="0" w:color="000000"/>
              <w:right w:val="single" w:sz="4" w:space="0" w:color="000000"/>
            </w:tcBorders>
            <w:vAlign w:val="center"/>
          </w:tcPr>
          <w:p w14:paraId="20ABB61E" w14:textId="77777777" w:rsidR="0005158C" w:rsidRPr="006963D7" w:rsidRDefault="0005158C" w:rsidP="0005158C">
            <w:pPr>
              <w:pStyle w:val="TableParagraph"/>
              <w:spacing w:before="103"/>
              <w:rPr>
                <w:sz w:val="20"/>
                <w:szCs w:val="20"/>
              </w:rPr>
            </w:pPr>
          </w:p>
          <w:p w14:paraId="4CCC272E" w14:textId="76766401"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10</w:t>
            </w:r>
          </w:p>
        </w:tc>
        <w:tc>
          <w:tcPr>
            <w:tcW w:w="579" w:type="dxa"/>
            <w:tcBorders>
              <w:top w:val="single" w:sz="4" w:space="0" w:color="000000"/>
              <w:left w:val="single" w:sz="4" w:space="0" w:color="000000"/>
              <w:bottom w:val="single" w:sz="4" w:space="0" w:color="000000"/>
              <w:right w:val="single" w:sz="4" w:space="0" w:color="auto"/>
            </w:tcBorders>
            <w:vAlign w:val="center"/>
          </w:tcPr>
          <w:p w14:paraId="65C0E79A" w14:textId="77777777" w:rsidR="0005158C" w:rsidRPr="006963D7" w:rsidRDefault="0005158C" w:rsidP="0005158C">
            <w:pPr>
              <w:pStyle w:val="TableParagraph"/>
              <w:spacing w:before="103"/>
              <w:rPr>
                <w:sz w:val="20"/>
                <w:szCs w:val="20"/>
              </w:rPr>
            </w:pPr>
          </w:p>
          <w:p w14:paraId="4F07FF6E" w14:textId="3481E29A"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3</w:t>
            </w:r>
          </w:p>
        </w:tc>
        <w:tc>
          <w:tcPr>
            <w:tcW w:w="589" w:type="dxa"/>
            <w:tcBorders>
              <w:top w:val="single" w:sz="4" w:space="0" w:color="000000"/>
              <w:left w:val="single" w:sz="4" w:space="0" w:color="auto"/>
              <w:bottom w:val="single" w:sz="4" w:space="0" w:color="000000"/>
              <w:right w:val="single" w:sz="12" w:space="0" w:color="auto"/>
            </w:tcBorders>
            <w:vAlign w:val="center"/>
          </w:tcPr>
          <w:p w14:paraId="05D3575F" w14:textId="77777777" w:rsidR="0005158C" w:rsidRPr="006963D7" w:rsidRDefault="0005158C" w:rsidP="0005158C">
            <w:pPr>
              <w:pStyle w:val="TableParagraph"/>
              <w:spacing w:before="103"/>
              <w:rPr>
                <w:sz w:val="20"/>
                <w:szCs w:val="20"/>
              </w:rPr>
            </w:pPr>
          </w:p>
          <w:p w14:paraId="00DEF223" w14:textId="17CB8A17"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vAlign w:val="center"/>
          </w:tcPr>
          <w:p w14:paraId="42B77FD5" w14:textId="77777777" w:rsidR="0005158C" w:rsidRPr="006963D7" w:rsidRDefault="0005158C" w:rsidP="0005158C">
            <w:pPr>
              <w:pStyle w:val="TableParagraph"/>
              <w:spacing w:before="103"/>
              <w:rPr>
                <w:sz w:val="20"/>
                <w:szCs w:val="20"/>
              </w:rPr>
            </w:pPr>
          </w:p>
          <w:p w14:paraId="03FBCDA9" w14:textId="14AFD830"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5"/>
                <w:sz w:val="20"/>
                <w:szCs w:val="20"/>
              </w:rPr>
              <w:t>13</w:t>
            </w:r>
          </w:p>
        </w:tc>
        <w:tc>
          <w:tcPr>
            <w:tcW w:w="500" w:type="dxa"/>
            <w:tcBorders>
              <w:top w:val="single" w:sz="4" w:space="0" w:color="000000"/>
              <w:left w:val="single" w:sz="4" w:space="0" w:color="000000"/>
              <w:bottom w:val="single" w:sz="4" w:space="0" w:color="000000"/>
              <w:right w:val="single" w:sz="4" w:space="0" w:color="000000"/>
            </w:tcBorders>
            <w:vAlign w:val="center"/>
          </w:tcPr>
          <w:p w14:paraId="1D4EB43E" w14:textId="77777777" w:rsidR="0005158C" w:rsidRPr="006963D7" w:rsidRDefault="0005158C" w:rsidP="0005158C">
            <w:pPr>
              <w:pStyle w:val="TableParagraph"/>
              <w:spacing w:before="103"/>
              <w:rPr>
                <w:sz w:val="20"/>
                <w:szCs w:val="20"/>
              </w:rPr>
            </w:pPr>
          </w:p>
          <w:p w14:paraId="6E0D6E8F" w14:textId="6F65794D"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502" w:type="dxa"/>
            <w:tcBorders>
              <w:top w:val="single" w:sz="4" w:space="0" w:color="000000"/>
              <w:left w:val="single" w:sz="4" w:space="0" w:color="000000"/>
              <w:bottom w:val="single" w:sz="4" w:space="0" w:color="000000"/>
              <w:right w:val="single" w:sz="4" w:space="0" w:color="auto"/>
            </w:tcBorders>
            <w:vAlign w:val="center"/>
          </w:tcPr>
          <w:p w14:paraId="3B5322F2" w14:textId="77777777" w:rsidR="0005158C" w:rsidRPr="006963D7" w:rsidRDefault="0005158C" w:rsidP="0005158C">
            <w:pPr>
              <w:pStyle w:val="TableParagraph"/>
              <w:spacing w:before="103"/>
              <w:rPr>
                <w:sz w:val="20"/>
                <w:szCs w:val="20"/>
              </w:rPr>
            </w:pPr>
          </w:p>
          <w:p w14:paraId="1457690F" w14:textId="7F707487"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vAlign w:val="center"/>
          </w:tcPr>
          <w:p w14:paraId="05B74730" w14:textId="77777777" w:rsidR="0005158C" w:rsidRPr="006963D7" w:rsidRDefault="0005158C" w:rsidP="0005158C">
            <w:pPr>
              <w:pStyle w:val="TableParagraph"/>
              <w:spacing w:before="103"/>
              <w:rPr>
                <w:sz w:val="20"/>
                <w:szCs w:val="20"/>
              </w:rPr>
            </w:pPr>
          </w:p>
          <w:p w14:paraId="78661779" w14:textId="6332C185"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vAlign w:val="center"/>
          </w:tcPr>
          <w:p w14:paraId="30B9A1E8" w14:textId="77777777" w:rsidR="0005158C" w:rsidRPr="00976D11" w:rsidRDefault="0005158C" w:rsidP="0005158C">
            <w:pPr>
              <w:pStyle w:val="TableParagraph"/>
              <w:spacing w:before="103"/>
              <w:rPr>
                <w:sz w:val="20"/>
                <w:szCs w:val="20"/>
              </w:rPr>
            </w:pPr>
          </w:p>
          <w:p w14:paraId="7F9F718B" w14:textId="5C851AD2" w:rsidR="0005158C" w:rsidRPr="00976D11" w:rsidRDefault="0005158C" w:rsidP="0005158C">
            <w:pPr>
              <w:jc w:val="center"/>
              <w:rPr>
                <w:rFonts w:ascii="Times New Roman" w:hAnsi="Times New Roman" w:cs="Times New Roman"/>
                <w:color w:val="000000"/>
                <w:sz w:val="20"/>
                <w:szCs w:val="20"/>
              </w:rPr>
            </w:pPr>
            <w:r w:rsidRPr="00976D11">
              <w:rPr>
                <w:rFonts w:ascii="Times New Roman" w:hAnsi="Times New Roman" w:cs="Times New Roman"/>
                <w:spacing w:val="-10"/>
                <w:sz w:val="20"/>
                <w:szCs w:val="20"/>
              </w:rPr>
              <w:t>9</w:t>
            </w:r>
          </w:p>
        </w:tc>
        <w:tc>
          <w:tcPr>
            <w:tcW w:w="1830" w:type="dxa"/>
            <w:tcBorders>
              <w:top w:val="single" w:sz="4" w:space="0" w:color="000000"/>
              <w:left w:val="single" w:sz="4" w:space="0" w:color="000000"/>
              <w:bottom w:val="single" w:sz="4" w:space="0" w:color="000000"/>
              <w:right w:val="single" w:sz="4" w:space="0" w:color="000000"/>
            </w:tcBorders>
            <w:vAlign w:val="center"/>
          </w:tcPr>
          <w:p w14:paraId="22D3D39D" w14:textId="34C9E739" w:rsidR="0005158C" w:rsidRPr="00976D11" w:rsidRDefault="0005158C" w:rsidP="0005158C">
            <w:pPr>
              <w:jc w:val="center"/>
              <w:rPr>
                <w:rFonts w:ascii="Times New Roman" w:hAnsi="Times New Roman" w:cs="Times New Roman"/>
                <w:b/>
                <w:bCs/>
                <w:i/>
                <w:iCs/>
                <w:color w:val="000000"/>
                <w:sz w:val="20"/>
                <w:szCs w:val="20"/>
                <w:lang w:val="it-IT"/>
              </w:rPr>
            </w:pPr>
            <w:r w:rsidRPr="00976D11">
              <w:rPr>
                <w:rFonts w:ascii="Times New Roman" w:hAnsi="Times New Roman" w:cs="Times New Roman"/>
                <w:sz w:val="20"/>
                <w:szCs w:val="20"/>
              </w:rPr>
              <w:t>4 (</w:t>
            </w:r>
            <w:proofErr w:type="spellStart"/>
            <w:r w:rsidRPr="00976D11">
              <w:rPr>
                <w:rFonts w:ascii="Times New Roman" w:hAnsi="Times New Roman" w:cs="Times New Roman"/>
                <w:sz w:val="20"/>
                <w:szCs w:val="20"/>
              </w:rPr>
              <w:t>t</w:t>
            </w:r>
            <w:r w:rsidR="00976D11">
              <w:rPr>
                <w:rFonts w:ascii="Times New Roman" w:hAnsi="Times New Roman" w:cs="Times New Roman"/>
                <w:sz w:val="20"/>
                <w:szCs w:val="20"/>
              </w:rPr>
              <w:t>ë</w:t>
            </w:r>
            <w:proofErr w:type="spellEnd"/>
            <w:r w:rsidRPr="00976D11">
              <w:rPr>
                <w:rFonts w:ascii="Times New Roman" w:hAnsi="Times New Roman" w:cs="Times New Roman"/>
                <w:sz w:val="20"/>
                <w:szCs w:val="20"/>
              </w:rPr>
              <w:t xml:space="preserve"> </w:t>
            </w:r>
            <w:proofErr w:type="spellStart"/>
            <w:r w:rsidRPr="00976D11">
              <w:rPr>
                <w:rFonts w:ascii="Times New Roman" w:hAnsi="Times New Roman" w:cs="Times New Roman"/>
                <w:sz w:val="20"/>
                <w:szCs w:val="20"/>
              </w:rPr>
              <w:t>mitur</w:t>
            </w:r>
            <w:proofErr w:type="spellEnd"/>
            <w:r w:rsidRPr="00976D11">
              <w:rPr>
                <w:rFonts w:ascii="Times New Roman" w:hAnsi="Times New Roman" w:cs="Times New Roman"/>
                <w:sz w:val="20"/>
                <w:szCs w:val="20"/>
              </w:rPr>
              <w:t xml:space="preserve"> </w:t>
            </w:r>
            <w:proofErr w:type="spellStart"/>
            <w:r w:rsidRPr="00976D11">
              <w:rPr>
                <w:rFonts w:ascii="Times New Roman" w:hAnsi="Times New Roman" w:cs="Times New Roman"/>
                <w:sz w:val="20"/>
                <w:szCs w:val="20"/>
              </w:rPr>
              <w:t>n</w:t>
            </w:r>
            <w:r w:rsidR="00976D11">
              <w:rPr>
                <w:rFonts w:ascii="Times New Roman" w:hAnsi="Times New Roman" w:cs="Times New Roman"/>
                <w:sz w:val="20"/>
                <w:szCs w:val="20"/>
              </w:rPr>
              <w:t>ë</w:t>
            </w:r>
            <w:proofErr w:type="spellEnd"/>
            <w:r w:rsidRPr="00976D11">
              <w:rPr>
                <w:rFonts w:ascii="Times New Roman" w:hAnsi="Times New Roman" w:cs="Times New Roman"/>
                <w:sz w:val="20"/>
                <w:szCs w:val="20"/>
              </w:rPr>
              <w:t xml:space="preserve"> </w:t>
            </w:r>
            <w:proofErr w:type="spellStart"/>
            <w:r w:rsidRPr="00976D11">
              <w:rPr>
                <w:rFonts w:ascii="Times New Roman" w:hAnsi="Times New Roman" w:cs="Times New Roman"/>
                <w:sz w:val="20"/>
                <w:szCs w:val="20"/>
              </w:rPr>
              <w:t>institucione</w:t>
            </w:r>
            <w:proofErr w:type="spellEnd"/>
            <w:r w:rsidRPr="00976D11">
              <w:rPr>
                <w:rFonts w:ascii="Times New Roman" w:hAnsi="Times New Roman" w:cs="Times New Roman"/>
                <w:sz w:val="20"/>
                <w:szCs w:val="20"/>
              </w:rPr>
              <w:t xml:space="preserve"> </w:t>
            </w:r>
            <w:proofErr w:type="spellStart"/>
            <w:r w:rsidRPr="00976D11">
              <w:rPr>
                <w:rFonts w:ascii="Times New Roman" w:hAnsi="Times New Roman" w:cs="Times New Roman"/>
                <w:sz w:val="20"/>
                <w:szCs w:val="20"/>
              </w:rPr>
              <w:t>t</w:t>
            </w:r>
            <w:r w:rsidR="00976D11">
              <w:rPr>
                <w:rFonts w:ascii="Times New Roman" w:hAnsi="Times New Roman" w:cs="Times New Roman"/>
                <w:sz w:val="20"/>
                <w:szCs w:val="20"/>
              </w:rPr>
              <w:t>ë</w:t>
            </w:r>
            <w:proofErr w:type="spellEnd"/>
            <w:r w:rsidRPr="00976D11">
              <w:rPr>
                <w:rFonts w:ascii="Times New Roman" w:hAnsi="Times New Roman" w:cs="Times New Roman"/>
                <w:sz w:val="20"/>
                <w:szCs w:val="20"/>
              </w:rPr>
              <w:t xml:space="preserve"> </w:t>
            </w:r>
            <w:proofErr w:type="spellStart"/>
            <w:r w:rsidRPr="00976D11">
              <w:rPr>
                <w:rFonts w:ascii="Times New Roman" w:hAnsi="Times New Roman" w:cs="Times New Roman"/>
                <w:sz w:val="20"/>
                <w:szCs w:val="20"/>
              </w:rPr>
              <w:t>perkujdesjes</w:t>
            </w:r>
            <w:proofErr w:type="spellEnd"/>
            <w:r w:rsidRPr="00976D11">
              <w:rPr>
                <w:rFonts w:ascii="Times New Roman" w:hAnsi="Times New Roman" w:cs="Times New Roman"/>
                <w:spacing w:val="-2"/>
                <w:sz w:val="20"/>
                <w:szCs w:val="20"/>
              </w:rPr>
              <w:t>)</w:t>
            </w:r>
          </w:p>
        </w:tc>
        <w:tc>
          <w:tcPr>
            <w:tcW w:w="703" w:type="dxa"/>
            <w:tcBorders>
              <w:top w:val="single" w:sz="4" w:space="0" w:color="000000"/>
              <w:left w:val="single" w:sz="4" w:space="0" w:color="000000"/>
              <w:bottom w:val="single" w:sz="4" w:space="0" w:color="000000"/>
              <w:right w:val="single" w:sz="12" w:space="0" w:color="auto"/>
            </w:tcBorders>
            <w:vAlign w:val="center"/>
          </w:tcPr>
          <w:p w14:paraId="77C86E66" w14:textId="77777777" w:rsidR="0005158C" w:rsidRPr="006963D7" w:rsidRDefault="0005158C" w:rsidP="0005158C">
            <w:pPr>
              <w:pStyle w:val="TableParagraph"/>
              <w:spacing w:before="103"/>
              <w:rPr>
                <w:sz w:val="20"/>
                <w:szCs w:val="20"/>
              </w:rPr>
            </w:pPr>
          </w:p>
          <w:p w14:paraId="3369FA17" w14:textId="5F4032F8"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651EFB7E" w14:textId="77777777" w:rsidR="0005158C" w:rsidRPr="006963D7" w:rsidRDefault="0005158C" w:rsidP="0005158C">
            <w:pPr>
              <w:pStyle w:val="TableParagraph"/>
              <w:spacing w:before="103"/>
              <w:rPr>
                <w:sz w:val="20"/>
                <w:szCs w:val="20"/>
              </w:rPr>
            </w:pPr>
          </w:p>
          <w:p w14:paraId="03AC05D9" w14:textId="70A31086"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7</w:t>
            </w:r>
          </w:p>
        </w:tc>
        <w:tc>
          <w:tcPr>
            <w:tcW w:w="657" w:type="dxa"/>
            <w:tcBorders>
              <w:top w:val="single" w:sz="4" w:space="0" w:color="000000"/>
              <w:left w:val="single" w:sz="4" w:space="0" w:color="000000"/>
              <w:bottom w:val="single" w:sz="4" w:space="0" w:color="000000"/>
              <w:right w:val="single" w:sz="4" w:space="0" w:color="000000"/>
            </w:tcBorders>
            <w:vAlign w:val="center"/>
          </w:tcPr>
          <w:p w14:paraId="2044F7D2" w14:textId="77777777" w:rsidR="0005158C" w:rsidRPr="006963D7" w:rsidRDefault="0005158C" w:rsidP="0005158C">
            <w:pPr>
              <w:pStyle w:val="TableParagraph"/>
              <w:spacing w:before="103"/>
              <w:rPr>
                <w:sz w:val="20"/>
                <w:szCs w:val="20"/>
              </w:rPr>
            </w:pPr>
          </w:p>
          <w:p w14:paraId="7968FFDD" w14:textId="10E3FF45"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0</w:t>
            </w:r>
          </w:p>
        </w:tc>
        <w:tc>
          <w:tcPr>
            <w:tcW w:w="525" w:type="dxa"/>
            <w:tcBorders>
              <w:top w:val="single" w:sz="4" w:space="0" w:color="000000"/>
              <w:left w:val="single" w:sz="4" w:space="0" w:color="000000"/>
              <w:bottom w:val="single" w:sz="4" w:space="0" w:color="000000"/>
              <w:right w:val="single" w:sz="4" w:space="0" w:color="000000"/>
            </w:tcBorders>
            <w:vAlign w:val="center"/>
          </w:tcPr>
          <w:p w14:paraId="3650B303" w14:textId="77777777" w:rsidR="0005158C" w:rsidRPr="006963D7" w:rsidRDefault="0005158C" w:rsidP="0005158C">
            <w:pPr>
              <w:pStyle w:val="TableParagraph"/>
              <w:spacing w:before="103"/>
              <w:rPr>
                <w:sz w:val="20"/>
                <w:szCs w:val="20"/>
              </w:rPr>
            </w:pPr>
          </w:p>
          <w:p w14:paraId="4C2CBDAA" w14:textId="50F04FBB"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6</w:t>
            </w:r>
          </w:p>
        </w:tc>
        <w:tc>
          <w:tcPr>
            <w:tcW w:w="609" w:type="dxa"/>
            <w:tcBorders>
              <w:top w:val="single" w:sz="4" w:space="0" w:color="000000"/>
              <w:left w:val="single" w:sz="4" w:space="0" w:color="000000"/>
              <w:bottom w:val="single" w:sz="4" w:space="0" w:color="000000"/>
              <w:right w:val="single" w:sz="12" w:space="0" w:color="auto"/>
            </w:tcBorders>
            <w:vAlign w:val="center"/>
          </w:tcPr>
          <w:p w14:paraId="75A7FEDC" w14:textId="77777777" w:rsidR="0005158C" w:rsidRPr="006963D7" w:rsidRDefault="0005158C" w:rsidP="0005158C">
            <w:pPr>
              <w:pStyle w:val="TableParagraph"/>
              <w:spacing w:before="103"/>
              <w:rPr>
                <w:sz w:val="20"/>
                <w:szCs w:val="20"/>
              </w:rPr>
            </w:pPr>
          </w:p>
          <w:p w14:paraId="6B7510AD" w14:textId="48E943E5"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5"/>
                <w:sz w:val="20"/>
                <w:szCs w:val="20"/>
              </w:rPr>
              <w:t>0</w:t>
            </w:r>
          </w:p>
        </w:tc>
        <w:tc>
          <w:tcPr>
            <w:tcW w:w="948" w:type="dxa"/>
            <w:tcBorders>
              <w:top w:val="single" w:sz="4" w:space="0" w:color="000000"/>
              <w:left w:val="single" w:sz="4" w:space="0" w:color="000000"/>
              <w:bottom w:val="single" w:sz="4" w:space="0" w:color="000000"/>
              <w:right w:val="single" w:sz="12" w:space="0" w:color="auto"/>
            </w:tcBorders>
            <w:vAlign w:val="center"/>
          </w:tcPr>
          <w:p w14:paraId="6CE1CD94" w14:textId="77777777" w:rsidR="0005158C" w:rsidRPr="006963D7" w:rsidRDefault="0005158C" w:rsidP="0005158C">
            <w:pPr>
              <w:pStyle w:val="TableParagraph"/>
              <w:spacing w:before="20"/>
              <w:ind w:left="23"/>
              <w:rPr>
                <w:sz w:val="20"/>
                <w:szCs w:val="20"/>
              </w:rPr>
            </w:pPr>
            <w:r>
              <w:rPr>
                <w:spacing w:val="-10"/>
                <w:sz w:val="20"/>
                <w:szCs w:val="20"/>
              </w:rPr>
              <w:t>4</w:t>
            </w:r>
          </w:p>
          <w:p w14:paraId="7809B0D9" w14:textId="2D9891D7" w:rsidR="0005158C" w:rsidRPr="006963D7" w:rsidRDefault="0005158C" w:rsidP="0005158C">
            <w:pPr>
              <w:jc w:val="center"/>
              <w:rPr>
                <w:rFonts w:ascii="Times New Roman" w:hAnsi="Times New Roman" w:cs="Times New Roman"/>
                <w:color w:val="000000"/>
                <w:sz w:val="20"/>
                <w:szCs w:val="20"/>
              </w:rPr>
            </w:pPr>
            <w:proofErr w:type="spellStart"/>
            <w:r w:rsidRPr="006963D7">
              <w:rPr>
                <w:rFonts w:ascii="Times New Roman" w:hAnsi="Times New Roman" w:cs="Times New Roman"/>
                <w:spacing w:val="-2"/>
                <w:sz w:val="20"/>
                <w:szCs w:val="20"/>
              </w:rPr>
              <w:t>egjiptian</w:t>
            </w:r>
            <w:proofErr w:type="spellEnd"/>
          </w:p>
        </w:tc>
      </w:tr>
      <w:tr w:rsidR="0005158C" w:rsidRPr="00FA59E7" w14:paraId="0773DD60" w14:textId="77777777" w:rsidTr="0005158C">
        <w:trPr>
          <w:trHeight w:val="485"/>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476EF84C" w14:textId="77777777" w:rsidR="0005158C" w:rsidRPr="006963D7" w:rsidRDefault="0005158C" w:rsidP="0005158C">
            <w:pPr>
              <w:pStyle w:val="TableParagraph"/>
              <w:spacing w:before="145"/>
              <w:rPr>
                <w:sz w:val="20"/>
                <w:szCs w:val="20"/>
              </w:rPr>
            </w:pPr>
          </w:p>
          <w:p w14:paraId="7106616D" w14:textId="07384F29" w:rsidR="0005158C" w:rsidRPr="006963D7" w:rsidRDefault="0005158C" w:rsidP="0005158C">
            <w:pPr>
              <w:jc w:val="center"/>
              <w:rPr>
                <w:rFonts w:ascii="Times New Roman" w:eastAsia="Calibri" w:hAnsi="Times New Roman" w:cs="Times New Roman"/>
                <w:sz w:val="20"/>
                <w:szCs w:val="20"/>
                <w:lang w:val="sq-AL"/>
              </w:rPr>
            </w:pPr>
            <w:r w:rsidRPr="006963D7">
              <w:rPr>
                <w:rFonts w:ascii="Times New Roman" w:hAnsi="Times New Roman" w:cs="Times New Roman"/>
                <w:sz w:val="20"/>
                <w:szCs w:val="20"/>
              </w:rPr>
              <w:t>8.</w:t>
            </w:r>
            <w:r w:rsidRPr="006963D7">
              <w:rPr>
                <w:rFonts w:ascii="Times New Roman" w:hAnsi="Times New Roman" w:cs="Times New Roman"/>
                <w:spacing w:val="-3"/>
                <w:sz w:val="20"/>
                <w:szCs w:val="20"/>
              </w:rPr>
              <w:t xml:space="preserve"> </w:t>
            </w:r>
            <w:r w:rsidRPr="006963D7">
              <w:rPr>
                <w:rFonts w:ascii="Times New Roman" w:hAnsi="Times New Roman" w:cs="Times New Roman"/>
                <w:color w:val="131300"/>
                <w:sz w:val="20"/>
                <w:szCs w:val="20"/>
              </w:rPr>
              <w:t>“</w:t>
            </w:r>
            <w:proofErr w:type="spellStart"/>
            <w:r w:rsidRPr="006963D7">
              <w:rPr>
                <w:rFonts w:ascii="Times New Roman" w:hAnsi="Times New Roman" w:cs="Times New Roman"/>
                <w:color w:val="131300"/>
                <w:sz w:val="20"/>
                <w:szCs w:val="20"/>
              </w:rPr>
              <w:t>Të</w:t>
            </w:r>
            <w:proofErr w:type="spellEnd"/>
            <w:r w:rsidRPr="006963D7">
              <w:rPr>
                <w:rFonts w:ascii="Times New Roman" w:hAnsi="Times New Roman" w:cs="Times New Roman"/>
                <w:color w:val="131300"/>
                <w:spacing w:val="-3"/>
                <w:sz w:val="20"/>
                <w:szCs w:val="20"/>
              </w:rPr>
              <w:t xml:space="preserve"> </w:t>
            </w:r>
            <w:proofErr w:type="spellStart"/>
            <w:r w:rsidRPr="006963D7">
              <w:rPr>
                <w:rFonts w:ascii="Times New Roman" w:hAnsi="Times New Roman" w:cs="Times New Roman"/>
                <w:color w:val="131300"/>
                <w:sz w:val="20"/>
                <w:szCs w:val="20"/>
              </w:rPr>
              <w:t>ndryshëm</w:t>
            </w:r>
            <w:proofErr w:type="spellEnd"/>
            <w:r w:rsidRPr="006963D7">
              <w:rPr>
                <w:rFonts w:ascii="Times New Roman" w:hAnsi="Times New Roman" w:cs="Times New Roman"/>
                <w:color w:val="131300"/>
                <w:sz w:val="20"/>
                <w:szCs w:val="20"/>
              </w:rPr>
              <w:t xml:space="preserve"> </w:t>
            </w:r>
            <w:proofErr w:type="spellStart"/>
            <w:r w:rsidRPr="006963D7">
              <w:rPr>
                <w:rFonts w:ascii="Times New Roman" w:hAnsi="Times New Roman" w:cs="Times New Roman"/>
                <w:color w:val="131300"/>
                <w:sz w:val="20"/>
                <w:szCs w:val="20"/>
              </w:rPr>
              <w:t>dhe</w:t>
            </w:r>
            <w:proofErr w:type="spellEnd"/>
            <w:r w:rsidRPr="006963D7">
              <w:rPr>
                <w:rFonts w:ascii="Times New Roman" w:hAnsi="Times New Roman" w:cs="Times New Roman"/>
                <w:color w:val="131300"/>
                <w:sz w:val="20"/>
                <w:szCs w:val="20"/>
              </w:rPr>
              <w:t xml:space="preserve"> </w:t>
            </w:r>
            <w:proofErr w:type="spellStart"/>
            <w:r w:rsidRPr="006963D7">
              <w:rPr>
                <w:rFonts w:ascii="Times New Roman" w:hAnsi="Times New Roman" w:cs="Times New Roman"/>
                <w:color w:val="131300"/>
                <w:sz w:val="20"/>
                <w:szCs w:val="20"/>
              </w:rPr>
              <w:t>të</w:t>
            </w:r>
            <w:proofErr w:type="spellEnd"/>
            <w:r w:rsidRPr="006963D7">
              <w:rPr>
                <w:rFonts w:ascii="Times New Roman" w:hAnsi="Times New Roman" w:cs="Times New Roman"/>
                <w:color w:val="131300"/>
                <w:sz w:val="20"/>
                <w:szCs w:val="20"/>
              </w:rPr>
              <w:t xml:space="preserve"> </w:t>
            </w:r>
            <w:proofErr w:type="spellStart"/>
            <w:r w:rsidRPr="006963D7">
              <w:rPr>
                <w:rFonts w:ascii="Times New Roman" w:hAnsi="Times New Roman" w:cs="Times New Roman"/>
                <w:color w:val="131300"/>
                <w:spacing w:val="-2"/>
                <w:sz w:val="20"/>
                <w:szCs w:val="20"/>
              </w:rPr>
              <w:t>barabartë</w:t>
            </w:r>
            <w:proofErr w:type="spellEnd"/>
            <w:r w:rsidRPr="006963D7">
              <w:rPr>
                <w:rFonts w:ascii="Times New Roman" w:hAnsi="Times New Roman" w:cs="Times New Roman"/>
                <w:color w:val="131300"/>
                <w:spacing w:val="-2"/>
                <w:sz w:val="20"/>
                <w:szCs w:val="20"/>
              </w:rPr>
              <w:t>”</w:t>
            </w:r>
          </w:p>
        </w:tc>
        <w:tc>
          <w:tcPr>
            <w:tcW w:w="763" w:type="dxa"/>
            <w:tcBorders>
              <w:top w:val="single" w:sz="4" w:space="0" w:color="000000"/>
              <w:left w:val="single" w:sz="4" w:space="0" w:color="000000"/>
              <w:bottom w:val="single" w:sz="4" w:space="0" w:color="000000"/>
              <w:right w:val="single" w:sz="12" w:space="0" w:color="auto"/>
            </w:tcBorders>
            <w:vAlign w:val="center"/>
          </w:tcPr>
          <w:p w14:paraId="68D7CC59" w14:textId="77777777" w:rsidR="0005158C" w:rsidRPr="006963D7" w:rsidRDefault="0005158C" w:rsidP="0005158C">
            <w:pPr>
              <w:pStyle w:val="TableParagraph"/>
              <w:spacing w:before="218"/>
              <w:rPr>
                <w:sz w:val="20"/>
                <w:szCs w:val="20"/>
              </w:rPr>
            </w:pPr>
          </w:p>
          <w:p w14:paraId="1CD495BA" w14:textId="39C76DD1" w:rsidR="0005158C" w:rsidRPr="006963D7" w:rsidRDefault="0005158C" w:rsidP="0005158C">
            <w:pPr>
              <w:jc w:val="center"/>
              <w:rPr>
                <w:rFonts w:ascii="Times New Roman" w:hAnsi="Times New Roman" w:cs="Times New Roman"/>
                <w:b/>
                <w:color w:val="000000"/>
                <w:sz w:val="20"/>
                <w:szCs w:val="20"/>
              </w:rPr>
            </w:pPr>
            <w:r>
              <w:rPr>
                <w:rFonts w:ascii="Times New Roman" w:hAnsi="Times New Roman" w:cs="Times New Roman"/>
                <w:b/>
                <w:spacing w:val="-5"/>
                <w:sz w:val="20"/>
                <w:szCs w:val="20"/>
              </w:rPr>
              <w:t>18</w:t>
            </w:r>
          </w:p>
        </w:tc>
        <w:tc>
          <w:tcPr>
            <w:tcW w:w="587" w:type="dxa"/>
            <w:tcBorders>
              <w:top w:val="single" w:sz="4" w:space="0" w:color="000000"/>
              <w:left w:val="single" w:sz="12" w:space="0" w:color="auto"/>
              <w:bottom w:val="single" w:sz="4" w:space="0" w:color="000000"/>
              <w:right w:val="single" w:sz="4" w:space="0" w:color="000000"/>
            </w:tcBorders>
            <w:vAlign w:val="center"/>
          </w:tcPr>
          <w:p w14:paraId="70DF9053" w14:textId="77777777" w:rsidR="0005158C" w:rsidRPr="006963D7" w:rsidRDefault="0005158C" w:rsidP="0005158C">
            <w:pPr>
              <w:pStyle w:val="TableParagraph"/>
              <w:spacing w:before="218"/>
              <w:rPr>
                <w:sz w:val="20"/>
                <w:szCs w:val="20"/>
              </w:rPr>
            </w:pPr>
          </w:p>
          <w:p w14:paraId="2280AF41" w14:textId="4BB0C380" w:rsidR="0005158C" w:rsidRPr="006963D7" w:rsidRDefault="0005158C" w:rsidP="0005158C">
            <w:pPr>
              <w:jc w:val="center"/>
              <w:rPr>
                <w:rFonts w:ascii="Times New Roman" w:hAnsi="Times New Roman" w:cs="Times New Roman"/>
                <w:color w:val="FF0000"/>
                <w:sz w:val="20"/>
                <w:szCs w:val="20"/>
              </w:rPr>
            </w:pPr>
            <w:r>
              <w:rPr>
                <w:rFonts w:ascii="Times New Roman" w:hAnsi="Times New Roman" w:cs="Times New Roman"/>
                <w:color w:val="0D0D0D"/>
                <w:spacing w:val="-10"/>
                <w:sz w:val="20"/>
                <w:szCs w:val="20"/>
              </w:rPr>
              <w:t>1</w:t>
            </w:r>
          </w:p>
        </w:tc>
        <w:tc>
          <w:tcPr>
            <w:tcW w:w="615" w:type="dxa"/>
            <w:tcBorders>
              <w:top w:val="single" w:sz="4" w:space="0" w:color="000000"/>
              <w:left w:val="single" w:sz="4" w:space="0" w:color="000000"/>
              <w:bottom w:val="single" w:sz="4" w:space="0" w:color="000000"/>
              <w:right w:val="single" w:sz="4" w:space="0" w:color="auto"/>
            </w:tcBorders>
            <w:vAlign w:val="center"/>
          </w:tcPr>
          <w:p w14:paraId="2414029B" w14:textId="77777777" w:rsidR="0005158C" w:rsidRPr="006963D7" w:rsidRDefault="0005158C" w:rsidP="0005158C">
            <w:pPr>
              <w:pStyle w:val="TableParagraph"/>
              <w:spacing w:before="218"/>
              <w:rPr>
                <w:sz w:val="20"/>
                <w:szCs w:val="20"/>
              </w:rPr>
            </w:pPr>
          </w:p>
          <w:p w14:paraId="3DD00A4F" w14:textId="2EB4A7C9"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5"/>
                <w:sz w:val="20"/>
                <w:szCs w:val="20"/>
              </w:rPr>
              <w:t>17</w:t>
            </w:r>
          </w:p>
        </w:tc>
        <w:tc>
          <w:tcPr>
            <w:tcW w:w="613" w:type="dxa"/>
            <w:tcBorders>
              <w:top w:val="single" w:sz="4" w:space="0" w:color="000000"/>
              <w:left w:val="single" w:sz="4" w:space="0" w:color="auto"/>
              <w:bottom w:val="single" w:sz="4" w:space="0" w:color="000000"/>
              <w:right w:val="single" w:sz="4" w:space="0" w:color="auto"/>
            </w:tcBorders>
            <w:vAlign w:val="center"/>
          </w:tcPr>
          <w:p w14:paraId="7D82AEB0" w14:textId="77777777" w:rsidR="0005158C" w:rsidRPr="006963D7" w:rsidRDefault="0005158C" w:rsidP="0005158C">
            <w:pPr>
              <w:pStyle w:val="TableParagraph"/>
              <w:spacing w:before="218"/>
              <w:rPr>
                <w:sz w:val="20"/>
                <w:szCs w:val="20"/>
              </w:rPr>
            </w:pPr>
          </w:p>
          <w:p w14:paraId="71284D4A" w14:textId="19748A87"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vAlign w:val="center"/>
          </w:tcPr>
          <w:p w14:paraId="5970E616" w14:textId="77777777" w:rsidR="0005158C" w:rsidRPr="006963D7" w:rsidRDefault="0005158C" w:rsidP="0005158C">
            <w:pPr>
              <w:pStyle w:val="TableParagraph"/>
              <w:spacing w:before="218"/>
              <w:rPr>
                <w:sz w:val="20"/>
                <w:szCs w:val="20"/>
              </w:rPr>
            </w:pPr>
          </w:p>
          <w:p w14:paraId="322A12DC" w14:textId="5B37BAE0"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5"/>
                <w:sz w:val="20"/>
                <w:szCs w:val="20"/>
              </w:rPr>
              <w:t>43</w:t>
            </w:r>
          </w:p>
        </w:tc>
        <w:tc>
          <w:tcPr>
            <w:tcW w:w="584" w:type="dxa"/>
            <w:tcBorders>
              <w:top w:val="single" w:sz="4" w:space="0" w:color="000000"/>
              <w:left w:val="single" w:sz="12" w:space="0" w:color="auto"/>
              <w:bottom w:val="single" w:sz="4" w:space="0" w:color="000000"/>
              <w:right w:val="single" w:sz="4" w:space="0" w:color="000000"/>
            </w:tcBorders>
            <w:vAlign w:val="center"/>
          </w:tcPr>
          <w:p w14:paraId="671AE1D5" w14:textId="77777777" w:rsidR="0005158C" w:rsidRPr="006963D7" w:rsidRDefault="0005158C" w:rsidP="0005158C">
            <w:pPr>
              <w:pStyle w:val="TableParagraph"/>
              <w:spacing w:before="218"/>
              <w:rPr>
                <w:sz w:val="20"/>
                <w:szCs w:val="20"/>
              </w:rPr>
            </w:pPr>
          </w:p>
          <w:p w14:paraId="132248E2" w14:textId="0D5699D3"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5"/>
                <w:sz w:val="20"/>
                <w:szCs w:val="20"/>
              </w:rPr>
              <w:t>16</w:t>
            </w:r>
          </w:p>
        </w:tc>
        <w:tc>
          <w:tcPr>
            <w:tcW w:w="579" w:type="dxa"/>
            <w:tcBorders>
              <w:top w:val="single" w:sz="4" w:space="0" w:color="000000"/>
              <w:left w:val="single" w:sz="4" w:space="0" w:color="000000"/>
              <w:bottom w:val="single" w:sz="4" w:space="0" w:color="000000"/>
              <w:right w:val="single" w:sz="4" w:space="0" w:color="auto"/>
            </w:tcBorders>
            <w:vAlign w:val="center"/>
          </w:tcPr>
          <w:p w14:paraId="1D506E67" w14:textId="77777777" w:rsidR="0005158C" w:rsidRPr="006963D7" w:rsidRDefault="0005158C" w:rsidP="0005158C">
            <w:pPr>
              <w:pStyle w:val="TableParagraph"/>
              <w:spacing w:before="218"/>
              <w:rPr>
                <w:sz w:val="20"/>
                <w:szCs w:val="20"/>
              </w:rPr>
            </w:pPr>
          </w:p>
          <w:p w14:paraId="2552BA1B" w14:textId="31A83691"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2</w:t>
            </w:r>
          </w:p>
        </w:tc>
        <w:tc>
          <w:tcPr>
            <w:tcW w:w="589" w:type="dxa"/>
            <w:tcBorders>
              <w:top w:val="single" w:sz="4" w:space="0" w:color="000000"/>
              <w:left w:val="single" w:sz="4" w:space="0" w:color="auto"/>
              <w:bottom w:val="single" w:sz="4" w:space="0" w:color="000000"/>
              <w:right w:val="single" w:sz="12" w:space="0" w:color="auto"/>
            </w:tcBorders>
            <w:vAlign w:val="center"/>
          </w:tcPr>
          <w:p w14:paraId="0DF7F661" w14:textId="77777777" w:rsidR="0005158C" w:rsidRPr="006963D7" w:rsidRDefault="0005158C" w:rsidP="0005158C">
            <w:pPr>
              <w:pStyle w:val="TableParagraph"/>
              <w:spacing w:before="218"/>
              <w:rPr>
                <w:sz w:val="20"/>
                <w:szCs w:val="20"/>
              </w:rPr>
            </w:pPr>
          </w:p>
          <w:p w14:paraId="71BA5388" w14:textId="7CB3B05D"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vAlign w:val="center"/>
          </w:tcPr>
          <w:p w14:paraId="5718AC08" w14:textId="77777777" w:rsidR="0005158C" w:rsidRPr="006963D7" w:rsidRDefault="0005158C" w:rsidP="0005158C">
            <w:pPr>
              <w:pStyle w:val="TableParagraph"/>
              <w:spacing w:before="218"/>
              <w:rPr>
                <w:sz w:val="20"/>
                <w:szCs w:val="20"/>
              </w:rPr>
            </w:pPr>
          </w:p>
          <w:p w14:paraId="14236B51" w14:textId="688CA3A4"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16</w:t>
            </w:r>
          </w:p>
        </w:tc>
        <w:tc>
          <w:tcPr>
            <w:tcW w:w="500" w:type="dxa"/>
            <w:tcBorders>
              <w:top w:val="single" w:sz="4" w:space="0" w:color="000000"/>
              <w:left w:val="single" w:sz="4" w:space="0" w:color="000000"/>
              <w:bottom w:val="single" w:sz="4" w:space="0" w:color="000000"/>
              <w:right w:val="single" w:sz="4" w:space="0" w:color="000000"/>
            </w:tcBorders>
            <w:vAlign w:val="center"/>
          </w:tcPr>
          <w:p w14:paraId="13606C97" w14:textId="77777777" w:rsidR="0005158C" w:rsidRPr="006963D7" w:rsidRDefault="0005158C" w:rsidP="0005158C">
            <w:pPr>
              <w:pStyle w:val="TableParagraph"/>
              <w:spacing w:before="218"/>
              <w:rPr>
                <w:sz w:val="20"/>
                <w:szCs w:val="20"/>
              </w:rPr>
            </w:pPr>
          </w:p>
          <w:p w14:paraId="2DD8ACE9" w14:textId="7532981F"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2</w:t>
            </w:r>
          </w:p>
        </w:tc>
        <w:tc>
          <w:tcPr>
            <w:tcW w:w="502" w:type="dxa"/>
            <w:tcBorders>
              <w:top w:val="single" w:sz="4" w:space="0" w:color="000000"/>
              <w:left w:val="single" w:sz="4" w:space="0" w:color="000000"/>
              <w:bottom w:val="single" w:sz="4" w:space="0" w:color="000000"/>
              <w:right w:val="single" w:sz="4" w:space="0" w:color="auto"/>
            </w:tcBorders>
            <w:vAlign w:val="center"/>
          </w:tcPr>
          <w:p w14:paraId="541CA564" w14:textId="77777777" w:rsidR="0005158C" w:rsidRPr="006963D7" w:rsidRDefault="0005158C" w:rsidP="0005158C">
            <w:pPr>
              <w:pStyle w:val="TableParagraph"/>
              <w:spacing w:before="218"/>
              <w:rPr>
                <w:sz w:val="20"/>
                <w:szCs w:val="20"/>
              </w:rPr>
            </w:pPr>
          </w:p>
          <w:p w14:paraId="6C6E401B" w14:textId="6A01CA16"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vAlign w:val="center"/>
          </w:tcPr>
          <w:p w14:paraId="1E13CE60" w14:textId="77777777" w:rsidR="0005158C" w:rsidRPr="006963D7" w:rsidRDefault="0005158C" w:rsidP="0005158C">
            <w:pPr>
              <w:pStyle w:val="TableParagraph"/>
              <w:spacing w:before="218"/>
              <w:rPr>
                <w:sz w:val="20"/>
                <w:szCs w:val="20"/>
              </w:rPr>
            </w:pPr>
          </w:p>
          <w:p w14:paraId="5C9E475D" w14:textId="78E0EF58"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vAlign w:val="center"/>
          </w:tcPr>
          <w:p w14:paraId="21131D51" w14:textId="77777777" w:rsidR="0005158C" w:rsidRPr="006963D7" w:rsidRDefault="0005158C" w:rsidP="0005158C">
            <w:pPr>
              <w:pStyle w:val="TableParagraph"/>
              <w:spacing w:before="218"/>
              <w:rPr>
                <w:sz w:val="20"/>
                <w:szCs w:val="20"/>
              </w:rPr>
            </w:pPr>
          </w:p>
          <w:p w14:paraId="3F24A8DB" w14:textId="75587135"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0</w:t>
            </w:r>
          </w:p>
        </w:tc>
        <w:tc>
          <w:tcPr>
            <w:tcW w:w="1830" w:type="dxa"/>
            <w:tcBorders>
              <w:top w:val="single" w:sz="4" w:space="0" w:color="000000"/>
              <w:left w:val="single" w:sz="4" w:space="0" w:color="000000"/>
              <w:bottom w:val="single" w:sz="4" w:space="0" w:color="000000"/>
              <w:right w:val="single" w:sz="4" w:space="0" w:color="000000"/>
            </w:tcBorders>
            <w:vAlign w:val="center"/>
          </w:tcPr>
          <w:p w14:paraId="7C6EACE0" w14:textId="48E7F110" w:rsidR="0005158C" w:rsidRPr="006963D7" w:rsidRDefault="0005158C" w:rsidP="0005158C">
            <w:pPr>
              <w:jc w:val="center"/>
              <w:rPr>
                <w:rFonts w:ascii="Times New Roman" w:hAnsi="Times New Roman" w:cs="Times New Roman"/>
                <w:b/>
                <w:bCs/>
                <w:i/>
                <w:iCs/>
                <w:color w:val="000000"/>
                <w:sz w:val="20"/>
                <w:szCs w:val="20"/>
              </w:rPr>
            </w:pPr>
            <w:r>
              <w:rPr>
                <w:rFonts w:ascii="Times New Roman" w:hAnsi="Times New Roman" w:cs="Times New Roman"/>
                <w:b/>
                <w:sz w:val="20"/>
                <w:szCs w:val="20"/>
              </w:rPr>
              <w:t>17</w:t>
            </w:r>
            <w:r>
              <w:rPr>
                <w:rFonts w:ascii="Times New Roman" w:hAnsi="Times New Roman" w:cs="Times New Roman"/>
                <w:sz w:val="20"/>
                <w:szCs w:val="20"/>
              </w:rPr>
              <w:t>(6</w:t>
            </w:r>
            <w:r w:rsidRPr="006963D7">
              <w:rPr>
                <w:rFonts w:ascii="Times New Roman" w:hAnsi="Times New Roman" w:cs="Times New Roman"/>
                <w:sz w:val="20"/>
                <w:szCs w:val="20"/>
              </w:rPr>
              <w:t xml:space="preserve">Viktima </w:t>
            </w:r>
            <w:proofErr w:type="spellStart"/>
            <w:r w:rsidRPr="006963D7">
              <w:rPr>
                <w:rFonts w:ascii="Times New Roman" w:hAnsi="Times New Roman" w:cs="Times New Roman"/>
                <w:sz w:val="20"/>
                <w:szCs w:val="20"/>
              </w:rPr>
              <w:t>të</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dhunës</w:t>
            </w:r>
            <w:proofErr w:type="spellEnd"/>
            <w:r w:rsidRPr="006963D7">
              <w:rPr>
                <w:rFonts w:ascii="Times New Roman" w:hAnsi="Times New Roman" w:cs="Times New Roman"/>
                <w:spacing w:val="-3"/>
                <w:sz w:val="20"/>
                <w:szCs w:val="20"/>
              </w:rPr>
              <w:t xml:space="preserve"> </w:t>
            </w:r>
            <w:proofErr w:type="spellStart"/>
            <w:r w:rsidRPr="006963D7">
              <w:rPr>
                <w:rFonts w:ascii="Times New Roman" w:hAnsi="Times New Roman" w:cs="Times New Roman"/>
                <w:sz w:val="20"/>
                <w:szCs w:val="20"/>
              </w:rPr>
              <w:t>në</w:t>
            </w:r>
            <w:proofErr w:type="spellEnd"/>
            <w:r w:rsidRPr="006963D7">
              <w:rPr>
                <w:rFonts w:ascii="Times New Roman" w:hAnsi="Times New Roman" w:cs="Times New Roman"/>
                <w:spacing w:val="-2"/>
                <w:sz w:val="20"/>
                <w:szCs w:val="20"/>
              </w:rPr>
              <w:t xml:space="preserve"> </w:t>
            </w:r>
            <w:proofErr w:type="spellStart"/>
            <w:r w:rsidRPr="006963D7">
              <w:rPr>
                <w:rFonts w:ascii="Times New Roman" w:hAnsi="Times New Roman" w:cs="Times New Roman"/>
                <w:sz w:val="20"/>
                <w:szCs w:val="20"/>
              </w:rPr>
              <w:t>familje</w:t>
            </w:r>
            <w:proofErr w:type="spellEnd"/>
            <w:r w:rsidRPr="006963D7">
              <w:rPr>
                <w:rFonts w:ascii="Times New Roman" w:hAnsi="Times New Roman" w:cs="Times New Roman"/>
                <w:sz w:val="20"/>
                <w:szCs w:val="20"/>
              </w:rPr>
              <w:t>,</w:t>
            </w:r>
            <w:r w:rsidRPr="006963D7">
              <w:rPr>
                <w:rFonts w:ascii="Times New Roman" w:hAnsi="Times New Roman" w:cs="Times New Roman"/>
                <w:spacing w:val="-2"/>
                <w:sz w:val="20"/>
                <w:szCs w:val="20"/>
              </w:rPr>
              <w:t xml:space="preserve"> </w:t>
            </w:r>
            <w:r>
              <w:rPr>
                <w:rFonts w:ascii="Times New Roman" w:hAnsi="Times New Roman" w:cs="Times New Roman"/>
                <w:sz w:val="20"/>
                <w:szCs w:val="20"/>
              </w:rPr>
              <w:t>6</w:t>
            </w:r>
            <w:r w:rsidRPr="006963D7">
              <w:rPr>
                <w:rFonts w:ascii="Times New Roman" w:hAnsi="Times New Roman" w:cs="Times New Roman"/>
                <w:sz w:val="20"/>
                <w:szCs w:val="20"/>
              </w:rPr>
              <w:t xml:space="preserve"> V.</w:t>
            </w:r>
            <w:r w:rsidRPr="006963D7">
              <w:rPr>
                <w:rFonts w:ascii="Times New Roman" w:hAnsi="Times New Roman" w:cs="Times New Roman"/>
                <w:spacing w:val="-12"/>
                <w:sz w:val="20"/>
                <w:szCs w:val="20"/>
              </w:rPr>
              <w:t xml:space="preserve"> </w:t>
            </w:r>
            <w:proofErr w:type="spellStart"/>
            <w:r w:rsidRPr="006963D7">
              <w:rPr>
                <w:rFonts w:ascii="Times New Roman" w:hAnsi="Times New Roman" w:cs="Times New Roman"/>
                <w:sz w:val="20"/>
                <w:szCs w:val="20"/>
              </w:rPr>
              <w:t>të</w:t>
            </w:r>
            <w:proofErr w:type="spellEnd"/>
            <w:r w:rsidRPr="006963D7">
              <w:rPr>
                <w:rFonts w:ascii="Times New Roman" w:hAnsi="Times New Roman" w:cs="Times New Roman"/>
                <w:spacing w:val="-11"/>
                <w:sz w:val="20"/>
                <w:szCs w:val="20"/>
              </w:rPr>
              <w:t xml:space="preserve"> </w:t>
            </w:r>
            <w:proofErr w:type="spellStart"/>
            <w:r>
              <w:rPr>
                <w:rFonts w:ascii="Times New Roman" w:hAnsi="Times New Roman" w:cs="Times New Roman"/>
                <w:sz w:val="20"/>
                <w:szCs w:val="20"/>
              </w:rPr>
              <w:t>trafikimit</w:t>
            </w:r>
            <w:proofErr w:type="spellEnd"/>
            <w:r>
              <w:rPr>
                <w:rFonts w:ascii="Times New Roman" w:hAnsi="Times New Roman" w:cs="Times New Roman"/>
                <w:sz w:val="20"/>
                <w:szCs w:val="20"/>
              </w:rPr>
              <w:t>, 2</w:t>
            </w:r>
            <w:r w:rsidRPr="006963D7">
              <w:rPr>
                <w:rFonts w:ascii="Times New Roman" w:hAnsi="Times New Roman" w:cs="Times New Roman"/>
                <w:sz w:val="20"/>
                <w:szCs w:val="20"/>
              </w:rPr>
              <w:t xml:space="preserve"> </w:t>
            </w:r>
            <w:r w:rsidRPr="006963D7">
              <w:rPr>
                <w:rFonts w:ascii="Times New Roman" w:hAnsi="Times New Roman" w:cs="Times New Roman"/>
                <w:spacing w:val="-2"/>
                <w:sz w:val="20"/>
                <w:szCs w:val="20"/>
              </w:rPr>
              <w:t>KMCAP</w:t>
            </w:r>
            <w:r>
              <w:rPr>
                <w:rFonts w:ascii="Times New Roman" w:hAnsi="Times New Roman" w:cs="Times New Roman"/>
                <w:spacing w:val="-2"/>
                <w:sz w:val="20"/>
                <w:szCs w:val="20"/>
              </w:rPr>
              <w:t xml:space="preserve">, 3 </w:t>
            </w:r>
            <w:proofErr w:type="spellStart"/>
            <w:r>
              <w:rPr>
                <w:rFonts w:ascii="Times New Roman" w:hAnsi="Times New Roman" w:cs="Times New Roman"/>
                <w:spacing w:val="-2"/>
                <w:sz w:val="20"/>
                <w:szCs w:val="20"/>
              </w:rPr>
              <w:t>skemat</w:t>
            </w:r>
            <w:proofErr w:type="spellEnd"/>
            <w:r>
              <w:rPr>
                <w:rFonts w:ascii="Times New Roman" w:hAnsi="Times New Roman" w:cs="Times New Roman"/>
                <w:spacing w:val="-2"/>
                <w:sz w:val="20"/>
                <w:szCs w:val="20"/>
              </w:rPr>
              <w:t xml:space="preserve"> </w:t>
            </w:r>
            <w:proofErr w:type="spellStart"/>
            <w:r>
              <w:rPr>
                <w:rFonts w:ascii="Times New Roman" w:hAnsi="Times New Roman" w:cs="Times New Roman"/>
                <w:spacing w:val="-2"/>
                <w:sz w:val="20"/>
                <w:szCs w:val="20"/>
              </w:rPr>
              <w:t>sociale</w:t>
            </w:r>
            <w:proofErr w:type="spellEnd"/>
            <w:r w:rsidRPr="006963D7">
              <w:rPr>
                <w:rFonts w:ascii="Times New Roman" w:hAnsi="Times New Roman" w:cs="Times New Roman"/>
                <w:spacing w:val="-2"/>
                <w:sz w:val="20"/>
                <w:szCs w:val="20"/>
              </w:rPr>
              <w:t>)</w:t>
            </w:r>
          </w:p>
        </w:tc>
        <w:tc>
          <w:tcPr>
            <w:tcW w:w="703" w:type="dxa"/>
            <w:tcBorders>
              <w:top w:val="single" w:sz="4" w:space="0" w:color="000000"/>
              <w:left w:val="single" w:sz="4" w:space="0" w:color="000000"/>
              <w:bottom w:val="single" w:sz="4" w:space="0" w:color="000000"/>
              <w:right w:val="single" w:sz="12" w:space="0" w:color="auto"/>
            </w:tcBorders>
            <w:vAlign w:val="center"/>
          </w:tcPr>
          <w:p w14:paraId="7DD94B6A" w14:textId="77777777" w:rsidR="0005158C" w:rsidRPr="006963D7" w:rsidRDefault="0005158C" w:rsidP="0005158C">
            <w:pPr>
              <w:pStyle w:val="TableParagraph"/>
              <w:spacing w:before="218"/>
              <w:rPr>
                <w:sz w:val="20"/>
                <w:szCs w:val="20"/>
              </w:rPr>
            </w:pPr>
          </w:p>
          <w:p w14:paraId="3CEB0CFA" w14:textId="142F1174"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1</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35D9603E" w14:textId="77777777" w:rsidR="0005158C" w:rsidRPr="006963D7" w:rsidRDefault="0005158C" w:rsidP="0005158C">
            <w:pPr>
              <w:pStyle w:val="TableParagraph"/>
              <w:spacing w:before="218"/>
              <w:rPr>
                <w:sz w:val="20"/>
                <w:szCs w:val="20"/>
              </w:rPr>
            </w:pPr>
          </w:p>
          <w:p w14:paraId="205DB98D" w14:textId="6F4DEC15"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11</w:t>
            </w:r>
          </w:p>
        </w:tc>
        <w:tc>
          <w:tcPr>
            <w:tcW w:w="657" w:type="dxa"/>
            <w:tcBorders>
              <w:top w:val="single" w:sz="4" w:space="0" w:color="000000"/>
              <w:left w:val="single" w:sz="4" w:space="0" w:color="000000"/>
              <w:bottom w:val="single" w:sz="4" w:space="0" w:color="000000"/>
              <w:right w:val="single" w:sz="4" w:space="0" w:color="000000"/>
            </w:tcBorders>
            <w:vAlign w:val="center"/>
          </w:tcPr>
          <w:p w14:paraId="54939E78" w14:textId="77777777" w:rsidR="0005158C" w:rsidRPr="006963D7" w:rsidRDefault="0005158C" w:rsidP="0005158C">
            <w:pPr>
              <w:pStyle w:val="TableParagraph"/>
              <w:spacing w:before="218"/>
              <w:rPr>
                <w:sz w:val="20"/>
                <w:szCs w:val="20"/>
              </w:rPr>
            </w:pPr>
          </w:p>
          <w:p w14:paraId="46A40AD2" w14:textId="3E333776"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3</w:t>
            </w:r>
          </w:p>
        </w:tc>
        <w:tc>
          <w:tcPr>
            <w:tcW w:w="525" w:type="dxa"/>
            <w:tcBorders>
              <w:top w:val="single" w:sz="4" w:space="0" w:color="000000"/>
              <w:left w:val="single" w:sz="4" w:space="0" w:color="000000"/>
              <w:bottom w:val="single" w:sz="4" w:space="0" w:color="000000"/>
              <w:right w:val="single" w:sz="4" w:space="0" w:color="000000"/>
            </w:tcBorders>
            <w:vAlign w:val="center"/>
          </w:tcPr>
          <w:p w14:paraId="2D2C3DD3" w14:textId="77777777" w:rsidR="0005158C" w:rsidRPr="006963D7" w:rsidRDefault="0005158C" w:rsidP="0005158C">
            <w:pPr>
              <w:pStyle w:val="TableParagraph"/>
              <w:spacing w:before="218"/>
              <w:rPr>
                <w:sz w:val="20"/>
                <w:szCs w:val="20"/>
              </w:rPr>
            </w:pPr>
          </w:p>
          <w:p w14:paraId="1E4007C3" w14:textId="154C8206"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4</w:t>
            </w:r>
          </w:p>
        </w:tc>
        <w:tc>
          <w:tcPr>
            <w:tcW w:w="609" w:type="dxa"/>
            <w:tcBorders>
              <w:top w:val="single" w:sz="4" w:space="0" w:color="000000"/>
              <w:left w:val="single" w:sz="4" w:space="0" w:color="000000"/>
              <w:bottom w:val="single" w:sz="4" w:space="0" w:color="000000"/>
              <w:right w:val="single" w:sz="12" w:space="0" w:color="auto"/>
            </w:tcBorders>
            <w:vAlign w:val="center"/>
          </w:tcPr>
          <w:p w14:paraId="29B5A4BA" w14:textId="77777777" w:rsidR="0005158C" w:rsidRPr="006963D7" w:rsidRDefault="0005158C" w:rsidP="0005158C">
            <w:pPr>
              <w:pStyle w:val="TableParagraph"/>
              <w:spacing w:before="218"/>
              <w:rPr>
                <w:sz w:val="20"/>
                <w:szCs w:val="20"/>
              </w:rPr>
            </w:pPr>
          </w:p>
          <w:p w14:paraId="197685C8" w14:textId="387D3DE6"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948" w:type="dxa"/>
            <w:tcBorders>
              <w:top w:val="single" w:sz="4" w:space="0" w:color="000000"/>
              <w:left w:val="single" w:sz="4" w:space="0" w:color="000000"/>
              <w:bottom w:val="single" w:sz="4" w:space="0" w:color="000000"/>
              <w:right w:val="single" w:sz="12" w:space="0" w:color="auto"/>
            </w:tcBorders>
            <w:vAlign w:val="center"/>
          </w:tcPr>
          <w:p w14:paraId="55C439F2" w14:textId="77777777" w:rsidR="0005158C" w:rsidRPr="006963D7" w:rsidRDefault="0005158C" w:rsidP="0005158C">
            <w:pPr>
              <w:pStyle w:val="TableParagraph"/>
              <w:spacing w:before="218"/>
              <w:rPr>
                <w:sz w:val="20"/>
                <w:szCs w:val="20"/>
              </w:rPr>
            </w:pPr>
          </w:p>
          <w:p w14:paraId="72F6F723" w14:textId="63EFECAD"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5 rom</w:t>
            </w:r>
          </w:p>
        </w:tc>
      </w:tr>
      <w:tr w:rsidR="0005158C" w:rsidRPr="00FA59E7" w14:paraId="29FD5D35" w14:textId="77777777" w:rsidTr="0005158C">
        <w:trPr>
          <w:trHeight w:val="917"/>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03004F78" w14:textId="69E3A194" w:rsidR="0005158C" w:rsidRPr="006963D7" w:rsidRDefault="0005158C" w:rsidP="0005158C">
            <w:pPr>
              <w:jc w:val="center"/>
              <w:rPr>
                <w:rFonts w:ascii="Times New Roman" w:eastAsia="Calibri" w:hAnsi="Times New Roman" w:cs="Times New Roman"/>
                <w:sz w:val="20"/>
                <w:szCs w:val="20"/>
                <w:lang w:val="sq-AL"/>
              </w:rPr>
            </w:pPr>
            <w:r w:rsidRPr="006963D7">
              <w:rPr>
                <w:rFonts w:ascii="Times New Roman" w:hAnsi="Times New Roman" w:cs="Times New Roman"/>
                <w:color w:val="0D0D0D"/>
                <w:sz w:val="20"/>
                <w:szCs w:val="20"/>
              </w:rPr>
              <w:t>9.</w:t>
            </w:r>
            <w:r w:rsidRPr="006963D7">
              <w:rPr>
                <w:rFonts w:ascii="Times New Roman" w:hAnsi="Times New Roman" w:cs="Times New Roman"/>
                <w:color w:val="0D0D0D"/>
                <w:spacing w:val="-12"/>
                <w:sz w:val="20"/>
                <w:szCs w:val="20"/>
              </w:rPr>
              <w:t xml:space="preserve"> </w:t>
            </w:r>
            <w:r w:rsidRPr="006963D7">
              <w:rPr>
                <w:rFonts w:ascii="Times New Roman" w:hAnsi="Times New Roman" w:cs="Times New Roman"/>
                <w:color w:val="0D0D0D"/>
                <w:sz w:val="20"/>
                <w:szCs w:val="20"/>
              </w:rPr>
              <w:t>“Albanian</w:t>
            </w:r>
            <w:r w:rsidRPr="006963D7">
              <w:rPr>
                <w:rFonts w:ascii="Times New Roman" w:hAnsi="Times New Roman" w:cs="Times New Roman"/>
                <w:color w:val="0D0D0D"/>
                <w:spacing w:val="-11"/>
                <w:sz w:val="20"/>
                <w:szCs w:val="20"/>
              </w:rPr>
              <w:t xml:space="preserve"> </w:t>
            </w:r>
            <w:r w:rsidRPr="006963D7">
              <w:rPr>
                <w:rFonts w:ascii="Times New Roman" w:hAnsi="Times New Roman" w:cs="Times New Roman"/>
                <w:color w:val="0D0D0D"/>
                <w:sz w:val="20"/>
                <w:szCs w:val="20"/>
              </w:rPr>
              <w:t>Legal and Territorial Institute (ALTRI)</w:t>
            </w:r>
          </w:p>
        </w:tc>
        <w:tc>
          <w:tcPr>
            <w:tcW w:w="763" w:type="dxa"/>
            <w:tcBorders>
              <w:top w:val="single" w:sz="4" w:space="0" w:color="000000"/>
              <w:left w:val="single" w:sz="4" w:space="0" w:color="000000"/>
              <w:bottom w:val="single" w:sz="4" w:space="0" w:color="000000"/>
              <w:right w:val="single" w:sz="12" w:space="0" w:color="auto"/>
            </w:tcBorders>
            <w:vAlign w:val="center"/>
          </w:tcPr>
          <w:p w14:paraId="7AEE1AEF" w14:textId="77777777" w:rsidR="0005158C" w:rsidRPr="006963D7" w:rsidRDefault="0005158C" w:rsidP="0005158C">
            <w:pPr>
              <w:pStyle w:val="TableParagraph"/>
              <w:spacing w:before="103"/>
              <w:rPr>
                <w:sz w:val="20"/>
                <w:szCs w:val="20"/>
              </w:rPr>
            </w:pPr>
          </w:p>
          <w:p w14:paraId="3DF56CC9" w14:textId="1B8C3B50" w:rsidR="0005158C" w:rsidRPr="006963D7" w:rsidRDefault="0005158C" w:rsidP="0005158C">
            <w:pPr>
              <w:jc w:val="center"/>
              <w:rPr>
                <w:rFonts w:ascii="Times New Roman" w:hAnsi="Times New Roman" w:cs="Times New Roman"/>
                <w:b/>
                <w:sz w:val="20"/>
                <w:szCs w:val="20"/>
              </w:rPr>
            </w:pPr>
            <w:r>
              <w:rPr>
                <w:rFonts w:ascii="Times New Roman" w:hAnsi="Times New Roman" w:cs="Times New Roman"/>
                <w:b/>
                <w:spacing w:val="-10"/>
                <w:sz w:val="20"/>
                <w:szCs w:val="20"/>
              </w:rPr>
              <w:t>17</w:t>
            </w:r>
          </w:p>
        </w:tc>
        <w:tc>
          <w:tcPr>
            <w:tcW w:w="587" w:type="dxa"/>
            <w:tcBorders>
              <w:top w:val="single" w:sz="4" w:space="0" w:color="000000"/>
              <w:left w:val="single" w:sz="12" w:space="0" w:color="auto"/>
              <w:bottom w:val="single" w:sz="4" w:space="0" w:color="000000"/>
              <w:right w:val="single" w:sz="4" w:space="0" w:color="000000"/>
            </w:tcBorders>
            <w:vAlign w:val="center"/>
          </w:tcPr>
          <w:p w14:paraId="4B55BDA2" w14:textId="77777777" w:rsidR="0005158C" w:rsidRPr="006963D7" w:rsidRDefault="0005158C" w:rsidP="0005158C">
            <w:pPr>
              <w:pStyle w:val="TableParagraph"/>
              <w:spacing w:before="103"/>
              <w:rPr>
                <w:sz w:val="20"/>
                <w:szCs w:val="20"/>
              </w:rPr>
            </w:pPr>
          </w:p>
          <w:p w14:paraId="0B5B2BB9" w14:textId="3358BE01"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15" w:type="dxa"/>
            <w:tcBorders>
              <w:top w:val="single" w:sz="4" w:space="0" w:color="000000"/>
              <w:left w:val="single" w:sz="4" w:space="0" w:color="000000"/>
              <w:bottom w:val="single" w:sz="4" w:space="0" w:color="000000"/>
              <w:right w:val="single" w:sz="4" w:space="0" w:color="auto"/>
            </w:tcBorders>
            <w:vAlign w:val="center"/>
          </w:tcPr>
          <w:p w14:paraId="70990EE7" w14:textId="77777777" w:rsidR="0005158C" w:rsidRPr="006963D7" w:rsidRDefault="0005158C" w:rsidP="0005158C">
            <w:pPr>
              <w:pStyle w:val="TableParagraph"/>
              <w:spacing w:before="103"/>
              <w:rPr>
                <w:sz w:val="20"/>
                <w:szCs w:val="20"/>
              </w:rPr>
            </w:pPr>
          </w:p>
          <w:p w14:paraId="43A91460" w14:textId="3ADD9480"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17</w:t>
            </w:r>
          </w:p>
        </w:tc>
        <w:tc>
          <w:tcPr>
            <w:tcW w:w="613" w:type="dxa"/>
            <w:tcBorders>
              <w:top w:val="single" w:sz="4" w:space="0" w:color="000000"/>
              <w:left w:val="single" w:sz="4" w:space="0" w:color="auto"/>
              <w:bottom w:val="single" w:sz="4" w:space="0" w:color="000000"/>
              <w:right w:val="single" w:sz="4" w:space="0" w:color="auto"/>
            </w:tcBorders>
            <w:vAlign w:val="center"/>
          </w:tcPr>
          <w:p w14:paraId="71F32E39" w14:textId="77777777" w:rsidR="0005158C" w:rsidRPr="006963D7" w:rsidRDefault="0005158C" w:rsidP="0005158C">
            <w:pPr>
              <w:pStyle w:val="TableParagraph"/>
              <w:spacing w:before="103"/>
              <w:rPr>
                <w:sz w:val="20"/>
                <w:szCs w:val="20"/>
              </w:rPr>
            </w:pPr>
          </w:p>
          <w:p w14:paraId="487F7B3E" w14:textId="19412C88"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vAlign w:val="center"/>
          </w:tcPr>
          <w:p w14:paraId="2705E66D" w14:textId="77777777" w:rsidR="0005158C" w:rsidRPr="006963D7" w:rsidRDefault="0005158C" w:rsidP="0005158C">
            <w:pPr>
              <w:pStyle w:val="TableParagraph"/>
              <w:spacing w:before="103"/>
              <w:rPr>
                <w:sz w:val="20"/>
                <w:szCs w:val="20"/>
              </w:rPr>
            </w:pPr>
          </w:p>
          <w:p w14:paraId="5DA7E797" w14:textId="37B14757"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5"/>
                <w:sz w:val="20"/>
                <w:szCs w:val="20"/>
              </w:rPr>
              <w:t>41</w:t>
            </w:r>
          </w:p>
        </w:tc>
        <w:tc>
          <w:tcPr>
            <w:tcW w:w="584" w:type="dxa"/>
            <w:tcBorders>
              <w:top w:val="single" w:sz="4" w:space="0" w:color="000000"/>
              <w:left w:val="single" w:sz="12" w:space="0" w:color="auto"/>
              <w:bottom w:val="single" w:sz="4" w:space="0" w:color="000000"/>
              <w:right w:val="single" w:sz="4" w:space="0" w:color="000000"/>
            </w:tcBorders>
            <w:vAlign w:val="center"/>
          </w:tcPr>
          <w:p w14:paraId="6854BD4F" w14:textId="77777777" w:rsidR="0005158C" w:rsidRPr="006963D7" w:rsidRDefault="0005158C" w:rsidP="0005158C">
            <w:pPr>
              <w:pStyle w:val="TableParagraph"/>
              <w:spacing w:before="103"/>
              <w:rPr>
                <w:sz w:val="20"/>
                <w:szCs w:val="20"/>
              </w:rPr>
            </w:pPr>
          </w:p>
          <w:p w14:paraId="0D6C858B" w14:textId="15EF684D"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7</w:t>
            </w:r>
          </w:p>
        </w:tc>
        <w:tc>
          <w:tcPr>
            <w:tcW w:w="579" w:type="dxa"/>
            <w:tcBorders>
              <w:top w:val="single" w:sz="4" w:space="0" w:color="000000"/>
              <w:left w:val="single" w:sz="4" w:space="0" w:color="000000"/>
              <w:bottom w:val="single" w:sz="4" w:space="0" w:color="000000"/>
              <w:right w:val="single" w:sz="4" w:space="0" w:color="auto"/>
            </w:tcBorders>
            <w:vAlign w:val="center"/>
          </w:tcPr>
          <w:p w14:paraId="200238B0" w14:textId="77777777" w:rsidR="0005158C" w:rsidRPr="006963D7" w:rsidRDefault="0005158C" w:rsidP="0005158C">
            <w:pPr>
              <w:pStyle w:val="TableParagraph"/>
              <w:spacing w:before="103"/>
              <w:rPr>
                <w:sz w:val="20"/>
                <w:szCs w:val="20"/>
              </w:rPr>
            </w:pPr>
          </w:p>
          <w:p w14:paraId="174BD860" w14:textId="1045833E"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10</w:t>
            </w:r>
          </w:p>
        </w:tc>
        <w:tc>
          <w:tcPr>
            <w:tcW w:w="589" w:type="dxa"/>
            <w:tcBorders>
              <w:top w:val="single" w:sz="4" w:space="0" w:color="000000"/>
              <w:left w:val="single" w:sz="4" w:space="0" w:color="auto"/>
              <w:bottom w:val="single" w:sz="4" w:space="0" w:color="000000"/>
              <w:right w:val="single" w:sz="12" w:space="0" w:color="auto"/>
            </w:tcBorders>
            <w:vAlign w:val="center"/>
          </w:tcPr>
          <w:p w14:paraId="0E30AE56" w14:textId="77777777" w:rsidR="0005158C" w:rsidRPr="006963D7" w:rsidRDefault="0005158C" w:rsidP="0005158C">
            <w:pPr>
              <w:pStyle w:val="TableParagraph"/>
              <w:spacing w:before="103"/>
              <w:rPr>
                <w:sz w:val="20"/>
                <w:szCs w:val="20"/>
              </w:rPr>
            </w:pPr>
          </w:p>
          <w:p w14:paraId="53B89B2A" w14:textId="7C9CC526"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vAlign w:val="center"/>
          </w:tcPr>
          <w:p w14:paraId="43955A76" w14:textId="77777777" w:rsidR="0005158C" w:rsidRPr="006963D7" w:rsidRDefault="0005158C" w:rsidP="0005158C">
            <w:pPr>
              <w:pStyle w:val="TableParagraph"/>
              <w:spacing w:before="103"/>
              <w:rPr>
                <w:sz w:val="20"/>
                <w:szCs w:val="20"/>
              </w:rPr>
            </w:pPr>
          </w:p>
          <w:p w14:paraId="6C256E40" w14:textId="53BC3696"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17</w:t>
            </w:r>
          </w:p>
        </w:tc>
        <w:tc>
          <w:tcPr>
            <w:tcW w:w="500" w:type="dxa"/>
            <w:tcBorders>
              <w:top w:val="single" w:sz="4" w:space="0" w:color="000000"/>
              <w:left w:val="single" w:sz="4" w:space="0" w:color="000000"/>
              <w:bottom w:val="single" w:sz="4" w:space="0" w:color="000000"/>
              <w:right w:val="single" w:sz="4" w:space="0" w:color="000000"/>
            </w:tcBorders>
            <w:vAlign w:val="center"/>
          </w:tcPr>
          <w:p w14:paraId="30E08600" w14:textId="77777777" w:rsidR="0005158C" w:rsidRPr="006963D7" w:rsidRDefault="0005158C" w:rsidP="0005158C">
            <w:pPr>
              <w:pStyle w:val="TableParagraph"/>
              <w:spacing w:before="103"/>
              <w:rPr>
                <w:sz w:val="20"/>
                <w:szCs w:val="20"/>
              </w:rPr>
            </w:pPr>
          </w:p>
          <w:p w14:paraId="73037ED7" w14:textId="30818E22"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502" w:type="dxa"/>
            <w:tcBorders>
              <w:top w:val="single" w:sz="4" w:space="0" w:color="000000"/>
              <w:left w:val="single" w:sz="4" w:space="0" w:color="000000"/>
              <w:bottom w:val="single" w:sz="4" w:space="0" w:color="000000"/>
              <w:right w:val="single" w:sz="4" w:space="0" w:color="auto"/>
            </w:tcBorders>
            <w:vAlign w:val="center"/>
          </w:tcPr>
          <w:p w14:paraId="4855AE7F" w14:textId="77777777" w:rsidR="0005158C" w:rsidRPr="006963D7" w:rsidRDefault="0005158C" w:rsidP="0005158C">
            <w:pPr>
              <w:pStyle w:val="TableParagraph"/>
              <w:spacing w:before="103"/>
              <w:rPr>
                <w:sz w:val="20"/>
                <w:szCs w:val="20"/>
              </w:rPr>
            </w:pPr>
          </w:p>
          <w:p w14:paraId="6825E607" w14:textId="1A142BE9"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vAlign w:val="center"/>
          </w:tcPr>
          <w:p w14:paraId="7FFEF913" w14:textId="77777777" w:rsidR="0005158C" w:rsidRPr="006963D7" w:rsidRDefault="0005158C" w:rsidP="0005158C">
            <w:pPr>
              <w:pStyle w:val="TableParagraph"/>
              <w:spacing w:before="103"/>
              <w:rPr>
                <w:sz w:val="20"/>
                <w:szCs w:val="20"/>
              </w:rPr>
            </w:pPr>
          </w:p>
          <w:p w14:paraId="10F6985A" w14:textId="73A6596A"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vAlign w:val="center"/>
          </w:tcPr>
          <w:p w14:paraId="43C50461" w14:textId="77777777" w:rsidR="0005158C" w:rsidRPr="006963D7" w:rsidRDefault="0005158C" w:rsidP="0005158C">
            <w:pPr>
              <w:pStyle w:val="TableParagraph"/>
              <w:spacing w:before="103"/>
              <w:rPr>
                <w:sz w:val="20"/>
                <w:szCs w:val="20"/>
              </w:rPr>
            </w:pPr>
          </w:p>
          <w:p w14:paraId="5F3F6732" w14:textId="7845DC65"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17</w:t>
            </w:r>
          </w:p>
        </w:tc>
        <w:tc>
          <w:tcPr>
            <w:tcW w:w="1830" w:type="dxa"/>
            <w:tcBorders>
              <w:top w:val="single" w:sz="4" w:space="0" w:color="000000"/>
              <w:left w:val="single" w:sz="4" w:space="0" w:color="000000"/>
              <w:bottom w:val="single" w:sz="4" w:space="0" w:color="000000"/>
              <w:right w:val="single" w:sz="4" w:space="0" w:color="000000"/>
            </w:tcBorders>
            <w:vAlign w:val="center"/>
          </w:tcPr>
          <w:p w14:paraId="45E78DE4" w14:textId="77777777" w:rsidR="0005158C" w:rsidRDefault="0005158C" w:rsidP="0005158C">
            <w:pPr>
              <w:jc w:val="center"/>
              <w:rPr>
                <w:rFonts w:ascii="Times New Roman" w:hAnsi="Times New Roman" w:cs="Times New Roman"/>
                <w:b/>
                <w:bCs/>
                <w:i/>
                <w:iCs/>
                <w:color w:val="000000"/>
                <w:sz w:val="20"/>
                <w:szCs w:val="20"/>
              </w:rPr>
            </w:pPr>
          </w:p>
          <w:p w14:paraId="1E66D357" w14:textId="5F3B2D42" w:rsidR="0005158C" w:rsidRPr="006963D7" w:rsidRDefault="0005158C" w:rsidP="0005158C">
            <w:pPr>
              <w:jc w:val="center"/>
              <w:rPr>
                <w:rFonts w:ascii="Times New Roman" w:hAnsi="Times New Roman" w:cs="Times New Roman"/>
                <w:b/>
                <w:bCs/>
                <w:i/>
                <w:iCs/>
                <w:color w:val="000000"/>
                <w:sz w:val="20"/>
                <w:szCs w:val="20"/>
              </w:rPr>
            </w:pPr>
            <w:r>
              <w:rPr>
                <w:rFonts w:ascii="Times New Roman" w:hAnsi="Times New Roman" w:cs="Times New Roman"/>
                <w:sz w:val="20"/>
                <w:szCs w:val="20"/>
              </w:rPr>
              <w:t>0</w:t>
            </w:r>
          </w:p>
        </w:tc>
        <w:tc>
          <w:tcPr>
            <w:tcW w:w="703" w:type="dxa"/>
            <w:tcBorders>
              <w:top w:val="single" w:sz="4" w:space="0" w:color="000000"/>
              <w:left w:val="single" w:sz="4" w:space="0" w:color="000000"/>
              <w:bottom w:val="single" w:sz="4" w:space="0" w:color="000000"/>
              <w:right w:val="single" w:sz="12" w:space="0" w:color="auto"/>
            </w:tcBorders>
            <w:vAlign w:val="center"/>
          </w:tcPr>
          <w:p w14:paraId="5B37A114" w14:textId="77777777" w:rsidR="0005158C" w:rsidRPr="006963D7" w:rsidRDefault="0005158C" w:rsidP="0005158C">
            <w:pPr>
              <w:pStyle w:val="TableParagraph"/>
              <w:spacing w:before="103"/>
              <w:rPr>
                <w:sz w:val="20"/>
                <w:szCs w:val="20"/>
              </w:rPr>
            </w:pPr>
          </w:p>
          <w:p w14:paraId="69C672D7" w14:textId="002B6BB0"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4AC93796" w14:textId="77777777" w:rsidR="0005158C" w:rsidRPr="006963D7" w:rsidRDefault="0005158C" w:rsidP="0005158C">
            <w:pPr>
              <w:pStyle w:val="TableParagraph"/>
              <w:spacing w:before="103"/>
              <w:rPr>
                <w:sz w:val="20"/>
                <w:szCs w:val="20"/>
              </w:rPr>
            </w:pPr>
          </w:p>
          <w:p w14:paraId="7D3091D2" w14:textId="24664AEA"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8</w:t>
            </w:r>
          </w:p>
        </w:tc>
        <w:tc>
          <w:tcPr>
            <w:tcW w:w="657" w:type="dxa"/>
            <w:tcBorders>
              <w:top w:val="single" w:sz="4" w:space="0" w:color="000000"/>
              <w:left w:val="single" w:sz="4" w:space="0" w:color="000000"/>
              <w:bottom w:val="single" w:sz="4" w:space="0" w:color="000000"/>
              <w:right w:val="single" w:sz="4" w:space="0" w:color="000000"/>
            </w:tcBorders>
            <w:vAlign w:val="center"/>
          </w:tcPr>
          <w:p w14:paraId="61EB3010" w14:textId="77777777" w:rsidR="0005158C" w:rsidRPr="006963D7" w:rsidRDefault="0005158C" w:rsidP="0005158C">
            <w:pPr>
              <w:pStyle w:val="TableParagraph"/>
              <w:spacing w:before="103"/>
              <w:rPr>
                <w:sz w:val="20"/>
                <w:szCs w:val="20"/>
              </w:rPr>
            </w:pPr>
          </w:p>
          <w:p w14:paraId="4B571ED3" w14:textId="169FB44D"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6</w:t>
            </w:r>
          </w:p>
        </w:tc>
        <w:tc>
          <w:tcPr>
            <w:tcW w:w="525" w:type="dxa"/>
            <w:tcBorders>
              <w:top w:val="single" w:sz="4" w:space="0" w:color="000000"/>
              <w:left w:val="single" w:sz="4" w:space="0" w:color="000000"/>
              <w:bottom w:val="single" w:sz="4" w:space="0" w:color="000000"/>
              <w:right w:val="single" w:sz="4" w:space="0" w:color="000000"/>
            </w:tcBorders>
            <w:vAlign w:val="center"/>
          </w:tcPr>
          <w:p w14:paraId="06FCDF84" w14:textId="77777777" w:rsidR="0005158C" w:rsidRPr="006963D7" w:rsidRDefault="0005158C" w:rsidP="0005158C">
            <w:pPr>
              <w:pStyle w:val="TableParagraph"/>
              <w:spacing w:before="103"/>
              <w:rPr>
                <w:sz w:val="20"/>
                <w:szCs w:val="20"/>
              </w:rPr>
            </w:pPr>
          </w:p>
          <w:p w14:paraId="6846501A" w14:textId="2E178ADE"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3</w:t>
            </w:r>
          </w:p>
        </w:tc>
        <w:tc>
          <w:tcPr>
            <w:tcW w:w="609" w:type="dxa"/>
            <w:tcBorders>
              <w:top w:val="single" w:sz="4" w:space="0" w:color="000000"/>
              <w:left w:val="single" w:sz="4" w:space="0" w:color="000000"/>
              <w:bottom w:val="single" w:sz="4" w:space="0" w:color="000000"/>
              <w:right w:val="single" w:sz="12" w:space="0" w:color="auto"/>
            </w:tcBorders>
            <w:vAlign w:val="center"/>
          </w:tcPr>
          <w:p w14:paraId="5A58B117" w14:textId="77777777" w:rsidR="0005158C" w:rsidRPr="006963D7" w:rsidRDefault="0005158C" w:rsidP="0005158C">
            <w:pPr>
              <w:pStyle w:val="TableParagraph"/>
              <w:spacing w:before="103"/>
              <w:rPr>
                <w:sz w:val="20"/>
                <w:szCs w:val="20"/>
              </w:rPr>
            </w:pPr>
          </w:p>
          <w:p w14:paraId="6C7BF246" w14:textId="178EA569"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948" w:type="dxa"/>
            <w:tcBorders>
              <w:top w:val="single" w:sz="4" w:space="0" w:color="000000"/>
              <w:left w:val="single" w:sz="4" w:space="0" w:color="000000"/>
              <w:bottom w:val="single" w:sz="4" w:space="0" w:color="000000"/>
              <w:right w:val="single" w:sz="12" w:space="0" w:color="auto"/>
            </w:tcBorders>
            <w:vAlign w:val="center"/>
          </w:tcPr>
          <w:p w14:paraId="19082B50" w14:textId="77777777" w:rsidR="0005158C" w:rsidRPr="006963D7" w:rsidRDefault="0005158C" w:rsidP="0005158C">
            <w:pPr>
              <w:pStyle w:val="TableParagraph"/>
              <w:spacing w:before="103"/>
              <w:rPr>
                <w:sz w:val="20"/>
                <w:szCs w:val="20"/>
              </w:rPr>
            </w:pPr>
          </w:p>
          <w:p w14:paraId="6A0A58CB" w14:textId="69725AA0"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r>
      <w:tr w:rsidR="0005158C" w:rsidRPr="00FA59E7" w14:paraId="0DB627AF" w14:textId="77777777" w:rsidTr="0005158C">
        <w:trPr>
          <w:trHeight w:val="594"/>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4FF91A0B" w14:textId="77777777" w:rsidR="0005158C" w:rsidRPr="00AF2962" w:rsidRDefault="0005158C" w:rsidP="0005158C">
            <w:pPr>
              <w:pStyle w:val="TableParagraph"/>
              <w:spacing w:before="27" w:line="261" w:lineRule="auto"/>
              <w:ind w:left="127" w:right="156"/>
              <w:rPr>
                <w:color w:val="EE0000"/>
                <w:sz w:val="20"/>
                <w:szCs w:val="20"/>
              </w:rPr>
            </w:pPr>
            <w:r w:rsidRPr="00AF2962">
              <w:rPr>
                <w:color w:val="EE0000"/>
                <w:sz w:val="20"/>
                <w:szCs w:val="20"/>
              </w:rPr>
              <w:t>10.</w:t>
            </w:r>
            <w:r w:rsidRPr="00AF2962">
              <w:rPr>
                <w:color w:val="EE0000"/>
                <w:spacing w:val="-12"/>
                <w:sz w:val="20"/>
                <w:szCs w:val="20"/>
              </w:rPr>
              <w:t xml:space="preserve"> </w:t>
            </w:r>
            <w:r w:rsidRPr="00AF2962">
              <w:rPr>
                <w:color w:val="EE0000"/>
                <w:sz w:val="20"/>
                <w:szCs w:val="20"/>
              </w:rPr>
              <w:t>“</w:t>
            </w:r>
            <w:bookmarkStart w:id="11" w:name="_Hlk239948447"/>
            <w:r w:rsidRPr="00AF2962">
              <w:rPr>
                <w:color w:val="EE0000"/>
                <w:sz w:val="20"/>
                <w:szCs w:val="20"/>
              </w:rPr>
              <w:t>Qendra</w:t>
            </w:r>
            <w:r w:rsidRPr="00AF2962">
              <w:rPr>
                <w:color w:val="EE0000"/>
                <w:spacing w:val="-11"/>
                <w:sz w:val="20"/>
                <w:szCs w:val="20"/>
              </w:rPr>
              <w:t xml:space="preserve"> </w:t>
            </w:r>
            <w:r w:rsidRPr="00AF2962">
              <w:rPr>
                <w:color w:val="EE0000"/>
                <w:sz w:val="20"/>
                <w:szCs w:val="20"/>
              </w:rPr>
              <w:t>për nisma ligjore</w:t>
            </w:r>
          </w:p>
          <w:p w14:paraId="77ED7E96" w14:textId="2268F74F" w:rsidR="0005158C" w:rsidRPr="006963D7" w:rsidRDefault="0005158C" w:rsidP="0005158C">
            <w:pPr>
              <w:jc w:val="center"/>
              <w:rPr>
                <w:rFonts w:ascii="Times New Roman" w:eastAsia="Calibri" w:hAnsi="Times New Roman" w:cs="Times New Roman"/>
                <w:sz w:val="20"/>
                <w:szCs w:val="20"/>
                <w:lang w:val="sq-AL"/>
              </w:rPr>
            </w:pPr>
            <w:r w:rsidRPr="00AF2962">
              <w:rPr>
                <w:rFonts w:ascii="Times New Roman" w:hAnsi="Times New Roman" w:cs="Times New Roman"/>
                <w:color w:val="EE0000"/>
                <w:sz w:val="20"/>
                <w:szCs w:val="20"/>
                <w:lang w:val="it-IT"/>
              </w:rPr>
              <w:t xml:space="preserve">qytetare” </w:t>
            </w:r>
            <w:r w:rsidRPr="00AF2962">
              <w:rPr>
                <w:rFonts w:ascii="Times New Roman" w:hAnsi="Times New Roman" w:cs="Times New Roman"/>
                <w:color w:val="EE0000"/>
                <w:spacing w:val="-5"/>
                <w:sz w:val="20"/>
                <w:szCs w:val="20"/>
                <w:lang w:val="it-IT"/>
              </w:rPr>
              <w:t>QNL</w:t>
            </w:r>
            <w:bookmarkEnd w:id="11"/>
          </w:p>
        </w:tc>
        <w:tc>
          <w:tcPr>
            <w:tcW w:w="763" w:type="dxa"/>
            <w:tcBorders>
              <w:top w:val="single" w:sz="4" w:space="0" w:color="000000"/>
              <w:left w:val="single" w:sz="4" w:space="0" w:color="000000"/>
              <w:bottom w:val="single" w:sz="4" w:space="0" w:color="000000"/>
              <w:right w:val="single" w:sz="12" w:space="0" w:color="auto"/>
            </w:tcBorders>
            <w:vAlign w:val="center"/>
          </w:tcPr>
          <w:p w14:paraId="63839DEA" w14:textId="77777777" w:rsidR="0005158C" w:rsidRPr="006963D7" w:rsidRDefault="0005158C" w:rsidP="0005158C">
            <w:pPr>
              <w:pStyle w:val="TableParagraph"/>
              <w:spacing w:before="8"/>
              <w:rPr>
                <w:sz w:val="20"/>
                <w:szCs w:val="20"/>
              </w:rPr>
            </w:pPr>
          </w:p>
          <w:p w14:paraId="4B4E0395" w14:textId="77777777" w:rsidR="0005158C" w:rsidRDefault="0005158C" w:rsidP="0005158C">
            <w:pPr>
              <w:jc w:val="center"/>
              <w:rPr>
                <w:rFonts w:ascii="Times New Roman" w:hAnsi="Times New Roman" w:cs="Times New Roman"/>
                <w:b/>
                <w:color w:val="000000"/>
                <w:sz w:val="20"/>
                <w:szCs w:val="20"/>
                <w:lang w:val="it-IT"/>
              </w:rPr>
            </w:pPr>
            <w:r>
              <w:rPr>
                <w:rFonts w:ascii="Times New Roman" w:hAnsi="Times New Roman" w:cs="Times New Roman"/>
                <w:b/>
                <w:color w:val="000000"/>
                <w:sz w:val="20"/>
                <w:szCs w:val="20"/>
                <w:lang w:val="it-IT"/>
              </w:rPr>
              <w:t>-</w:t>
            </w:r>
          </w:p>
          <w:p w14:paraId="6D1E3381" w14:textId="2FE446F9" w:rsidR="0005158C" w:rsidRPr="006963D7" w:rsidRDefault="0005158C" w:rsidP="0005158C">
            <w:pPr>
              <w:jc w:val="center"/>
              <w:rPr>
                <w:rFonts w:ascii="Times New Roman" w:hAnsi="Times New Roman" w:cs="Times New Roman"/>
                <w:b/>
                <w:color w:val="000000"/>
                <w:sz w:val="20"/>
                <w:szCs w:val="20"/>
                <w:lang w:val="it-IT"/>
              </w:rPr>
            </w:pPr>
          </w:p>
        </w:tc>
        <w:tc>
          <w:tcPr>
            <w:tcW w:w="587" w:type="dxa"/>
            <w:tcBorders>
              <w:top w:val="single" w:sz="4" w:space="0" w:color="000000"/>
              <w:left w:val="single" w:sz="12" w:space="0" w:color="auto"/>
              <w:bottom w:val="single" w:sz="4" w:space="0" w:color="000000"/>
              <w:right w:val="single" w:sz="4" w:space="0" w:color="000000"/>
            </w:tcBorders>
            <w:vAlign w:val="center"/>
          </w:tcPr>
          <w:p w14:paraId="24BA144B" w14:textId="77777777" w:rsidR="0005158C" w:rsidRPr="006963D7" w:rsidRDefault="0005158C" w:rsidP="0005158C">
            <w:pPr>
              <w:pStyle w:val="TableParagraph"/>
              <w:spacing w:before="8"/>
              <w:rPr>
                <w:sz w:val="20"/>
                <w:szCs w:val="20"/>
              </w:rPr>
            </w:pPr>
          </w:p>
          <w:p w14:paraId="11A9516C" w14:textId="77777777" w:rsidR="0005158C"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p w14:paraId="3AAAD52C" w14:textId="0AEC4259" w:rsidR="0005158C" w:rsidRPr="006963D7" w:rsidRDefault="0005158C" w:rsidP="0005158C">
            <w:pPr>
              <w:jc w:val="center"/>
              <w:rPr>
                <w:rFonts w:ascii="Times New Roman" w:hAnsi="Times New Roman" w:cs="Times New Roman"/>
                <w:color w:val="000000"/>
                <w:sz w:val="20"/>
                <w:szCs w:val="20"/>
                <w:lang w:val="it-IT"/>
              </w:rPr>
            </w:pPr>
          </w:p>
        </w:tc>
        <w:tc>
          <w:tcPr>
            <w:tcW w:w="615" w:type="dxa"/>
            <w:tcBorders>
              <w:top w:val="single" w:sz="4" w:space="0" w:color="000000"/>
              <w:left w:val="single" w:sz="4" w:space="0" w:color="000000"/>
              <w:bottom w:val="single" w:sz="4" w:space="0" w:color="000000"/>
              <w:right w:val="single" w:sz="4" w:space="0" w:color="auto"/>
            </w:tcBorders>
            <w:vAlign w:val="center"/>
          </w:tcPr>
          <w:p w14:paraId="0DFAF341" w14:textId="77777777" w:rsidR="0005158C" w:rsidRDefault="0005158C" w:rsidP="0005158C">
            <w:pPr>
              <w:pStyle w:val="TableParagraph"/>
              <w:spacing w:before="8"/>
              <w:rPr>
                <w:sz w:val="20"/>
                <w:szCs w:val="20"/>
              </w:rPr>
            </w:pPr>
          </w:p>
          <w:p w14:paraId="46C0D5D2" w14:textId="6F52C8DF" w:rsidR="0005158C" w:rsidRPr="006963D7" w:rsidRDefault="0005158C" w:rsidP="0005158C">
            <w:pPr>
              <w:jc w:val="center"/>
              <w:rPr>
                <w:rFonts w:ascii="Times New Roman" w:hAnsi="Times New Roman" w:cs="Times New Roman"/>
                <w:color w:val="000000"/>
                <w:sz w:val="20"/>
                <w:szCs w:val="20"/>
                <w:lang w:val="it-IT"/>
              </w:rPr>
            </w:pPr>
            <w:r>
              <w:rPr>
                <w:sz w:val="20"/>
                <w:szCs w:val="20"/>
              </w:rPr>
              <w:t>-</w:t>
            </w:r>
          </w:p>
        </w:tc>
        <w:tc>
          <w:tcPr>
            <w:tcW w:w="613" w:type="dxa"/>
            <w:tcBorders>
              <w:top w:val="single" w:sz="4" w:space="0" w:color="000000"/>
              <w:left w:val="single" w:sz="4" w:space="0" w:color="auto"/>
              <w:bottom w:val="single" w:sz="4" w:space="0" w:color="000000"/>
              <w:right w:val="single" w:sz="4" w:space="0" w:color="auto"/>
            </w:tcBorders>
            <w:vAlign w:val="center"/>
          </w:tcPr>
          <w:p w14:paraId="6ED7B526" w14:textId="55F0FF0F" w:rsidR="0005158C" w:rsidRPr="006963D7" w:rsidRDefault="0005158C" w:rsidP="0005158C">
            <w:pPr>
              <w:jc w:val="center"/>
              <w:rPr>
                <w:rFonts w:ascii="Times New Roman" w:hAnsi="Times New Roman" w:cs="Times New Roman"/>
                <w:color w:val="000000"/>
                <w:sz w:val="20"/>
                <w:szCs w:val="20"/>
                <w:lang w:val="it-IT"/>
              </w:rPr>
            </w:pPr>
          </w:p>
        </w:tc>
        <w:tc>
          <w:tcPr>
            <w:tcW w:w="669" w:type="dxa"/>
            <w:tcBorders>
              <w:top w:val="single" w:sz="4" w:space="0" w:color="000000"/>
              <w:left w:val="single" w:sz="4" w:space="0" w:color="auto"/>
              <w:bottom w:val="single" w:sz="4" w:space="0" w:color="000000"/>
              <w:right w:val="single" w:sz="12" w:space="0" w:color="auto"/>
            </w:tcBorders>
            <w:vAlign w:val="center"/>
          </w:tcPr>
          <w:p w14:paraId="545DB936" w14:textId="77777777" w:rsidR="0005158C" w:rsidRDefault="0005158C" w:rsidP="0005158C">
            <w:pPr>
              <w:pStyle w:val="TableParagraph"/>
              <w:spacing w:before="8"/>
              <w:rPr>
                <w:sz w:val="20"/>
                <w:szCs w:val="20"/>
              </w:rPr>
            </w:pPr>
          </w:p>
          <w:p w14:paraId="2A9720EA" w14:textId="77777777" w:rsidR="0005158C" w:rsidRDefault="0005158C" w:rsidP="0005158C">
            <w:pPr>
              <w:pStyle w:val="TableParagraph"/>
              <w:spacing w:before="8"/>
              <w:rPr>
                <w:sz w:val="20"/>
                <w:szCs w:val="20"/>
              </w:rPr>
            </w:pPr>
            <w:r>
              <w:rPr>
                <w:sz w:val="20"/>
                <w:szCs w:val="20"/>
              </w:rPr>
              <w:t>-</w:t>
            </w:r>
          </w:p>
          <w:p w14:paraId="02D671C0" w14:textId="77777777" w:rsidR="0005158C" w:rsidRPr="006963D7" w:rsidRDefault="0005158C" w:rsidP="0005158C">
            <w:pPr>
              <w:pStyle w:val="TableParagraph"/>
              <w:spacing w:before="8"/>
              <w:rPr>
                <w:sz w:val="20"/>
                <w:szCs w:val="20"/>
              </w:rPr>
            </w:pPr>
          </w:p>
          <w:p w14:paraId="644D672B" w14:textId="1975B998" w:rsidR="0005158C" w:rsidRPr="006963D7" w:rsidRDefault="0005158C" w:rsidP="0005158C">
            <w:pPr>
              <w:jc w:val="center"/>
              <w:rPr>
                <w:rFonts w:ascii="Times New Roman" w:hAnsi="Times New Roman" w:cs="Times New Roman"/>
                <w:color w:val="000000"/>
                <w:sz w:val="20"/>
                <w:szCs w:val="20"/>
                <w:lang w:val="it-IT"/>
              </w:rPr>
            </w:pPr>
          </w:p>
        </w:tc>
        <w:tc>
          <w:tcPr>
            <w:tcW w:w="584" w:type="dxa"/>
            <w:tcBorders>
              <w:top w:val="single" w:sz="4" w:space="0" w:color="000000"/>
              <w:left w:val="single" w:sz="12" w:space="0" w:color="auto"/>
              <w:bottom w:val="single" w:sz="4" w:space="0" w:color="000000"/>
              <w:right w:val="single" w:sz="4" w:space="0" w:color="000000"/>
            </w:tcBorders>
            <w:vAlign w:val="center"/>
          </w:tcPr>
          <w:p w14:paraId="7B8C34E1" w14:textId="77777777" w:rsidR="0005158C" w:rsidRPr="006963D7" w:rsidRDefault="0005158C" w:rsidP="0005158C">
            <w:pPr>
              <w:pStyle w:val="TableParagraph"/>
              <w:spacing w:before="8"/>
              <w:rPr>
                <w:sz w:val="20"/>
                <w:szCs w:val="20"/>
              </w:rPr>
            </w:pPr>
          </w:p>
          <w:p w14:paraId="4CD59CFD" w14:textId="77777777" w:rsidR="0005158C"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p w14:paraId="087BB9E9" w14:textId="77D683D3" w:rsidR="0005158C" w:rsidRPr="006963D7" w:rsidRDefault="0005158C" w:rsidP="0005158C">
            <w:pPr>
              <w:jc w:val="center"/>
              <w:rPr>
                <w:rFonts w:ascii="Times New Roman" w:hAnsi="Times New Roman" w:cs="Times New Roman"/>
                <w:color w:val="000000"/>
                <w:sz w:val="20"/>
                <w:szCs w:val="20"/>
                <w:lang w:val="it-IT"/>
              </w:rPr>
            </w:pPr>
          </w:p>
        </w:tc>
        <w:tc>
          <w:tcPr>
            <w:tcW w:w="579" w:type="dxa"/>
            <w:tcBorders>
              <w:top w:val="single" w:sz="4" w:space="0" w:color="000000"/>
              <w:left w:val="single" w:sz="4" w:space="0" w:color="000000"/>
              <w:bottom w:val="single" w:sz="4" w:space="0" w:color="000000"/>
              <w:right w:val="single" w:sz="4" w:space="0" w:color="auto"/>
            </w:tcBorders>
            <w:vAlign w:val="center"/>
          </w:tcPr>
          <w:p w14:paraId="7358946F" w14:textId="77777777" w:rsidR="0005158C" w:rsidRDefault="0005158C" w:rsidP="0005158C">
            <w:pPr>
              <w:pStyle w:val="TableParagraph"/>
              <w:spacing w:before="8"/>
              <w:rPr>
                <w:sz w:val="20"/>
                <w:szCs w:val="20"/>
              </w:rPr>
            </w:pPr>
          </w:p>
          <w:p w14:paraId="28435C0A" w14:textId="77777777" w:rsidR="0005158C" w:rsidRDefault="0005158C" w:rsidP="0005158C">
            <w:pPr>
              <w:pStyle w:val="TableParagraph"/>
              <w:spacing w:before="8"/>
              <w:rPr>
                <w:sz w:val="20"/>
                <w:szCs w:val="20"/>
              </w:rPr>
            </w:pPr>
            <w:r>
              <w:rPr>
                <w:sz w:val="20"/>
                <w:szCs w:val="20"/>
              </w:rPr>
              <w:t>-</w:t>
            </w:r>
          </w:p>
          <w:p w14:paraId="3B2EACE5" w14:textId="77777777" w:rsidR="0005158C" w:rsidRPr="006963D7" w:rsidRDefault="0005158C" w:rsidP="0005158C">
            <w:pPr>
              <w:pStyle w:val="TableParagraph"/>
              <w:spacing w:before="8"/>
              <w:rPr>
                <w:sz w:val="20"/>
                <w:szCs w:val="20"/>
              </w:rPr>
            </w:pPr>
          </w:p>
          <w:p w14:paraId="0D97D898" w14:textId="39F47C7D" w:rsidR="0005158C" w:rsidRPr="006963D7" w:rsidRDefault="0005158C" w:rsidP="0005158C">
            <w:pPr>
              <w:jc w:val="center"/>
              <w:rPr>
                <w:rFonts w:ascii="Times New Roman" w:hAnsi="Times New Roman" w:cs="Times New Roman"/>
                <w:color w:val="000000"/>
                <w:sz w:val="20"/>
                <w:szCs w:val="20"/>
                <w:lang w:val="it-IT"/>
              </w:rPr>
            </w:pPr>
          </w:p>
        </w:tc>
        <w:tc>
          <w:tcPr>
            <w:tcW w:w="589" w:type="dxa"/>
            <w:tcBorders>
              <w:top w:val="single" w:sz="4" w:space="0" w:color="000000"/>
              <w:left w:val="single" w:sz="4" w:space="0" w:color="auto"/>
              <w:bottom w:val="single" w:sz="4" w:space="0" w:color="000000"/>
              <w:right w:val="single" w:sz="12" w:space="0" w:color="auto"/>
            </w:tcBorders>
            <w:vAlign w:val="center"/>
          </w:tcPr>
          <w:p w14:paraId="3D6741BE" w14:textId="77777777" w:rsidR="0005158C" w:rsidRDefault="0005158C" w:rsidP="0005158C">
            <w:pPr>
              <w:pStyle w:val="TableParagraph"/>
              <w:spacing w:before="8"/>
              <w:rPr>
                <w:sz w:val="20"/>
                <w:szCs w:val="20"/>
              </w:rPr>
            </w:pPr>
          </w:p>
          <w:p w14:paraId="3D51DC75" w14:textId="77777777" w:rsidR="0005158C" w:rsidRPr="006963D7" w:rsidRDefault="0005158C" w:rsidP="0005158C">
            <w:pPr>
              <w:pStyle w:val="TableParagraph"/>
              <w:spacing w:before="8"/>
              <w:rPr>
                <w:sz w:val="20"/>
                <w:szCs w:val="20"/>
              </w:rPr>
            </w:pPr>
            <w:r>
              <w:rPr>
                <w:sz w:val="20"/>
                <w:szCs w:val="20"/>
              </w:rPr>
              <w:t>-</w:t>
            </w:r>
          </w:p>
          <w:p w14:paraId="155CF47F" w14:textId="08ABAF0D" w:rsidR="0005158C" w:rsidRPr="006963D7" w:rsidRDefault="0005158C" w:rsidP="0005158C">
            <w:pPr>
              <w:jc w:val="center"/>
              <w:rPr>
                <w:rFonts w:ascii="Times New Roman" w:hAnsi="Times New Roman" w:cs="Times New Roman"/>
                <w:color w:val="000000"/>
                <w:sz w:val="20"/>
                <w:szCs w:val="20"/>
                <w:lang w:val="it-IT"/>
              </w:rPr>
            </w:pPr>
          </w:p>
        </w:tc>
        <w:tc>
          <w:tcPr>
            <w:tcW w:w="667" w:type="dxa"/>
            <w:tcBorders>
              <w:top w:val="single" w:sz="4" w:space="0" w:color="000000"/>
              <w:left w:val="single" w:sz="12" w:space="0" w:color="auto"/>
              <w:bottom w:val="single" w:sz="4" w:space="0" w:color="000000"/>
              <w:right w:val="single" w:sz="4" w:space="0" w:color="000000"/>
            </w:tcBorders>
            <w:vAlign w:val="center"/>
          </w:tcPr>
          <w:p w14:paraId="2EE5E8B7" w14:textId="77777777" w:rsidR="0005158C" w:rsidRPr="006963D7" w:rsidRDefault="0005158C" w:rsidP="0005158C">
            <w:pPr>
              <w:pStyle w:val="TableParagraph"/>
              <w:spacing w:before="8"/>
              <w:rPr>
                <w:sz w:val="20"/>
                <w:szCs w:val="20"/>
              </w:rPr>
            </w:pPr>
          </w:p>
          <w:p w14:paraId="2A1C653C" w14:textId="451D6E66"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500" w:type="dxa"/>
            <w:tcBorders>
              <w:top w:val="single" w:sz="4" w:space="0" w:color="000000"/>
              <w:left w:val="single" w:sz="4" w:space="0" w:color="000000"/>
              <w:bottom w:val="single" w:sz="4" w:space="0" w:color="000000"/>
              <w:right w:val="single" w:sz="4" w:space="0" w:color="000000"/>
            </w:tcBorders>
            <w:vAlign w:val="center"/>
          </w:tcPr>
          <w:p w14:paraId="341D9FD6" w14:textId="77777777" w:rsidR="0005158C" w:rsidRPr="006963D7" w:rsidRDefault="0005158C" w:rsidP="0005158C">
            <w:pPr>
              <w:pStyle w:val="TableParagraph"/>
              <w:spacing w:before="8"/>
              <w:rPr>
                <w:sz w:val="20"/>
                <w:szCs w:val="20"/>
              </w:rPr>
            </w:pPr>
          </w:p>
          <w:p w14:paraId="1E647203" w14:textId="6F899CD2"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502" w:type="dxa"/>
            <w:tcBorders>
              <w:top w:val="single" w:sz="4" w:space="0" w:color="000000"/>
              <w:left w:val="single" w:sz="4" w:space="0" w:color="000000"/>
              <w:bottom w:val="single" w:sz="4" w:space="0" w:color="000000"/>
              <w:right w:val="single" w:sz="4" w:space="0" w:color="auto"/>
            </w:tcBorders>
            <w:vAlign w:val="center"/>
          </w:tcPr>
          <w:p w14:paraId="21CD98DA" w14:textId="77777777" w:rsidR="0005158C" w:rsidRPr="006963D7" w:rsidRDefault="0005158C" w:rsidP="0005158C">
            <w:pPr>
              <w:pStyle w:val="TableParagraph"/>
              <w:spacing w:before="8"/>
              <w:rPr>
                <w:sz w:val="20"/>
                <w:szCs w:val="20"/>
              </w:rPr>
            </w:pPr>
          </w:p>
          <w:p w14:paraId="0E768DF2" w14:textId="676DAC53"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542" w:type="dxa"/>
            <w:tcBorders>
              <w:top w:val="single" w:sz="4" w:space="0" w:color="000000"/>
              <w:left w:val="single" w:sz="4" w:space="0" w:color="auto"/>
              <w:bottom w:val="single" w:sz="4" w:space="0" w:color="000000"/>
              <w:right w:val="single" w:sz="12" w:space="0" w:color="auto"/>
            </w:tcBorders>
            <w:vAlign w:val="center"/>
          </w:tcPr>
          <w:p w14:paraId="36EE6053" w14:textId="77777777" w:rsidR="0005158C" w:rsidRPr="006963D7" w:rsidRDefault="0005158C" w:rsidP="0005158C">
            <w:pPr>
              <w:pStyle w:val="TableParagraph"/>
              <w:spacing w:before="8"/>
              <w:rPr>
                <w:sz w:val="20"/>
                <w:szCs w:val="20"/>
              </w:rPr>
            </w:pPr>
          </w:p>
          <w:p w14:paraId="753040DF" w14:textId="71F217B5"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950" w:type="dxa"/>
            <w:tcBorders>
              <w:top w:val="single" w:sz="4" w:space="0" w:color="000000"/>
              <w:left w:val="single" w:sz="12" w:space="0" w:color="auto"/>
              <w:bottom w:val="single" w:sz="4" w:space="0" w:color="000000"/>
              <w:right w:val="single" w:sz="4" w:space="0" w:color="000000"/>
            </w:tcBorders>
            <w:vAlign w:val="center"/>
          </w:tcPr>
          <w:p w14:paraId="455D1E22" w14:textId="77777777" w:rsidR="0005158C" w:rsidRPr="006963D7" w:rsidRDefault="0005158C" w:rsidP="0005158C">
            <w:pPr>
              <w:pStyle w:val="TableParagraph"/>
              <w:spacing w:before="8"/>
              <w:rPr>
                <w:sz w:val="20"/>
                <w:szCs w:val="20"/>
              </w:rPr>
            </w:pPr>
          </w:p>
          <w:p w14:paraId="5735A18C" w14:textId="2059CBE8"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1830" w:type="dxa"/>
            <w:tcBorders>
              <w:top w:val="single" w:sz="4" w:space="0" w:color="000000"/>
              <w:left w:val="single" w:sz="4" w:space="0" w:color="000000"/>
              <w:bottom w:val="single" w:sz="4" w:space="0" w:color="000000"/>
              <w:right w:val="single" w:sz="4" w:space="0" w:color="000000"/>
            </w:tcBorders>
            <w:vAlign w:val="center"/>
          </w:tcPr>
          <w:p w14:paraId="2D6EA247" w14:textId="77777777" w:rsidR="0005158C" w:rsidRDefault="0005158C" w:rsidP="0005158C">
            <w:pPr>
              <w:spacing w:after="0"/>
              <w:jc w:val="center"/>
              <w:rPr>
                <w:rFonts w:ascii="Times New Roman" w:hAnsi="Times New Roman" w:cs="Times New Roman"/>
                <w:b/>
                <w:bCs/>
                <w:i/>
                <w:iCs/>
                <w:color w:val="000000"/>
                <w:sz w:val="20"/>
                <w:szCs w:val="20"/>
                <w:lang w:val="it-IT"/>
              </w:rPr>
            </w:pPr>
          </w:p>
          <w:p w14:paraId="3F835F7C" w14:textId="08545B4F" w:rsidR="0005158C" w:rsidRPr="006963D7" w:rsidRDefault="0005158C" w:rsidP="0005158C">
            <w:pPr>
              <w:spacing w:after="0"/>
              <w:jc w:val="center"/>
              <w:rPr>
                <w:rFonts w:ascii="Times New Roman" w:hAnsi="Times New Roman" w:cs="Times New Roman"/>
                <w:b/>
                <w:bCs/>
                <w:i/>
                <w:iCs/>
                <w:color w:val="000000"/>
                <w:sz w:val="20"/>
                <w:szCs w:val="20"/>
                <w:lang w:val="it-IT"/>
              </w:rPr>
            </w:pPr>
            <w:r>
              <w:rPr>
                <w:rFonts w:ascii="Times New Roman" w:hAnsi="Times New Roman" w:cs="Times New Roman"/>
                <w:b/>
                <w:bCs/>
                <w:i/>
                <w:iCs/>
                <w:color w:val="000000"/>
                <w:sz w:val="20"/>
                <w:szCs w:val="20"/>
                <w:lang w:val="it-IT"/>
              </w:rPr>
              <w:t>-</w:t>
            </w:r>
          </w:p>
        </w:tc>
        <w:tc>
          <w:tcPr>
            <w:tcW w:w="703" w:type="dxa"/>
            <w:tcBorders>
              <w:top w:val="single" w:sz="4" w:space="0" w:color="000000"/>
              <w:left w:val="single" w:sz="4" w:space="0" w:color="000000"/>
              <w:bottom w:val="single" w:sz="4" w:space="0" w:color="000000"/>
              <w:right w:val="single" w:sz="12" w:space="0" w:color="auto"/>
            </w:tcBorders>
            <w:vAlign w:val="center"/>
          </w:tcPr>
          <w:p w14:paraId="4C1839B6" w14:textId="77777777" w:rsidR="0005158C" w:rsidRPr="006963D7" w:rsidRDefault="0005158C" w:rsidP="0005158C">
            <w:pPr>
              <w:pStyle w:val="TableParagraph"/>
              <w:spacing w:before="8"/>
              <w:rPr>
                <w:sz w:val="20"/>
                <w:szCs w:val="20"/>
              </w:rPr>
            </w:pPr>
          </w:p>
          <w:p w14:paraId="2DF2F9E8" w14:textId="586ADBB3"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117ADC66" w14:textId="77777777" w:rsidR="0005158C" w:rsidRPr="006963D7" w:rsidRDefault="0005158C" w:rsidP="0005158C">
            <w:pPr>
              <w:pStyle w:val="TableParagraph"/>
              <w:spacing w:before="8"/>
              <w:rPr>
                <w:sz w:val="20"/>
                <w:szCs w:val="20"/>
              </w:rPr>
            </w:pPr>
          </w:p>
          <w:p w14:paraId="5D69F54C" w14:textId="3165FEA3"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657" w:type="dxa"/>
            <w:tcBorders>
              <w:top w:val="single" w:sz="4" w:space="0" w:color="000000"/>
              <w:left w:val="single" w:sz="4" w:space="0" w:color="000000"/>
              <w:bottom w:val="single" w:sz="4" w:space="0" w:color="000000"/>
              <w:right w:val="single" w:sz="4" w:space="0" w:color="000000"/>
            </w:tcBorders>
            <w:vAlign w:val="center"/>
          </w:tcPr>
          <w:p w14:paraId="14208D67" w14:textId="77777777" w:rsidR="0005158C" w:rsidRPr="006963D7" w:rsidRDefault="0005158C" w:rsidP="0005158C">
            <w:pPr>
              <w:pStyle w:val="TableParagraph"/>
              <w:spacing w:before="8"/>
              <w:rPr>
                <w:sz w:val="20"/>
                <w:szCs w:val="20"/>
              </w:rPr>
            </w:pPr>
          </w:p>
          <w:p w14:paraId="44F45168" w14:textId="3FDD7213"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525" w:type="dxa"/>
            <w:tcBorders>
              <w:top w:val="single" w:sz="4" w:space="0" w:color="000000"/>
              <w:left w:val="single" w:sz="4" w:space="0" w:color="000000"/>
              <w:bottom w:val="single" w:sz="4" w:space="0" w:color="000000"/>
              <w:right w:val="single" w:sz="4" w:space="0" w:color="000000"/>
            </w:tcBorders>
            <w:vAlign w:val="center"/>
          </w:tcPr>
          <w:p w14:paraId="71BF344F" w14:textId="77777777" w:rsidR="0005158C" w:rsidRPr="006963D7" w:rsidRDefault="0005158C" w:rsidP="0005158C">
            <w:pPr>
              <w:pStyle w:val="TableParagraph"/>
              <w:spacing w:before="8"/>
              <w:rPr>
                <w:sz w:val="20"/>
                <w:szCs w:val="20"/>
              </w:rPr>
            </w:pPr>
          </w:p>
          <w:p w14:paraId="6BE3D2BA" w14:textId="4F46AB17"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609" w:type="dxa"/>
            <w:tcBorders>
              <w:top w:val="single" w:sz="4" w:space="0" w:color="000000"/>
              <w:left w:val="single" w:sz="4" w:space="0" w:color="000000"/>
              <w:bottom w:val="single" w:sz="4" w:space="0" w:color="000000"/>
              <w:right w:val="single" w:sz="12" w:space="0" w:color="auto"/>
            </w:tcBorders>
            <w:vAlign w:val="center"/>
          </w:tcPr>
          <w:p w14:paraId="5DA99050" w14:textId="77777777" w:rsidR="0005158C" w:rsidRPr="006963D7" w:rsidRDefault="0005158C" w:rsidP="0005158C">
            <w:pPr>
              <w:pStyle w:val="TableParagraph"/>
              <w:spacing w:before="8"/>
              <w:rPr>
                <w:sz w:val="20"/>
                <w:szCs w:val="20"/>
              </w:rPr>
            </w:pPr>
          </w:p>
          <w:p w14:paraId="1E182282" w14:textId="4D123F54"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948" w:type="dxa"/>
            <w:tcBorders>
              <w:top w:val="single" w:sz="4" w:space="0" w:color="000000"/>
              <w:left w:val="single" w:sz="4" w:space="0" w:color="000000"/>
              <w:bottom w:val="single" w:sz="4" w:space="0" w:color="000000"/>
              <w:right w:val="single" w:sz="12" w:space="0" w:color="auto"/>
            </w:tcBorders>
            <w:vAlign w:val="center"/>
          </w:tcPr>
          <w:p w14:paraId="36D17B9A" w14:textId="77777777" w:rsidR="0005158C" w:rsidRPr="006963D7" w:rsidRDefault="0005158C" w:rsidP="0005158C">
            <w:pPr>
              <w:pStyle w:val="TableParagraph"/>
              <w:spacing w:before="8"/>
              <w:rPr>
                <w:sz w:val="20"/>
                <w:szCs w:val="20"/>
              </w:rPr>
            </w:pPr>
          </w:p>
          <w:p w14:paraId="1EF08F4C" w14:textId="1D7F9837"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05158C" w:rsidRPr="00FA59E7" w14:paraId="4E570F8E" w14:textId="77777777" w:rsidTr="0005158C">
        <w:trPr>
          <w:trHeight w:val="980"/>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201D2C95" w14:textId="55F6D05C" w:rsidR="0005158C" w:rsidRPr="006963D7" w:rsidRDefault="0005158C" w:rsidP="0005158C">
            <w:pPr>
              <w:jc w:val="center"/>
              <w:rPr>
                <w:rFonts w:ascii="Times New Roman" w:eastAsia="Calibri" w:hAnsi="Times New Roman" w:cs="Times New Roman"/>
                <w:sz w:val="20"/>
                <w:szCs w:val="20"/>
                <w:highlight w:val="yellow"/>
                <w:lang w:val="sq-AL"/>
              </w:rPr>
            </w:pPr>
            <w:r w:rsidRPr="006963D7">
              <w:rPr>
                <w:rFonts w:ascii="Times New Roman" w:hAnsi="Times New Roman" w:cs="Times New Roman"/>
                <w:sz w:val="20"/>
                <w:szCs w:val="20"/>
              </w:rPr>
              <w:t>11. “</w:t>
            </w:r>
            <w:proofErr w:type="spellStart"/>
            <w:r w:rsidRPr="006963D7">
              <w:rPr>
                <w:rFonts w:ascii="Times New Roman" w:hAnsi="Times New Roman" w:cs="Times New Roman"/>
                <w:sz w:val="20"/>
                <w:szCs w:val="20"/>
              </w:rPr>
              <w:t>Shërbimet</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shqiptare</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për</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refugjatët</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dhe</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migrantët</w:t>
            </w:r>
            <w:proofErr w:type="spellEnd"/>
            <w:r w:rsidRPr="006963D7">
              <w:rPr>
                <w:rFonts w:ascii="Times New Roman" w:hAnsi="Times New Roman" w:cs="Times New Roman"/>
                <w:sz w:val="20"/>
                <w:szCs w:val="20"/>
              </w:rPr>
              <w:t>”</w:t>
            </w:r>
            <w:r w:rsidRPr="006963D7">
              <w:rPr>
                <w:rFonts w:ascii="Times New Roman" w:hAnsi="Times New Roman" w:cs="Times New Roman"/>
                <w:spacing w:val="-12"/>
                <w:sz w:val="20"/>
                <w:szCs w:val="20"/>
              </w:rPr>
              <w:t xml:space="preserve"> </w:t>
            </w:r>
            <w:r w:rsidRPr="006963D7">
              <w:rPr>
                <w:rFonts w:ascii="Times New Roman" w:hAnsi="Times New Roman" w:cs="Times New Roman"/>
                <w:sz w:val="20"/>
                <w:szCs w:val="20"/>
              </w:rPr>
              <w:t>RMSA</w:t>
            </w:r>
          </w:p>
        </w:tc>
        <w:tc>
          <w:tcPr>
            <w:tcW w:w="763" w:type="dxa"/>
            <w:tcBorders>
              <w:top w:val="single" w:sz="4" w:space="0" w:color="000000"/>
              <w:left w:val="single" w:sz="4" w:space="0" w:color="000000"/>
              <w:bottom w:val="single" w:sz="4" w:space="0" w:color="000000"/>
              <w:right w:val="single" w:sz="12" w:space="0" w:color="auto"/>
            </w:tcBorders>
            <w:vAlign w:val="center"/>
          </w:tcPr>
          <w:p w14:paraId="4EE4DC49" w14:textId="77777777" w:rsidR="0005158C" w:rsidRPr="006963D7" w:rsidRDefault="0005158C" w:rsidP="0005158C">
            <w:pPr>
              <w:pStyle w:val="TableParagraph"/>
              <w:spacing w:before="138"/>
              <w:rPr>
                <w:sz w:val="20"/>
                <w:szCs w:val="20"/>
              </w:rPr>
            </w:pPr>
          </w:p>
          <w:p w14:paraId="1A4418F6" w14:textId="3CE3C5F2" w:rsidR="0005158C" w:rsidRPr="006963D7" w:rsidRDefault="0005158C" w:rsidP="0005158C">
            <w:pPr>
              <w:jc w:val="center"/>
              <w:rPr>
                <w:rFonts w:ascii="Times New Roman" w:hAnsi="Times New Roman" w:cs="Times New Roman"/>
                <w:b/>
                <w:color w:val="000000"/>
                <w:sz w:val="20"/>
                <w:szCs w:val="20"/>
                <w:lang w:val="it-IT"/>
              </w:rPr>
            </w:pPr>
            <w:r w:rsidRPr="006963D7">
              <w:rPr>
                <w:rFonts w:ascii="Times New Roman" w:hAnsi="Times New Roman" w:cs="Times New Roman"/>
                <w:b/>
                <w:spacing w:val="-5"/>
                <w:sz w:val="20"/>
                <w:szCs w:val="20"/>
              </w:rPr>
              <w:t>10</w:t>
            </w:r>
          </w:p>
        </w:tc>
        <w:tc>
          <w:tcPr>
            <w:tcW w:w="587" w:type="dxa"/>
            <w:tcBorders>
              <w:top w:val="single" w:sz="4" w:space="0" w:color="000000"/>
              <w:left w:val="single" w:sz="12" w:space="0" w:color="auto"/>
              <w:bottom w:val="single" w:sz="4" w:space="0" w:color="000000"/>
              <w:right w:val="single" w:sz="4" w:space="0" w:color="000000"/>
            </w:tcBorders>
            <w:vAlign w:val="center"/>
          </w:tcPr>
          <w:p w14:paraId="361AB05E" w14:textId="77777777" w:rsidR="0005158C" w:rsidRPr="006963D7" w:rsidRDefault="0005158C" w:rsidP="0005158C">
            <w:pPr>
              <w:pStyle w:val="TableParagraph"/>
              <w:spacing w:before="138"/>
              <w:rPr>
                <w:sz w:val="20"/>
                <w:szCs w:val="20"/>
              </w:rPr>
            </w:pPr>
          </w:p>
          <w:p w14:paraId="417E5E1F" w14:textId="38ECD593"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15" w:type="dxa"/>
            <w:tcBorders>
              <w:top w:val="single" w:sz="4" w:space="0" w:color="000000"/>
              <w:left w:val="single" w:sz="4" w:space="0" w:color="000000"/>
              <w:bottom w:val="single" w:sz="4" w:space="0" w:color="000000"/>
              <w:right w:val="single" w:sz="4" w:space="0" w:color="auto"/>
            </w:tcBorders>
            <w:vAlign w:val="center"/>
          </w:tcPr>
          <w:p w14:paraId="17B5B4B8" w14:textId="77777777" w:rsidR="0005158C" w:rsidRPr="006963D7" w:rsidRDefault="0005158C" w:rsidP="0005158C">
            <w:pPr>
              <w:pStyle w:val="TableParagraph"/>
              <w:spacing w:before="138"/>
              <w:rPr>
                <w:sz w:val="20"/>
                <w:szCs w:val="20"/>
              </w:rPr>
            </w:pPr>
          </w:p>
          <w:p w14:paraId="27EDB36A" w14:textId="30E2B782"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10</w:t>
            </w:r>
          </w:p>
        </w:tc>
        <w:tc>
          <w:tcPr>
            <w:tcW w:w="613" w:type="dxa"/>
            <w:tcBorders>
              <w:top w:val="single" w:sz="4" w:space="0" w:color="000000"/>
              <w:left w:val="single" w:sz="4" w:space="0" w:color="auto"/>
              <w:bottom w:val="single" w:sz="4" w:space="0" w:color="000000"/>
              <w:right w:val="single" w:sz="4" w:space="0" w:color="auto"/>
            </w:tcBorders>
            <w:vAlign w:val="center"/>
          </w:tcPr>
          <w:p w14:paraId="0D219E04" w14:textId="77777777" w:rsidR="0005158C" w:rsidRPr="006963D7" w:rsidRDefault="0005158C" w:rsidP="0005158C">
            <w:pPr>
              <w:pStyle w:val="TableParagraph"/>
              <w:spacing w:before="138"/>
              <w:rPr>
                <w:sz w:val="20"/>
                <w:szCs w:val="20"/>
              </w:rPr>
            </w:pPr>
          </w:p>
          <w:p w14:paraId="6508AF6A" w14:textId="5DB7C2E3"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vAlign w:val="center"/>
          </w:tcPr>
          <w:p w14:paraId="7051DA73" w14:textId="77777777" w:rsidR="0005158C" w:rsidRPr="006963D7" w:rsidRDefault="0005158C" w:rsidP="0005158C">
            <w:pPr>
              <w:pStyle w:val="TableParagraph"/>
              <w:spacing w:before="138"/>
              <w:rPr>
                <w:sz w:val="20"/>
                <w:szCs w:val="20"/>
              </w:rPr>
            </w:pPr>
          </w:p>
          <w:p w14:paraId="193E6168" w14:textId="0F366597"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z w:val="20"/>
                <w:szCs w:val="20"/>
              </w:rPr>
              <w:t>37</w:t>
            </w:r>
          </w:p>
        </w:tc>
        <w:tc>
          <w:tcPr>
            <w:tcW w:w="584" w:type="dxa"/>
            <w:tcBorders>
              <w:top w:val="single" w:sz="4" w:space="0" w:color="000000"/>
              <w:left w:val="single" w:sz="12" w:space="0" w:color="auto"/>
              <w:bottom w:val="single" w:sz="4" w:space="0" w:color="000000"/>
              <w:right w:val="single" w:sz="4" w:space="0" w:color="000000"/>
            </w:tcBorders>
            <w:vAlign w:val="center"/>
          </w:tcPr>
          <w:p w14:paraId="2D3CC211" w14:textId="77777777" w:rsidR="0005158C" w:rsidRPr="006963D7" w:rsidRDefault="0005158C" w:rsidP="0005158C">
            <w:pPr>
              <w:pStyle w:val="TableParagraph"/>
              <w:spacing w:before="138"/>
              <w:rPr>
                <w:sz w:val="20"/>
                <w:szCs w:val="20"/>
              </w:rPr>
            </w:pPr>
          </w:p>
          <w:p w14:paraId="092B9BD7" w14:textId="0EEDCCB0"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10"/>
                <w:sz w:val="20"/>
                <w:szCs w:val="20"/>
              </w:rPr>
              <w:t>7</w:t>
            </w:r>
          </w:p>
        </w:tc>
        <w:tc>
          <w:tcPr>
            <w:tcW w:w="579" w:type="dxa"/>
            <w:tcBorders>
              <w:top w:val="single" w:sz="4" w:space="0" w:color="000000"/>
              <w:left w:val="single" w:sz="4" w:space="0" w:color="000000"/>
              <w:bottom w:val="single" w:sz="4" w:space="0" w:color="000000"/>
              <w:right w:val="single" w:sz="4" w:space="0" w:color="auto"/>
            </w:tcBorders>
            <w:vAlign w:val="center"/>
          </w:tcPr>
          <w:p w14:paraId="4101AC39" w14:textId="77777777" w:rsidR="0005158C" w:rsidRPr="006963D7" w:rsidRDefault="0005158C" w:rsidP="0005158C">
            <w:pPr>
              <w:pStyle w:val="TableParagraph"/>
              <w:spacing w:before="138"/>
              <w:rPr>
                <w:sz w:val="20"/>
                <w:szCs w:val="20"/>
              </w:rPr>
            </w:pPr>
          </w:p>
          <w:p w14:paraId="69063E66" w14:textId="7838E75D"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10"/>
                <w:sz w:val="20"/>
                <w:szCs w:val="20"/>
              </w:rPr>
              <w:t>3</w:t>
            </w:r>
          </w:p>
        </w:tc>
        <w:tc>
          <w:tcPr>
            <w:tcW w:w="589" w:type="dxa"/>
            <w:tcBorders>
              <w:top w:val="single" w:sz="4" w:space="0" w:color="000000"/>
              <w:left w:val="single" w:sz="4" w:space="0" w:color="auto"/>
              <w:bottom w:val="single" w:sz="4" w:space="0" w:color="000000"/>
              <w:right w:val="single" w:sz="12" w:space="0" w:color="auto"/>
            </w:tcBorders>
            <w:vAlign w:val="center"/>
          </w:tcPr>
          <w:p w14:paraId="2FBFDAEC" w14:textId="77777777" w:rsidR="0005158C" w:rsidRPr="006963D7" w:rsidRDefault="0005158C" w:rsidP="0005158C">
            <w:pPr>
              <w:pStyle w:val="TableParagraph"/>
              <w:spacing w:before="138"/>
              <w:rPr>
                <w:sz w:val="20"/>
                <w:szCs w:val="20"/>
              </w:rPr>
            </w:pPr>
          </w:p>
          <w:p w14:paraId="2F94D135" w14:textId="6E3E60A8"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vAlign w:val="center"/>
          </w:tcPr>
          <w:p w14:paraId="59B8BF60" w14:textId="77777777" w:rsidR="0005158C" w:rsidRPr="006963D7" w:rsidRDefault="0005158C" w:rsidP="0005158C">
            <w:pPr>
              <w:pStyle w:val="TableParagraph"/>
              <w:spacing w:before="138"/>
              <w:rPr>
                <w:sz w:val="20"/>
                <w:szCs w:val="20"/>
              </w:rPr>
            </w:pPr>
          </w:p>
          <w:p w14:paraId="7B2AA548" w14:textId="1F92BB37"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500" w:type="dxa"/>
            <w:tcBorders>
              <w:top w:val="single" w:sz="4" w:space="0" w:color="000000"/>
              <w:left w:val="single" w:sz="4" w:space="0" w:color="000000"/>
              <w:bottom w:val="single" w:sz="4" w:space="0" w:color="000000"/>
              <w:right w:val="single" w:sz="4" w:space="0" w:color="000000"/>
            </w:tcBorders>
            <w:vAlign w:val="center"/>
          </w:tcPr>
          <w:p w14:paraId="3358DC6F" w14:textId="77777777" w:rsidR="0005158C" w:rsidRPr="006963D7" w:rsidRDefault="0005158C" w:rsidP="0005158C">
            <w:pPr>
              <w:pStyle w:val="TableParagraph"/>
              <w:spacing w:before="138"/>
              <w:rPr>
                <w:sz w:val="20"/>
                <w:szCs w:val="20"/>
              </w:rPr>
            </w:pPr>
          </w:p>
          <w:p w14:paraId="2E13C2DA" w14:textId="730D4C96"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10</w:t>
            </w:r>
          </w:p>
        </w:tc>
        <w:tc>
          <w:tcPr>
            <w:tcW w:w="502" w:type="dxa"/>
            <w:tcBorders>
              <w:top w:val="single" w:sz="4" w:space="0" w:color="000000"/>
              <w:left w:val="single" w:sz="4" w:space="0" w:color="000000"/>
              <w:bottom w:val="single" w:sz="4" w:space="0" w:color="000000"/>
              <w:right w:val="single" w:sz="4" w:space="0" w:color="auto"/>
            </w:tcBorders>
            <w:vAlign w:val="center"/>
          </w:tcPr>
          <w:p w14:paraId="1560203D" w14:textId="77777777" w:rsidR="0005158C" w:rsidRPr="006963D7" w:rsidRDefault="0005158C" w:rsidP="0005158C">
            <w:pPr>
              <w:pStyle w:val="TableParagraph"/>
              <w:spacing w:before="138"/>
              <w:rPr>
                <w:sz w:val="20"/>
                <w:szCs w:val="20"/>
              </w:rPr>
            </w:pPr>
          </w:p>
          <w:p w14:paraId="4726FD3C" w14:textId="23C1898C"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vAlign w:val="center"/>
          </w:tcPr>
          <w:p w14:paraId="2368AEBA" w14:textId="77777777" w:rsidR="0005158C" w:rsidRPr="006963D7" w:rsidRDefault="0005158C" w:rsidP="0005158C">
            <w:pPr>
              <w:pStyle w:val="TableParagraph"/>
              <w:spacing w:before="138"/>
              <w:rPr>
                <w:sz w:val="20"/>
                <w:szCs w:val="20"/>
              </w:rPr>
            </w:pPr>
          </w:p>
          <w:p w14:paraId="3DCDD10C" w14:textId="0203CA40"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vAlign w:val="center"/>
          </w:tcPr>
          <w:p w14:paraId="5695E18C" w14:textId="77777777" w:rsidR="0005158C" w:rsidRPr="006963D7" w:rsidRDefault="0005158C" w:rsidP="0005158C">
            <w:pPr>
              <w:pStyle w:val="TableParagraph"/>
              <w:spacing w:before="138"/>
              <w:rPr>
                <w:sz w:val="20"/>
                <w:szCs w:val="20"/>
              </w:rPr>
            </w:pPr>
          </w:p>
          <w:p w14:paraId="1BD98291" w14:textId="4EFAA315"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5"/>
                <w:sz w:val="20"/>
                <w:szCs w:val="20"/>
              </w:rPr>
              <w:t>0</w:t>
            </w:r>
          </w:p>
        </w:tc>
        <w:tc>
          <w:tcPr>
            <w:tcW w:w="1830" w:type="dxa"/>
            <w:tcBorders>
              <w:top w:val="single" w:sz="4" w:space="0" w:color="000000"/>
              <w:left w:val="single" w:sz="4" w:space="0" w:color="000000"/>
              <w:bottom w:val="single" w:sz="4" w:space="0" w:color="000000"/>
              <w:right w:val="single" w:sz="4" w:space="0" w:color="000000"/>
            </w:tcBorders>
            <w:vAlign w:val="center"/>
          </w:tcPr>
          <w:p w14:paraId="797F100C" w14:textId="77777777" w:rsidR="0005158C" w:rsidRPr="006963D7" w:rsidRDefault="0005158C" w:rsidP="0005158C">
            <w:pPr>
              <w:pStyle w:val="TableParagraph"/>
              <w:spacing w:before="138"/>
              <w:rPr>
                <w:sz w:val="20"/>
                <w:szCs w:val="20"/>
              </w:rPr>
            </w:pPr>
          </w:p>
          <w:p w14:paraId="0272B9EA" w14:textId="1A979B24" w:rsidR="0005158C" w:rsidRPr="006963D7" w:rsidRDefault="0005158C" w:rsidP="0005158C">
            <w:pPr>
              <w:jc w:val="center"/>
              <w:rPr>
                <w:rFonts w:ascii="Times New Roman" w:hAnsi="Times New Roman" w:cs="Times New Roman"/>
                <w:b/>
                <w:bCs/>
                <w:i/>
                <w:iCs/>
                <w:color w:val="000000"/>
                <w:sz w:val="20"/>
                <w:szCs w:val="20"/>
                <w:lang w:val="it-IT"/>
              </w:rPr>
            </w:pPr>
            <w:r w:rsidRPr="006963D7">
              <w:rPr>
                <w:rFonts w:ascii="Times New Roman" w:hAnsi="Times New Roman" w:cs="Times New Roman"/>
                <w:spacing w:val="-10"/>
                <w:sz w:val="20"/>
                <w:szCs w:val="20"/>
              </w:rPr>
              <w:t>0</w:t>
            </w:r>
          </w:p>
        </w:tc>
        <w:tc>
          <w:tcPr>
            <w:tcW w:w="703" w:type="dxa"/>
            <w:tcBorders>
              <w:top w:val="single" w:sz="4" w:space="0" w:color="000000"/>
              <w:left w:val="single" w:sz="4" w:space="0" w:color="000000"/>
              <w:bottom w:val="single" w:sz="4" w:space="0" w:color="000000"/>
              <w:right w:val="single" w:sz="12" w:space="0" w:color="auto"/>
            </w:tcBorders>
            <w:vAlign w:val="center"/>
          </w:tcPr>
          <w:p w14:paraId="17D2D530" w14:textId="77777777" w:rsidR="0005158C" w:rsidRPr="006963D7" w:rsidRDefault="0005158C" w:rsidP="0005158C">
            <w:pPr>
              <w:pStyle w:val="TableParagraph"/>
              <w:spacing w:before="138"/>
              <w:rPr>
                <w:sz w:val="20"/>
                <w:szCs w:val="20"/>
              </w:rPr>
            </w:pPr>
          </w:p>
          <w:p w14:paraId="0652F332" w14:textId="0E494192"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10"/>
                <w:sz w:val="20"/>
                <w:szCs w:val="20"/>
              </w:rPr>
              <w:t>1</w:t>
            </w:r>
            <w:r w:rsidRPr="006963D7">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659C35F1" w14:textId="77777777" w:rsidR="0005158C" w:rsidRPr="006963D7" w:rsidRDefault="0005158C" w:rsidP="0005158C">
            <w:pPr>
              <w:pStyle w:val="TableParagraph"/>
              <w:spacing w:before="138"/>
              <w:rPr>
                <w:sz w:val="20"/>
                <w:szCs w:val="20"/>
              </w:rPr>
            </w:pPr>
          </w:p>
          <w:p w14:paraId="37486696" w14:textId="34CE3D69"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57" w:type="dxa"/>
            <w:tcBorders>
              <w:top w:val="single" w:sz="4" w:space="0" w:color="000000"/>
              <w:left w:val="single" w:sz="4" w:space="0" w:color="000000"/>
              <w:bottom w:val="single" w:sz="4" w:space="0" w:color="000000"/>
              <w:right w:val="single" w:sz="4" w:space="0" w:color="000000"/>
            </w:tcBorders>
            <w:vAlign w:val="center"/>
          </w:tcPr>
          <w:p w14:paraId="6E6A5E10" w14:textId="77777777" w:rsidR="0005158C" w:rsidRPr="006963D7" w:rsidRDefault="0005158C" w:rsidP="0005158C">
            <w:pPr>
              <w:pStyle w:val="TableParagraph"/>
              <w:spacing w:before="138"/>
              <w:rPr>
                <w:sz w:val="20"/>
                <w:szCs w:val="20"/>
              </w:rPr>
            </w:pPr>
          </w:p>
          <w:p w14:paraId="6F945369" w14:textId="01A77325"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525" w:type="dxa"/>
            <w:tcBorders>
              <w:top w:val="single" w:sz="4" w:space="0" w:color="000000"/>
              <w:left w:val="single" w:sz="4" w:space="0" w:color="000000"/>
              <w:bottom w:val="single" w:sz="4" w:space="0" w:color="000000"/>
              <w:right w:val="single" w:sz="4" w:space="0" w:color="000000"/>
            </w:tcBorders>
            <w:vAlign w:val="center"/>
          </w:tcPr>
          <w:p w14:paraId="5C6DFC2F" w14:textId="77777777" w:rsidR="0005158C" w:rsidRPr="006963D7" w:rsidRDefault="0005158C" w:rsidP="0005158C">
            <w:pPr>
              <w:pStyle w:val="TableParagraph"/>
              <w:spacing w:before="138"/>
              <w:rPr>
                <w:sz w:val="20"/>
                <w:szCs w:val="20"/>
              </w:rPr>
            </w:pPr>
          </w:p>
          <w:p w14:paraId="2850C647" w14:textId="027089C2"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10</w:t>
            </w:r>
          </w:p>
        </w:tc>
        <w:tc>
          <w:tcPr>
            <w:tcW w:w="609" w:type="dxa"/>
            <w:tcBorders>
              <w:top w:val="single" w:sz="4" w:space="0" w:color="000000"/>
              <w:left w:val="single" w:sz="4" w:space="0" w:color="000000"/>
              <w:bottom w:val="single" w:sz="4" w:space="0" w:color="000000"/>
              <w:right w:val="single" w:sz="12" w:space="0" w:color="auto"/>
            </w:tcBorders>
            <w:vAlign w:val="center"/>
          </w:tcPr>
          <w:p w14:paraId="603F854B" w14:textId="77777777" w:rsidR="0005158C" w:rsidRPr="006963D7" w:rsidRDefault="0005158C" w:rsidP="0005158C">
            <w:pPr>
              <w:pStyle w:val="TableParagraph"/>
              <w:spacing w:before="138"/>
              <w:rPr>
                <w:sz w:val="20"/>
                <w:szCs w:val="20"/>
              </w:rPr>
            </w:pPr>
          </w:p>
          <w:p w14:paraId="3DD35142" w14:textId="7FE96755"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948" w:type="dxa"/>
            <w:tcBorders>
              <w:top w:val="single" w:sz="4" w:space="0" w:color="000000"/>
              <w:left w:val="single" w:sz="4" w:space="0" w:color="000000"/>
              <w:bottom w:val="single" w:sz="4" w:space="0" w:color="000000"/>
              <w:right w:val="single" w:sz="12" w:space="0" w:color="auto"/>
            </w:tcBorders>
            <w:vAlign w:val="center"/>
          </w:tcPr>
          <w:p w14:paraId="5D99613D" w14:textId="77777777" w:rsidR="0005158C" w:rsidRPr="006963D7" w:rsidRDefault="0005158C" w:rsidP="0005158C">
            <w:pPr>
              <w:pStyle w:val="TableParagraph"/>
              <w:spacing w:before="138"/>
              <w:rPr>
                <w:sz w:val="20"/>
                <w:szCs w:val="20"/>
              </w:rPr>
            </w:pPr>
          </w:p>
          <w:p w14:paraId="6EE1250B" w14:textId="60345200"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10"/>
                <w:sz w:val="20"/>
                <w:szCs w:val="20"/>
              </w:rPr>
              <w:t xml:space="preserve">2 </w:t>
            </w:r>
            <w:proofErr w:type="spellStart"/>
            <w:r>
              <w:rPr>
                <w:rFonts w:ascii="Times New Roman" w:hAnsi="Times New Roman" w:cs="Times New Roman"/>
                <w:spacing w:val="-10"/>
                <w:sz w:val="20"/>
                <w:szCs w:val="20"/>
              </w:rPr>
              <w:t>egjiptian</w:t>
            </w:r>
            <w:proofErr w:type="spellEnd"/>
          </w:p>
        </w:tc>
      </w:tr>
      <w:tr w:rsidR="0005158C" w:rsidRPr="00FA59E7" w14:paraId="0D675F39" w14:textId="77777777" w:rsidTr="0005158C">
        <w:trPr>
          <w:trHeight w:val="554"/>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7CFC9E76" w14:textId="31D6DC4F" w:rsidR="0005158C" w:rsidRPr="006963D7" w:rsidRDefault="0005158C" w:rsidP="0005158C">
            <w:pPr>
              <w:jc w:val="center"/>
              <w:rPr>
                <w:rFonts w:ascii="Times New Roman" w:eastAsia="Calibri" w:hAnsi="Times New Roman" w:cs="Times New Roman"/>
                <w:bCs/>
                <w:i/>
                <w:color w:val="000000" w:themeColor="text1"/>
                <w:sz w:val="20"/>
                <w:szCs w:val="20"/>
                <w:lang w:val="sq-AL"/>
              </w:rPr>
            </w:pPr>
            <w:r w:rsidRPr="006963D7">
              <w:rPr>
                <w:rFonts w:ascii="Times New Roman" w:hAnsi="Times New Roman" w:cs="Times New Roman"/>
                <w:color w:val="001F00"/>
                <w:sz w:val="20"/>
                <w:szCs w:val="20"/>
              </w:rPr>
              <w:t>12. “</w:t>
            </w:r>
            <w:proofErr w:type="spellStart"/>
            <w:r w:rsidRPr="006963D7">
              <w:rPr>
                <w:rFonts w:ascii="Times New Roman" w:hAnsi="Times New Roman" w:cs="Times New Roman"/>
                <w:color w:val="001F00"/>
                <w:sz w:val="20"/>
                <w:szCs w:val="20"/>
              </w:rPr>
              <w:t>Qendra</w:t>
            </w:r>
            <w:proofErr w:type="spellEnd"/>
            <w:r w:rsidRPr="006963D7">
              <w:rPr>
                <w:rFonts w:ascii="Times New Roman" w:hAnsi="Times New Roman" w:cs="Times New Roman"/>
                <w:color w:val="001F00"/>
                <w:sz w:val="20"/>
                <w:szCs w:val="20"/>
              </w:rPr>
              <w:t xml:space="preserve"> </w:t>
            </w:r>
            <w:proofErr w:type="spellStart"/>
            <w:r w:rsidRPr="006963D7">
              <w:rPr>
                <w:rFonts w:ascii="Times New Roman" w:hAnsi="Times New Roman" w:cs="Times New Roman"/>
                <w:color w:val="001F00"/>
                <w:spacing w:val="-2"/>
                <w:sz w:val="20"/>
                <w:szCs w:val="20"/>
              </w:rPr>
              <w:t>Konsumatori</w:t>
            </w:r>
            <w:proofErr w:type="spellEnd"/>
            <w:r w:rsidRPr="006963D7">
              <w:rPr>
                <w:rFonts w:ascii="Times New Roman" w:hAnsi="Times New Roman" w:cs="Times New Roman"/>
                <w:color w:val="001F00"/>
                <w:spacing w:val="-2"/>
                <w:sz w:val="20"/>
                <w:szCs w:val="20"/>
              </w:rPr>
              <w:t xml:space="preserve"> Shqiptar</w:t>
            </w:r>
            <w:r w:rsidRPr="006963D7">
              <w:rPr>
                <w:rFonts w:ascii="Times New Roman" w:hAnsi="Times New Roman" w:cs="Times New Roman"/>
                <w:spacing w:val="-2"/>
                <w:sz w:val="20"/>
                <w:szCs w:val="20"/>
              </w:rPr>
              <w:t>”</w:t>
            </w:r>
          </w:p>
        </w:tc>
        <w:tc>
          <w:tcPr>
            <w:tcW w:w="763" w:type="dxa"/>
            <w:tcBorders>
              <w:top w:val="single" w:sz="4" w:space="0" w:color="000000"/>
              <w:left w:val="single" w:sz="4" w:space="0" w:color="000000"/>
              <w:bottom w:val="single" w:sz="4" w:space="0" w:color="000000"/>
              <w:right w:val="single" w:sz="12" w:space="0" w:color="auto"/>
            </w:tcBorders>
            <w:vAlign w:val="center"/>
          </w:tcPr>
          <w:p w14:paraId="0197BFFC" w14:textId="77777777" w:rsidR="0005158C" w:rsidRPr="006963D7" w:rsidRDefault="0005158C" w:rsidP="0005158C">
            <w:pPr>
              <w:pStyle w:val="TableParagraph"/>
              <w:spacing w:before="13"/>
              <w:rPr>
                <w:sz w:val="20"/>
                <w:szCs w:val="20"/>
              </w:rPr>
            </w:pPr>
          </w:p>
          <w:p w14:paraId="025819F2" w14:textId="35ACD048" w:rsidR="0005158C" w:rsidRPr="006963D7" w:rsidRDefault="0005158C" w:rsidP="0005158C">
            <w:pPr>
              <w:jc w:val="center"/>
              <w:rPr>
                <w:rFonts w:ascii="Times New Roman" w:hAnsi="Times New Roman" w:cs="Times New Roman"/>
                <w:b/>
                <w:color w:val="000000"/>
                <w:sz w:val="20"/>
                <w:szCs w:val="20"/>
              </w:rPr>
            </w:pPr>
            <w:r>
              <w:rPr>
                <w:rFonts w:ascii="Times New Roman" w:hAnsi="Times New Roman" w:cs="Times New Roman"/>
                <w:b/>
                <w:color w:val="000000"/>
                <w:sz w:val="20"/>
                <w:szCs w:val="20"/>
              </w:rPr>
              <w:t>-</w:t>
            </w:r>
          </w:p>
        </w:tc>
        <w:tc>
          <w:tcPr>
            <w:tcW w:w="587" w:type="dxa"/>
            <w:tcBorders>
              <w:top w:val="single" w:sz="4" w:space="0" w:color="000000"/>
              <w:left w:val="single" w:sz="12" w:space="0" w:color="auto"/>
              <w:bottom w:val="single" w:sz="4" w:space="0" w:color="000000"/>
              <w:right w:val="single" w:sz="4" w:space="0" w:color="000000"/>
            </w:tcBorders>
            <w:vAlign w:val="center"/>
          </w:tcPr>
          <w:p w14:paraId="603A6F43" w14:textId="77777777" w:rsidR="0005158C" w:rsidRPr="006963D7" w:rsidRDefault="0005158C" w:rsidP="0005158C">
            <w:pPr>
              <w:pStyle w:val="TableParagraph"/>
              <w:spacing w:before="13"/>
              <w:rPr>
                <w:sz w:val="20"/>
                <w:szCs w:val="20"/>
              </w:rPr>
            </w:pPr>
          </w:p>
          <w:p w14:paraId="08E7FCCF" w14:textId="3CCB3F92"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615" w:type="dxa"/>
            <w:tcBorders>
              <w:top w:val="single" w:sz="4" w:space="0" w:color="000000"/>
              <w:left w:val="single" w:sz="4" w:space="0" w:color="000000"/>
              <w:bottom w:val="single" w:sz="4" w:space="0" w:color="000000"/>
              <w:right w:val="single" w:sz="4" w:space="0" w:color="auto"/>
            </w:tcBorders>
            <w:vAlign w:val="center"/>
          </w:tcPr>
          <w:p w14:paraId="694029BE" w14:textId="77777777" w:rsidR="0005158C" w:rsidRPr="006963D7" w:rsidRDefault="0005158C" w:rsidP="0005158C">
            <w:pPr>
              <w:pStyle w:val="TableParagraph"/>
              <w:spacing w:before="13"/>
              <w:rPr>
                <w:sz w:val="20"/>
                <w:szCs w:val="20"/>
              </w:rPr>
            </w:pPr>
          </w:p>
          <w:p w14:paraId="46DA44E7" w14:textId="5D8E5635"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613" w:type="dxa"/>
            <w:tcBorders>
              <w:top w:val="single" w:sz="4" w:space="0" w:color="000000"/>
              <w:left w:val="single" w:sz="4" w:space="0" w:color="auto"/>
              <w:bottom w:val="single" w:sz="4" w:space="0" w:color="000000"/>
              <w:right w:val="single" w:sz="4" w:space="0" w:color="auto"/>
            </w:tcBorders>
            <w:vAlign w:val="center"/>
          </w:tcPr>
          <w:p w14:paraId="3E05181D" w14:textId="77777777" w:rsidR="0005158C" w:rsidRPr="006963D7" w:rsidRDefault="0005158C" w:rsidP="0005158C">
            <w:pPr>
              <w:pStyle w:val="TableParagraph"/>
              <w:spacing w:before="13"/>
              <w:rPr>
                <w:sz w:val="20"/>
                <w:szCs w:val="20"/>
              </w:rPr>
            </w:pPr>
          </w:p>
          <w:p w14:paraId="3E922920" w14:textId="647ADD09"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669" w:type="dxa"/>
            <w:tcBorders>
              <w:top w:val="single" w:sz="4" w:space="0" w:color="000000"/>
              <w:left w:val="single" w:sz="4" w:space="0" w:color="auto"/>
              <w:bottom w:val="single" w:sz="4" w:space="0" w:color="000000"/>
              <w:right w:val="single" w:sz="12" w:space="0" w:color="auto"/>
            </w:tcBorders>
            <w:vAlign w:val="center"/>
          </w:tcPr>
          <w:p w14:paraId="0A09D1B7" w14:textId="77777777" w:rsidR="0005158C" w:rsidRPr="006963D7" w:rsidRDefault="0005158C" w:rsidP="0005158C">
            <w:pPr>
              <w:pStyle w:val="TableParagraph"/>
              <w:spacing w:before="13"/>
              <w:rPr>
                <w:sz w:val="20"/>
                <w:szCs w:val="20"/>
              </w:rPr>
            </w:pPr>
          </w:p>
          <w:p w14:paraId="08408BAB" w14:textId="35BF0B62"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584" w:type="dxa"/>
            <w:tcBorders>
              <w:top w:val="single" w:sz="4" w:space="0" w:color="000000"/>
              <w:left w:val="single" w:sz="12" w:space="0" w:color="auto"/>
              <w:bottom w:val="single" w:sz="4" w:space="0" w:color="000000"/>
              <w:right w:val="single" w:sz="4" w:space="0" w:color="000000"/>
            </w:tcBorders>
            <w:vAlign w:val="center"/>
          </w:tcPr>
          <w:p w14:paraId="7D6AEA88" w14:textId="77777777" w:rsidR="0005158C" w:rsidRPr="006963D7" w:rsidRDefault="0005158C" w:rsidP="0005158C">
            <w:pPr>
              <w:pStyle w:val="TableParagraph"/>
              <w:spacing w:before="13"/>
              <w:rPr>
                <w:sz w:val="20"/>
                <w:szCs w:val="20"/>
              </w:rPr>
            </w:pPr>
          </w:p>
          <w:p w14:paraId="2F3AC6D6" w14:textId="09B45021"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579" w:type="dxa"/>
            <w:tcBorders>
              <w:top w:val="single" w:sz="4" w:space="0" w:color="000000"/>
              <w:left w:val="single" w:sz="4" w:space="0" w:color="000000"/>
              <w:bottom w:val="single" w:sz="4" w:space="0" w:color="000000"/>
              <w:right w:val="single" w:sz="4" w:space="0" w:color="auto"/>
            </w:tcBorders>
            <w:vAlign w:val="center"/>
          </w:tcPr>
          <w:p w14:paraId="7FE442A7" w14:textId="77777777" w:rsidR="0005158C" w:rsidRPr="006963D7" w:rsidRDefault="0005158C" w:rsidP="0005158C">
            <w:pPr>
              <w:pStyle w:val="TableParagraph"/>
              <w:spacing w:before="13"/>
              <w:rPr>
                <w:sz w:val="20"/>
                <w:szCs w:val="20"/>
              </w:rPr>
            </w:pPr>
          </w:p>
          <w:p w14:paraId="7CEABD8E" w14:textId="72DE02D1"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589" w:type="dxa"/>
            <w:tcBorders>
              <w:top w:val="single" w:sz="4" w:space="0" w:color="000000"/>
              <w:left w:val="single" w:sz="4" w:space="0" w:color="auto"/>
              <w:bottom w:val="single" w:sz="4" w:space="0" w:color="000000"/>
              <w:right w:val="single" w:sz="12" w:space="0" w:color="auto"/>
            </w:tcBorders>
            <w:vAlign w:val="center"/>
          </w:tcPr>
          <w:p w14:paraId="21528012" w14:textId="77777777" w:rsidR="0005158C" w:rsidRPr="006963D7" w:rsidRDefault="0005158C" w:rsidP="0005158C">
            <w:pPr>
              <w:pStyle w:val="TableParagraph"/>
              <w:spacing w:before="13"/>
              <w:rPr>
                <w:sz w:val="20"/>
                <w:szCs w:val="20"/>
              </w:rPr>
            </w:pPr>
          </w:p>
          <w:p w14:paraId="5476EB2B" w14:textId="7507E6FC"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667" w:type="dxa"/>
            <w:tcBorders>
              <w:top w:val="single" w:sz="4" w:space="0" w:color="000000"/>
              <w:left w:val="single" w:sz="12" w:space="0" w:color="auto"/>
              <w:bottom w:val="single" w:sz="4" w:space="0" w:color="000000"/>
              <w:right w:val="single" w:sz="4" w:space="0" w:color="000000"/>
            </w:tcBorders>
            <w:vAlign w:val="center"/>
          </w:tcPr>
          <w:p w14:paraId="58687AAB" w14:textId="77777777" w:rsidR="0005158C" w:rsidRPr="006963D7" w:rsidRDefault="0005158C" w:rsidP="0005158C">
            <w:pPr>
              <w:pStyle w:val="TableParagraph"/>
              <w:spacing w:before="13"/>
              <w:rPr>
                <w:sz w:val="20"/>
                <w:szCs w:val="20"/>
              </w:rPr>
            </w:pPr>
          </w:p>
          <w:p w14:paraId="7128B0C0" w14:textId="3B36CC2F"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500" w:type="dxa"/>
            <w:tcBorders>
              <w:top w:val="single" w:sz="4" w:space="0" w:color="000000"/>
              <w:left w:val="single" w:sz="4" w:space="0" w:color="000000"/>
              <w:bottom w:val="single" w:sz="4" w:space="0" w:color="000000"/>
              <w:right w:val="single" w:sz="4" w:space="0" w:color="000000"/>
            </w:tcBorders>
            <w:vAlign w:val="center"/>
          </w:tcPr>
          <w:p w14:paraId="0DCC8CB3" w14:textId="77777777" w:rsidR="0005158C" w:rsidRPr="006963D7" w:rsidRDefault="0005158C" w:rsidP="0005158C">
            <w:pPr>
              <w:pStyle w:val="TableParagraph"/>
              <w:spacing w:before="13"/>
              <w:rPr>
                <w:sz w:val="20"/>
                <w:szCs w:val="20"/>
              </w:rPr>
            </w:pPr>
          </w:p>
          <w:p w14:paraId="4111B7AD" w14:textId="7B3E5803"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502" w:type="dxa"/>
            <w:tcBorders>
              <w:top w:val="single" w:sz="4" w:space="0" w:color="000000"/>
              <w:left w:val="single" w:sz="4" w:space="0" w:color="000000"/>
              <w:bottom w:val="single" w:sz="4" w:space="0" w:color="000000"/>
              <w:right w:val="single" w:sz="4" w:space="0" w:color="auto"/>
            </w:tcBorders>
            <w:vAlign w:val="center"/>
          </w:tcPr>
          <w:p w14:paraId="5D46389D" w14:textId="77777777" w:rsidR="0005158C" w:rsidRPr="006963D7" w:rsidRDefault="0005158C" w:rsidP="0005158C">
            <w:pPr>
              <w:pStyle w:val="TableParagraph"/>
              <w:spacing w:before="13"/>
              <w:rPr>
                <w:sz w:val="20"/>
                <w:szCs w:val="20"/>
              </w:rPr>
            </w:pPr>
          </w:p>
          <w:p w14:paraId="5FC0407C" w14:textId="69F6D379"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542" w:type="dxa"/>
            <w:tcBorders>
              <w:top w:val="single" w:sz="4" w:space="0" w:color="000000"/>
              <w:left w:val="single" w:sz="4" w:space="0" w:color="auto"/>
              <w:bottom w:val="single" w:sz="4" w:space="0" w:color="000000"/>
              <w:right w:val="single" w:sz="12" w:space="0" w:color="auto"/>
            </w:tcBorders>
            <w:vAlign w:val="center"/>
          </w:tcPr>
          <w:p w14:paraId="69CDEBEF" w14:textId="77777777" w:rsidR="0005158C" w:rsidRPr="006963D7" w:rsidRDefault="0005158C" w:rsidP="0005158C">
            <w:pPr>
              <w:pStyle w:val="TableParagraph"/>
              <w:spacing w:before="13"/>
              <w:rPr>
                <w:sz w:val="20"/>
                <w:szCs w:val="20"/>
              </w:rPr>
            </w:pPr>
          </w:p>
          <w:p w14:paraId="6D76D0AD" w14:textId="1BE10FF6"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950" w:type="dxa"/>
            <w:tcBorders>
              <w:top w:val="single" w:sz="4" w:space="0" w:color="000000"/>
              <w:left w:val="single" w:sz="12" w:space="0" w:color="auto"/>
              <w:bottom w:val="single" w:sz="4" w:space="0" w:color="000000"/>
              <w:right w:val="single" w:sz="4" w:space="0" w:color="000000"/>
            </w:tcBorders>
            <w:vAlign w:val="center"/>
          </w:tcPr>
          <w:p w14:paraId="1498642B" w14:textId="77777777" w:rsidR="0005158C" w:rsidRPr="006963D7" w:rsidRDefault="0005158C" w:rsidP="0005158C">
            <w:pPr>
              <w:pStyle w:val="TableParagraph"/>
              <w:spacing w:before="13"/>
              <w:rPr>
                <w:sz w:val="20"/>
                <w:szCs w:val="20"/>
              </w:rPr>
            </w:pPr>
          </w:p>
          <w:p w14:paraId="023071D1" w14:textId="35478CF4"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830" w:type="dxa"/>
            <w:tcBorders>
              <w:top w:val="single" w:sz="4" w:space="0" w:color="000000"/>
              <w:left w:val="single" w:sz="4" w:space="0" w:color="000000"/>
              <w:bottom w:val="single" w:sz="4" w:space="0" w:color="000000"/>
              <w:right w:val="single" w:sz="4" w:space="0" w:color="000000"/>
            </w:tcBorders>
            <w:vAlign w:val="center"/>
          </w:tcPr>
          <w:p w14:paraId="6CE4B387" w14:textId="77777777" w:rsidR="0005158C" w:rsidRPr="006963D7" w:rsidRDefault="0005158C" w:rsidP="0005158C">
            <w:pPr>
              <w:pStyle w:val="TableParagraph"/>
              <w:spacing w:before="13"/>
              <w:rPr>
                <w:sz w:val="20"/>
                <w:szCs w:val="20"/>
              </w:rPr>
            </w:pPr>
          </w:p>
          <w:p w14:paraId="178B00DF" w14:textId="1CC826D3" w:rsidR="0005158C" w:rsidRPr="006963D7" w:rsidRDefault="0005158C" w:rsidP="0005158C">
            <w:pPr>
              <w:jc w:val="center"/>
              <w:rPr>
                <w:rFonts w:ascii="Times New Roman" w:hAnsi="Times New Roman" w:cs="Times New Roman"/>
                <w:b/>
                <w:bCs/>
                <w:i/>
                <w:iCs/>
                <w:color w:val="000000"/>
                <w:sz w:val="20"/>
                <w:szCs w:val="20"/>
              </w:rPr>
            </w:pPr>
            <w:r>
              <w:rPr>
                <w:rFonts w:ascii="Times New Roman" w:hAnsi="Times New Roman" w:cs="Times New Roman"/>
                <w:b/>
                <w:bCs/>
                <w:i/>
                <w:iCs/>
                <w:color w:val="000000"/>
                <w:sz w:val="20"/>
                <w:szCs w:val="20"/>
              </w:rPr>
              <w:t>-</w:t>
            </w:r>
          </w:p>
        </w:tc>
        <w:tc>
          <w:tcPr>
            <w:tcW w:w="703" w:type="dxa"/>
            <w:tcBorders>
              <w:top w:val="single" w:sz="4" w:space="0" w:color="000000"/>
              <w:left w:val="single" w:sz="4" w:space="0" w:color="000000"/>
              <w:bottom w:val="single" w:sz="4" w:space="0" w:color="000000"/>
              <w:right w:val="single" w:sz="12" w:space="0" w:color="auto"/>
            </w:tcBorders>
            <w:vAlign w:val="center"/>
          </w:tcPr>
          <w:p w14:paraId="47518F3A" w14:textId="77777777" w:rsidR="0005158C" w:rsidRPr="006963D7" w:rsidRDefault="0005158C" w:rsidP="0005158C">
            <w:pPr>
              <w:pStyle w:val="TableParagraph"/>
              <w:spacing w:before="13"/>
              <w:rPr>
                <w:sz w:val="20"/>
                <w:szCs w:val="20"/>
              </w:rPr>
            </w:pPr>
          </w:p>
          <w:p w14:paraId="4AAD295B" w14:textId="1EF07E83"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1DA6BCF1" w14:textId="77777777" w:rsidR="0005158C" w:rsidRPr="006963D7" w:rsidRDefault="0005158C" w:rsidP="0005158C">
            <w:pPr>
              <w:pStyle w:val="TableParagraph"/>
              <w:spacing w:before="13"/>
              <w:rPr>
                <w:sz w:val="20"/>
                <w:szCs w:val="20"/>
              </w:rPr>
            </w:pPr>
          </w:p>
          <w:p w14:paraId="70185755" w14:textId="20AB3AC6"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657" w:type="dxa"/>
            <w:tcBorders>
              <w:top w:val="single" w:sz="4" w:space="0" w:color="000000"/>
              <w:left w:val="single" w:sz="4" w:space="0" w:color="000000"/>
              <w:bottom w:val="single" w:sz="4" w:space="0" w:color="000000"/>
              <w:right w:val="single" w:sz="4" w:space="0" w:color="000000"/>
            </w:tcBorders>
            <w:vAlign w:val="center"/>
          </w:tcPr>
          <w:p w14:paraId="1F07B8F7" w14:textId="77777777" w:rsidR="0005158C" w:rsidRPr="006963D7" w:rsidRDefault="0005158C" w:rsidP="0005158C">
            <w:pPr>
              <w:pStyle w:val="TableParagraph"/>
              <w:spacing w:before="13"/>
              <w:rPr>
                <w:sz w:val="20"/>
                <w:szCs w:val="20"/>
              </w:rPr>
            </w:pPr>
          </w:p>
          <w:p w14:paraId="70DB3875" w14:textId="064FA53D"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525" w:type="dxa"/>
            <w:tcBorders>
              <w:top w:val="single" w:sz="4" w:space="0" w:color="000000"/>
              <w:left w:val="single" w:sz="4" w:space="0" w:color="000000"/>
              <w:bottom w:val="single" w:sz="4" w:space="0" w:color="000000"/>
              <w:right w:val="single" w:sz="4" w:space="0" w:color="000000"/>
            </w:tcBorders>
            <w:vAlign w:val="center"/>
          </w:tcPr>
          <w:p w14:paraId="0D6EBA58" w14:textId="77777777" w:rsidR="0005158C" w:rsidRPr="006963D7" w:rsidRDefault="0005158C" w:rsidP="0005158C">
            <w:pPr>
              <w:pStyle w:val="TableParagraph"/>
              <w:spacing w:before="13"/>
              <w:rPr>
                <w:sz w:val="20"/>
                <w:szCs w:val="20"/>
              </w:rPr>
            </w:pPr>
          </w:p>
          <w:p w14:paraId="2511E5F4" w14:textId="6BEF8B3F"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609" w:type="dxa"/>
            <w:tcBorders>
              <w:top w:val="single" w:sz="4" w:space="0" w:color="000000"/>
              <w:left w:val="single" w:sz="4" w:space="0" w:color="000000"/>
              <w:bottom w:val="single" w:sz="4" w:space="0" w:color="000000"/>
              <w:right w:val="single" w:sz="12" w:space="0" w:color="auto"/>
            </w:tcBorders>
            <w:vAlign w:val="center"/>
          </w:tcPr>
          <w:p w14:paraId="12A54BA5" w14:textId="77777777" w:rsidR="0005158C" w:rsidRPr="006963D7" w:rsidRDefault="0005158C" w:rsidP="0005158C">
            <w:pPr>
              <w:pStyle w:val="TableParagraph"/>
              <w:spacing w:before="13"/>
              <w:rPr>
                <w:sz w:val="20"/>
                <w:szCs w:val="20"/>
              </w:rPr>
            </w:pPr>
          </w:p>
          <w:p w14:paraId="3AAF8873" w14:textId="6A53A1B3"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948" w:type="dxa"/>
            <w:tcBorders>
              <w:top w:val="single" w:sz="4" w:space="0" w:color="000000"/>
              <w:left w:val="single" w:sz="4" w:space="0" w:color="000000"/>
              <w:bottom w:val="single" w:sz="4" w:space="0" w:color="000000"/>
              <w:right w:val="single" w:sz="12" w:space="0" w:color="auto"/>
            </w:tcBorders>
            <w:vAlign w:val="center"/>
          </w:tcPr>
          <w:p w14:paraId="3951C585" w14:textId="77777777" w:rsidR="0005158C" w:rsidRPr="006963D7" w:rsidRDefault="0005158C" w:rsidP="0005158C">
            <w:pPr>
              <w:pStyle w:val="TableParagraph"/>
              <w:spacing w:before="13"/>
              <w:rPr>
                <w:sz w:val="20"/>
                <w:szCs w:val="20"/>
              </w:rPr>
            </w:pPr>
          </w:p>
          <w:p w14:paraId="7B127033" w14:textId="111364B3"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05158C" w:rsidRPr="00FA59E7" w14:paraId="0699ECB7" w14:textId="77777777" w:rsidTr="0005158C">
        <w:trPr>
          <w:trHeight w:val="823"/>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51BCC993" w14:textId="2A0BC872" w:rsidR="0005158C" w:rsidRPr="006963D7" w:rsidRDefault="0005158C" w:rsidP="0005158C">
            <w:pPr>
              <w:jc w:val="center"/>
              <w:rPr>
                <w:rFonts w:ascii="Times New Roman" w:eastAsia="Calibri" w:hAnsi="Times New Roman" w:cs="Times New Roman"/>
                <w:bCs/>
                <w:color w:val="000000" w:themeColor="text1"/>
                <w:sz w:val="20"/>
                <w:szCs w:val="20"/>
                <w:lang w:val="sq-AL"/>
              </w:rPr>
            </w:pPr>
            <w:r w:rsidRPr="006963D7">
              <w:rPr>
                <w:rFonts w:ascii="Times New Roman" w:hAnsi="Times New Roman" w:cs="Times New Roman"/>
                <w:sz w:val="20"/>
                <w:szCs w:val="20"/>
              </w:rPr>
              <w:t xml:space="preserve">13. </w:t>
            </w:r>
            <w:proofErr w:type="spellStart"/>
            <w:r w:rsidRPr="006963D7">
              <w:rPr>
                <w:rFonts w:ascii="Times New Roman" w:hAnsi="Times New Roman" w:cs="Times New Roman"/>
                <w:sz w:val="20"/>
                <w:szCs w:val="20"/>
              </w:rPr>
              <w:t>Qendra</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Shqiptare</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për</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Popullsinë</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dhe</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Zhvillimin</w:t>
            </w:r>
            <w:proofErr w:type="spellEnd"/>
            <w:r w:rsidRPr="006963D7">
              <w:rPr>
                <w:rFonts w:ascii="Times New Roman" w:hAnsi="Times New Roman" w:cs="Times New Roman"/>
                <w:spacing w:val="-12"/>
                <w:sz w:val="20"/>
                <w:szCs w:val="20"/>
              </w:rPr>
              <w:t xml:space="preserve"> </w:t>
            </w:r>
            <w:r w:rsidRPr="006963D7">
              <w:rPr>
                <w:rFonts w:ascii="Times New Roman" w:hAnsi="Times New Roman" w:cs="Times New Roman"/>
                <w:sz w:val="20"/>
                <w:szCs w:val="20"/>
              </w:rPr>
              <w:t>(ACPD)</w:t>
            </w:r>
          </w:p>
        </w:tc>
        <w:tc>
          <w:tcPr>
            <w:tcW w:w="763" w:type="dxa"/>
            <w:tcBorders>
              <w:top w:val="single" w:sz="4" w:space="0" w:color="000000"/>
              <w:left w:val="single" w:sz="4" w:space="0" w:color="000000"/>
              <w:bottom w:val="single" w:sz="4" w:space="0" w:color="000000"/>
              <w:right w:val="single" w:sz="12" w:space="0" w:color="auto"/>
            </w:tcBorders>
            <w:vAlign w:val="center"/>
          </w:tcPr>
          <w:p w14:paraId="4FC0BF2E" w14:textId="77777777" w:rsidR="0005158C" w:rsidRPr="006963D7" w:rsidRDefault="0005158C" w:rsidP="0005158C">
            <w:pPr>
              <w:pStyle w:val="TableParagraph"/>
              <w:spacing w:before="93"/>
              <w:rPr>
                <w:sz w:val="20"/>
                <w:szCs w:val="20"/>
              </w:rPr>
            </w:pPr>
          </w:p>
          <w:p w14:paraId="528DEB43" w14:textId="30731EA1" w:rsidR="0005158C" w:rsidRPr="006963D7" w:rsidRDefault="0005158C" w:rsidP="0005158C">
            <w:pPr>
              <w:jc w:val="center"/>
              <w:rPr>
                <w:rFonts w:ascii="Times New Roman" w:hAnsi="Times New Roman" w:cs="Times New Roman"/>
                <w:bCs/>
                <w:color w:val="000000" w:themeColor="text1"/>
                <w:sz w:val="20"/>
                <w:szCs w:val="20"/>
              </w:rPr>
            </w:pPr>
            <w:r>
              <w:rPr>
                <w:rFonts w:ascii="Times New Roman" w:hAnsi="Times New Roman" w:cs="Times New Roman"/>
                <w:spacing w:val="-5"/>
                <w:sz w:val="20"/>
                <w:szCs w:val="20"/>
              </w:rPr>
              <w:t>20</w:t>
            </w:r>
          </w:p>
        </w:tc>
        <w:tc>
          <w:tcPr>
            <w:tcW w:w="587" w:type="dxa"/>
            <w:tcBorders>
              <w:top w:val="single" w:sz="4" w:space="0" w:color="000000"/>
              <w:left w:val="single" w:sz="12" w:space="0" w:color="auto"/>
              <w:bottom w:val="single" w:sz="4" w:space="0" w:color="000000"/>
              <w:right w:val="single" w:sz="4" w:space="0" w:color="000000"/>
            </w:tcBorders>
            <w:vAlign w:val="center"/>
          </w:tcPr>
          <w:p w14:paraId="5C77DBD8" w14:textId="77777777" w:rsidR="0005158C" w:rsidRPr="006963D7" w:rsidRDefault="0005158C" w:rsidP="0005158C">
            <w:pPr>
              <w:pStyle w:val="TableParagraph"/>
              <w:spacing w:before="93"/>
              <w:rPr>
                <w:sz w:val="20"/>
                <w:szCs w:val="20"/>
              </w:rPr>
            </w:pPr>
          </w:p>
          <w:p w14:paraId="29874188" w14:textId="7D39D371"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15" w:type="dxa"/>
            <w:tcBorders>
              <w:top w:val="single" w:sz="4" w:space="0" w:color="000000"/>
              <w:left w:val="single" w:sz="4" w:space="0" w:color="000000"/>
              <w:bottom w:val="single" w:sz="4" w:space="0" w:color="000000"/>
              <w:right w:val="single" w:sz="4" w:space="0" w:color="auto"/>
            </w:tcBorders>
            <w:vAlign w:val="center"/>
          </w:tcPr>
          <w:p w14:paraId="57D75F30" w14:textId="77777777" w:rsidR="0005158C" w:rsidRPr="006963D7" w:rsidRDefault="0005158C" w:rsidP="0005158C">
            <w:pPr>
              <w:pStyle w:val="TableParagraph"/>
              <w:spacing w:before="93"/>
              <w:rPr>
                <w:sz w:val="20"/>
                <w:szCs w:val="20"/>
              </w:rPr>
            </w:pPr>
          </w:p>
          <w:p w14:paraId="44E9D03A" w14:textId="7C6B98FD"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5"/>
                <w:sz w:val="20"/>
                <w:szCs w:val="20"/>
              </w:rPr>
              <w:t>20</w:t>
            </w:r>
          </w:p>
        </w:tc>
        <w:tc>
          <w:tcPr>
            <w:tcW w:w="613" w:type="dxa"/>
            <w:tcBorders>
              <w:top w:val="single" w:sz="4" w:space="0" w:color="000000"/>
              <w:left w:val="single" w:sz="4" w:space="0" w:color="auto"/>
              <w:bottom w:val="single" w:sz="4" w:space="0" w:color="000000"/>
              <w:right w:val="single" w:sz="4" w:space="0" w:color="auto"/>
            </w:tcBorders>
            <w:vAlign w:val="center"/>
          </w:tcPr>
          <w:p w14:paraId="119FD410" w14:textId="77777777" w:rsidR="0005158C" w:rsidRPr="006963D7" w:rsidRDefault="0005158C" w:rsidP="0005158C">
            <w:pPr>
              <w:pStyle w:val="TableParagraph"/>
              <w:spacing w:before="93"/>
              <w:rPr>
                <w:sz w:val="20"/>
                <w:szCs w:val="20"/>
              </w:rPr>
            </w:pPr>
          </w:p>
          <w:p w14:paraId="58E62865" w14:textId="3B9727DB"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vAlign w:val="center"/>
          </w:tcPr>
          <w:p w14:paraId="3918808F" w14:textId="77777777" w:rsidR="0005158C" w:rsidRPr="006963D7" w:rsidRDefault="0005158C" w:rsidP="0005158C">
            <w:pPr>
              <w:pStyle w:val="TableParagraph"/>
              <w:spacing w:before="93"/>
              <w:rPr>
                <w:sz w:val="20"/>
                <w:szCs w:val="20"/>
              </w:rPr>
            </w:pPr>
          </w:p>
          <w:p w14:paraId="10A8970A" w14:textId="7C08CAA2"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5"/>
                <w:sz w:val="20"/>
                <w:szCs w:val="20"/>
              </w:rPr>
              <w:t>63</w:t>
            </w:r>
          </w:p>
        </w:tc>
        <w:tc>
          <w:tcPr>
            <w:tcW w:w="584" w:type="dxa"/>
            <w:tcBorders>
              <w:top w:val="single" w:sz="4" w:space="0" w:color="000000"/>
              <w:left w:val="single" w:sz="12" w:space="0" w:color="auto"/>
              <w:bottom w:val="single" w:sz="4" w:space="0" w:color="000000"/>
              <w:right w:val="single" w:sz="4" w:space="0" w:color="000000"/>
            </w:tcBorders>
            <w:vAlign w:val="center"/>
          </w:tcPr>
          <w:p w14:paraId="14634453" w14:textId="77777777" w:rsidR="0005158C" w:rsidRPr="006963D7" w:rsidRDefault="0005158C" w:rsidP="0005158C">
            <w:pPr>
              <w:pStyle w:val="TableParagraph"/>
              <w:spacing w:before="93"/>
              <w:rPr>
                <w:sz w:val="20"/>
                <w:szCs w:val="20"/>
              </w:rPr>
            </w:pPr>
          </w:p>
          <w:p w14:paraId="2EB72723" w14:textId="3F40DA53"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5"/>
                <w:sz w:val="20"/>
                <w:szCs w:val="20"/>
              </w:rPr>
              <w:t>12</w:t>
            </w:r>
          </w:p>
        </w:tc>
        <w:tc>
          <w:tcPr>
            <w:tcW w:w="579" w:type="dxa"/>
            <w:tcBorders>
              <w:top w:val="single" w:sz="4" w:space="0" w:color="000000"/>
              <w:left w:val="single" w:sz="4" w:space="0" w:color="000000"/>
              <w:bottom w:val="single" w:sz="4" w:space="0" w:color="000000"/>
              <w:right w:val="single" w:sz="4" w:space="0" w:color="auto"/>
            </w:tcBorders>
            <w:vAlign w:val="center"/>
          </w:tcPr>
          <w:p w14:paraId="66F59B59" w14:textId="77777777" w:rsidR="0005158C" w:rsidRPr="006963D7" w:rsidRDefault="0005158C" w:rsidP="0005158C">
            <w:pPr>
              <w:pStyle w:val="TableParagraph"/>
              <w:spacing w:before="93"/>
              <w:rPr>
                <w:sz w:val="20"/>
                <w:szCs w:val="20"/>
              </w:rPr>
            </w:pPr>
          </w:p>
          <w:p w14:paraId="43652EA6" w14:textId="7755810B"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8</w:t>
            </w:r>
          </w:p>
        </w:tc>
        <w:tc>
          <w:tcPr>
            <w:tcW w:w="589" w:type="dxa"/>
            <w:tcBorders>
              <w:top w:val="single" w:sz="4" w:space="0" w:color="000000"/>
              <w:left w:val="single" w:sz="4" w:space="0" w:color="auto"/>
              <w:bottom w:val="single" w:sz="4" w:space="0" w:color="000000"/>
              <w:right w:val="single" w:sz="12" w:space="0" w:color="auto"/>
            </w:tcBorders>
            <w:vAlign w:val="center"/>
          </w:tcPr>
          <w:p w14:paraId="298D39C4" w14:textId="77777777" w:rsidR="0005158C" w:rsidRPr="006963D7" w:rsidRDefault="0005158C" w:rsidP="0005158C">
            <w:pPr>
              <w:pStyle w:val="TableParagraph"/>
              <w:spacing w:before="93"/>
              <w:rPr>
                <w:sz w:val="20"/>
                <w:szCs w:val="20"/>
              </w:rPr>
            </w:pPr>
          </w:p>
          <w:p w14:paraId="1BBB7458" w14:textId="29EDCC67"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vAlign w:val="center"/>
          </w:tcPr>
          <w:p w14:paraId="5217D99A" w14:textId="77777777" w:rsidR="0005158C" w:rsidRPr="006963D7" w:rsidRDefault="0005158C" w:rsidP="0005158C">
            <w:pPr>
              <w:pStyle w:val="TableParagraph"/>
              <w:spacing w:before="93"/>
              <w:rPr>
                <w:sz w:val="20"/>
                <w:szCs w:val="20"/>
              </w:rPr>
            </w:pPr>
          </w:p>
          <w:p w14:paraId="016B05E0" w14:textId="7803CEC5"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5"/>
                <w:sz w:val="20"/>
                <w:szCs w:val="20"/>
              </w:rPr>
              <w:t>20</w:t>
            </w:r>
          </w:p>
        </w:tc>
        <w:tc>
          <w:tcPr>
            <w:tcW w:w="500" w:type="dxa"/>
            <w:tcBorders>
              <w:top w:val="single" w:sz="4" w:space="0" w:color="000000"/>
              <w:left w:val="single" w:sz="4" w:space="0" w:color="000000"/>
              <w:bottom w:val="single" w:sz="4" w:space="0" w:color="000000"/>
              <w:right w:val="single" w:sz="4" w:space="0" w:color="000000"/>
            </w:tcBorders>
            <w:vAlign w:val="center"/>
          </w:tcPr>
          <w:p w14:paraId="0490105A" w14:textId="77777777" w:rsidR="0005158C" w:rsidRPr="006963D7" w:rsidRDefault="0005158C" w:rsidP="0005158C">
            <w:pPr>
              <w:pStyle w:val="TableParagraph"/>
              <w:spacing w:before="93"/>
              <w:rPr>
                <w:sz w:val="20"/>
                <w:szCs w:val="20"/>
              </w:rPr>
            </w:pPr>
          </w:p>
          <w:p w14:paraId="01CD14CE" w14:textId="25CFF1B6"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502" w:type="dxa"/>
            <w:tcBorders>
              <w:top w:val="single" w:sz="4" w:space="0" w:color="000000"/>
              <w:left w:val="single" w:sz="4" w:space="0" w:color="000000"/>
              <w:bottom w:val="single" w:sz="4" w:space="0" w:color="000000"/>
              <w:right w:val="single" w:sz="4" w:space="0" w:color="auto"/>
            </w:tcBorders>
            <w:vAlign w:val="center"/>
          </w:tcPr>
          <w:p w14:paraId="70035685" w14:textId="77777777" w:rsidR="0005158C" w:rsidRPr="006963D7" w:rsidRDefault="0005158C" w:rsidP="0005158C">
            <w:pPr>
              <w:pStyle w:val="TableParagraph"/>
              <w:spacing w:before="93"/>
              <w:rPr>
                <w:sz w:val="20"/>
                <w:szCs w:val="20"/>
              </w:rPr>
            </w:pPr>
          </w:p>
          <w:p w14:paraId="33A3DFAE" w14:textId="4B1B2553"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vAlign w:val="center"/>
          </w:tcPr>
          <w:p w14:paraId="53DEDCAA" w14:textId="77777777" w:rsidR="0005158C" w:rsidRPr="006963D7" w:rsidRDefault="0005158C" w:rsidP="0005158C">
            <w:pPr>
              <w:pStyle w:val="TableParagraph"/>
              <w:spacing w:before="93"/>
              <w:rPr>
                <w:sz w:val="20"/>
                <w:szCs w:val="20"/>
              </w:rPr>
            </w:pPr>
          </w:p>
          <w:p w14:paraId="30C8E812" w14:textId="27C458C6"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vAlign w:val="center"/>
          </w:tcPr>
          <w:p w14:paraId="1E706C45" w14:textId="77777777" w:rsidR="0005158C" w:rsidRPr="006963D7" w:rsidRDefault="0005158C" w:rsidP="0005158C">
            <w:pPr>
              <w:pStyle w:val="TableParagraph"/>
              <w:spacing w:before="93"/>
              <w:rPr>
                <w:sz w:val="20"/>
                <w:szCs w:val="20"/>
              </w:rPr>
            </w:pPr>
          </w:p>
          <w:p w14:paraId="267BBB2B" w14:textId="59F645B7"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5"/>
                <w:sz w:val="20"/>
                <w:szCs w:val="20"/>
              </w:rPr>
              <w:t>20</w:t>
            </w:r>
          </w:p>
        </w:tc>
        <w:tc>
          <w:tcPr>
            <w:tcW w:w="1830" w:type="dxa"/>
            <w:tcBorders>
              <w:top w:val="single" w:sz="4" w:space="0" w:color="000000"/>
              <w:left w:val="single" w:sz="4" w:space="0" w:color="000000"/>
              <w:bottom w:val="single" w:sz="4" w:space="0" w:color="000000"/>
              <w:right w:val="single" w:sz="4" w:space="0" w:color="000000"/>
            </w:tcBorders>
            <w:vAlign w:val="center"/>
          </w:tcPr>
          <w:p w14:paraId="65F50236" w14:textId="77777777" w:rsidR="0005158C" w:rsidRPr="006963D7" w:rsidRDefault="0005158C" w:rsidP="0005158C">
            <w:pPr>
              <w:pStyle w:val="TableParagraph"/>
              <w:spacing w:before="6"/>
              <w:rPr>
                <w:sz w:val="20"/>
                <w:szCs w:val="20"/>
              </w:rPr>
            </w:pPr>
          </w:p>
          <w:p w14:paraId="73C81A6D" w14:textId="0362C217" w:rsidR="0005158C" w:rsidRPr="006963D7" w:rsidRDefault="0005158C" w:rsidP="0005158C">
            <w:pPr>
              <w:jc w:val="center"/>
              <w:rPr>
                <w:rFonts w:ascii="Times New Roman" w:hAnsi="Times New Roman" w:cs="Times New Roman"/>
                <w:b/>
                <w:bCs/>
                <w:i/>
                <w:iCs/>
                <w:color w:val="000000"/>
                <w:sz w:val="20"/>
                <w:szCs w:val="20"/>
              </w:rPr>
            </w:pPr>
            <w:r>
              <w:rPr>
                <w:rFonts w:ascii="Times New Roman" w:hAnsi="Times New Roman" w:cs="Times New Roman"/>
                <w:sz w:val="20"/>
                <w:szCs w:val="20"/>
              </w:rPr>
              <w:t>0</w:t>
            </w:r>
          </w:p>
        </w:tc>
        <w:tc>
          <w:tcPr>
            <w:tcW w:w="703" w:type="dxa"/>
            <w:tcBorders>
              <w:top w:val="single" w:sz="4" w:space="0" w:color="000000"/>
              <w:left w:val="single" w:sz="4" w:space="0" w:color="000000"/>
              <w:bottom w:val="single" w:sz="4" w:space="0" w:color="000000"/>
              <w:right w:val="single" w:sz="12" w:space="0" w:color="auto"/>
            </w:tcBorders>
            <w:vAlign w:val="center"/>
          </w:tcPr>
          <w:p w14:paraId="233E77B8" w14:textId="77777777" w:rsidR="0005158C" w:rsidRPr="006963D7" w:rsidRDefault="0005158C" w:rsidP="0005158C">
            <w:pPr>
              <w:pStyle w:val="TableParagraph"/>
              <w:spacing w:before="93"/>
              <w:rPr>
                <w:sz w:val="20"/>
                <w:szCs w:val="20"/>
              </w:rPr>
            </w:pPr>
          </w:p>
          <w:p w14:paraId="5EAAB9D3" w14:textId="2E839A32"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0B0DF3F6" w14:textId="77777777" w:rsidR="0005158C" w:rsidRPr="006963D7" w:rsidRDefault="0005158C" w:rsidP="0005158C">
            <w:pPr>
              <w:pStyle w:val="TableParagraph"/>
              <w:spacing w:before="93"/>
              <w:rPr>
                <w:sz w:val="20"/>
                <w:szCs w:val="20"/>
              </w:rPr>
            </w:pPr>
          </w:p>
          <w:p w14:paraId="56A7BD60" w14:textId="3154D585"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1</w:t>
            </w:r>
          </w:p>
        </w:tc>
        <w:tc>
          <w:tcPr>
            <w:tcW w:w="657" w:type="dxa"/>
            <w:tcBorders>
              <w:top w:val="single" w:sz="4" w:space="0" w:color="000000"/>
              <w:left w:val="single" w:sz="4" w:space="0" w:color="000000"/>
              <w:bottom w:val="single" w:sz="4" w:space="0" w:color="000000"/>
              <w:right w:val="single" w:sz="4" w:space="0" w:color="000000"/>
            </w:tcBorders>
            <w:vAlign w:val="center"/>
          </w:tcPr>
          <w:p w14:paraId="1C6DAADC" w14:textId="77777777" w:rsidR="0005158C" w:rsidRPr="006963D7" w:rsidRDefault="0005158C" w:rsidP="0005158C">
            <w:pPr>
              <w:pStyle w:val="TableParagraph"/>
              <w:spacing w:before="93"/>
              <w:rPr>
                <w:sz w:val="20"/>
                <w:szCs w:val="20"/>
              </w:rPr>
            </w:pPr>
          </w:p>
          <w:p w14:paraId="7C18F106" w14:textId="36407C89"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2</w:t>
            </w:r>
          </w:p>
        </w:tc>
        <w:tc>
          <w:tcPr>
            <w:tcW w:w="525" w:type="dxa"/>
            <w:tcBorders>
              <w:top w:val="single" w:sz="4" w:space="0" w:color="000000"/>
              <w:left w:val="single" w:sz="4" w:space="0" w:color="000000"/>
              <w:bottom w:val="single" w:sz="4" w:space="0" w:color="000000"/>
              <w:right w:val="single" w:sz="4" w:space="0" w:color="000000"/>
            </w:tcBorders>
            <w:vAlign w:val="center"/>
          </w:tcPr>
          <w:p w14:paraId="1FD84DE0" w14:textId="77777777" w:rsidR="0005158C" w:rsidRPr="006963D7" w:rsidRDefault="0005158C" w:rsidP="0005158C">
            <w:pPr>
              <w:pStyle w:val="TableParagraph"/>
              <w:spacing w:before="93"/>
              <w:rPr>
                <w:sz w:val="20"/>
                <w:szCs w:val="20"/>
              </w:rPr>
            </w:pPr>
          </w:p>
          <w:p w14:paraId="63E37B9F" w14:textId="4830578D"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5"/>
                <w:sz w:val="20"/>
                <w:szCs w:val="20"/>
              </w:rPr>
              <w:t>17</w:t>
            </w:r>
          </w:p>
        </w:tc>
        <w:tc>
          <w:tcPr>
            <w:tcW w:w="609" w:type="dxa"/>
            <w:tcBorders>
              <w:top w:val="single" w:sz="4" w:space="0" w:color="000000"/>
              <w:left w:val="single" w:sz="4" w:space="0" w:color="000000"/>
              <w:bottom w:val="single" w:sz="4" w:space="0" w:color="000000"/>
              <w:right w:val="single" w:sz="12" w:space="0" w:color="auto"/>
            </w:tcBorders>
            <w:vAlign w:val="center"/>
          </w:tcPr>
          <w:p w14:paraId="495CEF89" w14:textId="77777777" w:rsidR="0005158C" w:rsidRPr="006963D7" w:rsidRDefault="0005158C" w:rsidP="0005158C">
            <w:pPr>
              <w:pStyle w:val="TableParagraph"/>
              <w:spacing w:before="93"/>
              <w:rPr>
                <w:sz w:val="20"/>
                <w:szCs w:val="20"/>
              </w:rPr>
            </w:pPr>
          </w:p>
          <w:p w14:paraId="290A7A20" w14:textId="0D5E3669"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948" w:type="dxa"/>
            <w:tcBorders>
              <w:top w:val="single" w:sz="4" w:space="0" w:color="000000"/>
              <w:left w:val="single" w:sz="4" w:space="0" w:color="000000"/>
              <w:bottom w:val="single" w:sz="4" w:space="0" w:color="000000"/>
              <w:right w:val="single" w:sz="12" w:space="0" w:color="auto"/>
            </w:tcBorders>
            <w:vAlign w:val="center"/>
          </w:tcPr>
          <w:p w14:paraId="0658C0F3" w14:textId="77777777" w:rsidR="0005158C" w:rsidRDefault="0005158C" w:rsidP="0005158C">
            <w:pPr>
              <w:pStyle w:val="TableParagraph"/>
              <w:spacing w:line="228" w:lineRule="exact"/>
              <w:ind w:left="19"/>
              <w:rPr>
                <w:sz w:val="20"/>
                <w:szCs w:val="20"/>
              </w:rPr>
            </w:pPr>
          </w:p>
          <w:p w14:paraId="15EEF0F0" w14:textId="270AACB9" w:rsidR="0005158C" w:rsidRDefault="0005158C" w:rsidP="0005158C">
            <w:pPr>
              <w:pStyle w:val="TableParagraph"/>
              <w:spacing w:line="228" w:lineRule="exact"/>
              <w:rPr>
                <w:sz w:val="20"/>
                <w:szCs w:val="20"/>
              </w:rPr>
            </w:pPr>
          </w:p>
          <w:p w14:paraId="0A9DE5AE" w14:textId="77777777" w:rsidR="0005158C" w:rsidRPr="006963D7" w:rsidRDefault="0005158C" w:rsidP="0005158C">
            <w:pPr>
              <w:pStyle w:val="TableParagraph"/>
              <w:spacing w:line="228" w:lineRule="exact"/>
              <w:rPr>
                <w:sz w:val="20"/>
                <w:szCs w:val="20"/>
              </w:rPr>
            </w:pPr>
            <w:r w:rsidRPr="006963D7">
              <w:rPr>
                <w:sz w:val="20"/>
                <w:szCs w:val="20"/>
              </w:rPr>
              <w:t>2-</w:t>
            </w:r>
            <w:r w:rsidRPr="006963D7">
              <w:rPr>
                <w:spacing w:val="-2"/>
                <w:sz w:val="20"/>
                <w:szCs w:val="20"/>
              </w:rPr>
              <w:t xml:space="preserve"> </w:t>
            </w:r>
            <w:r w:rsidRPr="006963D7">
              <w:rPr>
                <w:spacing w:val="-5"/>
                <w:sz w:val="20"/>
                <w:szCs w:val="20"/>
              </w:rPr>
              <w:t>rom</w:t>
            </w:r>
          </w:p>
          <w:p w14:paraId="11FBDEAA" w14:textId="725A1EB4" w:rsidR="0005158C" w:rsidRPr="006963D7" w:rsidRDefault="0005158C" w:rsidP="0005158C">
            <w:pPr>
              <w:jc w:val="center"/>
              <w:rPr>
                <w:rFonts w:ascii="Times New Roman" w:hAnsi="Times New Roman" w:cs="Times New Roman"/>
                <w:color w:val="000000"/>
                <w:sz w:val="20"/>
                <w:szCs w:val="20"/>
              </w:rPr>
            </w:pPr>
          </w:p>
        </w:tc>
      </w:tr>
      <w:tr w:rsidR="0005158C" w:rsidRPr="00FA59E7" w14:paraId="16FD90C3" w14:textId="77777777" w:rsidTr="0005158C">
        <w:trPr>
          <w:trHeight w:val="554"/>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5A1ACA7F" w14:textId="7F798C46" w:rsidR="0005158C" w:rsidRPr="006963D7" w:rsidRDefault="0005158C" w:rsidP="0005158C">
            <w:pPr>
              <w:jc w:val="center"/>
              <w:rPr>
                <w:rFonts w:ascii="Times New Roman" w:eastAsia="Calibri" w:hAnsi="Times New Roman" w:cs="Times New Roman"/>
                <w:bCs/>
                <w:color w:val="C00000"/>
                <w:sz w:val="20"/>
                <w:szCs w:val="20"/>
                <w:lang w:val="sq-AL"/>
              </w:rPr>
            </w:pPr>
            <w:r w:rsidRPr="00BA0425">
              <w:rPr>
                <w:rFonts w:ascii="Times New Roman" w:hAnsi="Times New Roman" w:cs="Times New Roman"/>
                <w:color w:val="001F00"/>
                <w:sz w:val="20"/>
                <w:szCs w:val="20"/>
                <w:lang w:val="it-IT"/>
              </w:rPr>
              <w:t>14.</w:t>
            </w:r>
            <w:r w:rsidRPr="00BA0425">
              <w:rPr>
                <w:rFonts w:ascii="Times New Roman" w:hAnsi="Times New Roman" w:cs="Times New Roman"/>
                <w:color w:val="001F00"/>
                <w:spacing w:val="-10"/>
                <w:sz w:val="20"/>
                <w:szCs w:val="20"/>
                <w:lang w:val="it-IT"/>
              </w:rPr>
              <w:t xml:space="preserve"> </w:t>
            </w:r>
            <w:r w:rsidRPr="00BA0425">
              <w:rPr>
                <w:rFonts w:ascii="Times New Roman" w:hAnsi="Times New Roman" w:cs="Times New Roman"/>
                <w:color w:val="001F00"/>
                <w:sz w:val="20"/>
                <w:szCs w:val="20"/>
                <w:lang w:val="it-IT"/>
              </w:rPr>
              <w:t>Qendra</w:t>
            </w:r>
            <w:r w:rsidRPr="00BA0425">
              <w:rPr>
                <w:rFonts w:ascii="Times New Roman" w:hAnsi="Times New Roman" w:cs="Times New Roman"/>
                <w:color w:val="001F00"/>
                <w:spacing w:val="-10"/>
                <w:sz w:val="20"/>
                <w:szCs w:val="20"/>
                <w:lang w:val="it-IT"/>
              </w:rPr>
              <w:t xml:space="preserve"> </w:t>
            </w:r>
            <w:r w:rsidRPr="00BA0425">
              <w:rPr>
                <w:rFonts w:ascii="Times New Roman" w:hAnsi="Times New Roman" w:cs="Times New Roman"/>
                <w:color w:val="001F00"/>
                <w:sz w:val="20"/>
                <w:szCs w:val="20"/>
                <w:lang w:val="it-IT"/>
              </w:rPr>
              <w:t>e</w:t>
            </w:r>
            <w:r w:rsidRPr="00BA0425">
              <w:rPr>
                <w:rFonts w:ascii="Times New Roman" w:hAnsi="Times New Roman" w:cs="Times New Roman"/>
                <w:color w:val="001F00"/>
                <w:spacing w:val="-10"/>
                <w:sz w:val="20"/>
                <w:szCs w:val="20"/>
                <w:lang w:val="it-IT"/>
              </w:rPr>
              <w:t xml:space="preserve"> </w:t>
            </w:r>
            <w:r w:rsidRPr="00BA0425">
              <w:rPr>
                <w:rFonts w:ascii="Times New Roman" w:hAnsi="Times New Roman" w:cs="Times New Roman"/>
                <w:color w:val="001F00"/>
                <w:sz w:val="20"/>
                <w:szCs w:val="20"/>
                <w:lang w:val="it-IT"/>
              </w:rPr>
              <w:t>Gruas “Hapa të lehtë”</w:t>
            </w:r>
          </w:p>
        </w:tc>
        <w:tc>
          <w:tcPr>
            <w:tcW w:w="763" w:type="dxa"/>
            <w:tcBorders>
              <w:top w:val="single" w:sz="4" w:space="0" w:color="000000"/>
              <w:left w:val="single" w:sz="4" w:space="0" w:color="000000"/>
              <w:bottom w:val="single" w:sz="4" w:space="0" w:color="000000"/>
              <w:right w:val="single" w:sz="12" w:space="0" w:color="auto"/>
            </w:tcBorders>
            <w:vAlign w:val="center"/>
          </w:tcPr>
          <w:p w14:paraId="36C9E4CE" w14:textId="77777777" w:rsidR="0005158C" w:rsidRPr="006963D7" w:rsidRDefault="0005158C" w:rsidP="0005158C">
            <w:pPr>
              <w:pStyle w:val="TableParagraph"/>
              <w:spacing w:before="13"/>
              <w:rPr>
                <w:sz w:val="20"/>
                <w:szCs w:val="20"/>
              </w:rPr>
            </w:pPr>
          </w:p>
          <w:p w14:paraId="50D755CF" w14:textId="7A5B8794"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5"/>
                <w:sz w:val="20"/>
                <w:szCs w:val="20"/>
              </w:rPr>
              <w:t>6</w:t>
            </w:r>
          </w:p>
        </w:tc>
        <w:tc>
          <w:tcPr>
            <w:tcW w:w="587" w:type="dxa"/>
            <w:tcBorders>
              <w:top w:val="single" w:sz="4" w:space="0" w:color="000000"/>
              <w:left w:val="single" w:sz="12" w:space="0" w:color="auto"/>
              <w:bottom w:val="single" w:sz="4" w:space="0" w:color="000000"/>
              <w:right w:val="single" w:sz="4" w:space="0" w:color="000000"/>
            </w:tcBorders>
            <w:vAlign w:val="center"/>
          </w:tcPr>
          <w:p w14:paraId="09F0994B" w14:textId="77777777" w:rsidR="0005158C" w:rsidRPr="006963D7" w:rsidRDefault="0005158C" w:rsidP="0005158C">
            <w:pPr>
              <w:pStyle w:val="TableParagraph"/>
              <w:spacing w:before="13"/>
              <w:rPr>
                <w:sz w:val="20"/>
                <w:szCs w:val="20"/>
              </w:rPr>
            </w:pPr>
          </w:p>
          <w:p w14:paraId="7003C0B6" w14:textId="6E3594EE"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15" w:type="dxa"/>
            <w:tcBorders>
              <w:top w:val="single" w:sz="4" w:space="0" w:color="000000"/>
              <w:left w:val="single" w:sz="4" w:space="0" w:color="000000"/>
              <w:bottom w:val="single" w:sz="4" w:space="0" w:color="000000"/>
              <w:right w:val="single" w:sz="4" w:space="0" w:color="auto"/>
            </w:tcBorders>
            <w:vAlign w:val="center"/>
          </w:tcPr>
          <w:p w14:paraId="35711802" w14:textId="77777777" w:rsidR="0005158C" w:rsidRPr="006963D7" w:rsidRDefault="0005158C" w:rsidP="0005158C">
            <w:pPr>
              <w:pStyle w:val="TableParagraph"/>
              <w:spacing w:before="13"/>
              <w:rPr>
                <w:sz w:val="20"/>
                <w:szCs w:val="20"/>
              </w:rPr>
            </w:pPr>
          </w:p>
          <w:p w14:paraId="5B04F024" w14:textId="4EB2D93F"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5"/>
                <w:sz w:val="20"/>
                <w:szCs w:val="20"/>
              </w:rPr>
              <w:t>6</w:t>
            </w:r>
          </w:p>
        </w:tc>
        <w:tc>
          <w:tcPr>
            <w:tcW w:w="613" w:type="dxa"/>
            <w:tcBorders>
              <w:top w:val="single" w:sz="4" w:space="0" w:color="000000"/>
              <w:left w:val="single" w:sz="4" w:space="0" w:color="auto"/>
              <w:bottom w:val="single" w:sz="4" w:space="0" w:color="000000"/>
              <w:right w:val="single" w:sz="4" w:space="0" w:color="auto"/>
            </w:tcBorders>
            <w:vAlign w:val="center"/>
          </w:tcPr>
          <w:p w14:paraId="7C3DFB7B" w14:textId="77777777" w:rsidR="0005158C" w:rsidRPr="006963D7" w:rsidRDefault="0005158C" w:rsidP="0005158C">
            <w:pPr>
              <w:pStyle w:val="TableParagraph"/>
              <w:spacing w:before="13"/>
              <w:rPr>
                <w:sz w:val="20"/>
                <w:szCs w:val="20"/>
              </w:rPr>
            </w:pPr>
          </w:p>
          <w:p w14:paraId="677D6FD0" w14:textId="70E59E08"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vAlign w:val="center"/>
          </w:tcPr>
          <w:p w14:paraId="179ACED6" w14:textId="77777777" w:rsidR="0005158C" w:rsidRPr="006963D7" w:rsidRDefault="0005158C" w:rsidP="0005158C">
            <w:pPr>
              <w:pStyle w:val="TableParagraph"/>
              <w:spacing w:before="13"/>
              <w:rPr>
                <w:sz w:val="20"/>
                <w:szCs w:val="20"/>
              </w:rPr>
            </w:pPr>
          </w:p>
          <w:p w14:paraId="52377D7E" w14:textId="28FD9334"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5"/>
                <w:sz w:val="20"/>
                <w:szCs w:val="20"/>
              </w:rPr>
              <w:t>48</w:t>
            </w:r>
          </w:p>
        </w:tc>
        <w:tc>
          <w:tcPr>
            <w:tcW w:w="584" w:type="dxa"/>
            <w:tcBorders>
              <w:top w:val="single" w:sz="4" w:space="0" w:color="000000"/>
              <w:left w:val="single" w:sz="12" w:space="0" w:color="auto"/>
              <w:bottom w:val="single" w:sz="4" w:space="0" w:color="000000"/>
              <w:right w:val="single" w:sz="4" w:space="0" w:color="000000"/>
            </w:tcBorders>
            <w:vAlign w:val="center"/>
          </w:tcPr>
          <w:p w14:paraId="0FE5818B" w14:textId="77777777" w:rsidR="0005158C" w:rsidRPr="006963D7" w:rsidRDefault="0005158C" w:rsidP="0005158C">
            <w:pPr>
              <w:pStyle w:val="TableParagraph"/>
              <w:spacing w:before="13"/>
              <w:rPr>
                <w:sz w:val="20"/>
                <w:szCs w:val="20"/>
              </w:rPr>
            </w:pPr>
          </w:p>
          <w:p w14:paraId="35D61913" w14:textId="72A77DFF"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5"/>
                <w:sz w:val="20"/>
                <w:szCs w:val="20"/>
              </w:rPr>
              <w:t>4</w:t>
            </w:r>
          </w:p>
        </w:tc>
        <w:tc>
          <w:tcPr>
            <w:tcW w:w="579" w:type="dxa"/>
            <w:tcBorders>
              <w:top w:val="single" w:sz="4" w:space="0" w:color="000000"/>
              <w:left w:val="single" w:sz="4" w:space="0" w:color="000000"/>
              <w:bottom w:val="single" w:sz="4" w:space="0" w:color="000000"/>
              <w:right w:val="single" w:sz="4" w:space="0" w:color="auto"/>
            </w:tcBorders>
            <w:vAlign w:val="center"/>
          </w:tcPr>
          <w:p w14:paraId="0373D0DD" w14:textId="77777777" w:rsidR="0005158C" w:rsidRPr="006963D7" w:rsidRDefault="0005158C" w:rsidP="0005158C">
            <w:pPr>
              <w:pStyle w:val="TableParagraph"/>
              <w:spacing w:before="13"/>
              <w:rPr>
                <w:sz w:val="20"/>
                <w:szCs w:val="20"/>
              </w:rPr>
            </w:pPr>
          </w:p>
          <w:p w14:paraId="718CC09F" w14:textId="0D206031"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2</w:t>
            </w:r>
          </w:p>
        </w:tc>
        <w:tc>
          <w:tcPr>
            <w:tcW w:w="589" w:type="dxa"/>
            <w:tcBorders>
              <w:top w:val="single" w:sz="4" w:space="0" w:color="000000"/>
              <w:left w:val="single" w:sz="4" w:space="0" w:color="auto"/>
              <w:bottom w:val="single" w:sz="4" w:space="0" w:color="000000"/>
              <w:right w:val="single" w:sz="12" w:space="0" w:color="auto"/>
            </w:tcBorders>
            <w:vAlign w:val="center"/>
          </w:tcPr>
          <w:p w14:paraId="40249647" w14:textId="77777777" w:rsidR="0005158C" w:rsidRPr="006963D7" w:rsidRDefault="0005158C" w:rsidP="0005158C">
            <w:pPr>
              <w:pStyle w:val="TableParagraph"/>
              <w:spacing w:before="13"/>
              <w:rPr>
                <w:sz w:val="20"/>
                <w:szCs w:val="20"/>
              </w:rPr>
            </w:pPr>
          </w:p>
          <w:p w14:paraId="3FC681FB" w14:textId="56A5E826"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vAlign w:val="center"/>
          </w:tcPr>
          <w:p w14:paraId="51482D7F" w14:textId="77777777" w:rsidR="0005158C" w:rsidRPr="006963D7" w:rsidRDefault="0005158C" w:rsidP="0005158C">
            <w:pPr>
              <w:pStyle w:val="TableParagraph"/>
              <w:spacing w:before="13"/>
              <w:rPr>
                <w:sz w:val="20"/>
                <w:szCs w:val="20"/>
              </w:rPr>
            </w:pPr>
          </w:p>
          <w:p w14:paraId="3D755B84" w14:textId="5906410B"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5"/>
                <w:sz w:val="20"/>
                <w:szCs w:val="20"/>
              </w:rPr>
              <w:t>6</w:t>
            </w:r>
          </w:p>
        </w:tc>
        <w:tc>
          <w:tcPr>
            <w:tcW w:w="500" w:type="dxa"/>
            <w:tcBorders>
              <w:top w:val="single" w:sz="4" w:space="0" w:color="000000"/>
              <w:left w:val="single" w:sz="4" w:space="0" w:color="000000"/>
              <w:bottom w:val="single" w:sz="4" w:space="0" w:color="000000"/>
              <w:right w:val="single" w:sz="4" w:space="0" w:color="000000"/>
            </w:tcBorders>
            <w:vAlign w:val="center"/>
          </w:tcPr>
          <w:p w14:paraId="1C10EE4F" w14:textId="77777777" w:rsidR="0005158C" w:rsidRPr="006963D7" w:rsidRDefault="0005158C" w:rsidP="0005158C">
            <w:pPr>
              <w:pStyle w:val="TableParagraph"/>
              <w:spacing w:before="13"/>
              <w:rPr>
                <w:sz w:val="20"/>
                <w:szCs w:val="20"/>
              </w:rPr>
            </w:pPr>
          </w:p>
          <w:p w14:paraId="5A44AEEB" w14:textId="509312E8"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502" w:type="dxa"/>
            <w:tcBorders>
              <w:top w:val="single" w:sz="4" w:space="0" w:color="000000"/>
              <w:left w:val="single" w:sz="4" w:space="0" w:color="000000"/>
              <w:bottom w:val="single" w:sz="4" w:space="0" w:color="000000"/>
              <w:right w:val="single" w:sz="4" w:space="0" w:color="auto"/>
            </w:tcBorders>
            <w:vAlign w:val="center"/>
          </w:tcPr>
          <w:p w14:paraId="53B751DF" w14:textId="77777777" w:rsidR="0005158C" w:rsidRPr="006963D7" w:rsidRDefault="0005158C" w:rsidP="0005158C">
            <w:pPr>
              <w:pStyle w:val="TableParagraph"/>
              <w:spacing w:before="13"/>
              <w:rPr>
                <w:sz w:val="20"/>
                <w:szCs w:val="20"/>
              </w:rPr>
            </w:pPr>
          </w:p>
          <w:p w14:paraId="17F750A7" w14:textId="3ACCB72C"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vAlign w:val="center"/>
          </w:tcPr>
          <w:p w14:paraId="29078147" w14:textId="77777777" w:rsidR="0005158C" w:rsidRPr="006963D7" w:rsidRDefault="0005158C" w:rsidP="0005158C">
            <w:pPr>
              <w:pStyle w:val="TableParagraph"/>
              <w:spacing w:before="13"/>
              <w:rPr>
                <w:sz w:val="20"/>
                <w:szCs w:val="20"/>
              </w:rPr>
            </w:pPr>
          </w:p>
          <w:p w14:paraId="05DDE3FF" w14:textId="1FF74342"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vAlign w:val="center"/>
          </w:tcPr>
          <w:p w14:paraId="7001422E" w14:textId="77777777" w:rsidR="0005158C" w:rsidRPr="006963D7" w:rsidRDefault="0005158C" w:rsidP="0005158C">
            <w:pPr>
              <w:pStyle w:val="TableParagraph"/>
              <w:spacing w:before="13"/>
              <w:rPr>
                <w:sz w:val="20"/>
                <w:szCs w:val="20"/>
              </w:rPr>
            </w:pPr>
          </w:p>
          <w:p w14:paraId="2C80727F" w14:textId="7B54D193"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1830" w:type="dxa"/>
            <w:tcBorders>
              <w:top w:val="single" w:sz="4" w:space="0" w:color="000000"/>
              <w:left w:val="single" w:sz="4" w:space="0" w:color="000000"/>
              <w:bottom w:val="single" w:sz="4" w:space="0" w:color="000000"/>
              <w:right w:val="single" w:sz="4" w:space="0" w:color="000000"/>
            </w:tcBorders>
            <w:vAlign w:val="center"/>
          </w:tcPr>
          <w:p w14:paraId="56B54934" w14:textId="09AD9403" w:rsidR="0005158C" w:rsidRPr="006963D7" w:rsidRDefault="0005158C" w:rsidP="0005158C">
            <w:pPr>
              <w:jc w:val="center"/>
              <w:rPr>
                <w:rFonts w:ascii="Times New Roman" w:hAnsi="Times New Roman" w:cs="Times New Roman"/>
                <w:b/>
                <w:bCs/>
                <w:i/>
                <w:iCs/>
                <w:color w:val="000000"/>
                <w:sz w:val="20"/>
                <w:szCs w:val="20"/>
                <w:lang w:val="it-IT"/>
              </w:rPr>
            </w:pPr>
            <w:r w:rsidRPr="00BA0425">
              <w:rPr>
                <w:rFonts w:ascii="Times New Roman" w:hAnsi="Times New Roman" w:cs="Times New Roman"/>
                <w:sz w:val="20"/>
                <w:szCs w:val="20"/>
                <w:lang w:val="it-IT"/>
              </w:rPr>
              <w:t>6 Viktima të dhunës</w:t>
            </w:r>
            <w:r w:rsidRPr="00BA0425">
              <w:rPr>
                <w:rFonts w:ascii="Times New Roman" w:hAnsi="Times New Roman" w:cs="Times New Roman"/>
                <w:spacing w:val="-12"/>
                <w:sz w:val="20"/>
                <w:szCs w:val="20"/>
                <w:lang w:val="it-IT"/>
              </w:rPr>
              <w:t xml:space="preserve"> </w:t>
            </w:r>
            <w:r w:rsidRPr="00BA0425">
              <w:rPr>
                <w:rFonts w:ascii="Times New Roman" w:hAnsi="Times New Roman" w:cs="Times New Roman"/>
                <w:sz w:val="20"/>
                <w:szCs w:val="20"/>
                <w:lang w:val="it-IT"/>
              </w:rPr>
              <w:t>në</w:t>
            </w:r>
            <w:r w:rsidRPr="00BA0425">
              <w:rPr>
                <w:rFonts w:ascii="Times New Roman" w:hAnsi="Times New Roman" w:cs="Times New Roman"/>
                <w:spacing w:val="-11"/>
                <w:sz w:val="20"/>
                <w:szCs w:val="20"/>
                <w:lang w:val="it-IT"/>
              </w:rPr>
              <w:t xml:space="preserve"> </w:t>
            </w:r>
            <w:r w:rsidRPr="00BA0425">
              <w:rPr>
                <w:rFonts w:ascii="Times New Roman" w:hAnsi="Times New Roman" w:cs="Times New Roman"/>
                <w:sz w:val="20"/>
                <w:szCs w:val="20"/>
                <w:lang w:val="it-IT"/>
              </w:rPr>
              <w:t>familje</w:t>
            </w:r>
          </w:p>
        </w:tc>
        <w:tc>
          <w:tcPr>
            <w:tcW w:w="703" w:type="dxa"/>
            <w:tcBorders>
              <w:top w:val="single" w:sz="4" w:space="0" w:color="000000"/>
              <w:left w:val="single" w:sz="4" w:space="0" w:color="000000"/>
              <w:bottom w:val="single" w:sz="4" w:space="0" w:color="000000"/>
              <w:right w:val="single" w:sz="12" w:space="0" w:color="auto"/>
            </w:tcBorders>
            <w:vAlign w:val="center"/>
          </w:tcPr>
          <w:p w14:paraId="0E4E4C06" w14:textId="77777777" w:rsidR="0005158C" w:rsidRPr="006963D7" w:rsidRDefault="0005158C" w:rsidP="0005158C">
            <w:pPr>
              <w:pStyle w:val="TableParagraph"/>
              <w:spacing w:before="13"/>
              <w:rPr>
                <w:sz w:val="20"/>
                <w:szCs w:val="20"/>
              </w:rPr>
            </w:pPr>
          </w:p>
          <w:p w14:paraId="03C62C48" w14:textId="6CC737C0"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30E64ADF" w14:textId="77777777" w:rsidR="0005158C" w:rsidRPr="006963D7" w:rsidRDefault="0005158C" w:rsidP="0005158C">
            <w:pPr>
              <w:pStyle w:val="TableParagraph"/>
              <w:spacing w:before="13"/>
              <w:rPr>
                <w:sz w:val="20"/>
                <w:szCs w:val="20"/>
              </w:rPr>
            </w:pPr>
          </w:p>
          <w:p w14:paraId="649D7835" w14:textId="0DD30D4E"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5"/>
                <w:sz w:val="20"/>
                <w:szCs w:val="20"/>
              </w:rPr>
              <w:t>4</w:t>
            </w:r>
          </w:p>
        </w:tc>
        <w:tc>
          <w:tcPr>
            <w:tcW w:w="657" w:type="dxa"/>
            <w:tcBorders>
              <w:top w:val="single" w:sz="4" w:space="0" w:color="000000"/>
              <w:left w:val="single" w:sz="4" w:space="0" w:color="000000"/>
              <w:bottom w:val="single" w:sz="4" w:space="0" w:color="000000"/>
              <w:right w:val="single" w:sz="4" w:space="0" w:color="000000"/>
            </w:tcBorders>
            <w:vAlign w:val="center"/>
          </w:tcPr>
          <w:p w14:paraId="6F27F352" w14:textId="77777777" w:rsidR="0005158C" w:rsidRPr="006963D7" w:rsidRDefault="0005158C" w:rsidP="0005158C">
            <w:pPr>
              <w:pStyle w:val="TableParagraph"/>
              <w:spacing w:before="13"/>
              <w:rPr>
                <w:sz w:val="20"/>
                <w:szCs w:val="20"/>
              </w:rPr>
            </w:pPr>
          </w:p>
          <w:p w14:paraId="08196FFC" w14:textId="6AAE78B6"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525" w:type="dxa"/>
            <w:tcBorders>
              <w:top w:val="single" w:sz="4" w:space="0" w:color="000000"/>
              <w:left w:val="single" w:sz="4" w:space="0" w:color="000000"/>
              <w:bottom w:val="single" w:sz="4" w:space="0" w:color="000000"/>
              <w:right w:val="single" w:sz="4" w:space="0" w:color="000000"/>
            </w:tcBorders>
            <w:vAlign w:val="center"/>
          </w:tcPr>
          <w:p w14:paraId="0C56C59A" w14:textId="77777777" w:rsidR="0005158C" w:rsidRPr="006963D7" w:rsidRDefault="0005158C" w:rsidP="0005158C">
            <w:pPr>
              <w:pStyle w:val="TableParagraph"/>
              <w:spacing w:before="13"/>
              <w:rPr>
                <w:sz w:val="20"/>
                <w:szCs w:val="20"/>
              </w:rPr>
            </w:pPr>
          </w:p>
          <w:p w14:paraId="52E9CB25" w14:textId="77E768C1"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pacing w:val="-10"/>
                <w:sz w:val="20"/>
                <w:szCs w:val="20"/>
              </w:rPr>
              <w:t>2</w:t>
            </w:r>
          </w:p>
        </w:tc>
        <w:tc>
          <w:tcPr>
            <w:tcW w:w="609" w:type="dxa"/>
            <w:tcBorders>
              <w:top w:val="single" w:sz="4" w:space="0" w:color="000000"/>
              <w:left w:val="single" w:sz="4" w:space="0" w:color="000000"/>
              <w:bottom w:val="single" w:sz="4" w:space="0" w:color="000000"/>
              <w:right w:val="single" w:sz="12" w:space="0" w:color="auto"/>
            </w:tcBorders>
            <w:vAlign w:val="center"/>
          </w:tcPr>
          <w:p w14:paraId="434AE1D6" w14:textId="77777777" w:rsidR="0005158C" w:rsidRPr="006963D7" w:rsidRDefault="0005158C" w:rsidP="0005158C">
            <w:pPr>
              <w:pStyle w:val="TableParagraph"/>
              <w:spacing w:before="13"/>
              <w:rPr>
                <w:sz w:val="20"/>
                <w:szCs w:val="20"/>
              </w:rPr>
            </w:pPr>
          </w:p>
          <w:p w14:paraId="6E2337E9" w14:textId="2AC6A1EA" w:rsidR="0005158C" w:rsidRPr="006963D7" w:rsidRDefault="0005158C" w:rsidP="0005158C">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948" w:type="dxa"/>
            <w:tcBorders>
              <w:top w:val="single" w:sz="4" w:space="0" w:color="000000"/>
              <w:left w:val="single" w:sz="4" w:space="0" w:color="000000"/>
              <w:bottom w:val="single" w:sz="4" w:space="0" w:color="000000"/>
              <w:right w:val="single" w:sz="12" w:space="0" w:color="auto"/>
            </w:tcBorders>
            <w:vAlign w:val="center"/>
          </w:tcPr>
          <w:p w14:paraId="6FF51A97" w14:textId="77777777" w:rsidR="0005158C" w:rsidRDefault="0005158C" w:rsidP="0005158C">
            <w:pPr>
              <w:jc w:val="center"/>
              <w:rPr>
                <w:rFonts w:ascii="Times New Roman" w:hAnsi="Times New Roman" w:cs="Times New Roman"/>
                <w:sz w:val="20"/>
                <w:szCs w:val="20"/>
              </w:rPr>
            </w:pPr>
          </w:p>
          <w:p w14:paraId="5824CDF2" w14:textId="290A0C77" w:rsidR="0005158C" w:rsidRPr="006963D7" w:rsidRDefault="0005158C" w:rsidP="0005158C">
            <w:pPr>
              <w:jc w:val="center"/>
              <w:rPr>
                <w:rFonts w:ascii="Times New Roman" w:hAnsi="Times New Roman" w:cs="Times New Roman"/>
                <w:color w:val="000000"/>
                <w:sz w:val="20"/>
                <w:szCs w:val="20"/>
              </w:rPr>
            </w:pPr>
            <w:r>
              <w:rPr>
                <w:rFonts w:ascii="Times New Roman" w:hAnsi="Times New Roman" w:cs="Times New Roman"/>
                <w:sz w:val="20"/>
                <w:szCs w:val="20"/>
              </w:rPr>
              <w:t>0</w:t>
            </w:r>
          </w:p>
        </w:tc>
      </w:tr>
      <w:tr w:rsidR="0005158C" w:rsidRPr="00FA59E7" w14:paraId="1D983FB9" w14:textId="77777777" w:rsidTr="0005158C">
        <w:trPr>
          <w:trHeight w:val="554"/>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05803803" w14:textId="19CF1025" w:rsidR="0005158C" w:rsidRPr="006963D7" w:rsidRDefault="0005158C" w:rsidP="0005158C">
            <w:pPr>
              <w:jc w:val="center"/>
              <w:rPr>
                <w:rFonts w:ascii="Times New Roman" w:eastAsia="Calibri" w:hAnsi="Times New Roman" w:cs="Times New Roman"/>
                <w:bCs/>
                <w:color w:val="001F00"/>
                <w:sz w:val="20"/>
                <w:szCs w:val="20"/>
                <w:lang w:val="sq-AL"/>
              </w:rPr>
            </w:pPr>
            <w:r w:rsidRPr="00AF2962">
              <w:rPr>
                <w:rFonts w:ascii="Times New Roman" w:hAnsi="Times New Roman" w:cs="Times New Roman"/>
                <w:color w:val="EE0000"/>
                <w:sz w:val="20"/>
                <w:szCs w:val="20"/>
                <w:lang w:val="it-IT"/>
              </w:rPr>
              <w:t xml:space="preserve">15. </w:t>
            </w:r>
            <w:bookmarkStart w:id="12" w:name="_Hlk239948493"/>
            <w:r w:rsidRPr="00AF2962">
              <w:rPr>
                <w:rFonts w:ascii="Times New Roman" w:hAnsi="Times New Roman" w:cs="Times New Roman"/>
                <w:color w:val="EE0000"/>
                <w:sz w:val="20"/>
                <w:szCs w:val="20"/>
                <w:lang w:val="it-IT"/>
              </w:rPr>
              <w:t>Qendra Aleanca</w:t>
            </w:r>
            <w:r w:rsidRPr="00AF2962">
              <w:rPr>
                <w:rFonts w:ascii="Times New Roman" w:hAnsi="Times New Roman" w:cs="Times New Roman"/>
                <w:color w:val="EE0000"/>
                <w:spacing w:val="-12"/>
                <w:sz w:val="20"/>
                <w:szCs w:val="20"/>
                <w:lang w:val="it-IT"/>
              </w:rPr>
              <w:t xml:space="preserve"> </w:t>
            </w:r>
            <w:r w:rsidRPr="00AF2962">
              <w:rPr>
                <w:rFonts w:ascii="Times New Roman" w:hAnsi="Times New Roman" w:cs="Times New Roman"/>
                <w:color w:val="EE0000"/>
                <w:sz w:val="20"/>
                <w:szCs w:val="20"/>
                <w:lang w:val="it-IT"/>
              </w:rPr>
              <w:t xml:space="preserve">Gjinore </w:t>
            </w:r>
            <w:r w:rsidRPr="00AF2962">
              <w:rPr>
                <w:rFonts w:ascii="Times New Roman" w:hAnsi="Times New Roman" w:cs="Times New Roman"/>
                <w:color w:val="EE0000"/>
                <w:sz w:val="20"/>
                <w:szCs w:val="20"/>
                <w:lang w:val="it-IT"/>
              </w:rPr>
              <w:lastRenderedPageBreak/>
              <w:t xml:space="preserve">për Zhvillim </w:t>
            </w:r>
            <w:bookmarkEnd w:id="12"/>
            <w:r w:rsidRPr="00AF2962">
              <w:rPr>
                <w:rFonts w:ascii="Times New Roman" w:hAnsi="Times New Roman" w:cs="Times New Roman"/>
                <w:color w:val="EE0000"/>
                <w:spacing w:val="-2"/>
                <w:sz w:val="20"/>
                <w:szCs w:val="20"/>
                <w:lang w:val="it-IT"/>
              </w:rPr>
              <w:t>(GADC)</w:t>
            </w:r>
          </w:p>
        </w:tc>
        <w:tc>
          <w:tcPr>
            <w:tcW w:w="763" w:type="dxa"/>
            <w:tcBorders>
              <w:top w:val="single" w:sz="4" w:space="0" w:color="000000"/>
              <w:left w:val="single" w:sz="4" w:space="0" w:color="000000"/>
              <w:bottom w:val="single" w:sz="4" w:space="0" w:color="000000"/>
              <w:right w:val="single" w:sz="12" w:space="0" w:color="auto"/>
            </w:tcBorders>
            <w:vAlign w:val="center"/>
          </w:tcPr>
          <w:p w14:paraId="22F170B5" w14:textId="3C9B3A2D"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lastRenderedPageBreak/>
              <w:t>-</w:t>
            </w:r>
          </w:p>
        </w:tc>
        <w:tc>
          <w:tcPr>
            <w:tcW w:w="587" w:type="dxa"/>
            <w:tcBorders>
              <w:top w:val="single" w:sz="4" w:space="0" w:color="000000"/>
              <w:left w:val="single" w:sz="12" w:space="0" w:color="auto"/>
              <w:bottom w:val="single" w:sz="4" w:space="0" w:color="000000"/>
              <w:right w:val="single" w:sz="4" w:space="0" w:color="000000"/>
            </w:tcBorders>
            <w:vAlign w:val="center"/>
          </w:tcPr>
          <w:p w14:paraId="237D8A46" w14:textId="5091584E"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615" w:type="dxa"/>
            <w:tcBorders>
              <w:top w:val="single" w:sz="4" w:space="0" w:color="000000"/>
              <w:left w:val="single" w:sz="4" w:space="0" w:color="000000"/>
              <w:bottom w:val="single" w:sz="4" w:space="0" w:color="000000"/>
              <w:right w:val="single" w:sz="4" w:space="0" w:color="auto"/>
            </w:tcBorders>
            <w:vAlign w:val="center"/>
          </w:tcPr>
          <w:p w14:paraId="222E73F3" w14:textId="5198129C"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613" w:type="dxa"/>
            <w:tcBorders>
              <w:top w:val="single" w:sz="4" w:space="0" w:color="000000"/>
              <w:left w:val="single" w:sz="4" w:space="0" w:color="auto"/>
              <w:bottom w:val="single" w:sz="4" w:space="0" w:color="000000"/>
              <w:right w:val="single" w:sz="4" w:space="0" w:color="auto"/>
            </w:tcBorders>
            <w:vAlign w:val="center"/>
          </w:tcPr>
          <w:p w14:paraId="6B2306EB" w14:textId="1EBA830E"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669" w:type="dxa"/>
            <w:tcBorders>
              <w:top w:val="single" w:sz="4" w:space="0" w:color="000000"/>
              <w:left w:val="single" w:sz="4" w:space="0" w:color="auto"/>
              <w:bottom w:val="single" w:sz="4" w:space="0" w:color="000000"/>
              <w:right w:val="single" w:sz="12" w:space="0" w:color="auto"/>
            </w:tcBorders>
            <w:vAlign w:val="center"/>
          </w:tcPr>
          <w:p w14:paraId="39CD56D0" w14:textId="316E22EF"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584" w:type="dxa"/>
            <w:tcBorders>
              <w:top w:val="single" w:sz="4" w:space="0" w:color="000000"/>
              <w:left w:val="single" w:sz="12" w:space="0" w:color="auto"/>
              <w:bottom w:val="single" w:sz="4" w:space="0" w:color="000000"/>
              <w:right w:val="single" w:sz="4" w:space="0" w:color="000000"/>
            </w:tcBorders>
            <w:vAlign w:val="center"/>
          </w:tcPr>
          <w:p w14:paraId="158843B4" w14:textId="313B4416"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579" w:type="dxa"/>
            <w:tcBorders>
              <w:top w:val="single" w:sz="4" w:space="0" w:color="000000"/>
              <w:left w:val="single" w:sz="4" w:space="0" w:color="000000"/>
              <w:bottom w:val="single" w:sz="4" w:space="0" w:color="000000"/>
              <w:right w:val="single" w:sz="4" w:space="0" w:color="auto"/>
            </w:tcBorders>
            <w:vAlign w:val="center"/>
          </w:tcPr>
          <w:p w14:paraId="279A1793" w14:textId="796FDB9E"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589" w:type="dxa"/>
            <w:tcBorders>
              <w:top w:val="single" w:sz="4" w:space="0" w:color="000000"/>
              <w:left w:val="single" w:sz="4" w:space="0" w:color="auto"/>
              <w:bottom w:val="single" w:sz="4" w:space="0" w:color="000000"/>
              <w:right w:val="single" w:sz="12" w:space="0" w:color="auto"/>
            </w:tcBorders>
            <w:vAlign w:val="center"/>
          </w:tcPr>
          <w:p w14:paraId="5D872B4E" w14:textId="3B4AB5D5"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667" w:type="dxa"/>
            <w:tcBorders>
              <w:top w:val="single" w:sz="4" w:space="0" w:color="000000"/>
              <w:left w:val="single" w:sz="12" w:space="0" w:color="auto"/>
              <w:bottom w:val="single" w:sz="4" w:space="0" w:color="000000"/>
              <w:right w:val="single" w:sz="4" w:space="0" w:color="000000"/>
            </w:tcBorders>
            <w:vAlign w:val="center"/>
          </w:tcPr>
          <w:p w14:paraId="2595456D" w14:textId="5D9E1E02"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500" w:type="dxa"/>
            <w:tcBorders>
              <w:top w:val="single" w:sz="4" w:space="0" w:color="000000"/>
              <w:left w:val="single" w:sz="4" w:space="0" w:color="000000"/>
              <w:bottom w:val="single" w:sz="4" w:space="0" w:color="000000"/>
              <w:right w:val="single" w:sz="4" w:space="0" w:color="000000"/>
            </w:tcBorders>
            <w:vAlign w:val="center"/>
          </w:tcPr>
          <w:p w14:paraId="6A952443" w14:textId="052EA1F1"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502" w:type="dxa"/>
            <w:tcBorders>
              <w:top w:val="single" w:sz="4" w:space="0" w:color="000000"/>
              <w:left w:val="single" w:sz="4" w:space="0" w:color="000000"/>
              <w:bottom w:val="single" w:sz="4" w:space="0" w:color="000000"/>
              <w:right w:val="single" w:sz="4" w:space="0" w:color="auto"/>
            </w:tcBorders>
            <w:vAlign w:val="center"/>
          </w:tcPr>
          <w:p w14:paraId="769D0AFC" w14:textId="58C4CEA7"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542" w:type="dxa"/>
            <w:tcBorders>
              <w:top w:val="single" w:sz="4" w:space="0" w:color="000000"/>
              <w:left w:val="single" w:sz="4" w:space="0" w:color="auto"/>
              <w:bottom w:val="single" w:sz="4" w:space="0" w:color="000000"/>
              <w:right w:val="single" w:sz="12" w:space="0" w:color="auto"/>
            </w:tcBorders>
            <w:vAlign w:val="center"/>
          </w:tcPr>
          <w:p w14:paraId="01BB4DED" w14:textId="49DDB275"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950" w:type="dxa"/>
            <w:tcBorders>
              <w:top w:val="single" w:sz="4" w:space="0" w:color="000000"/>
              <w:left w:val="single" w:sz="12" w:space="0" w:color="auto"/>
              <w:bottom w:val="single" w:sz="4" w:space="0" w:color="000000"/>
              <w:right w:val="single" w:sz="4" w:space="0" w:color="000000"/>
            </w:tcBorders>
            <w:vAlign w:val="center"/>
          </w:tcPr>
          <w:p w14:paraId="09A931A0" w14:textId="6F5B9276"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1830" w:type="dxa"/>
            <w:tcBorders>
              <w:top w:val="single" w:sz="4" w:space="0" w:color="000000"/>
              <w:left w:val="single" w:sz="4" w:space="0" w:color="000000"/>
              <w:bottom w:val="single" w:sz="4" w:space="0" w:color="000000"/>
              <w:right w:val="single" w:sz="4" w:space="0" w:color="000000"/>
            </w:tcBorders>
            <w:vAlign w:val="center"/>
          </w:tcPr>
          <w:p w14:paraId="3AE18744" w14:textId="76BFC8AC"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703" w:type="dxa"/>
            <w:tcBorders>
              <w:top w:val="single" w:sz="4" w:space="0" w:color="000000"/>
              <w:left w:val="single" w:sz="4" w:space="0" w:color="000000"/>
              <w:bottom w:val="single" w:sz="4" w:space="0" w:color="000000"/>
              <w:right w:val="single" w:sz="12" w:space="0" w:color="auto"/>
            </w:tcBorders>
            <w:vAlign w:val="center"/>
          </w:tcPr>
          <w:p w14:paraId="790F18C0" w14:textId="417BEEB0"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53358598" w14:textId="44156BC9"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657" w:type="dxa"/>
            <w:tcBorders>
              <w:top w:val="single" w:sz="4" w:space="0" w:color="000000"/>
              <w:left w:val="single" w:sz="4" w:space="0" w:color="000000"/>
              <w:bottom w:val="single" w:sz="4" w:space="0" w:color="000000"/>
              <w:right w:val="single" w:sz="4" w:space="0" w:color="000000"/>
            </w:tcBorders>
            <w:vAlign w:val="center"/>
          </w:tcPr>
          <w:p w14:paraId="4752FE32" w14:textId="760AB1D7"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525" w:type="dxa"/>
            <w:tcBorders>
              <w:top w:val="single" w:sz="4" w:space="0" w:color="000000"/>
              <w:left w:val="single" w:sz="4" w:space="0" w:color="000000"/>
              <w:bottom w:val="single" w:sz="4" w:space="0" w:color="000000"/>
              <w:right w:val="single" w:sz="4" w:space="0" w:color="000000"/>
            </w:tcBorders>
            <w:vAlign w:val="center"/>
          </w:tcPr>
          <w:p w14:paraId="55EEA62B" w14:textId="4F86C073"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609" w:type="dxa"/>
            <w:tcBorders>
              <w:top w:val="single" w:sz="4" w:space="0" w:color="000000"/>
              <w:left w:val="single" w:sz="4" w:space="0" w:color="000000"/>
              <w:bottom w:val="single" w:sz="4" w:space="0" w:color="000000"/>
              <w:right w:val="single" w:sz="12" w:space="0" w:color="auto"/>
            </w:tcBorders>
            <w:vAlign w:val="center"/>
          </w:tcPr>
          <w:p w14:paraId="3F69AFF0" w14:textId="16EE14E5"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948" w:type="dxa"/>
            <w:tcBorders>
              <w:top w:val="single" w:sz="4" w:space="0" w:color="000000"/>
              <w:left w:val="single" w:sz="4" w:space="0" w:color="000000"/>
              <w:bottom w:val="single" w:sz="4" w:space="0" w:color="000000"/>
              <w:right w:val="single" w:sz="12" w:space="0" w:color="auto"/>
            </w:tcBorders>
            <w:vAlign w:val="center"/>
          </w:tcPr>
          <w:p w14:paraId="548F6EBE" w14:textId="292846EA"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r>
      <w:tr w:rsidR="0005158C" w:rsidRPr="00FA59E7" w14:paraId="7D5D8AD2" w14:textId="77777777" w:rsidTr="0005158C">
        <w:trPr>
          <w:trHeight w:val="554"/>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20B9E34F" w14:textId="5A9EFC8B" w:rsidR="0005158C" w:rsidRPr="006963D7" w:rsidRDefault="0005158C" w:rsidP="0005158C">
            <w:pPr>
              <w:pStyle w:val="TableParagraph"/>
              <w:spacing w:before="2" w:line="259" w:lineRule="auto"/>
              <w:ind w:right="156"/>
              <w:rPr>
                <w:sz w:val="20"/>
                <w:szCs w:val="20"/>
              </w:rPr>
            </w:pPr>
            <w:r w:rsidRPr="006963D7">
              <w:rPr>
                <w:color w:val="001F00"/>
                <w:sz w:val="20"/>
                <w:szCs w:val="20"/>
              </w:rPr>
              <w:t>16.</w:t>
            </w:r>
            <w:r w:rsidRPr="006963D7">
              <w:rPr>
                <w:color w:val="001F00"/>
                <w:spacing w:val="-12"/>
                <w:sz w:val="20"/>
                <w:szCs w:val="20"/>
              </w:rPr>
              <w:t xml:space="preserve"> </w:t>
            </w:r>
            <w:r w:rsidRPr="006963D7">
              <w:rPr>
                <w:color w:val="001F00"/>
                <w:sz w:val="20"/>
                <w:szCs w:val="20"/>
              </w:rPr>
              <w:t>Qendra</w:t>
            </w:r>
            <w:r w:rsidRPr="006963D7">
              <w:rPr>
                <w:color w:val="001F00"/>
                <w:spacing w:val="-11"/>
                <w:sz w:val="20"/>
                <w:szCs w:val="20"/>
              </w:rPr>
              <w:t xml:space="preserve"> </w:t>
            </w:r>
            <w:r w:rsidRPr="006963D7">
              <w:rPr>
                <w:color w:val="001F00"/>
                <w:sz w:val="20"/>
                <w:szCs w:val="20"/>
              </w:rPr>
              <w:t>për Mbrojtjen e të Drejtave të Fëmijëve në</w:t>
            </w:r>
            <w:r>
              <w:rPr>
                <w:color w:val="001F00"/>
                <w:sz w:val="20"/>
                <w:szCs w:val="20"/>
              </w:rPr>
              <w:t xml:space="preserve"> </w:t>
            </w:r>
            <w:r w:rsidRPr="006963D7">
              <w:rPr>
                <w:color w:val="001F00"/>
                <w:sz w:val="20"/>
                <w:szCs w:val="20"/>
              </w:rPr>
              <w:t>Shqipëri</w:t>
            </w:r>
            <w:r w:rsidRPr="006963D7">
              <w:rPr>
                <w:color w:val="001F00"/>
                <w:spacing w:val="-6"/>
                <w:sz w:val="20"/>
                <w:szCs w:val="20"/>
              </w:rPr>
              <w:t xml:space="preserve"> </w:t>
            </w:r>
            <w:r w:rsidRPr="006963D7">
              <w:rPr>
                <w:color w:val="001F00"/>
                <w:spacing w:val="-2"/>
                <w:sz w:val="20"/>
                <w:szCs w:val="20"/>
              </w:rPr>
              <w:t>(CRCA)</w:t>
            </w:r>
          </w:p>
        </w:tc>
        <w:tc>
          <w:tcPr>
            <w:tcW w:w="763" w:type="dxa"/>
            <w:tcBorders>
              <w:top w:val="single" w:sz="4" w:space="0" w:color="000000"/>
              <w:left w:val="single" w:sz="4" w:space="0" w:color="000000"/>
              <w:bottom w:val="single" w:sz="4" w:space="0" w:color="000000"/>
              <w:right w:val="single" w:sz="12" w:space="0" w:color="auto"/>
            </w:tcBorders>
            <w:vAlign w:val="center"/>
          </w:tcPr>
          <w:p w14:paraId="025CF7A8" w14:textId="77777777" w:rsidR="0005158C" w:rsidRPr="006963D7" w:rsidRDefault="0005158C" w:rsidP="0005158C">
            <w:pPr>
              <w:pStyle w:val="TableParagraph"/>
              <w:spacing w:before="203"/>
              <w:rPr>
                <w:sz w:val="20"/>
                <w:szCs w:val="20"/>
              </w:rPr>
            </w:pPr>
          </w:p>
          <w:p w14:paraId="16521616" w14:textId="4395A77F"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5"/>
                <w:sz w:val="20"/>
                <w:szCs w:val="20"/>
              </w:rPr>
              <w:t>33</w:t>
            </w:r>
          </w:p>
        </w:tc>
        <w:tc>
          <w:tcPr>
            <w:tcW w:w="587" w:type="dxa"/>
            <w:tcBorders>
              <w:top w:val="single" w:sz="4" w:space="0" w:color="000000"/>
              <w:left w:val="single" w:sz="12" w:space="0" w:color="auto"/>
              <w:bottom w:val="single" w:sz="4" w:space="0" w:color="000000"/>
              <w:right w:val="single" w:sz="4" w:space="0" w:color="000000"/>
            </w:tcBorders>
            <w:vAlign w:val="center"/>
          </w:tcPr>
          <w:p w14:paraId="561AE574" w14:textId="77777777" w:rsidR="0005158C" w:rsidRPr="006963D7" w:rsidRDefault="0005158C" w:rsidP="0005158C">
            <w:pPr>
              <w:pStyle w:val="TableParagraph"/>
              <w:spacing w:before="203"/>
              <w:rPr>
                <w:sz w:val="20"/>
                <w:szCs w:val="20"/>
              </w:rPr>
            </w:pPr>
          </w:p>
          <w:p w14:paraId="6625FFF0" w14:textId="60E16DE1"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10"/>
                <w:sz w:val="20"/>
                <w:szCs w:val="20"/>
              </w:rPr>
              <w:t>11</w:t>
            </w:r>
          </w:p>
        </w:tc>
        <w:tc>
          <w:tcPr>
            <w:tcW w:w="615" w:type="dxa"/>
            <w:tcBorders>
              <w:top w:val="single" w:sz="4" w:space="0" w:color="000000"/>
              <w:left w:val="single" w:sz="4" w:space="0" w:color="000000"/>
              <w:bottom w:val="single" w:sz="4" w:space="0" w:color="000000"/>
              <w:right w:val="single" w:sz="4" w:space="0" w:color="auto"/>
            </w:tcBorders>
            <w:vAlign w:val="center"/>
          </w:tcPr>
          <w:p w14:paraId="35DA63A3" w14:textId="77777777" w:rsidR="0005158C" w:rsidRPr="006963D7" w:rsidRDefault="0005158C" w:rsidP="0005158C">
            <w:pPr>
              <w:pStyle w:val="TableParagraph"/>
              <w:spacing w:before="203"/>
              <w:rPr>
                <w:sz w:val="20"/>
                <w:szCs w:val="20"/>
              </w:rPr>
            </w:pPr>
          </w:p>
          <w:p w14:paraId="5AD891FF" w14:textId="162D36F0"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5"/>
                <w:sz w:val="20"/>
                <w:szCs w:val="20"/>
              </w:rPr>
              <w:t>18</w:t>
            </w:r>
          </w:p>
        </w:tc>
        <w:tc>
          <w:tcPr>
            <w:tcW w:w="613" w:type="dxa"/>
            <w:tcBorders>
              <w:top w:val="single" w:sz="4" w:space="0" w:color="000000"/>
              <w:left w:val="single" w:sz="4" w:space="0" w:color="auto"/>
              <w:bottom w:val="single" w:sz="4" w:space="0" w:color="000000"/>
              <w:right w:val="single" w:sz="4" w:space="0" w:color="auto"/>
            </w:tcBorders>
            <w:vAlign w:val="center"/>
          </w:tcPr>
          <w:p w14:paraId="4C7B5041" w14:textId="77777777" w:rsidR="0005158C" w:rsidRPr="006963D7" w:rsidRDefault="0005158C" w:rsidP="0005158C">
            <w:pPr>
              <w:pStyle w:val="TableParagraph"/>
              <w:spacing w:before="203"/>
              <w:rPr>
                <w:sz w:val="20"/>
                <w:szCs w:val="20"/>
              </w:rPr>
            </w:pPr>
          </w:p>
          <w:p w14:paraId="4165CE7C" w14:textId="31C29E9D"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10"/>
                <w:sz w:val="20"/>
                <w:szCs w:val="20"/>
              </w:rPr>
              <w:t>4</w:t>
            </w:r>
          </w:p>
        </w:tc>
        <w:tc>
          <w:tcPr>
            <w:tcW w:w="669" w:type="dxa"/>
            <w:tcBorders>
              <w:top w:val="single" w:sz="4" w:space="0" w:color="000000"/>
              <w:left w:val="single" w:sz="4" w:space="0" w:color="auto"/>
              <w:bottom w:val="single" w:sz="4" w:space="0" w:color="000000"/>
              <w:right w:val="single" w:sz="12" w:space="0" w:color="auto"/>
            </w:tcBorders>
            <w:vAlign w:val="center"/>
          </w:tcPr>
          <w:p w14:paraId="7C61DBDA" w14:textId="77777777" w:rsidR="0005158C" w:rsidRPr="006963D7" w:rsidRDefault="0005158C" w:rsidP="0005158C">
            <w:pPr>
              <w:pStyle w:val="TableParagraph"/>
              <w:spacing w:before="203"/>
              <w:rPr>
                <w:sz w:val="20"/>
                <w:szCs w:val="20"/>
              </w:rPr>
            </w:pPr>
          </w:p>
          <w:p w14:paraId="79AF45A2" w14:textId="513C28F0"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5"/>
                <w:sz w:val="20"/>
                <w:szCs w:val="20"/>
              </w:rPr>
              <w:t>21</w:t>
            </w:r>
          </w:p>
        </w:tc>
        <w:tc>
          <w:tcPr>
            <w:tcW w:w="584" w:type="dxa"/>
            <w:tcBorders>
              <w:top w:val="single" w:sz="4" w:space="0" w:color="000000"/>
              <w:left w:val="single" w:sz="12" w:space="0" w:color="auto"/>
              <w:bottom w:val="single" w:sz="4" w:space="0" w:color="000000"/>
              <w:right w:val="single" w:sz="4" w:space="0" w:color="000000"/>
            </w:tcBorders>
            <w:vAlign w:val="center"/>
          </w:tcPr>
          <w:p w14:paraId="4745142D" w14:textId="77777777" w:rsidR="0005158C" w:rsidRPr="006963D7" w:rsidRDefault="0005158C" w:rsidP="0005158C">
            <w:pPr>
              <w:pStyle w:val="TableParagraph"/>
              <w:spacing w:before="203"/>
              <w:rPr>
                <w:sz w:val="20"/>
                <w:szCs w:val="20"/>
              </w:rPr>
            </w:pPr>
          </w:p>
          <w:p w14:paraId="540F48D8" w14:textId="4023E421"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5"/>
                <w:sz w:val="20"/>
                <w:szCs w:val="20"/>
              </w:rPr>
              <w:t>24</w:t>
            </w:r>
          </w:p>
        </w:tc>
        <w:tc>
          <w:tcPr>
            <w:tcW w:w="579" w:type="dxa"/>
            <w:tcBorders>
              <w:top w:val="single" w:sz="4" w:space="0" w:color="000000"/>
              <w:left w:val="single" w:sz="4" w:space="0" w:color="000000"/>
              <w:bottom w:val="single" w:sz="4" w:space="0" w:color="000000"/>
              <w:right w:val="single" w:sz="4" w:space="0" w:color="auto"/>
            </w:tcBorders>
            <w:vAlign w:val="center"/>
          </w:tcPr>
          <w:p w14:paraId="0C83B6FA" w14:textId="77777777" w:rsidR="0005158C" w:rsidRPr="006963D7" w:rsidRDefault="0005158C" w:rsidP="0005158C">
            <w:pPr>
              <w:pStyle w:val="TableParagraph"/>
              <w:spacing w:before="203"/>
              <w:rPr>
                <w:sz w:val="20"/>
                <w:szCs w:val="20"/>
              </w:rPr>
            </w:pPr>
          </w:p>
          <w:p w14:paraId="696A5D02" w14:textId="340F3E08"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5"/>
                <w:sz w:val="20"/>
                <w:szCs w:val="20"/>
              </w:rPr>
              <w:t>9</w:t>
            </w:r>
          </w:p>
        </w:tc>
        <w:tc>
          <w:tcPr>
            <w:tcW w:w="589" w:type="dxa"/>
            <w:tcBorders>
              <w:top w:val="single" w:sz="4" w:space="0" w:color="000000"/>
              <w:left w:val="single" w:sz="4" w:space="0" w:color="auto"/>
              <w:bottom w:val="single" w:sz="4" w:space="0" w:color="000000"/>
              <w:right w:val="single" w:sz="12" w:space="0" w:color="auto"/>
            </w:tcBorders>
            <w:vAlign w:val="center"/>
          </w:tcPr>
          <w:p w14:paraId="6739C186" w14:textId="77777777" w:rsidR="0005158C" w:rsidRPr="006963D7" w:rsidRDefault="0005158C" w:rsidP="0005158C">
            <w:pPr>
              <w:pStyle w:val="TableParagraph"/>
              <w:spacing w:before="203"/>
              <w:rPr>
                <w:sz w:val="20"/>
                <w:szCs w:val="20"/>
              </w:rPr>
            </w:pPr>
          </w:p>
          <w:p w14:paraId="307F0E10" w14:textId="2DC2194F"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vAlign w:val="center"/>
          </w:tcPr>
          <w:p w14:paraId="7987E52E" w14:textId="77777777" w:rsidR="0005158C" w:rsidRPr="006963D7" w:rsidRDefault="0005158C" w:rsidP="0005158C">
            <w:pPr>
              <w:pStyle w:val="TableParagraph"/>
              <w:spacing w:before="203"/>
              <w:rPr>
                <w:sz w:val="20"/>
                <w:szCs w:val="20"/>
              </w:rPr>
            </w:pPr>
          </w:p>
          <w:p w14:paraId="154B4AB7" w14:textId="6D700281"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5"/>
                <w:sz w:val="20"/>
                <w:szCs w:val="20"/>
              </w:rPr>
              <w:t>32</w:t>
            </w:r>
          </w:p>
        </w:tc>
        <w:tc>
          <w:tcPr>
            <w:tcW w:w="500" w:type="dxa"/>
            <w:tcBorders>
              <w:top w:val="single" w:sz="4" w:space="0" w:color="000000"/>
              <w:left w:val="single" w:sz="4" w:space="0" w:color="000000"/>
              <w:bottom w:val="single" w:sz="4" w:space="0" w:color="000000"/>
              <w:right w:val="single" w:sz="4" w:space="0" w:color="000000"/>
            </w:tcBorders>
            <w:vAlign w:val="center"/>
          </w:tcPr>
          <w:p w14:paraId="5D5C61FE" w14:textId="77777777" w:rsidR="0005158C" w:rsidRPr="006963D7" w:rsidRDefault="0005158C" w:rsidP="0005158C">
            <w:pPr>
              <w:pStyle w:val="TableParagraph"/>
              <w:spacing w:before="203"/>
              <w:rPr>
                <w:sz w:val="20"/>
                <w:szCs w:val="20"/>
              </w:rPr>
            </w:pPr>
          </w:p>
          <w:p w14:paraId="047E0C3A" w14:textId="3C28349A"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10"/>
                <w:sz w:val="20"/>
                <w:szCs w:val="20"/>
              </w:rPr>
              <w:t>1</w:t>
            </w:r>
          </w:p>
        </w:tc>
        <w:tc>
          <w:tcPr>
            <w:tcW w:w="502" w:type="dxa"/>
            <w:tcBorders>
              <w:top w:val="single" w:sz="4" w:space="0" w:color="000000"/>
              <w:left w:val="single" w:sz="4" w:space="0" w:color="000000"/>
              <w:bottom w:val="single" w:sz="4" w:space="0" w:color="000000"/>
              <w:right w:val="single" w:sz="4" w:space="0" w:color="auto"/>
            </w:tcBorders>
            <w:vAlign w:val="center"/>
          </w:tcPr>
          <w:p w14:paraId="7F611FF6" w14:textId="77777777" w:rsidR="0005158C" w:rsidRPr="006963D7" w:rsidRDefault="0005158C" w:rsidP="0005158C">
            <w:pPr>
              <w:pStyle w:val="TableParagraph"/>
              <w:spacing w:before="203"/>
              <w:rPr>
                <w:sz w:val="20"/>
                <w:szCs w:val="20"/>
              </w:rPr>
            </w:pPr>
          </w:p>
          <w:p w14:paraId="72A7B3F5" w14:textId="4C140BBD"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vAlign w:val="center"/>
          </w:tcPr>
          <w:p w14:paraId="5427CBC6" w14:textId="77777777" w:rsidR="0005158C" w:rsidRPr="006963D7" w:rsidRDefault="0005158C" w:rsidP="0005158C">
            <w:pPr>
              <w:pStyle w:val="TableParagraph"/>
              <w:spacing w:before="203"/>
              <w:rPr>
                <w:sz w:val="20"/>
                <w:szCs w:val="20"/>
              </w:rPr>
            </w:pPr>
          </w:p>
          <w:p w14:paraId="26AFA243" w14:textId="15C13FFA"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vAlign w:val="center"/>
          </w:tcPr>
          <w:p w14:paraId="30B9838C" w14:textId="77777777" w:rsidR="0005158C" w:rsidRPr="006963D7" w:rsidRDefault="0005158C" w:rsidP="0005158C">
            <w:pPr>
              <w:pStyle w:val="TableParagraph"/>
              <w:spacing w:before="203"/>
              <w:rPr>
                <w:sz w:val="20"/>
                <w:szCs w:val="20"/>
              </w:rPr>
            </w:pPr>
          </w:p>
          <w:p w14:paraId="3AF09951" w14:textId="57F86E78"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10"/>
                <w:sz w:val="20"/>
                <w:szCs w:val="20"/>
              </w:rPr>
              <w:t>22</w:t>
            </w:r>
          </w:p>
        </w:tc>
        <w:tc>
          <w:tcPr>
            <w:tcW w:w="1830" w:type="dxa"/>
            <w:tcBorders>
              <w:top w:val="single" w:sz="4" w:space="0" w:color="000000"/>
              <w:left w:val="single" w:sz="4" w:space="0" w:color="000000"/>
              <w:bottom w:val="single" w:sz="4" w:space="0" w:color="000000"/>
              <w:right w:val="single" w:sz="4" w:space="0" w:color="000000"/>
            </w:tcBorders>
            <w:vAlign w:val="center"/>
          </w:tcPr>
          <w:p w14:paraId="191E9160" w14:textId="77777777" w:rsidR="0005158C" w:rsidRPr="006963D7" w:rsidRDefault="0005158C" w:rsidP="0005158C">
            <w:pPr>
              <w:pStyle w:val="TableParagraph"/>
              <w:rPr>
                <w:sz w:val="20"/>
                <w:szCs w:val="20"/>
              </w:rPr>
            </w:pPr>
          </w:p>
          <w:p w14:paraId="44BBC5C0" w14:textId="77777777" w:rsidR="0005158C" w:rsidRPr="006963D7" w:rsidRDefault="0005158C" w:rsidP="0005158C">
            <w:pPr>
              <w:pStyle w:val="TableParagraph"/>
              <w:spacing w:before="19"/>
              <w:rPr>
                <w:sz w:val="20"/>
                <w:szCs w:val="20"/>
              </w:rPr>
            </w:pPr>
          </w:p>
          <w:p w14:paraId="3B367C03" w14:textId="729E213A"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z w:val="20"/>
                <w:szCs w:val="20"/>
              </w:rPr>
              <w:t>11</w:t>
            </w:r>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Viktima</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të</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pacing w:val="-2"/>
                <w:sz w:val="20"/>
                <w:szCs w:val="20"/>
              </w:rPr>
              <w:t>mitur</w:t>
            </w:r>
            <w:proofErr w:type="spellEnd"/>
          </w:p>
        </w:tc>
        <w:tc>
          <w:tcPr>
            <w:tcW w:w="703" w:type="dxa"/>
            <w:tcBorders>
              <w:top w:val="single" w:sz="4" w:space="0" w:color="000000"/>
              <w:left w:val="single" w:sz="4" w:space="0" w:color="000000"/>
              <w:bottom w:val="single" w:sz="4" w:space="0" w:color="000000"/>
              <w:right w:val="single" w:sz="12" w:space="0" w:color="auto"/>
            </w:tcBorders>
            <w:vAlign w:val="center"/>
          </w:tcPr>
          <w:p w14:paraId="032E62ED" w14:textId="77777777" w:rsidR="0005158C" w:rsidRPr="006963D7" w:rsidRDefault="0005158C" w:rsidP="0005158C">
            <w:pPr>
              <w:pStyle w:val="TableParagraph"/>
              <w:spacing w:before="203"/>
              <w:rPr>
                <w:sz w:val="20"/>
                <w:szCs w:val="20"/>
              </w:rPr>
            </w:pPr>
          </w:p>
          <w:p w14:paraId="344052C9" w14:textId="2595CCDB"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5"/>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0C88A830" w14:textId="77777777" w:rsidR="0005158C" w:rsidRPr="006963D7" w:rsidRDefault="0005158C" w:rsidP="0005158C">
            <w:pPr>
              <w:pStyle w:val="TableParagraph"/>
              <w:spacing w:before="203"/>
              <w:rPr>
                <w:sz w:val="20"/>
                <w:szCs w:val="20"/>
              </w:rPr>
            </w:pPr>
          </w:p>
          <w:p w14:paraId="22B4BEBD" w14:textId="71A8E711"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57" w:type="dxa"/>
            <w:tcBorders>
              <w:top w:val="single" w:sz="4" w:space="0" w:color="000000"/>
              <w:left w:val="single" w:sz="4" w:space="0" w:color="000000"/>
              <w:bottom w:val="single" w:sz="4" w:space="0" w:color="000000"/>
              <w:right w:val="single" w:sz="4" w:space="0" w:color="000000"/>
            </w:tcBorders>
            <w:vAlign w:val="center"/>
          </w:tcPr>
          <w:p w14:paraId="05810F22" w14:textId="77777777" w:rsidR="0005158C" w:rsidRPr="006963D7" w:rsidRDefault="0005158C" w:rsidP="0005158C">
            <w:pPr>
              <w:pStyle w:val="TableParagraph"/>
              <w:spacing w:before="203"/>
              <w:rPr>
                <w:sz w:val="20"/>
                <w:szCs w:val="20"/>
              </w:rPr>
            </w:pPr>
          </w:p>
          <w:p w14:paraId="0B062AB6" w14:textId="432E3C6E"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525" w:type="dxa"/>
            <w:tcBorders>
              <w:top w:val="single" w:sz="4" w:space="0" w:color="000000"/>
              <w:left w:val="single" w:sz="4" w:space="0" w:color="000000"/>
              <w:bottom w:val="single" w:sz="4" w:space="0" w:color="000000"/>
              <w:right w:val="single" w:sz="4" w:space="0" w:color="000000"/>
            </w:tcBorders>
            <w:vAlign w:val="center"/>
          </w:tcPr>
          <w:p w14:paraId="74E528D3" w14:textId="77777777" w:rsidR="0005158C" w:rsidRPr="006963D7" w:rsidRDefault="0005158C" w:rsidP="0005158C">
            <w:pPr>
              <w:pStyle w:val="TableParagraph"/>
              <w:spacing w:before="203"/>
              <w:rPr>
                <w:sz w:val="20"/>
                <w:szCs w:val="20"/>
              </w:rPr>
            </w:pPr>
          </w:p>
          <w:p w14:paraId="06A137A0" w14:textId="165C0F41"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5"/>
                <w:sz w:val="20"/>
                <w:szCs w:val="20"/>
              </w:rPr>
              <w:t>33</w:t>
            </w:r>
          </w:p>
        </w:tc>
        <w:tc>
          <w:tcPr>
            <w:tcW w:w="609" w:type="dxa"/>
            <w:tcBorders>
              <w:top w:val="single" w:sz="4" w:space="0" w:color="000000"/>
              <w:left w:val="single" w:sz="4" w:space="0" w:color="000000"/>
              <w:bottom w:val="single" w:sz="4" w:space="0" w:color="000000"/>
              <w:right w:val="single" w:sz="12" w:space="0" w:color="auto"/>
            </w:tcBorders>
            <w:vAlign w:val="center"/>
          </w:tcPr>
          <w:p w14:paraId="009F7245" w14:textId="77777777" w:rsidR="0005158C" w:rsidRPr="006963D7" w:rsidRDefault="0005158C" w:rsidP="0005158C">
            <w:pPr>
              <w:pStyle w:val="TableParagraph"/>
              <w:spacing w:before="203"/>
              <w:rPr>
                <w:sz w:val="20"/>
                <w:szCs w:val="20"/>
              </w:rPr>
            </w:pPr>
          </w:p>
          <w:p w14:paraId="71DFAEBE" w14:textId="7FEF6601"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948" w:type="dxa"/>
            <w:tcBorders>
              <w:top w:val="single" w:sz="4" w:space="0" w:color="000000"/>
              <w:left w:val="single" w:sz="4" w:space="0" w:color="000000"/>
              <w:bottom w:val="single" w:sz="4" w:space="0" w:color="000000"/>
              <w:right w:val="single" w:sz="12" w:space="0" w:color="auto"/>
            </w:tcBorders>
            <w:vAlign w:val="center"/>
          </w:tcPr>
          <w:p w14:paraId="2B3A79C3" w14:textId="77777777" w:rsidR="0005158C" w:rsidRPr="006963D7" w:rsidRDefault="0005158C" w:rsidP="0005158C">
            <w:pPr>
              <w:pStyle w:val="TableParagraph"/>
              <w:spacing w:before="203"/>
              <w:rPr>
                <w:sz w:val="20"/>
                <w:szCs w:val="20"/>
              </w:rPr>
            </w:pPr>
          </w:p>
          <w:p w14:paraId="2D3FA304" w14:textId="7D5DFF0F"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r>
      <w:tr w:rsidR="0005158C" w:rsidRPr="00FA59E7" w14:paraId="0C31F439" w14:textId="77777777" w:rsidTr="0005158C">
        <w:trPr>
          <w:trHeight w:val="1088"/>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6D1865CE" w14:textId="47847924" w:rsidR="0005158C" w:rsidRPr="006963D7" w:rsidRDefault="0005158C" w:rsidP="0005158C">
            <w:pPr>
              <w:jc w:val="center"/>
              <w:rPr>
                <w:rFonts w:ascii="Times New Roman" w:eastAsia="Calibri" w:hAnsi="Times New Roman" w:cs="Times New Roman"/>
                <w:bCs/>
                <w:color w:val="001F00"/>
                <w:sz w:val="20"/>
                <w:szCs w:val="20"/>
                <w:lang w:val="sq-AL"/>
              </w:rPr>
            </w:pPr>
            <w:r w:rsidRPr="006963D7">
              <w:rPr>
                <w:rFonts w:ascii="Times New Roman" w:hAnsi="Times New Roman" w:cs="Times New Roman"/>
                <w:color w:val="001F00"/>
                <w:sz w:val="20"/>
                <w:szCs w:val="20"/>
              </w:rPr>
              <w:t xml:space="preserve">17. </w:t>
            </w:r>
            <w:proofErr w:type="spellStart"/>
            <w:r w:rsidRPr="006963D7">
              <w:rPr>
                <w:rFonts w:ascii="Times New Roman" w:hAnsi="Times New Roman" w:cs="Times New Roman"/>
                <w:color w:val="001F00"/>
                <w:sz w:val="20"/>
                <w:szCs w:val="20"/>
              </w:rPr>
              <w:t>Fondacioni</w:t>
            </w:r>
            <w:proofErr w:type="spellEnd"/>
            <w:r w:rsidRPr="006963D7">
              <w:rPr>
                <w:rFonts w:ascii="Times New Roman" w:hAnsi="Times New Roman" w:cs="Times New Roman"/>
                <w:color w:val="001F00"/>
                <w:sz w:val="20"/>
                <w:szCs w:val="20"/>
              </w:rPr>
              <w:t xml:space="preserve"> Mary</w:t>
            </w:r>
            <w:r w:rsidRPr="006963D7">
              <w:rPr>
                <w:rFonts w:ascii="Times New Roman" w:hAnsi="Times New Roman" w:cs="Times New Roman"/>
                <w:color w:val="001F00"/>
                <w:spacing w:val="-12"/>
                <w:sz w:val="20"/>
                <w:szCs w:val="20"/>
              </w:rPr>
              <w:t xml:space="preserve"> </w:t>
            </w:r>
            <w:r w:rsidRPr="006963D7">
              <w:rPr>
                <w:rFonts w:ascii="Times New Roman" w:hAnsi="Times New Roman" w:cs="Times New Roman"/>
                <w:color w:val="001F00"/>
                <w:sz w:val="20"/>
                <w:szCs w:val="20"/>
              </w:rPr>
              <w:t>Ward</w:t>
            </w:r>
            <w:r w:rsidRPr="006963D7">
              <w:rPr>
                <w:rFonts w:ascii="Times New Roman" w:hAnsi="Times New Roman" w:cs="Times New Roman"/>
                <w:color w:val="001F00"/>
                <w:spacing w:val="-11"/>
                <w:sz w:val="20"/>
                <w:szCs w:val="20"/>
              </w:rPr>
              <w:t xml:space="preserve"> </w:t>
            </w:r>
            <w:r w:rsidRPr="006963D7">
              <w:rPr>
                <w:rFonts w:ascii="Times New Roman" w:hAnsi="Times New Roman" w:cs="Times New Roman"/>
                <w:color w:val="001F00"/>
                <w:sz w:val="20"/>
                <w:szCs w:val="20"/>
              </w:rPr>
              <w:t>Loreto</w:t>
            </w:r>
          </w:p>
        </w:tc>
        <w:tc>
          <w:tcPr>
            <w:tcW w:w="763" w:type="dxa"/>
            <w:tcBorders>
              <w:top w:val="single" w:sz="4" w:space="0" w:color="000000"/>
              <w:left w:val="single" w:sz="4" w:space="0" w:color="000000"/>
              <w:bottom w:val="single" w:sz="4" w:space="0" w:color="000000"/>
              <w:right w:val="single" w:sz="12" w:space="0" w:color="auto"/>
            </w:tcBorders>
            <w:vAlign w:val="center"/>
          </w:tcPr>
          <w:p w14:paraId="5FF54035" w14:textId="77777777" w:rsidR="0005158C" w:rsidRPr="006963D7" w:rsidRDefault="0005158C" w:rsidP="0005158C">
            <w:pPr>
              <w:pStyle w:val="TableParagraph"/>
              <w:rPr>
                <w:sz w:val="20"/>
                <w:szCs w:val="20"/>
              </w:rPr>
            </w:pPr>
          </w:p>
          <w:p w14:paraId="5EAD1B0D" w14:textId="77777777" w:rsidR="0005158C" w:rsidRPr="006963D7" w:rsidRDefault="0005158C" w:rsidP="0005158C">
            <w:pPr>
              <w:pStyle w:val="TableParagraph"/>
              <w:spacing w:before="108"/>
              <w:rPr>
                <w:sz w:val="20"/>
                <w:szCs w:val="20"/>
              </w:rPr>
            </w:pPr>
          </w:p>
          <w:p w14:paraId="5C06725E" w14:textId="31F3ADD8"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5"/>
                <w:sz w:val="20"/>
                <w:szCs w:val="20"/>
              </w:rPr>
              <w:t>10</w:t>
            </w:r>
          </w:p>
        </w:tc>
        <w:tc>
          <w:tcPr>
            <w:tcW w:w="587" w:type="dxa"/>
            <w:tcBorders>
              <w:top w:val="single" w:sz="4" w:space="0" w:color="000000"/>
              <w:left w:val="single" w:sz="12" w:space="0" w:color="auto"/>
              <w:bottom w:val="single" w:sz="4" w:space="0" w:color="000000"/>
              <w:right w:val="single" w:sz="4" w:space="0" w:color="000000"/>
            </w:tcBorders>
            <w:vAlign w:val="center"/>
          </w:tcPr>
          <w:p w14:paraId="637FEE42" w14:textId="77777777" w:rsidR="0005158C" w:rsidRPr="006963D7" w:rsidRDefault="0005158C" w:rsidP="0005158C">
            <w:pPr>
              <w:pStyle w:val="TableParagraph"/>
              <w:rPr>
                <w:sz w:val="20"/>
                <w:szCs w:val="20"/>
              </w:rPr>
            </w:pPr>
          </w:p>
          <w:p w14:paraId="3DE436F7" w14:textId="77777777" w:rsidR="0005158C" w:rsidRPr="006963D7" w:rsidRDefault="0005158C" w:rsidP="0005158C">
            <w:pPr>
              <w:pStyle w:val="TableParagraph"/>
              <w:spacing w:before="108"/>
              <w:rPr>
                <w:sz w:val="20"/>
                <w:szCs w:val="20"/>
              </w:rPr>
            </w:pPr>
          </w:p>
          <w:p w14:paraId="7E5E5497" w14:textId="771D652A"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10"/>
                <w:sz w:val="20"/>
                <w:szCs w:val="20"/>
              </w:rPr>
              <w:t>0</w:t>
            </w:r>
          </w:p>
        </w:tc>
        <w:tc>
          <w:tcPr>
            <w:tcW w:w="615" w:type="dxa"/>
            <w:tcBorders>
              <w:top w:val="single" w:sz="4" w:space="0" w:color="000000"/>
              <w:left w:val="single" w:sz="4" w:space="0" w:color="000000"/>
              <w:bottom w:val="single" w:sz="4" w:space="0" w:color="000000"/>
              <w:right w:val="single" w:sz="4" w:space="0" w:color="auto"/>
            </w:tcBorders>
            <w:vAlign w:val="center"/>
          </w:tcPr>
          <w:p w14:paraId="5FE5AF46" w14:textId="77777777" w:rsidR="0005158C" w:rsidRPr="006963D7" w:rsidRDefault="0005158C" w:rsidP="0005158C">
            <w:pPr>
              <w:pStyle w:val="TableParagraph"/>
              <w:rPr>
                <w:sz w:val="20"/>
                <w:szCs w:val="20"/>
              </w:rPr>
            </w:pPr>
          </w:p>
          <w:p w14:paraId="0981E8B3" w14:textId="77777777" w:rsidR="0005158C" w:rsidRPr="006963D7" w:rsidRDefault="0005158C" w:rsidP="0005158C">
            <w:pPr>
              <w:pStyle w:val="TableParagraph"/>
              <w:spacing w:before="108"/>
              <w:rPr>
                <w:sz w:val="20"/>
                <w:szCs w:val="20"/>
              </w:rPr>
            </w:pPr>
          </w:p>
          <w:p w14:paraId="03E019E6" w14:textId="57C8CD74"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5"/>
                <w:sz w:val="20"/>
                <w:szCs w:val="20"/>
              </w:rPr>
              <w:t>10</w:t>
            </w:r>
          </w:p>
        </w:tc>
        <w:tc>
          <w:tcPr>
            <w:tcW w:w="613" w:type="dxa"/>
            <w:tcBorders>
              <w:top w:val="single" w:sz="4" w:space="0" w:color="000000"/>
              <w:left w:val="single" w:sz="4" w:space="0" w:color="auto"/>
              <w:bottom w:val="single" w:sz="4" w:space="0" w:color="000000"/>
              <w:right w:val="single" w:sz="4" w:space="0" w:color="auto"/>
            </w:tcBorders>
            <w:vAlign w:val="center"/>
          </w:tcPr>
          <w:p w14:paraId="125922B1" w14:textId="77777777" w:rsidR="0005158C" w:rsidRPr="006963D7" w:rsidRDefault="0005158C" w:rsidP="0005158C">
            <w:pPr>
              <w:pStyle w:val="TableParagraph"/>
              <w:rPr>
                <w:sz w:val="20"/>
                <w:szCs w:val="20"/>
              </w:rPr>
            </w:pPr>
          </w:p>
          <w:p w14:paraId="0094A949" w14:textId="77777777" w:rsidR="0005158C" w:rsidRPr="006963D7" w:rsidRDefault="0005158C" w:rsidP="0005158C">
            <w:pPr>
              <w:pStyle w:val="TableParagraph"/>
              <w:spacing w:before="108"/>
              <w:rPr>
                <w:sz w:val="20"/>
                <w:szCs w:val="20"/>
              </w:rPr>
            </w:pPr>
          </w:p>
          <w:p w14:paraId="474E358A" w14:textId="622F05D9"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vAlign w:val="center"/>
          </w:tcPr>
          <w:p w14:paraId="401A8C25" w14:textId="77777777" w:rsidR="0005158C" w:rsidRPr="006963D7" w:rsidRDefault="0005158C" w:rsidP="0005158C">
            <w:pPr>
              <w:pStyle w:val="TableParagraph"/>
              <w:rPr>
                <w:sz w:val="20"/>
                <w:szCs w:val="20"/>
              </w:rPr>
            </w:pPr>
          </w:p>
          <w:p w14:paraId="557F4447" w14:textId="77777777" w:rsidR="0005158C" w:rsidRPr="006963D7" w:rsidRDefault="0005158C" w:rsidP="0005158C">
            <w:pPr>
              <w:pStyle w:val="TableParagraph"/>
              <w:spacing w:before="108"/>
              <w:rPr>
                <w:sz w:val="20"/>
                <w:szCs w:val="20"/>
              </w:rPr>
            </w:pPr>
          </w:p>
          <w:p w14:paraId="1E68D6B0" w14:textId="0E6B33A9"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5"/>
                <w:sz w:val="20"/>
                <w:szCs w:val="20"/>
              </w:rPr>
              <w:t>35</w:t>
            </w:r>
          </w:p>
        </w:tc>
        <w:tc>
          <w:tcPr>
            <w:tcW w:w="584" w:type="dxa"/>
            <w:tcBorders>
              <w:top w:val="single" w:sz="4" w:space="0" w:color="000000"/>
              <w:left w:val="single" w:sz="12" w:space="0" w:color="auto"/>
              <w:bottom w:val="single" w:sz="4" w:space="0" w:color="000000"/>
              <w:right w:val="single" w:sz="4" w:space="0" w:color="000000"/>
            </w:tcBorders>
            <w:vAlign w:val="center"/>
          </w:tcPr>
          <w:p w14:paraId="1EEE4A1F" w14:textId="77777777" w:rsidR="0005158C" w:rsidRPr="006963D7" w:rsidRDefault="0005158C" w:rsidP="0005158C">
            <w:pPr>
              <w:pStyle w:val="TableParagraph"/>
              <w:rPr>
                <w:sz w:val="20"/>
                <w:szCs w:val="20"/>
              </w:rPr>
            </w:pPr>
          </w:p>
          <w:p w14:paraId="369E393D" w14:textId="77777777" w:rsidR="0005158C" w:rsidRPr="006963D7" w:rsidRDefault="0005158C" w:rsidP="0005158C">
            <w:pPr>
              <w:pStyle w:val="TableParagraph"/>
              <w:spacing w:before="108"/>
              <w:rPr>
                <w:sz w:val="20"/>
                <w:szCs w:val="20"/>
              </w:rPr>
            </w:pPr>
          </w:p>
          <w:p w14:paraId="3700D277" w14:textId="6F06B8EA"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5"/>
                <w:sz w:val="20"/>
                <w:szCs w:val="20"/>
              </w:rPr>
              <w:t>7</w:t>
            </w:r>
          </w:p>
        </w:tc>
        <w:tc>
          <w:tcPr>
            <w:tcW w:w="579" w:type="dxa"/>
            <w:tcBorders>
              <w:top w:val="single" w:sz="4" w:space="0" w:color="000000"/>
              <w:left w:val="single" w:sz="4" w:space="0" w:color="000000"/>
              <w:bottom w:val="single" w:sz="4" w:space="0" w:color="000000"/>
              <w:right w:val="single" w:sz="4" w:space="0" w:color="auto"/>
            </w:tcBorders>
            <w:vAlign w:val="center"/>
          </w:tcPr>
          <w:p w14:paraId="08F8C551" w14:textId="77777777" w:rsidR="0005158C" w:rsidRPr="006963D7" w:rsidRDefault="0005158C" w:rsidP="0005158C">
            <w:pPr>
              <w:pStyle w:val="TableParagraph"/>
              <w:rPr>
                <w:sz w:val="20"/>
                <w:szCs w:val="20"/>
              </w:rPr>
            </w:pPr>
          </w:p>
          <w:p w14:paraId="4AB65A90" w14:textId="77777777" w:rsidR="0005158C" w:rsidRPr="006963D7" w:rsidRDefault="0005158C" w:rsidP="0005158C">
            <w:pPr>
              <w:pStyle w:val="TableParagraph"/>
              <w:spacing w:before="108"/>
              <w:rPr>
                <w:sz w:val="20"/>
                <w:szCs w:val="20"/>
              </w:rPr>
            </w:pPr>
          </w:p>
          <w:p w14:paraId="3596DF5F" w14:textId="50BD319C"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3</w:t>
            </w:r>
          </w:p>
        </w:tc>
        <w:tc>
          <w:tcPr>
            <w:tcW w:w="589" w:type="dxa"/>
            <w:tcBorders>
              <w:top w:val="single" w:sz="4" w:space="0" w:color="000000"/>
              <w:left w:val="single" w:sz="4" w:space="0" w:color="auto"/>
              <w:bottom w:val="single" w:sz="4" w:space="0" w:color="000000"/>
              <w:right w:val="single" w:sz="12" w:space="0" w:color="auto"/>
            </w:tcBorders>
            <w:vAlign w:val="center"/>
          </w:tcPr>
          <w:p w14:paraId="793EF704" w14:textId="77777777" w:rsidR="0005158C" w:rsidRPr="006963D7" w:rsidRDefault="0005158C" w:rsidP="0005158C">
            <w:pPr>
              <w:pStyle w:val="TableParagraph"/>
              <w:rPr>
                <w:sz w:val="20"/>
                <w:szCs w:val="20"/>
              </w:rPr>
            </w:pPr>
          </w:p>
          <w:p w14:paraId="7F97539A" w14:textId="77777777" w:rsidR="0005158C" w:rsidRPr="006963D7" w:rsidRDefault="0005158C" w:rsidP="0005158C">
            <w:pPr>
              <w:pStyle w:val="TableParagraph"/>
              <w:spacing w:before="108"/>
              <w:rPr>
                <w:sz w:val="20"/>
                <w:szCs w:val="20"/>
              </w:rPr>
            </w:pPr>
          </w:p>
          <w:p w14:paraId="78040591" w14:textId="6B6F4496"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vAlign w:val="center"/>
          </w:tcPr>
          <w:p w14:paraId="74DA09E0" w14:textId="77777777" w:rsidR="0005158C" w:rsidRPr="006963D7" w:rsidRDefault="0005158C" w:rsidP="0005158C">
            <w:pPr>
              <w:pStyle w:val="TableParagraph"/>
              <w:rPr>
                <w:sz w:val="20"/>
                <w:szCs w:val="20"/>
              </w:rPr>
            </w:pPr>
          </w:p>
          <w:p w14:paraId="6BB9D6A6" w14:textId="77777777" w:rsidR="0005158C" w:rsidRPr="006963D7" w:rsidRDefault="0005158C" w:rsidP="0005158C">
            <w:pPr>
              <w:pStyle w:val="TableParagraph"/>
              <w:spacing w:before="108"/>
              <w:rPr>
                <w:sz w:val="20"/>
                <w:szCs w:val="20"/>
              </w:rPr>
            </w:pPr>
          </w:p>
          <w:p w14:paraId="4D568582" w14:textId="536C9D4F"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5"/>
                <w:sz w:val="20"/>
                <w:szCs w:val="20"/>
              </w:rPr>
              <w:t>4</w:t>
            </w:r>
          </w:p>
        </w:tc>
        <w:tc>
          <w:tcPr>
            <w:tcW w:w="500" w:type="dxa"/>
            <w:tcBorders>
              <w:top w:val="single" w:sz="4" w:space="0" w:color="000000"/>
              <w:left w:val="single" w:sz="4" w:space="0" w:color="000000"/>
              <w:bottom w:val="single" w:sz="4" w:space="0" w:color="000000"/>
              <w:right w:val="single" w:sz="4" w:space="0" w:color="000000"/>
            </w:tcBorders>
            <w:vAlign w:val="center"/>
          </w:tcPr>
          <w:p w14:paraId="6FBD3C90" w14:textId="77777777" w:rsidR="0005158C" w:rsidRPr="006963D7" w:rsidRDefault="0005158C" w:rsidP="0005158C">
            <w:pPr>
              <w:pStyle w:val="TableParagraph"/>
              <w:rPr>
                <w:sz w:val="20"/>
                <w:szCs w:val="20"/>
              </w:rPr>
            </w:pPr>
          </w:p>
          <w:p w14:paraId="49C94AC9" w14:textId="77777777" w:rsidR="0005158C" w:rsidRPr="006963D7" w:rsidRDefault="0005158C" w:rsidP="0005158C">
            <w:pPr>
              <w:pStyle w:val="TableParagraph"/>
              <w:spacing w:before="108"/>
              <w:rPr>
                <w:sz w:val="20"/>
                <w:szCs w:val="20"/>
              </w:rPr>
            </w:pPr>
          </w:p>
          <w:p w14:paraId="0B4CB38E" w14:textId="4A46DF34"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6</w:t>
            </w:r>
          </w:p>
        </w:tc>
        <w:tc>
          <w:tcPr>
            <w:tcW w:w="502" w:type="dxa"/>
            <w:tcBorders>
              <w:top w:val="single" w:sz="4" w:space="0" w:color="000000"/>
              <w:left w:val="single" w:sz="4" w:space="0" w:color="000000"/>
              <w:bottom w:val="single" w:sz="4" w:space="0" w:color="000000"/>
              <w:right w:val="single" w:sz="4" w:space="0" w:color="auto"/>
            </w:tcBorders>
            <w:vAlign w:val="center"/>
          </w:tcPr>
          <w:p w14:paraId="0922CD45" w14:textId="77777777" w:rsidR="0005158C" w:rsidRPr="006963D7" w:rsidRDefault="0005158C" w:rsidP="0005158C">
            <w:pPr>
              <w:pStyle w:val="TableParagraph"/>
              <w:rPr>
                <w:sz w:val="20"/>
                <w:szCs w:val="20"/>
              </w:rPr>
            </w:pPr>
          </w:p>
          <w:p w14:paraId="17298DA9" w14:textId="77777777" w:rsidR="0005158C" w:rsidRPr="006963D7" w:rsidRDefault="0005158C" w:rsidP="0005158C">
            <w:pPr>
              <w:pStyle w:val="TableParagraph"/>
              <w:spacing w:before="108"/>
              <w:rPr>
                <w:sz w:val="20"/>
                <w:szCs w:val="20"/>
              </w:rPr>
            </w:pPr>
          </w:p>
          <w:p w14:paraId="18911492" w14:textId="302C4BB6"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vAlign w:val="center"/>
          </w:tcPr>
          <w:p w14:paraId="6590B0B0" w14:textId="77777777" w:rsidR="0005158C" w:rsidRPr="006963D7" w:rsidRDefault="0005158C" w:rsidP="0005158C">
            <w:pPr>
              <w:pStyle w:val="TableParagraph"/>
              <w:rPr>
                <w:sz w:val="20"/>
                <w:szCs w:val="20"/>
              </w:rPr>
            </w:pPr>
          </w:p>
          <w:p w14:paraId="7AD732FD" w14:textId="77777777" w:rsidR="0005158C" w:rsidRPr="006963D7" w:rsidRDefault="0005158C" w:rsidP="0005158C">
            <w:pPr>
              <w:pStyle w:val="TableParagraph"/>
              <w:spacing w:before="108"/>
              <w:rPr>
                <w:sz w:val="20"/>
                <w:szCs w:val="20"/>
              </w:rPr>
            </w:pPr>
          </w:p>
          <w:p w14:paraId="10CEF18B" w14:textId="2CCC190F"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vAlign w:val="center"/>
          </w:tcPr>
          <w:p w14:paraId="2DB6ED4D" w14:textId="77777777" w:rsidR="0005158C" w:rsidRPr="006963D7" w:rsidRDefault="0005158C" w:rsidP="0005158C">
            <w:pPr>
              <w:pStyle w:val="TableParagraph"/>
              <w:rPr>
                <w:sz w:val="20"/>
                <w:szCs w:val="20"/>
              </w:rPr>
            </w:pPr>
          </w:p>
          <w:p w14:paraId="5DBA5F70" w14:textId="77777777" w:rsidR="0005158C" w:rsidRPr="006963D7" w:rsidRDefault="0005158C" w:rsidP="0005158C">
            <w:pPr>
              <w:pStyle w:val="TableParagraph"/>
              <w:spacing w:before="108"/>
              <w:rPr>
                <w:sz w:val="20"/>
                <w:szCs w:val="20"/>
              </w:rPr>
            </w:pPr>
          </w:p>
          <w:p w14:paraId="6E15266D" w14:textId="51EC3BEE"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10"/>
                <w:sz w:val="20"/>
                <w:szCs w:val="20"/>
              </w:rPr>
              <w:t>6</w:t>
            </w:r>
          </w:p>
        </w:tc>
        <w:tc>
          <w:tcPr>
            <w:tcW w:w="1830" w:type="dxa"/>
            <w:tcBorders>
              <w:top w:val="single" w:sz="4" w:space="0" w:color="000000"/>
              <w:left w:val="single" w:sz="4" w:space="0" w:color="000000"/>
              <w:bottom w:val="single" w:sz="4" w:space="0" w:color="000000"/>
              <w:right w:val="single" w:sz="4" w:space="0" w:color="000000"/>
            </w:tcBorders>
            <w:vAlign w:val="center"/>
          </w:tcPr>
          <w:p w14:paraId="3C7027FF" w14:textId="4E90DC4F" w:rsidR="0005158C" w:rsidRPr="006963D7" w:rsidRDefault="0005158C" w:rsidP="0005158C">
            <w:pPr>
              <w:jc w:val="center"/>
              <w:rPr>
                <w:rFonts w:ascii="Times New Roman" w:hAnsi="Times New Roman" w:cs="Times New Roman"/>
                <w:color w:val="000000"/>
                <w:sz w:val="20"/>
                <w:szCs w:val="20"/>
                <w:lang w:val="it-IT"/>
              </w:rPr>
            </w:pPr>
            <w:r w:rsidRPr="00BA0425">
              <w:rPr>
                <w:rFonts w:ascii="Times New Roman" w:hAnsi="Times New Roman" w:cs="Times New Roman"/>
                <w:sz w:val="20"/>
                <w:szCs w:val="20"/>
                <w:lang w:val="it-IT"/>
              </w:rPr>
              <w:t>4 (</w:t>
            </w:r>
            <w:r w:rsidRPr="00BA0425">
              <w:rPr>
                <w:rFonts w:ascii="Times New Roman" w:hAnsi="Times New Roman" w:cs="Times New Roman"/>
                <w:spacing w:val="-2"/>
                <w:sz w:val="20"/>
                <w:szCs w:val="20"/>
                <w:lang w:val="it-IT"/>
              </w:rPr>
              <w:t xml:space="preserve">2 </w:t>
            </w:r>
            <w:r w:rsidRPr="00BA0425">
              <w:rPr>
                <w:rFonts w:ascii="Times New Roman" w:hAnsi="Times New Roman" w:cs="Times New Roman"/>
                <w:sz w:val="20"/>
                <w:szCs w:val="20"/>
                <w:lang w:val="it-IT"/>
              </w:rPr>
              <w:t>V.</w:t>
            </w:r>
            <w:r w:rsidRPr="00BA0425">
              <w:rPr>
                <w:rFonts w:ascii="Times New Roman" w:hAnsi="Times New Roman" w:cs="Times New Roman"/>
                <w:spacing w:val="-12"/>
                <w:sz w:val="20"/>
                <w:szCs w:val="20"/>
                <w:lang w:val="it-IT"/>
              </w:rPr>
              <w:t xml:space="preserve"> </w:t>
            </w:r>
            <w:r w:rsidRPr="00BA0425">
              <w:rPr>
                <w:rFonts w:ascii="Times New Roman" w:hAnsi="Times New Roman" w:cs="Times New Roman"/>
                <w:sz w:val="20"/>
                <w:szCs w:val="20"/>
                <w:lang w:val="it-IT"/>
              </w:rPr>
              <w:t>të</w:t>
            </w:r>
            <w:r w:rsidRPr="00BA0425">
              <w:rPr>
                <w:rFonts w:ascii="Times New Roman" w:hAnsi="Times New Roman" w:cs="Times New Roman"/>
                <w:spacing w:val="-11"/>
                <w:sz w:val="20"/>
                <w:szCs w:val="20"/>
                <w:lang w:val="it-IT"/>
              </w:rPr>
              <w:t xml:space="preserve"> </w:t>
            </w:r>
            <w:r w:rsidRPr="00BA0425">
              <w:rPr>
                <w:rFonts w:ascii="Times New Roman" w:hAnsi="Times New Roman" w:cs="Times New Roman"/>
                <w:sz w:val="20"/>
                <w:szCs w:val="20"/>
                <w:lang w:val="it-IT"/>
              </w:rPr>
              <w:t>dhunës në familje,1 viktim</w:t>
            </w:r>
            <w:r w:rsidR="00B761D5">
              <w:rPr>
                <w:rFonts w:ascii="Times New Roman" w:hAnsi="Times New Roman" w:cs="Times New Roman"/>
                <w:sz w:val="20"/>
                <w:szCs w:val="20"/>
                <w:lang w:val="it-IT"/>
              </w:rPr>
              <w:t>ë</w:t>
            </w:r>
            <w:r w:rsidRPr="00BA0425">
              <w:rPr>
                <w:rFonts w:ascii="Times New Roman" w:hAnsi="Times New Roman" w:cs="Times New Roman"/>
                <w:sz w:val="20"/>
                <w:szCs w:val="20"/>
                <w:lang w:val="it-IT"/>
              </w:rPr>
              <w:t xml:space="preserve"> e mundshme trafikimi; 1-KMCAP</w:t>
            </w:r>
            <w:r w:rsidRPr="00BA0425">
              <w:rPr>
                <w:rFonts w:ascii="Times New Roman" w:hAnsi="Times New Roman" w:cs="Times New Roman"/>
                <w:spacing w:val="-2"/>
                <w:sz w:val="20"/>
                <w:szCs w:val="20"/>
                <w:lang w:val="it-IT"/>
              </w:rPr>
              <w:t>)</w:t>
            </w:r>
          </w:p>
        </w:tc>
        <w:tc>
          <w:tcPr>
            <w:tcW w:w="703" w:type="dxa"/>
            <w:tcBorders>
              <w:top w:val="single" w:sz="4" w:space="0" w:color="000000"/>
              <w:left w:val="single" w:sz="4" w:space="0" w:color="000000"/>
              <w:bottom w:val="single" w:sz="4" w:space="0" w:color="000000"/>
              <w:right w:val="single" w:sz="12" w:space="0" w:color="auto"/>
            </w:tcBorders>
            <w:vAlign w:val="center"/>
          </w:tcPr>
          <w:p w14:paraId="5F73CE51" w14:textId="77777777" w:rsidR="0005158C" w:rsidRPr="006963D7" w:rsidRDefault="0005158C" w:rsidP="0005158C">
            <w:pPr>
              <w:pStyle w:val="TableParagraph"/>
              <w:rPr>
                <w:sz w:val="20"/>
                <w:szCs w:val="20"/>
              </w:rPr>
            </w:pPr>
          </w:p>
          <w:p w14:paraId="78BEDBE1" w14:textId="77777777" w:rsidR="0005158C" w:rsidRPr="006963D7" w:rsidRDefault="0005158C" w:rsidP="0005158C">
            <w:pPr>
              <w:pStyle w:val="TableParagraph"/>
              <w:spacing w:before="108"/>
              <w:rPr>
                <w:sz w:val="20"/>
                <w:szCs w:val="20"/>
              </w:rPr>
            </w:pPr>
          </w:p>
          <w:p w14:paraId="35BB39FA" w14:textId="4D063A81"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134B631F" w14:textId="77777777" w:rsidR="0005158C" w:rsidRPr="006963D7" w:rsidRDefault="0005158C" w:rsidP="0005158C">
            <w:pPr>
              <w:pStyle w:val="TableParagraph"/>
              <w:rPr>
                <w:sz w:val="20"/>
                <w:szCs w:val="20"/>
              </w:rPr>
            </w:pPr>
          </w:p>
          <w:p w14:paraId="4E264E8A" w14:textId="77777777" w:rsidR="0005158C" w:rsidRPr="006963D7" w:rsidRDefault="0005158C" w:rsidP="0005158C">
            <w:pPr>
              <w:pStyle w:val="TableParagraph"/>
              <w:spacing w:before="108"/>
              <w:rPr>
                <w:sz w:val="20"/>
                <w:szCs w:val="20"/>
              </w:rPr>
            </w:pPr>
          </w:p>
          <w:p w14:paraId="6AAC0B94" w14:textId="2E9FF068"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10"/>
                <w:sz w:val="20"/>
                <w:szCs w:val="20"/>
              </w:rPr>
              <w:t>7</w:t>
            </w:r>
          </w:p>
        </w:tc>
        <w:tc>
          <w:tcPr>
            <w:tcW w:w="657" w:type="dxa"/>
            <w:tcBorders>
              <w:top w:val="single" w:sz="4" w:space="0" w:color="000000"/>
              <w:left w:val="single" w:sz="4" w:space="0" w:color="000000"/>
              <w:bottom w:val="single" w:sz="4" w:space="0" w:color="000000"/>
              <w:right w:val="single" w:sz="4" w:space="0" w:color="000000"/>
            </w:tcBorders>
            <w:vAlign w:val="center"/>
          </w:tcPr>
          <w:p w14:paraId="69AB6B7B" w14:textId="77777777" w:rsidR="0005158C" w:rsidRPr="006963D7" w:rsidRDefault="0005158C" w:rsidP="0005158C">
            <w:pPr>
              <w:pStyle w:val="TableParagraph"/>
              <w:rPr>
                <w:sz w:val="20"/>
                <w:szCs w:val="20"/>
              </w:rPr>
            </w:pPr>
          </w:p>
          <w:p w14:paraId="70472B57" w14:textId="77777777" w:rsidR="0005158C" w:rsidRPr="006963D7" w:rsidRDefault="0005158C" w:rsidP="0005158C">
            <w:pPr>
              <w:pStyle w:val="TableParagraph"/>
              <w:spacing w:before="108"/>
              <w:rPr>
                <w:sz w:val="20"/>
                <w:szCs w:val="20"/>
              </w:rPr>
            </w:pPr>
          </w:p>
          <w:p w14:paraId="65450BD9" w14:textId="7556AAC1"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10"/>
                <w:sz w:val="20"/>
                <w:szCs w:val="20"/>
              </w:rPr>
              <w:t>0</w:t>
            </w:r>
          </w:p>
        </w:tc>
        <w:tc>
          <w:tcPr>
            <w:tcW w:w="525" w:type="dxa"/>
            <w:tcBorders>
              <w:top w:val="single" w:sz="4" w:space="0" w:color="000000"/>
              <w:left w:val="single" w:sz="4" w:space="0" w:color="000000"/>
              <w:bottom w:val="single" w:sz="4" w:space="0" w:color="000000"/>
              <w:right w:val="single" w:sz="4" w:space="0" w:color="000000"/>
            </w:tcBorders>
            <w:vAlign w:val="center"/>
          </w:tcPr>
          <w:p w14:paraId="221A8B82" w14:textId="77777777" w:rsidR="0005158C" w:rsidRPr="006963D7" w:rsidRDefault="0005158C" w:rsidP="0005158C">
            <w:pPr>
              <w:pStyle w:val="TableParagraph"/>
              <w:rPr>
                <w:sz w:val="20"/>
                <w:szCs w:val="20"/>
              </w:rPr>
            </w:pPr>
          </w:p>
          <w:p w14:paraId="6F66AEAC" w14:textId="77777777" w:rsidR="0005158C" w:rsidRPr="006963D7" w:rsidRDefault="0005158C" w:rsidP="0005158C">
            <w:pPr>
              <w:pStyle w:val="TableParagraph"/>
              <w:spacing w:before="108"/>
              <w:rPr>
                <w:sz w:val="20"/>
                <w:szCs w:val="20"/>
              </w:rPr>
            </w:pPr>
          </w:p>
          <w:p w14:paraId="24E470EE" w14:textId="51480261"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pacing w:val="-10"/>
                <w:sz w:val="20"/>
                <w:szCs w:val="20"/>
              </w:rPr>
              <w:t>3</w:t>
            </w:r>
          </w:p>
        </w:tc>
        <w:tc>
          <w:tcPr>
            <w:tcW w:w="609" w:type="dxa"/>
            <w:tcBorders>
              <w:top w:val="single" w:sz="4" w:space="0" w:color="000000"/>
              <w:left w:val="single" w:sz="4" w:space="0" w:color="000000"/>
              <w:bottom w:val="single" w:sz="4" w:space="0" w:color="000000"/>
              <w:right w:val="single" w:sz="12" w:space="0" w:color="auto"/>
            </w:tcBorders>
            <w:vAlign w:val="center"/>
          </w:tcPr>
          <w:p w14:paraId="012232A0" w14:textId="77777777" w:rsidR="0005158C" w:rsidRPr="006963D7" w:rsidRDefault="0005158C" w:rsidP="0005158C">
            <w:pPr>
              <w:pStyle w:val="TableParagraph"/>
              <w:rPr>
                <w:sz w:val="20"/>
                <w:szCs w:val="20"/>
              </w:rPr>
            </w:pPr>
          </w:p>
          <w:p w14:paraId="17FCE457" w14:textId="77777777" w:rsidR="0005158C" w:rsidRPr="006963D7" w:rsidRDefault="0005158C" w:rsidP="0005158C">
            <w:pPr>
              <w:pStyle w:val="TableParagraph"/>
              <w:spacing w:before="108"/>
              <w:rPr>
                <w:sz w:val="20"/>
                <w:szCs w:val="20"/>
              </w:rPr>
            </w:pPr>
          </w:p>
          <w:p w14:paraId="6ACD1FEB" w14:textId="5BD0AAA2"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948" w:type="dxa"/>
            <w:tcBorders>
              <w:top w:val="single" w:sz="4" w:space="0" w:color="000000"/>
              <w:left w:val="single" w:sz="4" w:space="0" w:color="000000"/>
              <w:bottom w:val="single" w:sz="4" w:space="0" w:color="000000"/>
              <w:right w:val="single" w:sz="12" w:space="0" w:color="auto"/>
            </w:tcBorders>
            <w:vAlign w:val="center"/>
          </w:tcPr>
          <w:p w14:paraId="74E24043" w14:textId="77777777" w:rsidR="0005158C" w:rsidRPr="006963D7" w:rsidRDefault="0005158C" w:rsidP="0005158C">
            <w:pPr>
              <w:pStyle w:val="TableParagraph"/>
              <w:spacing w:before="88"/>
              <w:rPr>
                <w:sz w:val="20"/>
                <w:szCs w:val="20"/>
              </w:rPr>
            </w:pPr>
          </w:p>
          <w:p w14:paraId="5A4E62D2" w14:textId="26C83C75"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sz w:val="20"/>
                <w:szCs w:val="20"/>
              </w:rPr>
              <w:t>1 rom</w:t>
            </w:r>
          </w:p>
        </w:tc>
      </w:tr>
      <w:tr w:rsidR="0005158C" w:rsidRPr="00FA59E7" w14:paraId="2DA96A1C" w14:textId="77777777" w:rsidTr="0005158C">
        <w:trPr>
          <w:trHeight w:val="827"/>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0121CF71" w14:textId="77777777" w:rsidR="0005158C" w:rsidRPr="006963D7" w:rsidRDefault="0005158C" w:rsidP="0005158C">
            <w:pPr>
              <w:pStyle w:val="TableParagraph"/>
              <w:spacing w:before="167"/>
              <w:ind w:left="127"/>
              <w:rPr>
                <w:color w:val="EE0000"/>
                <w:sz w:val="20"/>
                <w:szCs w:val="20"/>
              </w:rPr>
            </w:pPr>
            <w:r w:rsidRPr="006963D7">
              <w:rPr>
                <w:color w:val="EE0000"/>
                <w:sz w:val="20"/>
                <w:szCs w:val="20"/>
              </w:rPr>
              <w:t xml:space="preserve">18. </w:t>
            </w:r>
            <w:bookmarkStart w:id="13" w:name="_Hlk237259326"/>
            <w:r w:rsidRPr="006963D7">
              <w:rPr>
                <w:color w:val="EE0000"/>
                <w:spacing w:val="-2"/>
                <w:sz w:val="20"/>
                <w:szCs w:val="20"/>
              </w:rPr>
              <w:t>Organizata</w:t>
            </w:r>
          </w:p>
          <w:p w14:paraId="1E5842C2" w14:textId="091FCC17" w:rsidR="0005158C" w:rsidRPr="006963D7" w:rsidRDefault="0005158C" w:rsidP="0005158C">
            <w:pPr>
              <w:jc w:val="center"/>
              <w:rPr>
                <w:rFonts w:ascii="Times New Roman" w:eastAsia="Calibri" w:hAnsi="Times New Roman" w:cs="Times New Roman"/>
                <w:bCs/>
                <w:color w:val="001F00"/>
                <w:sz w:val="20"/>
                <w:szCs w:val="20"/>
                <w:lang w:val="sq-AL"/>
              </w:rPr>
            </w:pPr>
            <w:r w:rsidRPr="006963D7">
              <w:rPr>
                <w:rFonts w:ascii="Times New Roman" w:hAnsi="Times New Roman" w:cs="Times New Roman"/>
                <w:color w:val="EE0000"/>
                <w:sz w:val="20"/>
                <w:szCs w:val="20"/>
              </w:rPr>
              <w:t>“</w:t>
            </w:r>
            <w:proofErr w:type="spellStart"/>
            <w:r w:rsidRPr="006963D7">
              <w:rPr>
                <w:rFonts w:ascii="Times New Roman" w:hAnsi="Times New Roman" w:cs="Times New Roman"/>
                <w:color w:val="EE0000"/>
                <w:sz w:val="20"/>
                <w:szCs w:val="20"/>
              </w:rPr>
              <w:t>Drejtësi</w:t>
            </w:r>
            <w:proofErr w:type="spellEnd"/>
            <w:r w:rsidRPr="006963D7">
              <w:rPr>
                <w:rFonts w:ascii="Times New Roman" w:hAnsi="Times New Roman" w:cs="Times New Roman"/>
                <w:color w:val="EE0000"/>
                <w:spacing w:val="-1"/>
                <w:sz w:val="20"/>
                <w:szCs w:val="20"/>
              </w:rPr>
              <w:t xml:space="preserve"> </w:t>
            </w:r>
            <w:r w:rsidRPr="006963D7">
              <w:rPr>
                <w:rFonts w:ascii="Times New Roman" w:hAnsi="Times New Roman" w:cs="Times New Roman"/>
                <w:color w:val="EE0000"/>
                <w:spacing w:val="-2"/>
                <w:sz w:val="20"/>
                <w:szCs w:val="20"/>
              </w:rPr>
              <w:t>Sociale</w:t>
            </w:r>
            <w:bookmarkEnd w:id="13"/>
            <w:r w:rsidRPr="006963D7">
              <w:rPr>
                <w:rFonts w:ascii="Times New Roman" w:hAnsi="Times New Roman" w:cs="Times New Roman"/>
                <w:color w:val="EE0000"/>
                <w:spacing w:val="-2"/>
                <w:sz w:val="20"/>
                <w:szCs w:val="20"/>
              </w:rPr>
              <w:t>”</w:t>
            </w:r>
          </w:p>
        </w:tc>
        <w:tc>
          <w:tcPr>
            <w:tcW w:w="763" w:type="dxa"/>
            <w:tcBorders>
              <w:top w:val="single" w:sz="4" w:space="0" w:color="000000"/>
              <w:left w:val="single" w:sz="4" w:space="0" w:color="000000"/>
              <w:bottom w:val="single" w:sz="4" w:space="0" w:color="000000"/>
              <w:right w:val="single" w:sz="12" w:space="0" w:color="auto"/>
            </w:tcBorders>
            <w:vAlign w:val="center"/>
          </w:tcPr>
          <w:p w14:paraId="3B05D23C" w14:textId="2C88CC26"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87" w:type="dxa"/>
            <w:tcBorders>
              <w:top w:val="single" w:sz="4" w:space="0" w:color="000000"/>
              <w:left w:val="single" w:sz="12" w:space="0" w:color="auto"/>
              <w:bottom w:val="single" w:sz="4" w:space="0" w:color="000000"/>
              <w:right w:val="single" w:sz="4" w:space="0" w:color="000000"/>
            </w:tcBorders>
            <w:vAlign w:val="center"/>
          </w:tcPr>
          <w:p w14:paraId="695F25C1" w14:textId="5AA970A2"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15" w:type="dxa"/>
            <w:tcBorders>
              <w:top w:val="single" w:sz="4" w:space="0" w:color="000000"/>
              <w:left w:val="single" w:sz="4" w:space="0" w:color="000000"/>
              <w:bottom w:val="single" w:sz="4" w:space="0" w:color="000000"/>
              <w:right w:val="single" w:sz="4" w:space="0" w:color="auto"/>
            </w:tcBorders>
            <w:vAlign w:val="center"/>
          </w:tcPr>
          <w:p w14:paraId="023854C7" w14:textId="55CA2212"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13" w:type="dxa"/>
            <w:tcBorders>
              <w:top w:val="single" w:sz="4" w:space="0" w:color="000000"/>
              <w:left w:val="single" w:sz="4" w:space="0" w:color="auto"/>
              <w:bottom w:val="single" w:sz="4" w:space="0" w:color="000000"/>
              <w:right w:val="single" w:sz="4" w:space="0" w:color="auto"/>
            </w:tcBorders>
            <w:vAlign w:val="center"/>
          </w:tcPr>
          <w:p w14:paraId="46190CD7" w14:textId="343DDE91"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69" w:type="dxa"/>
            <w:tcBorders>
              <w:top w:val="single" w:sz="4" w:space="0" w:color="000000"/>
              <w:left w:val="single" w:sz="4" w:space="0" w:color="auto"/>
              <w:bottom w:val="single" w:sz="4" w:space="0" w:color="000000"/>
              <w:right w:val="single" w:sz="12" w:space="0" w:color="auto"/>
            </w:tcBorders>
            <w:vAlign w:val="center"/>
          </w:tcPr>
          <w:p w14:paraId="4A0E76F0" w14:textId="68A693B7"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84" w:type="dxa"/>
            <w:tcBorders>
              <w:top w:val="single" w:sz="4" w:space="0" w:color="000000"/>
              <w:left w:val="single" w:sz="12" w:space="0" w:color="auto"/>
              <w:bottom w:val="single" w:sz="4" w:space="0" w:color="000000"/>
              <w:right w:val="single" w:sz="4" w:space="0" w:color="000000"/>
            </w:tcBorders>
            <w:vAlign w:val="center"/>
          </w:tcPr>
          <w:p w14:paraId="27F5B612" w14:textId="47186152"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79" w:type="dxa"/>
            <w:tcBorders>
              <w:top w:val="single" w:sz="4" w:space="0" w:color="000000"/>
              <w:left w:val="single" w:sz="4" w:space="0" w:color="000000"/>
              <w:bottom w:val="single" w:sz="4" w:space="0" w:color="000000"/>
              <w:right w:val="single" w:sz="4" w:space="0" w:color="auto"/>
            </w:tcBorders>
            <w:vAlign w:val="center"/>
          </w:tcPr>
          <w:p w14:paraId="1856A510" w14:textId="5FBE0C36"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89" w:type="dxa"/>
            <w:tcBorders>
              <w:top w:val="single" w:sz="4" w:space="0" w:color="000000"/>
              <w:left w:val="single" w:sz="4" w:space="0" w:color="auto"/>
              <w:bottom w:val="single" w:sz="4" w:space="0" w:color="000000"/>
              <w:right w:val="single" w:sz="12" w:space="0" w:color="auto"/>
            </w:tcBorders>
            <w:vAlign w:val="center"/>
          </w:tcPr>
          <w:p w14:paraId="4F070617" w14:textId="7CD85012"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67" w:type="dxa"/>
            <w:tcBorders>
              <w:top w:val="single" w:sz="4" w:space="0" w:color="000000"/>
              <w:left w:val="single" w:sz="12" w:space="0" w:color="auto"/>
              <w:bottom w:val="single" w:sz="4" w:space="0" w:color="000000"/>
              <w:right w:val="single" w:sz="4" w:space="0" w:color="000000"/>
            </w:tcBorders>
            <w:vAlign w:val="center"/>
          </w:tcPr>
          <w:p w14:paraId="5B8191CC" w14:textId="29CBABD4"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00" w:type="dxa"/>
            <w:tcBorders>
              <w:top w:val="single" w:sz="4" w:space="0" w:color="000000"/>
              <w:left w:val="single" w:sz="4" w:space="0" w:color="000000"/>
              <w:bottom w:val="single" w:sz="4" w:space="0" w:color="000000"/>
              <w:right w:val="single" w:sz="4" w:space="0" w:color="000000"/>
            </w:tcBorders>
            <w:vAlign w:val="center"/>
          </w:tcPr>
          <w:p w14:paraId="14C3191A" w14:textId="5AC345F7"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02" w:type="dxa"/>
            <w:tcBorders>
              <w:top w:val="single" w:sz="4" w:space="0" w:color="000000"/>
              <w:left w:val="single" w:sz="4" w:space="0" w:color="000000"/>
              <w:bottom w:val="single" w:sz="4" w:space="0" w:color="000000"/>
              <w:right w:val="single" w:sz="4" w:space="0" w:color="auto"/>
            </w:tcBorders>
            <w:vAlign w:val="center"/>
          </w:tcPr>
          <w:p w14:paraId="1BA6B3B1" w14:textId="4D69B087"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42" w:type="dxa"/>
            <w:tcBorders>
              <w:top w:val="single" w:sz="4" w:space="0" w:color="000000"/>
              <w:left w:val="single" w:sz="4" w:space="0" w:color="auto"/>
              <w:bottom w:val="single" w:sz="4" w:space="0" w:color="000000"/>
              <w:right w:val="single" w:sz="12" w:space="0" w:color="auto"/>
            </w:tcBorders>
            <w:vAlign w:val="center"/>
          </w:tcPr>
          <w:p w14:paraId="65485E72" w14:textId="7D838A5E"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950" w:type="dxa"/>
            <w:tcBorders>
              <w:top w:val="single" w:sz="4" w:space="0" w:color="000000"/>
              <w:left w:val="single" w:sz="12" w:space="0" w:color="auto"/>
              <w:bottom w:val="single" w:sz="4" w:space="0" w:color="000000"/>
              <w:right w:val="single" w:sz="4" w:space="0" w:color="000000"/>
            </w:tcBorders>
            <w:vAlign w:val="center"/>
          </w:tcPr>
          <w:p w14:paraId="245C30C1" w14:textId="154DE9D3"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1830" w:type="dxa"/>
            <w:tcBorders>
              <w:top w:val="single" w:sz="4" w:space="0" w:color="000000"/>
              <w:left w:val="single" w:sz="4" w:space="0" w:color="000000"/>
              <w:bottom w:val="single" w:sz="4" w:space="0" w:color="000000"/>
              <w:right w:val="single" w:sz="4" w:space="0" w:color="000000"/>
            </w:tcBorders>
            <w:vAlign w:val="center"/>
          </w:tcPr>
          <w:p w14:paraId="7FC720D2" w14:textId="286DF1C9"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703" w:type="dxa"/>
            <w:tcBorders>
              <w:top w:val="single" w:sz="4" w:space="0" w:color="000000"/>
              <w:left w:val="single" w:sz="4" w:space="0" w:color="000000"/>
              <w:bottom w:val="single" w:sz="4" w:space="0" w:color="000000"/>
              <w:right w:val="single" w:sz="12" w:space="0" w:color="auto"/>
            </w:tcBorders>
            <w:vAlign w:val="center"/>
          </w:tcPr>
          <w:p w14:paraId="154307C9" w14:textId="11328D9C"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478E6849" w14:textId="56AAAB17"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57" w:type="dxa"/>
            <w:tcBorders>
              <w:top w:val="single" w:sz="4" w:space="0" w:color="000000"/>
              <w:left w:val="single" w:sz="4" w:space="0" w:color="000000"/>
              <w:bottom w:val="single" w:sz="4" w:space="0" w:color="000000"/>
              <w:right w:val="single" w:sz="4" w:space="0" w:color="000000"/>
            </w:tcBorders>
            <w:vAlign w:val="center"/>
          </w:tcPr>
          <w:p w14:paraId="3D439030" w14:textId="7D42066D"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25" w:type="dxa"/>
            <w:tcBorders>
              <w:top w:val="single" w:sz="4" w:space="0" w:color="000000"/>
              <w:left w:val="single" w:sz="4" w:space="0" w:color="000000"/>
              <w:bottom w:val="single" w:sz="4" w:space="0" w:color="000000"/>
              <w:right w:val="single" w:sz="4" w:space="0" w:color="000000"/>
            </w:tcBorders>
            <w:vAlign w:val="center"/>
          </w:tcPr>
          <w:p w14:paraId="63FF48D8" w14:textId="60C1A0B3"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09" w:type="dxa"/>
            <w:tcBorders>
              <w:top w:val="single" w:sz="4" w:space="0" w:color="000000"/>
              <w:left w:val="single" w:sz="4" w:space="0" w:color="000000"/>
              <w:bottom w:val="single" w:sz="4" w:space="0" w:color="000000"/>
              <w:right w:val="single" w:sz="12" w:space="0" w:color="auto"/>
            </w:tcBorders>
            <w:vAlign w:val="center"/>
          </w:tcPr>
          <w:p w14:paraId="539A6447" w14:textId="2B87A14F"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948" w:type="dxa"/>
            <w:tcBorders>
              <w:top w:val="single" w:sz="4" w:space="0" w:color="000000"/>
              <w:left w:val="single" w:sz="4" w:space="0" w:color="000000"/>
              <w:bottom w:val="single" w:sz="4" w:space="0" w:color="000000"/>
              <w:right w:val="single" w:sz="12" w:space="0" w:color="auto"/>
            </w:tcBorders>
            <w:vAlign w:val="center"/>
          </w:tcPr>
          <w:p w14:paraId="6505E184" w14:textId="076C48A9"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r>
      <w:tr w:rsidR="0005158C" w:rsidRPr="00FA59E7" w14:paraId="4825F67F" w14:textId="77777777" w:rsidTr="0005158C">
        <w:trPr>
          <w:trHeight w:val="554"/>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50F43970" w14:textId="18880446" w:rsidR="0005158C" w:rsidRPr="006963D7" w:rsidRDefault="0005158C" w:rsidP="0005158C">
            <w:pPr>
              <w:jc w:val="center"/>
              <w:rPr>
                <w:rFonts w:ascii="Times New Roman" w:eastAsia="Calibri" w:hAnsi="Times New Roman" w:cs="Times New Roman"/>
                <w:bCs/>
                <w:color w:val="001F00"/>
                <w:sz w:val="20"/>
                <w:szCs w:val="20"/>
                <w:lang w:val="sq-AL"/>
              </w:rPr>
            </w:pPr>
            <w:r w:rsidRPr="006963D7">
              <w:rPr>
                <w:rFonts w:ascii="Times New Roman" w:hAnsi="Times New Roman" w:cs="Times New Roman"/>
                <w:color w:val="EE0000"/>
                <w:sz w:val="20"/>
                <w:szCs w:val="20"/>
              </w:rPr>
              <w:t>19.</w:t>
            </w:r>
            <w:r w:rsidRPr="006963D7">
              <w:rPr>
                <w:rFonts w:ascii="Times New Roman" w:hAnsi="Times New Roman" w:cs="Times New Roman"/>
                <w:color w:val="EE0000"/>
                <w:spacing w:val="-12"/>
                <w:sz w:val="20"/>
                <w:szCs w:val="20"/>
              </w:rPr>
              <w:t xml:space="preserve"> </w:t>
            </w:r>
            <w:proofErr w:type="spellStart"/>
            <w:r w:rsidRPr="006963D7">
              <w:rPr>
                <w:rFonts w:ascii="Times New Roman" w:hAnsi="Times New Roman" w:cs="Times New Roman"/>
                <w:color w:val="EE0000"/>
                <w:sz w:val="20"/>
                <w:szCs w:val="20"/>
              </w:rPr>
              <w:t>Qendra</w:t>
            </w:r>
            <w:proofErr w:type="spellEnd"/>
            <w:r w:rsidRPr="006963D7">
              <w:rPr>
                <w:rFonts w:ascii="Times New Roman" w:hAnsi="Times New Roman" w:cs="Times New Roman"/>
                <w:color w:val="EE0000"/>
                <w:spacing w:val="-11"/>
                <w:sz w:val="20"/>
                <w:szCs w:val="20"/>
              </w:rPr>
              <w:t xml:space="preserve"> </w:t>
            </w:r>
            <w:r w:rsidRPr="006963D7">
              <w:rPr>
                <w:rFonts w:ascii="Times New Roman" w:hAnsi="Times New Roman" w:cs="Times New Roman"/>
                <w:i/>
                <w:color w:val="EE0000"/>
                <w:sz w:val="20"/>
                <w:szCs w:val="20"/>
              </w:rPr>
              <w:t>'Sot</w:t>
            </w:r>
            <w:r w:rsidRPr="006963D7">
              <w:rPr>
                <w:rFonts w:ascii="Times New Roman" w:hAnsi="Times New Roman" w:cs="Times New Roman"/>
                <w:i/>
                <w:color w:val="EE0000"/>
                <w:spacing w:val="-11"/>
                <w:sz w:val="20"/>
                <w:szCs w:val="20"/>
              </w:rPr>
              <w:t xml:space="preserve"> </w:t>
            </w:r>
            <w:proofErr w:type="spellStart"/>
            <w:r w:rsidRPr="006963D7">
              <w:rPr>
                <w:rFonts w:ascii="Times New Roman" w:hAnsi="Times New Roman" w:cs="Times New Roman"/>
                <w:i/>
                <w:color w:val="EE0000"/>
                <w:sz w:val="20"/>
                <w:szCs w:val="20"/>
              </w:rPr>
              <w:t>për</w:t>
            </w:r>
            <w:proofErr w:type="spellEnd"/>
            <w:r w:rsidRPr="006963D7">
              <w:rPr>
                <w:rFonts w:ascii="Times New Roman" w:hAnsi="Times New Roman" w:cs="Times New Roman"/>
                <w:i/>
                <w:color w:val="EE0000"/>
                <w:sz w:val="20"/>
                <w:szCs w:val="20"/>
              </w:rPr>
              <w:t xml:space="preserve"> </w:t>
            </w:r>
            <w:proofErr w:type="spellStart"/>
            <w:r w:rsidRPr="006963D7">
              <w:rPr>
                <w:rFonts w:ascii="Times New Roman" w:hAnsi="Times New Roman" w:cs="Times New Roman"/>
                <w:i/>
                <w:color w:val="EE0000"/>
                <w:sz w:val="20"/>
                <w:szCs w:val="20"/>
              </w:rPr>
              <w:t>të</w:t>
            </w:r>
            <w:proofErr w:type="spellEnd"/>
            <w:r w:rsidRPr="006963D7">
              <w:rPr>
                <w:rFonts w:ascii="Times New Roman" w:hAnsi="Times New Roman" w:cs="Times New Roman"/>
                <w:i/>
                <w:color w:val="EE0000"/>
                <w:sz w:val="20"/>
                <w:szCs w:val="20"/>
              </w:rPr>
              <w:t xml:space="preserve"> Ardhmen'</w:t>
            </w:r>
          </w:p>
        </w:tc>
        <w:tc>
          <w:tcPr>
            <w:tcW w:w="763" w:type="dxa"/>
            <w:tcBorders>
              <w:top w:val="single" w:sz="4" w:space="0" w:color="000000"/>
              <w:left w:val="single" w:sz="4" w:space="0" w:color="000000"/>
              <w:bottom w:val="single" w:sz="4" w:space="0" w:color="000000"/>
              <w:right w:val="single" w:sz="12" w:space="0" w:color="auto"/>
            </w:tcBorders>
            <w:vAlign w:val="center"/>
          </w:tcPr>
          <w:p w14:paraId="444C63E4" w14:textId="10EAC262"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87" w:type="dxa"/>
            <w:tcBorders>
              <w:top w:val="single" w:sz="4" w:space="0" w:color="000000"/>
              <w:left w:val="single" w:sz="12" w:space="0" w:color="auto"/>
              <w:bottom w:val="single" w:sz="4" w:space="0" w:color="000000"/>
              <w:right w:val="single" w:sz="4" w:space="0" w:color="000000"/>
            </w:tcBorders>
            <w:vAlign w:val="center"/>
          </w:tcPr>
          <w:p w14:paraId="41A0F260" w14:textId="5CED922D"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15" w:type="dxa"/>
            <w:tcBorders>
              <w:top w:val="single" w:sz="4" w:space="0" w:color="000000"/>
              <w:left w:val="single" w:sz="4" w:space="0" w:color="000000"/>
              <w:bottom w:val="single" w:sz="4" w:space="0" w:color="000000"/>
              <w:right w:val="single" w:sz="4" w:space="0" w:color="auto"/>
            </w:tcBorders>
            <w:vAlign w:val="center"/>
          </w:tcPr>
          <w:p w14:paraId="567F30D4" w14:textId="2632F929"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13" w:type="dxa"/>
            <w:tcBorders>
              <w:top w:val="single" w:sz="4" w:space="0" w:color="000000"/>
              <w:left w:val="single" w:sz="4" w:space="0" w:color="auto"/>
              <w:bottom w:val="single" w:sz="4" w:space="0" w:color="000000"/>
              <w:right w:val="single" w:sz="4" w:space="0" w:color="auto"/>
            </w:tcBorders>
            <w:vAlign w:val="center"/>
          </w:tcPr>
          <w:p w14:paraId="68811AB1" w14:textId="2495FEE9"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69" w:type="dxa"/>
            <w:tcBorders>
              <w:top w:val="single" w:sz="4" w:space="0" w:color="000000"/>
              <w:left w:val="single" w:sz="4" w:space="0" w:color="auto"/>
              <w:bottom w:val="single" w:sz="4" w:space="0" w:color="000000"/>
              <w:right w:val="single" w:sz="12" w:space="0" w:color="auto"/>
            </w:tcBorders>
            <w:vAlign w:val="center"/>
          </w:tcPr>
          <w:p w14:paraId="3BE9E4CC" w14:textId="05C30370"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84" w:type="dxa"/>
            <w:tcBorders>
              <w:top w:val="single" w:sz="4" w:space="0" w:color="000000"/>
              <w:left w:val="single" w:sz="12" w:space="0" w:color="auto"/>
              <w:bottom w:val="single" w:sz="4" w:space="0" w:color="000000"/>
              <w:right w:val="single" w:sz="4" w:space="0" w:color="000000"/>
            </w:tcBorders>
            <w:vAlign w:val="center"/>
          </w:tcPr>
          <w:p w14:paraId="16FB408D" w14:textId="102113F8"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79" w:type="dxa"/>
            <w:tcBorders>
              <w:top w:val="single" w:sz="4" w:space="0" w:color="000000"/>
              <w:left w:val="single" w:sz="4" w:space="0" w:color="000000"/>
              <w:bottom w:val="single" w:sz="4" w:space="0" w:color="000000"/>
              <w:right w:val="single" w:sz="4" w:space="0" w:color="auto"/>
            </w:tcBorders>
            <w:vAlign w:val="center"/>
          </w:tcPr>
          <w:p w14:paraId="3FE81DEA" w14:textId="26D31247"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89" w:type="dxa"/>
            <w:tcBorders>
              <w:top w:val="single" w:sz="4" w:space="0" w:color="000000"/>
              <w:left w:val="single" w:sz="4" w:space="0" w:color="auto"/>
              <w:bottom w:val="single" w:sz="4" w:space="0" w:color="000000"/>
              <w:right w:val="single" w:sz="12" w:space="0" w:color="auto"/>
            </w:tcBorders>
            <w:vAlign w:val="center"/>
          </w:tcPr>
          <w:p w14:paraId="46D078CB" w14:textId="2D55A27E"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67" w:type="dxa"/>
            <w:tcBorders>
              <w:top w:val="single" w:sz="4" w:space="0" w:color="000000"/>
              <w:left w:val="single" w:sz="12" w:space="0" w:color="auto"/>
              <w:bottom w:val="single" w:sz="4" w:space="0" w:color="000000"/>
              <w:right w:val="single" w:sz="4" w:space="0" w:color="000000"/>
            </w:tcBorders>
            <w:vAlign w:val="center"/>
          </w:tcPr>
          <w:p w14:paraId="46B6D4F8" w14:textId="55417363"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00" w:type="dxa"/>
            <w:tcBorders>
              <w:top w:val="single" w:sz="4" w:space="0" w:color="000000"/>
              <w:left w:val="single" w:sz="4" w:space="0" w:color="000000"/>
              <w:bottom w:val="single" w:sz="4" w:space="0" w:color="000000"/>
              <w:right w:val="single" w:sz="4" w:space="0" w:color="000000"/>
            </w:tcBorders>
            <w:vAlign w:val="center"/>
          </w:tcPr>
          <w:p w14:paraId="6F150409" w14:textId="1EE9153C"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02" w:type="dxa"/>
            <w:tcBorders>
              <w:top w:val="single" w:sz="4" w:space="0" w:color="000000"/>
              <w:left w:val="single" w:sz="4" w:space="0" w:color="000000"/>
              <w:bottom w:val="single" w:sz="4" w:space="0" w:color="000000"/>
              <w:right w:val="single" w:sz="4" w:space="0" w:color="auto"/>
            </w:tcBorders>
            <w:vAlign w:val="center"/>
          </w:tcPr>
          <w:p w14:paraId="1448B439" w14:textId="320E3315"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42" w:type="dxa"/>
            <w:tcBorders>
              <w:top w:val="single" w:sz="4" w:space="0" w:color="000000"/>
              <w:left w:val="single" w:sz="4" w:space="0" w:color="auto"/>
              <w:bottom w:val="single" w:sz="4" w:space="0" w:color="000000"/>
              <w:right w:val="single" w:sz="12" w:space="0" w:color="auto"/>
            </w:tcBorders>
            <w:vAlign w:val="center"/>
          </w:tcPr>
          <w:p w14:paraId="4436B85D" w14:textId="222BA295"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950" w:type="dxa"/>
            <w:tcBorders>
              <w:top w:val="single" w:sz="4" w:space="0" w:color="000000"/>
              <w:left w:val="single" w:sz="12" w:space="0" w:color="auto"/>
              <w:bottom w:val="single" w:sz="4" w:space="0" w:color="000000"/>
              <w:right w:val="single" w:sz="4" w:space="0" w:color="000000"/>
            </w:tcBorders>
            <w:vAlign w:val="center"/>
          </w:tcPr>
          <w:p w14:paraId="024B9078" w14:textId="16785E4E"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1830" w:type="dxa"/>
            <w:tcBorders>
              <w:top w:val="single" w:sz="4" w:space="0" w:color="000000"/>
              <w:left w:val="single" w:sz="4" w:space="0" w:color="000000"/>
              <w:bottom w:val="single" w:sz="4" w:space="0" w:color="000000"/>
              <w:right w:val="single" w:sz="4" w:space="0" w:color="000000"/>
            </w:tcBorders>
            <w:vAlign w:val="center"/>
          </w:tcPr>
          <w:p w14:paraId="27F2066A" w14:textId="38BB1E8B"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703" w:type="dxa"/>
            <w:tcBorders>
              <w:top w:val="single" w:sz="4" w:space="0" w:color="000000"/>
              <w:left w:val="single" w:sz="4" w:space="0" w:color="000000"/>
              <w:bottom w:val="single" w:sz="4" w:space="0" w:color="000000"/>
              <w:right w:val="single" w:sz="12" w:space="0" w:color="auto"/>
            </w:tcBorders>
            <w:vAlign w:val="center"/>
          </w:tcPr>
          <w:p w14:paraId="0AECDA8B" w14:textId="046EE4A1"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3B88BC4C" w14:textId="65FE6CBE"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57" w:type="dxa"/>
            <w:tcBorders>
              <w:top w:val="single" w:sz="4" w:space="0" w:color="000000"/>
              <w:left w:val="single" w:sz="4" w:space="0" w:color="000000"/>
              <w:bottom w:val="single" w:sz="4" w:space="0" w:color="000000"/>
              <w:right w:val="single" w:sz="4" w:space="0" w:color="000000"/>
            </w:tcBorders>
            <w:vAlign w:val="center"/>
          </w:tcPr>
          <w:p w14:paraId="07AC7320" w14:textId="1DA71A3F"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25" w:type="dxa"/>
            <w:tcBorders>
              <w:top w:val="single" w:sz="4" w:space="0" w:color="000000"/>
              <w:left w:val="single" w:sz="4" w:space="0" w:color="000000"/>
              <w:bottom w:val="single" w:sz="4" w:space="0" w:color="000000"/>
              <w:right w:val="single" w:sz="4" w:space="0" w:color="000000"/>
            </w:tcBorders>
            <w:vAlign w:val="center"/>
          </w:tcPr>
          <w:p w14:paraId="7DC938FC" w14:textId="4BCB9274"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09" w:type="dxa"/>
            <w:tcBorders>
              <w:top w:val="single" w:sz="4" w:space="0" w:color="000000"/>
              <w:left w:val="single" w:sz="4" w:space="0" w:color="000000"/>
              <w:bottom w:val="single" w:sz="4" w:space="0" w:color="000000"/>
              <w:right w:val="single" w:sz="12" w:space="0" w:color="auto"/>
            </w:tcBorders>
            <w:vAlign w:val="center"/>
          </w:tcPr>
          <w:p w14:paraId="2B9C1BC0" w14:textId="2B4AD9FB"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948" w:type="dxa"/>
            <w:tcBorders>
              <w:top w:val="single" w:sz="4" w:space="0" w:color="000000"/>
              <w:left w:val="single" w:sz="4" w:space="0" w:color="000000"/>
              <w:bottom w:val="single" w:sz="4" w:space="0" w:color="000000"/>
              <w:right w:val="single" w:sz="12" w:space="0" w:color="auto"/>
            </w:tcBorders>
            <w:vAlign w:val="center"/>
          </w:tcPr>
          <w:p w14:paraId="1EE16680" w14:textId="1F3A688C" w:rsidR="0005158C" w:rsidRPr="006963D7" w:rsidRDefault="0005158C" w:rsidP="0005158C">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r>
      <w:tr w:rsidR="0005158C" w:rsidRPr="00FA59E7" w14:paraId="4D8F939D" w14:textId="77777777" w:rsidTr="0005158C">
        <w:trPr>
          <w:trHeight w:val="554"/>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27AD2033" w14:textId="32D60704" w:rsidR="0005158C" w:rsidRPr="001B3D37" w:rsidRDefault="0005158C" w:rsidP="0005158C">
            <w:pPr>
              <w:pStyle w:val="TableParagraph"/>
              <w:spacing w:before="2" w:line="256" w:lineRule="auto"/>
              <w:ind w:left="105" w:right="45"/>
              <w:rPr>
                <w:sz w:val="20"/>
                <w:szCs w:val="20"/>
              </w:rPr>
            </w:pPr>
            <w:r w:rsidRPr="00AF2962">
              <w:rPr>
                <w:color w:val="EE0000"/>
                <w:sz w:val="20"/>
                <w:szCs w:val="20"/>
              </w:rPr>
              <w:t>20. Fondacioni Shqiptar për Personat</w:t>
            </w:r>
            <w:r w:rsidRPr="00AF2962">
              <w:rPr>
                <w:color w:val="EE0000"/>
                <w:spacing w:val="-12"/>
                <w:sz w:val="20"/>
                <w:szCs w:val="20"/>
              </w:rPr>
              <w:t xml:space="preserve"> </w:t>
            </w:r>
            <w:r w:rsidRPr="00AF2962">
              <w:rPr>
                <w:color w:val="EE0000"/>
                <w:sz w:val="20"/>
                <w:szCs w:val="20"/>
              </w:rPr>
              <w:t>me</w:t>
            </w:r>
            <w:r w:rsidRPr="00AF2962">
              <w:rPr>
                <w:color w:val="EE0000"/>
                <w:spacing w:val="-11"/>
                <w:sz w:val="20"/>
                <w:szCs w:val="20"/>
              </w:rPr>
              <w:t xml:space="preserve"> </w:t>
            </w:r>
            <w:r w:rsidRPr="00AF2962">
              <w:rPr>
                <w:color w:val="EE0000"/>
                <w:sz w:val="20"/>
                <w:szCs w:val="20"/>
              </w:rPr>
              <w:t>Aftësi të</w:t>
            </w:r>
            <w:r w:rsidRPr="00AF2962">
              <w:rPr>
                <w:color w:val="EE0000"/>
                <w:spacing w:val="-4"/>
                <w:sz w:val="20"/>
                <w:szCs w:val="20"/>
              </w:rPr>
              <w:t xml:space="preserve"> </w:t>
            </w:r>
            <w:r w:rsidRPr="00AF2962">
              <w:rPr>
                <w:color w:val="EE0000"/>
                <w:spacing w:val="-2"/>
                <w:sz w:val="20"/>
                <w:szCs w:val="20"/>
              </w:rPr>
              <w:t>Kufizuar</w:t>
            </w:r>
          </w:p>
        </w:tc>
        <w:tc>
          <w:tcPr>
            <w:tcW w:w="763" w:type="dxa"/>
            <w:tcBorders>
              <w:top w:val="single" w:sz="4" w:space="0" w:color="000000"/>
              <w:left w:val="single" w:sz="4" w:space="0" w:color="000000"/>
              <w:bottom w:val="single" w:sz="4" w:space="0" w:color="000000"/>
              <w:right w:val="single" w:sz="12" w:space="0" w:color="auto"/>
            </w:tcBorders>
            <w:vAlign w:val="center"/>
          </w:tcPr>
          <w:p w14:paraId="14DE8DF0" w14:textId="77777777" w:rsidR="0005158C" w:rsidRPr="006963D7" w:rsidRDefault="0005158C" w:rsidP="0005158C">
            <w:pPr>
              <w:pStyle w:val="TableParagraph"/>
              <w:spacing w:before="88"/>
              <w:rPr>
                <w:sz w:val="20"/>
                <w:szCs w:val="20"/>
              </w:rPr>
            </w:pPr>
          </w:p>
          <w:p w14:paraId="37B916B9" w14:textId="38F7EADB"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587" w:type="dxa"/>
            <w:tcBorders>
              <w:top w:val="single" w:sz="4" w:space="0" w:color="000000"/>
              <w:left w:val="single" w:sz="12" w:space="0" w:color="auto"/>
              <w:bottom w:val="single" w:sz="4" w:space="0" w:color="000000"/>
              <w:right w:val="single" w:sz="4" w:space="0" w:color="000000"/>
            </w:tcBorders>
            <w:vAlign w:val="center"/>
          </w:tcPr>
          <w:p w14:paraId="1BC884DB" w14:textId="77777777" w:rsidR="0005158C" w:rsidRPr="006963D7" w:rsidRDefault="0005158C" w:rsidP="0005158C">
            <w:pPr>
              <w:pStyle w:val="TableParagraph"/>
              <w:spacing w:before="88"/>
              <w:rPr>
                <w:sz w:val="20"/>
                <w:szCs w:val="20"/>
              </w:rPr>
            </w:pPr>
          </w:p>
          <w:p w14:paraId="52A99B03" w14:textId="769D9162"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615" w:type="dxa"/>
            <w:tcBorders>
              <w:top w:val="single" w:sz="4" w:space="0" w:color="000000"/>
              <w:left w:val="single" w:sz="4" w:space="0" w:color="000000"/>
              <w:bottom w:val="single" w:sz="4" w:space="0" w:color="000000"/>
              <w:right w:val="single" w:sz="4" w:space="0" w:color="auto"/>
            </w:tcBorders>
            <w:vAlign w:val="center"/>
          </w:tcPr>
          <w:p w14:paraId="33EFA87B" w14:textId="77777777" w:rsidR="0005158C" w:rsidRPr="006963D7" w:rsidRDefault="0005158C" w:rsidP="0005158C">
            <w:pPr>
              <w:pStyle w:val="TableParagraph"/>
              <w:spacing w:before="88"/>
              <w:rPr>
                <w:sz w:val="20"/>
                <w:szCs w:val="20"/>
              </w:rPr>
            </w:pPr>
          </w:p>
          <w:p w14:paraId="4FAC99D5" w14:textId="0C1F528D"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613" w:type="dxa"/>
            <w:tcBorders>
              <w:top w:val="single" w:sz="4" w:space="0" w:color="000000"/>
              <w:left w:val="single" w:sz="4" w:space="0" w:color="auto"/>
              <w:bottom w:val="single" w:sz="4" w:space="0" w:color="000000"/>
              <w:right w:val="single" w:sz="4" w:space="0" w:color="auto"/>
            </w:tcBorders>
            <w:vAlign w:val="center"/>
          </w:tcPr>
          <w:p w14:paraId="4C44DF22" w14:textId="77777777" w:rsidR="0005158C" w:rsidRPr="006963D7" w:rsidRDefault="0005158C" w:rsidP="0005158C">
            <w:pPr>
              <w:pStyle w:val="TableParagraph"/>
              <w:spacing w:before="88"/>
              <w:rPr>
                <w:sz w:val="20"/>
                <w:szCs w:val="20"/>
              </w:rPr>
            </w:pPr>
          </w:p>
          <w:p w14:paraId="2B964EC1" w14:textId="0930F3B2"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669" w:type="dxa"/>
            <w:tcBorders>
              <w:top w:val="single" w:sz="4" w:space="0" w:color="000000"/>
              <w:left w:val="single" w:sz="4" w:space="0" w:color="auto"/>
              <w:bottom w:val="single" w:sz="4" w:space="0" w:color="000000"/>
              <w:right w:val="single" w:sz="12" w:space="0" w:color="auto"/>
            </w:tcBorders>
            <w:vAlign w:val="center"/>
          </w:tcPr>
          <w:p w14:paraId="7958F788" w14:textId="77777777" w:rsidR="0005158C" w:rsidRPr="006963D7" w:rsidRDefault="0005158C" w:rsidP="0005158C">
            <w:pPr>
              <w:pStyle w:val="TableParagraph"/>
              <w:spacing w:before="88"/>
              <w:rPr>
                <w:sz w:val="20"/>
                <w:szCs w:val="20"/>
              </w:rPr>
            </w:pPr>
          </w:p>
          <w:p w14:paraId="40581BCE" w14:textId="651D0980"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584" w:type="dxa"/>
            <w:tcBorders>
              <w:top w:val="single" w:sz="4" w:space="0" w:color="000000"/>
              <w:left w:val="single" w:sz="12" w:space="0" w:color="auto"/>
              <w:bottom w:val="single" w:sz="4" w:space="0" w:color="000000"/>
              <w:right w:val="single" w:sz="4" w:space="0" w:color="000000"/>
            </w:tcBorders>
            <w:vAlign w:val="center"/>
          </w:tcPr>
          <w:p w14:paraId="440FB53D" w14:textId="77777777" w:rsidR="0005158C" w:rsidRPr="006963D7" w:rsidRDefault="0005158C" w:rsidP="0005158C">
            <w:pPr>
              <w:pStyle w:val="TableParagraph"/>
              <w:spacing w:before="88"/>
              <w:rPr>
                <w:sz w:val="20"/>
                <w:szCs w:val="20"/>
              </w:rPr>
            </w:pPr>
          </w:p>
          <w:p w14:paraId="0F2F7193" w14:textId="29A8C6F1"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579" w:type="dxa"/>
            <w:tcBorders>
              <w:top w:val="single" w:sz="4" w:space="0" w:color="000000"/>
              <w:left w:val="single" w:sz="4" w:space="0" w:color="000000"/>
              <w:bottom w:val="single" w:sz="4" w:space="0" w:color="000000"/>
              <w:right w:val="single" w:sz="4" w:space="0" w:color="auto"/>
            </w:tcBorders>
            <w:vAlign w:val="center"/>
          </w:tcPr>
          <w:p w14:paraId="4A7D5C49" w14:textId="77777777" w:rsidR="0005158C" w:rsidRPr="006963D7" w:rsidRDefault="0005158C" w:rsidP="0005158C">
            <w:pPr>
              <w:pStyle w:val="TableParagraph"/>
              <w:spacing w:before="88"/>
              <w:rPr>
                <w:sz w:val="20"/>
                <w:szCs w:val="20"/>
              </w:rPr>
            </w:pPr>
          </w:p>
          <w:p w14:paraId="2A24CFAC" w14:textId="464A2C18"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589" w:type="dxa"/>
            <w:tcBorders>
              <w:top w:val="single" w:sz="4" w:space="0" w:color="000000"/>
              <w:left w:val="single" w:sz="4" w:space="0" w:color="auto"/>
              <w:bottom w:val="single" w:sz="4" w:space="0" w:color="000000"/>
              <w:right w:val="single" w:sz="12" w:space="0" w:color="auto"/>
            </w:tcBorders>
            <w:vAlign w:val="center"/>
          </w:tcPr>
          <w:p w14:paraId="27307C17" w14:textId="77777777" w:rsidR="0005158C" w:rsidRPr="006963D7" w:rsidRDefault="0005158C" w:rsidP="0005158C">
            <w:pPr>
              <w:pStyle w:val="TableParagraph"/>
              <w:spacing w:before="88"/>
              <w:rPr>
                <w:sz w:val="20"/>
                <w:szCs w:val="20"/>
              </w:rPr>
            </w:pPr>
          </w:p>
          <w:p w14:paraId="613FC6F5" w14:textId="0A153F9F"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667" w:type="dxa"/>
            <w:tcBorders>
              <w:top w:val="single" w:sz="4" w:space="0" w:color="000000"/>
              <w:left w:val="single" w:sz="12" w:space="0" w:color="auto"/>
              <w:bottom w:val="single" w:sz="4" w:space="0" w:color="000000"/>
              <w:right w:val="single" w:sz="4" w:space="0" w:color="000000"/>
            </w:tcBorders>
            <w:vAlign w:val="center"/>
          </w:tcPr>
          <w:p w14:paraId="7FCA09FE" w14:textId="77777777" w:rsidR="0005158C" w:rsidRPr="006963D7" w:rsidRDefault="0005158C" w:rsidP="0005158C">
            <w:pPr>
              <w:pStyle w:val="TableParagraph"/>
              <w:spacing w:before="88"/>
              <w:rPr>
                <w:sz w:val="20"/>
                <w:szCs w:val="20"/>
              </w:rPr>
            </w:pPr>
          </w:p>
          <w:p w14:paraId="66C09E29" w14:textId="04EE4226"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500" w:type="dxa"/>
            <w:tcBorders>
              <w:top w:val="single" w:sz="4" w:space="0" w:color="000000"/>
              <w:left w:val="single" w:sz="4" w:space="0" w:color="000000"/>
              <w:bottom w:val="single" w:sz="4" w:space="0" w:color="000000"/>
              <w:right w:val="single" w:sz="4" w:space="0" w:color="000000"/>
            </w:tcBorders>
            <w:vAlign w:val="center"/>
          </w:tcPr>
          <w:p w14:paraId="2F22E3BE" w14:textId="77777777" w:rsidR="0005158C" w:rsidRPr="006963D7" w:rsidRDefault="0005158C" w:rsidP="0005158C">
            <w:pPr>
              <w:pStyle w:val="TableParagraph"/>
              <w:spacing w:before="88"/>
              <w:rPr>
                <w:sz w:val="20"/>
                <w:szCs w:val="20"/>
              </w:rPr>
            </w:pPr>
          </w:p>
          <w:p w14:paraId="06808016" w14:textId="6887CC8F"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502" w:type="dxa"/>
            <w:tcBorders>
              <w:top w:val="single" w:sz="4" w:space="0" w:color="000000"/>
              <w:left w:val="single" w:sz="4" w:space="0" w:color="000000"/>
              <w:bottom w:val="single" w:sz="4" w:space="0" w:color="000000"/>
              <w:right w:val="single" w:sz="4" w:space="0" w:color="auto"/>
            </w:tcBorders>
            <w:vAlign w:val="center"/>
          </w:tcPr>
          <w:p w14:paraId="17441876" w14:textId="77777777" w:rsidR="0005158C" w:rsidRPr="006963D7" w:rsidRDefault="0005158C" w:rsidP="0005158C">
            <w:pPr>
              <w:pStyle w:val="TableParagraph"/>
              <w:spacing w:before="88"/>
              <w:rPr>
                <w:sz w:val="20"/>
                <w:szCs w:val="20"/>
              </w:rPr>
            </w:pPr>
          </w:p>
          <w:p w14:paraId="0ABE82C5" w14:textId="2A6B1C38"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542" w:type="dxa"/>
            <w:tcBorders>
              <w:top w:val="single" w:sz="4" w:space="0" w:color="000000"/>
              <w:left w:val="single" w:sz="4" w:space="0" w:color="auto"/>
              <w:bottom w:val="single" w:sz="4" w:space="0" w:color="000000"/>
              <w:right w:val="single" w:sz="12" w:space="0" w:color="auto"/>
            </w:tcBorders>
            <w:vAlign w:val="center"/>
          </w:tcPr>
          <w:p w14:paraId="5AE78B3C" w14:textId="77777777" w:rsidR="0005158C" w:rsidRPr="006963D7" w:rsidRDefault="0005158C" w:rsidP="0005158C">
            <w:pPr>
              <w:pStyle w:val="TableParagraph"/>
              <w:spacing w:before="88"/>
              <w:rPr>
                <w:sz w:val="20"/>
                <w:szCs w:val="20"/>
              </w:rPr>
            </w:pPr>
          </w:p>
          <w:p w14:paraId="49AB6A93" w14:textId="7FD55462"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950" w:type="dxa"/>
            <w:tcBorders>
              <w:top w:val="single" w:sz="4" w:space="0" w:color="000000"/>
              <w:left w:val="single" w:sz="12" w:space="0" w:color="auto"/>
              <w:bottom w:val="single" w:sz="4" w:space="0" w:color="000000"/>
              <w:right w:val="single" w:sz="4" w:space="0" w:color="000000"/>
            </w:tcBorders>
            <w:vAlign w:val="center"/>
          </w:tcPr>
          <w:p w14:paraId="1BA88123" w14:textId="77777777" w:rsidR="0005158C" w:rsidRPr="006963D7" w:rsidRDefault="0005158C" w:rsidP="0005158C">
            <w:pPr>
              <w:pStyle w:val="TableParagraph"/>
              <w:spacing w:before="88"/>
              <w:rPr>
                <w:sz w:val="20"/>
                <w:szCs w:val="20"/>
              </w:rPr>
            </w:pPr>
          </w:p>
          <w:p w14:paraId="50246D48" w14:textId="2A6EDEB4"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1830" w:type="dxa"/>
            <w:tcBorders>
              <w:top w:val="single" w:sz="4" w:space="0" w:color="000000"/>
              <w:left w:val="single" w:sz="4" w:space="0" w:color="000000"/>
              <w:bottom w:val="single" w:sz="4" w:space="0" w:color="000000"/>
              <w:right w:val="single" w:sz="4" w:space="0" w:color="000000"/>
            </w:tcBorders>
            <w:vAlign w:val="center"/>
          </w:tcPr>
          <w:p w14:paraId="2B4B06B7" w14:textId="77777777" w:rsidR="0005158C" w:rsidRPr="006963D7" w:rsidRDefault="0005158C" w:rsidP="0005158C">
            <w:pPr>
              <w:pStyle w:val="TableParagraph"/>
              <w:spacing w:before="88"/>
              <w:rPr>
                <w:sz w:val="20"/>
                <w:szCs w:val="20"/>
              </w:rPr>
            </w:pPr>
          </w:p>
          <w:p w14:paraId="208141DE" w14:textId="784D6987"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703" w:type="dxa"/>
            <w:tcBorders>
              <w:top w:val="single" w:sz="4" w:space="0" w:color="000000"/>
              <w:left w:val="single" w:sz="4" w:space="0" w:color="000000"/>
              <w:bottom w:val="single" w:sz="4" w:space="0" w:color="000000"/>
              <w:right w:val="single" w:sz="12" w:space="0" w:color="auto"/>
            </w:tcBorders>
            <w:vAlign w:val="center"/>
          </w:tcPr>
          <w:p w14:paraId="5517DB26" w14:textId="77777777" w:rsidR="0005158C" w:rsidRPr="006963D7" w:rsidRDefault="0005158C" w:rsidP="0005158C">
            <w:pPr>
              <w:pStyle w:val="TableParagraph"/>
              <w:spacing w:before="88"/>
              <w:rPr>
                <w:sz w:val="20"/>
                <w:szCs w:val="20"/>
              </w:rPr>
            </w:pPr>
          </w:p>
          <w:p w14:paraId="19C8ABE8" w14:textId="0F3F33BF"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4D4BDACC" w14:textId="77777777" w:rsidR="0005158C" w:rsidRPr="006963D7" w:rsidRDefault="0005158C" w:rsidP="0005158C">
            <w:pPr>
              <w:pStyle w:val="TableParagraph"/>
              <w:spacing w:before="88"/>
              <w:rPr>
                <w:sz w:val="20"/>
                <w:szCs w:val="20"/>
              </w:rPr>
            </w:pPr>
          </w:p>
          <w:p w14:paraId="427796FB" w14:textId="72159CBF"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657" w:type="dxa"/>
            <w:tcBorders>
              <w:top w:val="single" w:sz="4" w:space="0" w:color="000000"/>
              <w:left w:val="single" w:sz="4" w:space="0" w:color="000000"/>
              <w:bottom w:val="single" w:sz="4" w:space="0" w:color="000000"/>
              <w:right w:val="single" w:sz="4" w:space="0" w:color="000000"/>
            </w:tcBorders>
            <w:vAlign w:val="center"/>
          </w:tcPr>
          <w:p w14:paraId="11505992" w14:textId="77777777" w:rsidR="0005158C" w:rsidRPr="006963D7" w:rsidRDefault="0005158C" w:rsidP="0005158C">
            <w:pPr>
              <w:pStyle w:val="TableParagraph"/>
              <w:spacing w:before="88"/>
              <w:rPr>
                <w:sz w:val="20"/>
                <w:szCs w:val="20"/>
              </w:rPr>
            </w:pPr>
          </w:p>
          <w:p w14:paraId="00E801C4" w14:textId="5288E5D8"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525" w:type="dxa"/>
            <w:tcBorders>
              <w:top w:val="single" w:sz="4" w:space="0" w:color="000000"/>
              <w:left w:val="single" w:sz="4" w:space="0" w:color="000000"/>
              <w:bottom w:val="single" w:sz="4" w:space="0" w:color="000000"/>
              <w:right w:val="single" w:sz="4" w:space="0" w:color="000000"/>
            </w:tcBorders>
            <w:vAlign w:val="center"/>
          </w:tcPr>
          <w:p w14:paraId="69BC14DF" w14:textId="77777777" w:rsidR="0005158C" w:rsidRPr="006963D7" w:rsidRDefault="0005158C" w:rsidP="0005158C">
            <w:pPr>
              <w:pStyle w:val="TableParagraph"/>
              <w:spacing w:before="88"/>
              <w:rPr>
                <w:sz w:val="20"/>
                <w:szCs w:val="20"/>
              </w:rPr>
            </w:pPr>
          </w:p>
          <w:p w14:paraId="5F9862DD" w14:textId="6F79913D"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609" w:type="dxa"/>
            <w:tcBorders>
              <w:top w:val="single" w:sz="4" w:space="0" w:color="000000"/>
              <w:left w:val="single" w:sz="4" w:space="0" w:color="000000"/>
              <w:bottom w:val="single" w:sz="4" w:space="0" w:color="000000"/>
              <w:right w:val="single" w:sz="12" w:space="0" w:color="auto"/>
            </w:tcBorders>
            <w:vAlign w:val="center"/>
          </w:tcPr>
          <w:p w14:paraId="31BE45F1" w14:textId="77777777" w:rsidR="0005158C" w:rsidRPr="006963D7" w:rsidRDefault="0005158C" w:rsidP="0005158C">
            <w:pPr>
              <w:pStyle w:val="TableParagraph"/>
              <w:spacing w:before="88"/>
              <w:rPr>
                <w:sz w:val="20"/>
                <w:szCs w:val="20"/>
              </w:rPr>
            </w:pPr>
          </w:p>
          <w:p w14:paraId="7415ADFF" w14:textId="6B8E0E4F"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c>
          <w:tcPr>
            <w:tcW w:w="948" w:type="dxa"/>
            <w:tcBorders>
              <w:top w:val="single" w:sz="4" w:space="0" w:color="000000"/>
              <w:left w:val="single" w:sz="4" w:space="0" w:color="000000"/>
              <w:bottom w:val="single" w:sz="4" w:space="0" w:color="000000"/>
              <w:right w:val="single" w:sz="12" w:space="0" w:color="auto"/>
            </w:tcBorders>
            <w:vAlign w:val="center"/>
          </w:tcPr>
          <w:p w14:paraId="62E1A4D3" w14:textId="77777777" w:rsidR="0005158C" w:rsidRPr="006963D7" w:rsidRDefault="0005158C" w:rsidP="0005158C">
            <w:pPr>
              <w:pStyle w:val="TableParagraph"/>
              <w:spacing w:before="88"/>
              <w:rPr>
                <w:sz w:val="20"/>
                <w:szCs w:val="20"/>
              </w:rPr>
            </w:pPr>
          </w:p>
          <w:p w14:paraId="7EC102A6" w14:textId="057D2572" w:rsidR="0005158C" w:rsidRPr="006963D7" w:rsidRDefault="0005158C" w:rsidP="0005158C">
            <w:pPr>
              <w:jc w:val="center"/>
              <w:rPr>
                <w:rFonts w:ascii="Times New Roman" w:hAnsi="Times New Roman" w:cs="Times New Roman"/>
                <w:color w:val="000000"/>
                <w:sz w:val="20"/>
                <w:szCs w:val="20"/>
                <w:lang w:val="it-IT"/>
              </w:rPr>
            </w:pPr>
            <w:r>
              <w:rPr>
                <w:rFonts w:ascii="Times New Roman" w:hAnsi="Times New Roman" w:cs="Times New Roman"/>
                <w:color w:val="000000"/>
                <w:sz w:val="20"/>
                <w:szCs w:val="20"/>
                <w:lang w:val="it-IT"/>
              </w:rPr>
              <w:t>-</w:t>
            </w:r>
          </w:p>
        </w:tc>
      </w:tr>
      <w:tr w:rsidR="0005158C" w:rsidRPr="00FA59E7" w14:paraId="45C187DD" w14:textId="77777777" w:rsidTr="0005158C">
        <w:trPr>
          <w:trHeight w:val="250"/>
        </w:trPr>
        <w:tc>
          <w:tcPr>
            <w:tcW w:w="1647" w:type="dxa"/>
            <w:tcBorders>
              <w:top w:val="nil"/>
              <w:left w:val="single" w:sz="12" w:space="0" w:color="auto"/>
              <w:bottom w:val="single" w:sz="12" w:space="0" w:color="000000"/>
              <w:right w:val="single" w:sz="8" w:space="0" w:color="auto"/>
            </w:tcBorders>
            <w:shd w:val="clear" w:color="000000" w:fill="E2EFD9"/>
            <w:vAlign w:val="center"/>
          </w:tcPr>
          <w:p w14:paraId="18A74622" w14:textId="30D61F65" w:rsidR="0005158C" w:rsidRPr="006963D7" w:rsidRDefault="0005158C" w:rsidP="0005158C">
            <w:pPr>
              <w:jc w:val="center"/>
              <w:rPr>
                <w:rFonts w:ascii="Times New Roman" w:eastAsia="Calibri" w:hAnsi="Times New Roman" w:cs="Times New Roman"/>
                <w:bCs/>
                <w:color w:val="C00000"/>
                <w:sz w:val="20"/>
                <w:szCs w:val="20"/>
                <w:lang w:val="sq-AL"/>
              </w:rPr>
            </w:pPr>
            <w:r w:rsidRPr="006963D7">
              <w:rPr>
                <w:rFonts w:ascii="Times New Roman" w:hAnsi="Times New Roman" w:cs="Times New Roman"/>
                <w:b/>
                <w:color w:val="ED0000"/>
                <w:spacing w:val="-2"/>
                <w:sz w:val="20"/>
                <w:szCs w:val="20"/>
              </w:rPr>
              <w:t>TOTALI</w:t>
            </w:r>
          </w:p>
        </w:tc>
        <w:tc>
          <w:tcPr>
            <w:tcW w:w="763" w:type="dxa"/>
            <w:tcBorders>
              <w:top w:val="nil"/>
              <w:left w:val="nil"/>
              <w:bottom w:val="single" w:sz="12" w:space="0" w:color="000000"/>
              <w:right w:val="single" w:sz="12" w:space="0" w:color="auto"/>
            </w:tcBorders>
            <w:shd w:val="clear" w:color="000000" w:fill="E2EFD9"/>
            <w:vAlign w:val="center"/>
          </w:tcPr>
          <w:p w14:paraId="643A5027" w14:textId="296A5971" w:rsidR="0005158C" w:rsidRPr="006963D7" w:rsidRDefault="0005158C" w:rsidP="0005158C">
            <w:pPr>
              <w:jc w:val="center"/>
              <w:rPr>
                <w:rFonts w:ascii="Times New Roman" w:hAnsi="Times New Roman" w:cs="Times New Roman"/>
                <w:b/>
                <w:bCs/>
                <w:color w:val="EE0000"/>
                <w:sz w:val="20"/>
                <w:szCs w:val="20"/>
              </w:rPr>
            </w:pPr>
            <w:r>
              <w:rPr>
                <w:rFonts w:ascii="Times New Roman" w:hAnsi="Times New Roman" w:cs="Times New Roman"/>
                <w:b/>
                <w:color w:val="ED0000"/>
                <w:spacing w:val="-5"/>
                <w:sz w:val="20"/>
                <w:szCs w:val="20"/>
              </w:rPr>
              <w:t>153</w:t>
            </w:r>
          </w:p>
        </w:tc>
        <w:tc>
          <w:tcPr>
            <w:tcW w:w="587" w:type="dxa"/>
            <w:tcBorders>
              <w:top w:val="nil"/>
              <w:left w:val="nil"/>
              <w:bottom w:val="single" w:sz="12" w:space="0" w:color="000000"/>
              <w:right w:val="single" w:sz="8" w:space="0" w:color="000000"/>
            </w:tcBorders>
            <w:shd w:val="clear" w:color="000000" w:fill="E2EFD9"/>
            <w:vAlign w:val="center"/>
          </w:tcPr>
          <w:p w14:paraId="2C21E526" w14:textId="4EA393FC" w:rsidR="0005158C" w:rsidRPr="006963D7" w:rsidRDefault="0005158C" w:rsidP="0005158C">
            <w:pPr>
              <w:jc w:val="center"/>
              <w:rPr>
                <w:rFonts w:ascii="Times New Roman" w:hAnsi="Times New Roman" w:cs="Times New Roman"/>
                <w:b/>
                <w:bCs/>
                <w:color w:val="EE0000"/>
                <w:sz w:val="20"/>
                <w:szCs w:val="20"/>
              </w:rPr>
            </w:pPr>
            <w:r>
              <w:rPr>
                <w:rFonts w:ascii="Times New Roman" w:hAnsi="Times New Roman" w:cs="Times New Roman"/>
                <w:b/>
                <w:color w:val="ED0000"/>
                <w:spacing w:val="-5"/>
                <w:sz w:val="20"/>
                <w:szCs w:val="20"/>
              </w:rPr>
              <w:t>23</w:t>
            </w:r>
          </w:p>
        </w:tc>
        <w:tc>
          <w:tcPr>
            <w:tcW w:w="615" w:type="dxa"/>
            <w:tcBorders>
              <w:top w:val="nil"/>
              <w:left w:val="nil"/>
              <w:bottom w:val="single" w:sz="12" w:space="0" w:color="000000"/>
              <w:right w:val="single" w:sz="8" w:space="0" w:color="auto"/>
            </w:tcBorders>
            <w:shd w:val="clear" w:color="000000" w:fill="E2EFD9"/>
            <w:vAlign w:val="center"/>
          </w:tcPr>
          <w:p w14:paraId="2B60BBBF" w14:textId="58BC2AE5" w:rsidR="0005158C" w:rsidRPr="006963D7" w:rsidRDefault="0005158C" w:rsidP="0005158C">
            <w:pPr>
              <w:jc w:val="center"/>
              <w:rPr>
                <w:rFonts w:ascii="Times New Roman" w:hAnsi="Times New Roman" w:cs="Times New Roman"/>
                <w:b/>
                <w:bCs/>
                <w:color w:val="EE0000"/>
                <w:sz w:val="20"/>
                <w:szCs w:val="20"/>
              </w:rPr>
            </w:pPr>
            <w:r>
              <w:rPr>
                <w:rFonts w:ascii="Times New Roman" w:hAnsi="Times New Roman" w:cs="Times New Roman"/>
                <w:b/>
                <w:color w:val="ED0000"/>
                <w:spacing w:val="-5"/>
                <w:sz w:val="20"/>
                <w:szCs w:val="20"/>
              </w:rPr>
              <w:t>126</w:t>
            </w:r>
          </w:p>
        </w:tc>
        <w:tc>
          <w:tcPr>
            <w:tcW w:w="613" w:type="dxa"/>
            <w:tcBorders>
              <w:top w:val="nil"/>
              <w:left w:val="nil"/>
              <w:bottom w:val="single" w:sz="12" w:space="0" w:color="000000"/>
              <w:right w:val="single" w:sz="8" w:space="0" w:color="auto"/>
            </w:tcBorders>
            <w:shd w:val="clear" w:color="000000" w:fill="E2EFD9"/>
            <w:vAlign w:val="center"/>
          </w:tcPr>
          <w:p w14:paraId="390F592A" w14:textId="51022BB5" w:rsidR="0005158C" w:rsidRPr="006963D7" w:rsidRDefault="0005158C" w:rsidP="0005158C">
            <w:pPr>
              <w:jc w:val="center"/>
              <w:rPr>
                <w:rFonts w:ascii="Times New Roman" w:hAnsi="Times New Roman" w:cs="Times New Roman"/>
                <w:b/>
                <w:bCs/>
                <w:color w:val="EE0000"/>
                <w:sz w:val="20"/>
                <w:szCs w:val="20"/>
              </w:rPr>
            </w:pPr>
            <w:r>
              <w:rPr>
                <w:rFonts w:ascii="Times New Roman" w:hAnsi="Times New Roman" w:cs="Times New Roman"/>
                <w:b/>
                <w:color w:val="ED0000"/>
                <w:spacing w:val="-10"/>
                <w:sz w:val="20"/>
                <w:szCs w:val="20"/>
              </w:rPr>
              <w:t>4</w:t>
            </w:r>
          </w:p>
        </w:tc>
        <w:tc>
          <w:tcPr>
            <w:tcW w:w="669" w:type="dxa"/>
            <w:tcBorders>
              <w:top w:val="nil"/>
              <w:left w:val="nil"/>
              <w:bottom w:val="single" w:sz="12" w:space="0" w:color="000000"/>
              <w:right w:val="single" w:sz="12" w:space="0" w:color="auto"/>
            </w:tcBorders>
            <w:shd w:val="clear" w:color="000000" w:fill="E2EFD9"/>
            <w:vAlign w:val="center"/>
          </w:tcPr>
          <w:p w14:paraId="1CDC84BD" w14:textId="5B53A4BB" w:rsidR="0005158C" w:rsidRPr="006963D7" w:rsidRDefault="0005158C" w:rsidP="0005158C">
            <w:pPr>
              <w:jc w:val="center"/>
              <w:rPr>
                <w:rFonts w:ascii="Times New Roman" w:hAnsi="Times New Roman" w:cs="Times New Roman"/>
                <w:b/>
                <w:bCs/>
                <w:color w:val="EE0000"/>
                <w:sz w:val="20"/>
                <w:szCs w:val="20"/>
              </w:rPr>
            </w:pPr>
            <w:r>
              <w:rPr>
                <w:rFonts w:ascii="Times New Roman" w:hAnsi="Times New Roman" w:cs="Times New Roman"/>
                <w:b/>
                <w:bCs/>
                <w:color w:val="EE0000"/>
                <w:sz w:val="20"/>
                <w:szCs w:val="20"/>
              </w:rPr>
              <w:t>39</w:t>
            </w:r>
          </w:p>
        </w:tc>
        <w:tc>
          <w:tcPr>
            <w:tcW w:w="584" w:type="dxa"/>
            <w:tcBorders>
              <w:top w:val="nil"/>
              <w:left w:val="nil"/>
              <w:bottom w:val="single" w:sz="12" w:space="0" w:color="000000"/>
              <w:right w:val="single" w:sz="8" w:space="0" w:color="auto"/>
            </w:tcBorders>
            <w:shd w:val="clear" w:color="000000" w:fill="E2EFD9"/>
            <w:vAlign w:val="center"/>
          </w:tcPr>
          <w:p w14:paraId="52DD1064" w14:textId="5C169681" w:rsidR="0005158C" w:rsidRPr="006963D7" w:rsidRDefault="0005158C" w:rsidP="0005158C">
            <w:pPr>
              <w:jc w:val="center"/>
              <w:rPr>
                <w:rFonts w:ascii="Times New Roman" w:hAnsi="Times New Roman" w:cs="Times New Roman"/>
                <w:b/>
                <w:bCs/>
                <w:color w:val="EE0000"/>
                <w:sz w:val="20"/>
                <w:szCs w:val="20"/>
              </w:rPr>
            </w:pPr>
            <w:r>
              <w:rPr>
                <w:rFonts w:ascii="Times New Roman" w:hAnsi="Times New Roman" w:cs="Times New Roman"/>
                <w:b/>
                <w:color w:val="ED0000"/>
                <w:spacing w:val="-5"/>
                <w:sz w:val="20"/>
                <w:szCs w:val="20"/>
              </w:rPr>
              <w:t>1</w:t>
            </w:r>
            <w:r w:rsidRPr="006963D7">
              <w:rPr>
                <w:rFonts w:ascii="Times New Roman" w:hAnsi="Times New Roman" w:cs="Times New Roman"/>
                <w:b/>
                <w:color w:val="ED0000"/>
                <w:spacing w:val="-5"/>
                <w:sz w:val="20"/>
                <w:szCs w:val="20"/>
              </w:rPr>
              <w:t>0</w:t>
            </w:r>
            <w:r>
              <w:rPr>
                <w:rFonts w:ascii="Times New Roman" w:hAnsi="Times New Roman" w:cs="Times New Roman"/>
                <w:b/>
                <w:color w:val="ED0000"/>
                <w:spacing w:val="-5"/>
                <w:sz w:val="20"/>
                <w:szCs w:val="20"/>
              </w:rPr>
              <w:t>4</w:t>
            </w:r>
          </w:p>
        </w:tc>
        <w:tc>
          <w:tcPr>
            <w:tcW w:w="579" w:type="dxa"/>
            <w:tcBorders>
              <w:top w:val="nil"/>
              <w:left w:val="nil"/>
              <w:bottom w:val="single" w:sz="12" w:space="0" w:color="000000"/>
              <w:right w:val="single" w:sz="8" w:space="0" w:color="auto"/>
            </w:tcBorders>
            <w:shd w:val="clear" w:color="000000" w:fill="E2EFD9"/>
            <w:vAlign w:val="center"/>
          </w:tcPr>
          <w:p w14:paraId="05CA9BFB" w14:textId="22C15492" w:rsidR="0005158C" w:rsidRPr="006963D7" w:rsidRDefault="0005158C" w:rsidP="0005158C">
            <w:pPr>
              <w:jc w:val="center"/>
              <w:rPr>
                <w:rFonts w:ascii="Times New Roman" w:hAnsi="Times New Roman" w:cs="Times New Roman"/>
                <w:b/>
                <w:bCs/>
                <w:color w:val="EE0000"/>
                <w:sz w:val="20"/>
                <w:szCs w:val="20"/>
              </w:rPr>
            </w:pPr>
            <w:r>
              <w:rPr>
                <w:rFonts w:ascii="Times New Roman" w:hAnsi="Times New Roman" w:cs="Times New Roman"/>
                <w:b/>
                <w:color w:val="ED0000"/>
                <w:spacing w:val="-5"/>
                <w:sz w:val="20"/>
                <w:szCs w:val="20"/>
              </w:rPr>
              <w:t>49</w:t>
            </w:r>
          </w:p>
        </w:tc>
        <w:tc>
          <w:tcPr>
            <w:tcW w:w="589" w:type="dxa"/>
            <w:tcBorders>
              <w:top w:val="nil"/>
              <w:left w:val="nil"/>
              <w:bottom w:val="single" w:sz="12" w:space="0" w:color="000000"/>
              <w:right w:val="single" w:sz="12" w:space="0" w:color="auto"/>
            </w:tcBorders>
            <w:shd w:val="clear" w:color="000000" w:fill="E2EFD9"/>
            <w:vAlign w:val="center"/>
          </w:tcPr>
          <w:p w14:paraId="48CEA2E2" w14:textId="4D12081C" w:rsidR="0005158C" w:rsidRPr="006963D7" w:rsidRDefault="0005158C" w:rsidP="0005158C">
            <w:pPr>
              <w:jc w:val="center"/>
              <w:rPr>
                <w:rFonts w:ascii="Times New Roman" w:hAnsi="Times New Roman" w:cs="Times New Roman"/>
                <w:b/>
                <w:bCs/>
                <w:color w:val="EE0000"/>
                <w:sz w:val="20"/>
                <w:szCs w:val="20"/>
              </w:rPr>
            </w:pPr>
            <w:r w:rsidRPr="006963D7">
              <w:rPr>
                <w:rFonts w:ascii="Times New Roman" w:hAnsi="Times New Roman" w:cs="Times New Roman"/>
                <w:b/>
                <w:color w:val="ED0000"/>
                <w:spacing w:val="-10"/>
                <w:sz w:val="20"/>
                <w:szCs w:val="20"/>
              </w:rPr>
              <w:t>0</w:t>
            </w:r>
          </w:p>
        </w:tc>
        <w:tc>
          <w:tcPr>
            <w:tcW w:w="667" w:type="dxa"/>
            <w:tcBorders>
              <w:top w:val="nil"/>
              <w:left w:val="nil"/>
              <w:bottom w:val="single" w:sz="12" w:space="0" w:color="000000"/>
              <w:right w:val="single" w:sz="8" w:space="0" w:color="auto"/>
            </w:tcBorders>
            <w:shd w:val="clear" w:color="000000" w:fill="E2EFD9"/>
            <w:vAlign w:val="center"/>
          </w:tcPr>
          <w:p w14:paraId="3A4B8282" w14:textId="46024723" w:rsidR="0005158C" w:rsidRPr="006963D7" w:rsidRDefault="0005158C" w:rsidP="0005158C">
            <w:pPr>
              <w:jc w:val="center"/>
              <w:rPr>
                <w:rFonts w:ascii="Times New Roman" w:hAnsi="Times New Roman" w:cs="Times New Roman"/>
                <w:b/>
                <w:bCs/>
                <w:color w:val="EE0000"/>
                <w:sz w:val="20"/>
                <w:szCs w:val="20"/>
              </w:rPr>
            </w:pPr>
            <w:r>
              <w:rPr>
                <w:rFonts w:ascii="Times New Roman" w:hAnsi="Times New Roman" w:cs="Times New Roman"/>
                <w:b/>
                <w:color w:val="ED0000"/>
                <w:spacing w:val="-5"/>
                <w:sz w:val="20"/>
                <w:szCs w:val="20"/>
              </w:rPr>
              <w:t>134</w:t>
            </w:r>
          </w:p>
        </w:tc>
        <w:tc>
          <w:tcPr>
            <w:tcW w:w="500" w:type="dxa"/>
            <w:tcBorders>
              <w:top w:val="nil"/>
              <w:left w:val="nil"/>
              <w:bottom w:val="single" w:sz="12" w:space="0" w:color="000000"/>
              <w:right w:val="single" w:sz="8" w:space="0" w:color="auto"/>
            </w:tcBorders>
            <w:shd w:val="clear" w:color="000000" w:fill="E2EFD9"/>
            <w:vAlign w:val="center"/>
          </w:tcPr>
          <w:p w14:paraId="7DDA76DC" w14:textId="3FCFCC61" w:rsidR="0005158C" w:rsidRPr="006963D7" w:rsidRDefault="0005158C" w:rsidP="0005158C">
            <w:pPr>
              <w:jc w:val="center"/>
              <w:rPr>
                <w:rFonts w:ascii="Times New Roman" w:hAnsi="Times New Roman" w:cs="Times New Roman"/>
                <w:b/>
                <w:bCs/>
                <w:color w:val="EE0000"/>
                <w:sz w:val="20"/>
                <w:szCs w:val="20"/>
              </w:rPr>
            </w:pPr>
            <w:r>
              <w:rPr>
                <w:rFonts w:ascii="Times New Roman" w:hAnsi="Times New Roman" w:cs="Times New Roman"/>
                <w:b/>
                <w:color w:val="ED0000"/>
                <w:spacing w:val="-5"/>
                <w:sz w:val="20"/>
                <w:szCs w:val="20"/>
              </w:rPr>
              <w:t>19</w:t>
            </w:r>
          </w:p>
        </w:tc>
        <w:tc>
          <w:tcPr>
            <w:tcW w:w="502" w:type="dxa"/>
            <w:tcBorders>
              <w:top w:val="nil"/>
              <w:left w:val="nil"/>
              <w:bottom w:val="single" w:sz="12" w:space="0" w:color="000000"/>
              <w:right w:val="single" w:sz="8" w:space="0" w:color="auto"/>
            </w:tcBorders>
            <w:shd w:val="clear" w:color="000000" w:fill="E2EFD9"/>
            <w:vAlign w:val="center"/>
          </w:tcPr>
          <w:p w14:paraId="410EDA9F" w14:textId="3B1F0375" w:rsidR="0005158C" w:rsidRPr="006963D7" w:rsidRDefault="0005158C" w:rsidP="0005158C">
            <w:pPr>
              <w:jc w:val="center"/>
              <w:rPr>
                <w:rFonts w:ascii="Times New Roman" w:hAnsi="Times New Roman" w:cs="Times New Roman"/>
                <w:b/>
                <w:bCs/>
                <w:color w:val="EE0000"/>
                <w:sz w:val="20"/>
                <w:szCs w:val="20"/>
              </w:rPr>
            </w:pPr>
            <w:r w:rsidRPr="006963D7">
              <w:rPr>
                <w:rFonts w:ascii="Times New Roman" w:hAnsi="Times New Roman" w:cs="Times New Roman"/>
                <w:b/>
                <w:color w:val="ED0000"/>
                <w:spacing w:val="-10"/>
                <w:sz w:val="20"/>
                <w:szCs w:val="20"/>
              </w:rPr>
              <w:t>0</w:t>
            </w:r>
          </w:p>
        </w:tc>
        <w:tc>
          <w:tcPr>
            <w:tcW w:w="542" w:type="dxa"/>
            <w:tcBorders>
              <w:top w:val="nil"/>
              <w:left w:val="nil"/>
              <w:bottom w:val="single" w:sz="12" w:space="0" w:color="000000"/>
              <w:right w:val="single" w:sz="12" w:space="0" w:color="auto"/>
            </w:tcBorders>
            <w:shd w:val="clear" w:color="000000" w:fill="E2EFD9"/>
            <w:vAlign w:val="center"/>
          </w:tcPr>
          <w:p w14:paraId="71E5D39C" w14:textId="048DBEAA" w:rsidR="0005158C" w:rsidRPr="006963D7" w:rsidRDefault="0005158C" w:rsidP="0005158C">
            <w:pPr>
              <w:jc w:val="center"/>
              <w:rPr>
                <w:rFonts w:ascii="Times New Roman" w:hAnsi="Times New Roman" w:cs="Times New Roman"/>
                <w:b/>
                <w:bCs/>
                <w:color w:val="EE0000"/>
                <w:sz w:val="20"/>
                <w:szCs w:val="20"/>
              </w:rPr>
            </w:pPr>
            <w:r w:rsidRPr="006963D7">
              <w:rPr>
                <w:rFonts w:ascii="Times New Roman" w:hAnsi="Times New Roman" w:cs="Times New Roman"/>
                <w:b/>
                <w:color w:val="ED0000"/>
                <w:spacing w:val="-10"/>
                <w:sz w:val="20"/>
                <w:szCs w:val="20"/>
              </w:rPr>
              <w:t>0</w:t>
            </w:r>
          </w:p>
        </w:tc>
        <w:tc>
          <w:tcPr>
            <w:tcW w:w="950" w:type="dxa"/>
            <w:tcBorders>
              <w:top w:val="nil"/>
              <w:left w:val="nil"/>
              <w:bottom w:val="single" w:sz="12" w:space="0" w:color="000000"/>
              <w:right w:val="single" w:sz="8" w:space="0" w:color="auto"/>
            </w:tcBorders>
            <w:shd w:val="clear" w:color="000000" w:fill="E2EFD9"/>
            <w:vAlign w:val="center"/>
          </w:tcPr>
          <w:p w14:paraId="18F3FD50" w14:textId="1B2CEDC0" w:rsidR="0005158C" w:rsidRPr="006963D7" w:rsidRDefault="0005158C" w:rsidP="0005158C">
            <w:pPr>
              <w:jc w:val="center"/>
              <w:rPr>
                <w:rFonts w:ascii="Times New Roman" w:hAnsi="Times New Roman" w:cs="Times New Roman"/>
                <w:b/>
                <w:bCs/>
                <w:color w:val="EE0000"/>
                <w:sz w:val="20"/>
                <w:szCs w:val="20"/>
              </w:rPr>
            </w:pPr>
            <w:r>
              <w:rPr>
                <w:rFonts w:ascii="Times New Roman" w:hAnsi="Times New Roman" w:cs="Times New Roman"/>
                <w:b/>
                <w:color w:val="ED0000"/>
                <w:spacing w:val="-5"/>
                <w:sz w:val="20"/>
                <w:szCs w:val="20"/>
              </w:rPr>
              <w:t>74</w:t>
            </w:r>
          </w:p>
        </w:tc>
        <w:tc>
          <w:tcPr>
            <w:tcW w:w="1830" w:type="dxa"/>
            <w:tcBorders>
              <w:top w:val="nil"/>
              <w:left w:val="nil"/>
              <w:bottom w:val="single" w:sz="12" w:space="0" w:color="000000"/>
              <w:right w:val="single" w:sz="8" w:space="0" w:color="auto"/>
            </w:tcBorders>
            <w:shd w:val="clear" w:color="000000" w:fill="E2EFD9"/>
            <w:vAlign w:val="center"/>
          </w:tcPr>
          <w:p w14:paraId="6349A06E" w14:textId="7738B745" w:rsidR="0005158C" w:rsidRPr="006963D7" w:rsidRDefault="0005158C" w:rsidP="0005158C">
            <w:pPr>
              <w:jc w:val="center"/>
              <w:rPr>
                <w:rFonts w:ascii="Times New Roman" w:hAnsi="Times New Roman" w:cs="Times New Roman"/>
                <w:b/>
                <w:bCs/>
                <w:color w:val="EE0000"/>
                <w:sz w:val="20"/>
                <w:szCs w:val="20"/>
              </w:rPr>
            </w:pPr>
            <w:r>
              <w:rPr>
                <w:rFonts w:ascii="Times New Roman" w:hAnsi="Times New Roman" w:cs="Times New Roman"/>
                <w:b/>
                <w:color w:val="ED0000"/>
                <w:spacing w:val="-5"/>
                <w:sz w:val="20"/>
                <w:szCs w:val="20"/>
              </w:rPr>
              <w:t>59</w:t>
            </w:r>
          </w:p>
        </w:tc>
        <w:tc>
          <w:tcPr>
            <w:tcW w:w="703" w:type="dxa"/>
            <w:tcBorders>
              <w:top w:val="nil"/>
              <w:left w:val="nil"/>
              <w:bottom w:val="single" w:sz="12" w:space="0" w:color="000000"/>
              <w:right w:val="single" w:sz="12" w:space="0" w:color="auto"/>
            </w:tcBorders>
            <w:shd w:val="clear" w:color="000000" w:fill="E2EFD9"/>
            <w:vAlign w:val="center"/>
          </w:tcPr>
          <w:p w14:paraId="1A9C88E9" w14:textId="6E046877" w:rsidR="0005158C" w:rsidRPr="006963D7" w:rsidRDefault="0005158C" w:rsidP="0005158C">
            <w:pPr>
              <w:jc w:val="center"/>
              <w:rPr>
                <w:rFonts w:ascii="Times New Roman" w:hAnsi="Times New Roman" w:cs="Times New Roman"/>
                <w:b/>
                <w:bCs/>
                <w:color w:val="EE0000"/>
                <w:sz w:val="20"/>
                <w:szCs w:val="20"/>
              </w:rPr>
            </w:pPr>
            <w:r>
              <w:rPr>
                <w:rFonts w:ascii="Times New Roman" w:hAnsi="Times New Roman" w:cs="Times New Roman"/>
                <w:b/>
                <w:color w:val="ED0000"/>
                <w:spacing w:val="-5"/>
                <w:sz w:val="20"/>
                <w:szCs w:val="20"/>
              </w:rPr>
              <w:t>20</w:t>
            </w:r>
          </w:p>
        </w:tc>
        <w:tc>
          <w:tcPr>
            <w:tcW w:w="656" w:type="dxa"/>
            <w:gridSpan w:val="2"/>
            <w:tcBorders>
              <w:top w:val="nil"/>
              <w:left w:val="nil"/>
              <w:bottom w:val="single" w:sz="12" w:space="0" w:color="000000"/>
              <w:right w:val="single" w:sz="8" w:space="0" w:color="000000"/>
            </w:tcBorders>
            <w:shd w:val="clear" w:color="000000" w:fill="E2EFD9"/>
            <w:vAlign w:val="center"/>
          </w:tcPr>
          <w:p w14:paraId="023D0A2C" w14:textId="40BCB936" w:rsidR="0005158C" w:rsidRPr="006963D7" w:rsidRDefault="0005158C" w:rsidP="0005158C">
            <w:pPr>
              <w:jc w:val="center"/>
              <w:rPr>
                <w:rFonts w:ascii="Times New Roman" w:hAnsi="Times New Roman" w:cs="Times New Roman"/>
                <w:b/>
                <w:bCs/>
                <w:color w:val="EE0000"/>
                <w:sz w:val="20"/>
                <w:szCs w:val="20"/>
              </w:rPr>
            </w:pPr>
            <w:r>
              <w:rPr>
                <w:rFonts w:ascii="Times New Roman" w:hAnsi="Times New Roman" w:cs="Times New Roman"/>
                <w:b/>
                <w:color w:val="ED0000"/>
                <w:spacing w:val="-5"/>
                <w:sz w:val="20"/>
                <w:szCs w:val="20"/>
              </w:rPr>
              <w:t>52</w:t>
            </w:r>
          </w:p>
        </w:tc>
        <w:tc>
          <w:tcPr>
            <w:tcW w:w="657" w:type="dxa"/>
            <w:tcBorders>
              <w:top w:val="nil"/>
              <w:left w:val="nil"/>
              <w:bottom w:val="single" w:sz="12" w:space="0" w:color="000000"/>
              <w:right w:val="single" w:sz="8" w:space="0" w:color="auto"/>
            </w:tcBorders>
            <w:shd w:val="clear" w:color="000000" w:fill="E2EFD9"/>
            <w:vAlign w:val="center"/>
          </w:tcPr>
          <w:p w14:paraId="7ABBDDF2" w14:textId="3B50DE8D" w:rsidR="0005158C" w:rsidRPr="006963D7" w:rsidRDefault="0005158C" w:rsidP="0005158C">
            <w:pPr>
              <w:jc w:val="center"/>
              <w:rPr>
                <w:rFonts w:ascii="Times New Roman" w:hAnsi="Times New Roman" w:cs="Times New Roman"/>
                <w:b/>
                <w:bCs/>
                <w:color w:val="EE0000"/>
                <w:sz w:val="20"/>
                <w:szCs w:val="20"/>
              </w:rPr>
            </w:pPr>
            <w:r>
              <w:rPr>
                <w:rFonts w:ascii="Times New Roman" w:hAnsi="Times New Roman" w:cs="Times New Roman"/>
                <w:b/>
                <w:color w:val="ED0000"/>
                <w:spacing w:val="-5"/>
                <w:sz w:val="20"/>
                <w:szCs w:val="20"/>
              </w:rPr>
              <w:t>14</w:t>
            </w:r>
          </w:p>
        </w:tc>
        <w:tc>
          <w:tcPr>
            <w:tcW w:w="525" w:type="dxa"/>
            <w:tcBorders>
              <w:top w:val="nil"/>
              <w:left w:val="nil"/>
              <w:bottom w:val="single" w:sz="12" w:space="0" w:color="000000"/>
              <w:right w:val="single" w:sz="8" w:space="0" w:color="auto"/>
            </w:tcBorders>
            <w:shd w:val="clear" w:color="000000" w:fill="E2EFD9"/>
            <w:vAlign w:val="center"/>
          </w:tcPr>
          <w:p w14:paraId="143E9451" w14:textId="679830CE" w:rsidR="0005158C" w:rsidRPr="006963D7" w:rsidRDefault="0005158C" w:rsidP="0005158C">
            <w:pPr>
              <w:jc w:val="center"/>
              <w:rPr>
                <w:rFonts w:ascii="Times New Roman" w:hAnsi="Times New Roman" w:cs="Times New Roman"/>
                <w:b/>
                <w:bCs/>
                <w:color w:val="EE0000"/>
                <w:sz w:val="20"/>
                <w:szCs w:val="20"/>
              </w:rPr>
            </w:pPr>
            <w:r>
              <w:rPr>
                <w:rFonts w:ascii="Times New Roman" w:hAnsi="Times New Roman" w:cs="Times New Roman"/>
                <w:b/>
                <w:color w:val="ED0000"/>
                <w:spacing w:val="-5"/>
                <w:sz w:val="20"/>
                <w:szCs w:val="20"/>
              </w:rPr>
              <w:t>86</w:t>
            </w:r>
          </w:p>
        </w:tc>
        <w:tc>
          <w:tcPr>
            <w:tcW w:w="609" w:type="dxa"/>
            <w:tcBorders>
              <w:top w:val="nil"/>
              <w:left w:val="nil"/>
              <w:bottom w:val="single" w:sz="12" w:space="0" w:color="000000"/>
              <w:right w:val="single" w:sz="12" w:space="0" w:color="auto"/>
            </w:tcBorders>
            <w:shd w:val="clear" w:color="000000" w:fill="E2EFD9"/>
            <w:vAlign w:val="center"/>
          </w:tcPr>
          <w:p w14:paraId="3FCC9429" w14:textId="7C3A4481" w:rsidR="0005158C" w:rsidRPr="006963D7" w:rsidRDefault="0005158C" w:rsidP="0005158C">
            <w:pPr>
              <w:jc w:val="center"/>
              <w:rPr>
                <w:rFonts w:ascii="Times New Roman" w:hAnsi="Times New Roman" w:cs="Times New Roman"/>
                <w:b/>
                <w:bCs/>
                <w:color w:val="EE0000"/>
                <w:sz w:val="20"/>
                <w:szCs w:val="20"/>
              </w:rPr>
            </w:pPr>
            <w:r>
              <w:rPr>
                <w:rFonts w:ascii="Times New Roman" w:hAnsi="Times New Roman" w:cs="Times New Roman"/>
                <w:b/>
                <w:color w:val="ED0000"/>
                <w:spacing w:val="-5"/>
                <w:sz w:val="20"/>
                <w:szCs w:val="20"/>
              </w:rPr>
              <w:t>1</w:t>
            </w:r>
          </w:p>
        </w:tc>
        <w:tc>
          <w:tcPr>
            <w:tcW w:w="948" w:type="dxa"/>
            <w:tcBorders>
              <w:top w:val="nil"/>
              <w:left w:val="nil"/>
              <w:bottom w:val="single" w:sz="12" w:space="0" w:color="auto"/>
              <w:right w:val="single" w:sz="12" w:space="0" w:color="auto"/>
            </w:tcBorders>
            <w:shd w:val="clear" w:color="000000" w:fill="E2EFD9"/>
            <w:vAlign w:val="center"/>
          </w:tcPr>
          <w:p w14:paraId="4C6E7D16" w14:textId="0ADB944F" w:rsidR="0005158C" w:rsidRPr="006963D7" w:rsidRDefault="0005158C" w:rsidP="0005158C">
            <w:pPr>
              <w:jc w:val="center"/>
              <w:rPr>
                <w:rFonts w:ascii="Times New Roman" w:hAnsi="Times New Roman" w:cs="Times New Roman"/>
                <w:b/>
                <w:bCs/>
                <w:color w:val="EE0000"/>
                <w:sz w:val="20"/>
                <w:szCs w:val="20"/>
              </w:rPr>
            </w:pPr>
            <w:r>
              <w:rPr>
                <w:rFonts w:ascii="Times New Roman" w:hAnsi="Times New Roman" w:cs="Times New Roman"/>
                <w:b/>
                <w:color w:val="ED0000"/>
                <w:spacing w:val="-5"/>
                <w:sz w:val="20"/>
                <w:szCs w:val="20"/>
              </w:rPr>
              <w:t>14</w:t>
            </w:r>
          </w:p>
        </w:tc>
      </w:tr>
    </w:tbl>
    <w:p w14:paraId="1844EDF1" w14:textId="77777777" w:rsidR="00C44062" w:rsidRDefault="00C44062" w:rsidP="00DD6B6D">
      <w:pPr>
        <w:jc w:val="center"/>
        <w:rPr>
          <w:rFonts w:ascii="Times New Roman" w:eastAsia="Liberation Sans Narrow" w:hAnsi="Times New Roman" w:cs="Times New Roman"/>
          <w:b/>
          <w:bCs/>
          <w:color w:val="C00000"/>
          <w:sz w:val="32"/>
          <w:szCs w:val="32"/>
          <w:lang w:val="sq-AL"/>
        </w:rPr>
      </w:pPr>
      <w:bookmarkStart w:id="14" w:name="_Hlk189747871"/>
    </w:p>
    <w:p w14:paraId="6C840E2A" w14:textId="226A5A4C" w:rsidR="009E29D4" w:rsidRPr="00FA59E7" w:rsidRDefault="008D225C" w:rsidP="00DD6B6D">
      <w:pPr>
        <w:jc w:val="center"/>
        <w:rPr>
          <w:rFonts w:ascii="Times New Roman" w:eastAsia="Liberation Sans Narrow" w:hAnsi="Times New Roman" w:cs="Times New Roman"/>
          <w:b/>
          <w:bCs/>
          <w:color w:val="C00000"/>
          <w:sz w:val="32"/>
          <w:szCs w:val="32"/>
          <w:lang w:val="sq-AL"/>
        </w:rPr>
      </w:pPr>
      <w:r w:rsidRPr="00FA59E7">
        <w:rPr>
          <w:rFonts w:ascii="Times New Roman" w:eastAsia="Liberation Sans Narrow" w:hAnsi="Times New Roman" w:cs="Times New Roman"/>
          <w:b/>
          <w:bCs/>
          <w:color w:val="C00000"/>
          <w:sz w:val="32"/>
          <w:szCs w:val="32"/>
          <w:lang w:val="sq-AL"/>
        </w:rPr>
        <w:t xml:space="preserve">Për muajin </w:t>
      </w:r>
      <w:r w:rsidR="00364202">
        <w:rPr>
          <w:rFonts w:ascii="Times New Roman" w:eastAsia="Liberation Sans Narrow" w:hAnsi="Times New Roman" w:cs="Times New Roman"/>
          <w:b/>
          <w:bCs/>
          <w:color w:val="C00000"/>
          <w:sz w:val="32"/>
          <w:szCs w:val="32"/>
          <w:lang w:val="sq-AL"/>
        </w:rPr>
        <w:t>Gusht</w:t>
      </w:r>
      <w:r w:rsidR="009D38AA">
        <w:rPr>
          <w:rFonts w:ascii="Times New Roman" w:eastAsia="Liberation Sans Narrow" w:hAnsi="Times New Roman" w:cs="Times New Roman"/>
          <w:b/>
          <w:bCs/>
          <w:color w:val="C00000"/>
          <w:sz w:val="32"/>
          <w:szCs w:val="32"/>
          <w:lang w:val="sq-AL"/>
        </w:rPr>
        <w:t xml:space="preserve"> 2026</w:t>
      </w:r>
      <w:r w:rsidRPr="00FA59E7">
        <w:rPr>
          <w:rFonts w:ascii="Times New Roman" w:eastAsia="Liberation Sans Narrow" w:hAnsi="Times New Roman" w:cs="Times New Roman"/>
          <w:b/>
          <w:bCs/>
          <w:color w:val="C00000"/>
          <w:sz w:val="32"/>
          <w:szCs w:val="32"/>
          <w:lang w:val="sq-AL"/>
        </w:rPr>
        <w:t xml:space="preserve"> janë administruar</w:t>
      </w:r>
      <w:r w:rsidRPr="00FA59E7">
        <w:rPr>
          <w:rFonts w:ascii="Times New Roman" w:eastAsia="Liberation Sans Narrow" w:hAnsi="Times New Roman" w:cs="Times New Roman"/>
          <w:b/>
          <w:bCs/>
          <w:color w:val="C00000"/>
          <w:sz w:val="32"/>
          <w:szCs w:val="32"/>
          <w:u w:val="single"/>
          <w:lang w:val="sq-AL"/>
        </w:rPr>
        <w:t xml:space="preserve"> </w:t>
      </w:r>
      <w:r w:rsidR="00364202">
        <w:rPr>
          <w:rFonts w:ascii="Times New Roman" w:eastAsia="Liberation Sans Narrow" w:hAnsi="Times New Roman" w:cs="Times New Roman"/>
          <w:b/>
          <w:bCs/>
          <w:color w:val="C00000"/>
          <w:sz w:val="32"/>
          <w:szCs w:val="32"/>
          <w:u w:val="single"/>
          <w:lang w:val="sq-AL"/>
        </w:rPr>
        <w:t>153</w:t>
      </w:r>
      <w:r w:rsidRPr="00FA59E7">
        <w:rPr>
          <w:rFonts w:ascii="Times New Roman" w:eastAsia="Liberation Sans Narrow" w:hAnsi="Times New Roman" w:cs="Times New Roman"/>
          <w:b/>
          <w:bCs/>
          <w:color w:val="C00000"/>
          <w:sz w:val="32"/>
          <w:szCs w:val="32"/>
          <w:u w:val="single"/>
          <w:lang w:val="sq-AL"/>
        </w:rPr>
        <w:t xml:space="preserve"> </w:t>
      </w:r>
      <w:r w:rsidRPr="00FA59E7">
        <w:rPr>
          <w:rFonts w:ascii="Times New Roman" w:eastAsia="Liberation Sans Narrow" w:hAnsi="Times New Roman" w:cs="Times New Roman"/>
          <w:b/>
          <w:bCs/>
          <w:color w:val="C00000"/>
          <w:sz w:val="32"/>
          <w:szCs w:val="32"/>
          <w:lang w:val="sq-AL"/>
        </w:rPr>
        <w:t>raste nga OJF-të e autorizuara</w:t>
      </w:r>
    </w:p>
    <w:bookmarkEnd w:id="14"/>
    <w:p w14:paraId="05923300" w14:textId="77777777" w:rsidR="001249E9" w:rsidRDefault="001249E9" w:rsidP="006D5D8F">
      <w:pPr>
        <w:rPr>
          <w:rFonts w:ascii="Times New Roman" w:eastAsia="Liberation Sans Narrow" w:hAnsi="Times New Roman" w:cs="Times New Roman"/>
          <w:b/>
          <w:bCs/>
          <w:color w:val="3B3838" w:themeColor="background2" w:themeShade="40"/>
          <w:sz w:val="20"/>
          <w:szCs w:val="20"/>
          <w:lang w:val="sq-AL"/>
        </w:rPr>
      </w:pPr>
    </w:p>
    <w:p w14:paraId="108F2A23" w14:textId="77777777" w:rsidR="00594ECC" w:rsidRDefault="00594ECC" w:rsidP="006D5D8F">
      <w:pPr>
        <w:rPr>
          <w:rFonts w:ascii="Times New Roman" w:eastAsia="Liberation Sans Narrow" w:hAnsi="Times New Roman" w:cs="Times New Roman"/>
          <w:b/>
          <w:bCs/>
          <w:color w:val="3B3838" w:themeColor="background2" w:themeShade="40"/>
          <w:sz w:val="20"/>
          <w:szCs w:val="20"/>
          <w:lang w:val="sq-AL"/>
        </w:rPr>
      </w:pPr>
    </w:p>
    <w:p w14:paraId="387A6827" w14:textId="77777777" w:rsidR="00364202" w:rsidRDefault="00364202" w:rsidP="006D5D8F">
      <w:pPr>
        <w:rPr>
          <w:rFonts w:ascii="Times New Roman" w:eastAsia="Liberation Sans Narrow" w:hAnsi="Times New Roman" w:cs="Times New Roman"/>
          <w:b/>
          <w:bCs/>
          <w:color w:val="3B3838" w:themeColor="background2" w:themeShade="40"/>
          <w:sz w:val="20"/>
          <w:szCs w:val="20"/>
          <w:lang w:val="sq-AL"/>
        </w:rPr>
      </w:pPr>
    </w:p>
    <w:p w14:paraId="05F6929A" w14:textId="77777777" w:rsidR="00364202" w:rsidRDefault="00364202" w:rsidP="006D5D8F">
      <w:pPr>
        <w:rPr>
          <w:rFonts w:ascii="Times New Roman" w:eastAsia="Liberation Sans Narrow" w:hAnsi="Times New Roman" w:cs="Times New Roman"/>
          <w:b/>
          <w:bCs/>
          <w:color w:val="3B3838" w:themeColor="background2" w:themeShade="40"/>
          <w:sz w:val="20"/>
          <w:szCs w:val="20"/>
          <w:lang w:val="sq-AL"/>
        </w:rPr>
      </w:pPr>
    </w:p>
    <w:p w14:paraId="6BF7DA31" w14:textId="77777777" w:rsidR="00364202" w:rsidRDefault="00364202" w:rsidP="006D5D8F">
      <w:pPr>
        <w:rPr>
          <w:rFonts w:ascii="Times New Roman" w:eastAsia="Liberation Sans Narrow" w:hAnsi="Times New Roman" w:cs="Times New Roman"/>
          <w:b/>
          <w:bCs/>
          <w:color w:val="3B3838" w:themeColor="background2" w:themeShade="40"/>
          <w:sz w:val="20"/>
          <w:szCs w:val="20"/>
          <w:lang w:val="sq-AL"/>
        </w:rPr>
      </w:pPr>
    </w:p>
    <w:p w14:paraId="20F25B00" w14:textId="65FEB107" w:rsidR="00CE7ADB" w:rsidRPr="002623EA" w:rsidRDefault="00CE7ADB" w:rsidP="00CE7ADB">
      <w:pPr>
        <w:rPr>
          <w:rFonts w:ascii="Times New Roman" w:hAnsi="Times New Roman" w:cs="Times New Roman"/>
          <w:b/>
          <w:bCs/>
          <w:color w:val="1F4E79" w:themeColor="accent1" w:themeShade="80"/>
          <w:sz w:val="24"/>
          <w:szCs w:val="24"/>
          <w:lang w:val="sq-AL"/>
        </w:rPr>
      </w:pPr>
      <w:r w:rsidRPr="002623EA">
        <w:rPr>
          <w:rFonts w:ascii="Times New Roman" w:hAnsi="Times New Roman" w:cs="Times New Roman"/>
          <w:b/>
          <w:bCs/>
          <w:color w:val="1F4E79" w:themeColor="accent1" w:themeShade="80"/>
          <w:sz w:val="24"/>
          <w:szCs w:val="24"/>
          <w:lang w:val="sq-AL"/>
        </w:rPr>
        <w:lastRenderedPageBreak/>
        <w:t xml:space="preserve">Rastet e raportuara nga Organizatat Jofitimprurëse të autorizuara në formë grafike, </w:t>
      </w:r>
      <w:r w:rsidR="00364202">
        <w:rPr>
          <w:rFonts w:ascii="Times New Roman" w:hAnsi="Times New Roman" w:cs="Times New Roman"/>
          <w:b/>
          <w:bCs/>
          <w:color w:val="1F4E79" w:themeColor="accent1" w:themeShade="80"/>
          <w:sz w:val="24"/>
          <w:szCs w:val="24"/>
          <w:lang w:val="sq-AL"/>
        </w:rPr>
        <w:t>Gusht</w:t>
      </w:r>
      <w:r>
        <w:rPr>
          <w:rFonts w:ascii="Times New Roman" w:hAnsi="Times New Roman" w:cs="Times New Roman"/>
          <w:b/>
          <w:bCs/>
          <w:color w:val="1F4E79" w:themeColor="accent1" w:themeShade="80"/>
          <w:sz w:val="24"/>
          <w:szCs w:val="24"/>
          <w:lang w:val="sq-AL"/>
        </w:rPr>
        <w:t xml:space="preserve"> 2026</w:t>
      </w:r>
      <w:r w:rsidRPr="007771D8">
        <w:rPr>
          <w:color w:val="000000"/>
          <w:sz w:val="27"/>
          <w:szCs w:val="27"/>
          <w:lang w:val="it-IT"/>
        </w:rPr>
        <w:t>.</w:t>
      </w:r>
    </w:p>
    <w:p w14:paraId="491AFC8C" w14:textId="77C05F4C" w:rsidR="00CE7ADB" w:rsidRDefault="000C5170" w:rsidP="0078230E">
      <w:pPr>
        <w:rPr>
          <w:rFonts w:ascii="Times New Roman" w:hAnsi="Times New Roman" w:cs="Times New Roman"/>
          <w:b/>
          <w:bCs/>
          <w:color w:val="1F4E79" w:themeColor="accent1" w:themeShade="80"/>
          <w:sz w:val="24"/>
          <w:szCs w:val="24"/>
          <w:lang w:val="sq-AL"/>
        </w:rPr>
      </w:pPr>
      <w:r w:rsidRPr="002623EA">
        <w:rPr>
          <w:rFonts w:ascii="Times New Roman" w:hAnsi="Times New Roman" w:cs="Times New Roman"/>
          <w:noProof/>
        </w:rPr>
        <w:drawing>
          <wp:anchor distT="0" distB="0" distL="114300" distR="114300" simplePos="0" relativeHeight="251811840" behindDoc="1" locked="0" layoutInCell="1" allowOverlap="1" wp14:anchorId="2A14CFF6" wp14:editId="31199B0C">
            <wp:simplePos x="0" y="0"/>
            <wp:positionH relativeFrom="margin">
              <wp:align>right</wp:align>
            </wp:positionH>
            <wp:positionV relativeFrom="paragraph">
              <wp:posOffset>291465</wp:posOffset>
            </wp:positionV>
            <wp:extent cx="9286875" cy="5105400"/>
            <wp:effectExtent l="0" t="0" r="9525" b="0"/>
            <wp:wrapTight wrapText="bothSides">
              <wp:wrapPolygon edited="0">
                <wp:start x="0" y="0"/>
                <wp:lineTo x="0" y="21519"/>
                <wp:lineTo x="21578" y="21519"/>
                <wp:lineTo x="21578" y="0"/>
                <wp:lineTo x="0" y="0"/>
              </wp:wrapPolygon>
            </wp:wrapTight>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
    <w:bookmarkEnd w:id="8"/>
    <w:p w14:paraId="2BDC575F" w14:textId="77777777" w:rsidR="003D4D43" w:rsidRDefault="003D4D43" w:rsidP="00CE7ADB">
      <w:pPr>
        <w:pStyle w:val="NormalWeb"/>
        <w:jc w:val="both"/>
        <w:rPr>
          <w:b/>
          <w:bCs/>
          <w:color w:val="2E74B5" w:themeColor="accent1" w:themeShade="BF"/>
          <w:sz w:val="26"/>
          <w:szCs w:val="26"/>
          <w:lang w:val="sq-AL"/>
        </w:rPr>
      </w:pPr>
    </w:p>
    <w:p w14:paraId="26C83162" w14:textId="3BDE7B1D" w:rsidR="00CE7ADB" w:rsidRPr="00CE7ADB" w:rsidRDefault="00CE7ADB" w:rsidP="0078230E">
      <w:pPr>
        <w:pStyle w:val="NormalWeb"/>
        <w:jc w:val="both"/>
        <w:rPr>
          <w:b/>
          <w:bCs/>
          <w:color w:val="2E74B5" w:themeColor="accent1" w:themeShade="BF"/>
          <w:sz w:val="26"/>
          <w:szCs w:val="26"/>
          <w:lang w:val="sq-AL"/>
        </w:rPr>
      </w:pPr>
      <w:r w:rsidRPr="002B4138">
        <w:rPr>
          <w:b/>
          <w:bCs/>
          <w:color w:val="2E74B5" w:themeColor="accent1" w:themeShade="BF"/>
          <w:sz w:val="26"/>
          <w:szCs w:val="26"/>
          <w:lang w:val="sq-AL"/>
        </w:rPr>
        <w:lastRenderedPageBreak/>
        <w:t>Financimi i organizatave jofitimprurëse</w:t>
      </w:r>
    </w:p>
    <w:p w14:paraId="353D0339" w14:textId="77777777" w:rsidR="007366B9" w:rsidRPr="00370D52" w:rsidRDefault="007366B9" w:rsidP="007366B9">
      <w:pPr>
        <w:jc w:val="both"/>
        <w:rPr>
          <w:rFonts w:ascii="Times New Roman" w:eastAsia="Times New Roman" w:hAnsi="Times New Roman" w:cs="Times New Roman"/>
          <w:color w:val="000000"/>
          <w:lang w:val="sq-AL" w:eastAsia="en-CA"/>
        </w:rPr>
      </w:pPr>
      <w:r w:rsidRPr="00370D52">
        <w:rPr>
          <w:rFonts w:ascii="Times New Roman" w:eastAsia="Times New Roman" w:hAnsi="Times New Roman" w:cs="Times New Roman"/>
          <w:color w:val="000000"/>
          <w:lang w:val="sq-AL" w:eastAsia="en-CA"/>
        </w:rPr>
        <w:t>Në zbatim të ligjit nr. 111/2017, "Për ndihmën juridike të garantuar nga shteti", si dhe të Vendimit të Këshillit të Ministrave nr. 110, datë 06.03.2019, Drejtoria e Ndihmës Juridike Falas financon organizatat jofitimprurëse të autorizuara për ofrimin e ndihmës juridike parësore të garantuar nga shteti. Financimi jepet nëpërmjet një procesi konkurrues dhe transparent, bazuar në procedurat, kriteret dhe rregullat e përcaktuara në legjislacionin në fuqi, me qëllim mbështetjen e organizatave që disponojnë kapacitetet e nevojshme për ofrimin e shërbimeve cilësore të ndihmës juridike parësore. Në këtë mënyrë synohet zgjerimi i aksesit në drejtësi, garantimi i mbrojtjes së të drejtave të individëve që përfitojnë nga ndihma juridike falas, si dhe forcimi i bashkëpunimit ndërmjet institucioneve publike dhe organizatave të shoqërisë civile.</w:t>
      </w:r>
    </w:p>
    <w:p w14:paraId="00B16153" w14:textId="77777777" w:rsidR="007366B9" w:rsidRPr="00370D52" w:rsidRDefault="007366B9" w:rsidP="007366B9">
      <w:pPr>
        <w:jc w:val="both"/>
        <w:rPr>
          <w:rFonts w:ascii="Times New Roman" w:eastAsia="Times New Roman" w:hAnsi="Times New Roman" w:cs="Times New Roman"/>
          <w:color w:val="000000"/>
          <w:lang w:val="sq-AL" w:eastAsia="en-CA"/>
        </w:rPr>
      </w:pPr>
    </w:p>
    <w:p w14:paraId="2FEF68CC" w14:textId="4397646B" w:rsidR="007366B9" w:rsidRDefault="007366B9" w:rsidP="007366B9">
      <w:pPr>
        <w:jc w:val="both"/>
        <w:rPr>
          <w:rFonts w:ascii="Times New Roman" w:eastAsia="Times New Roman" w:hAnsi="Times New Roman" w:cs="Times New Roman"/>
          <w:color w:val="000000"/>
          <w:lang w:val="sq-AL" w:eastAsia="en-CA"/>
        </w:rPr>
      </w:pPr>
      <w:r w:rsidRPr="00370D52">
        <w:rPr>
          <w:rFonts w:ascii="Times New Roman" w:eastAsia="Times New Roman" w:hAnsi="Times New Roman" w:cs="Times New Roman"/>
          <w:color w:val="000000"/>
          <w:lang w:val="sq-AL" w:eastAsia="en-CA"/>
        </w:rPr>
        <w:t xml:space="preserve">Për periudhën </w:t>
      </w:r>
      <w:r w:rsidR="004569DE">
        <w:rPr>
          <w:rFonts w:ascii="Times New Roman" w:eastAsia="Times New Roman" w:hAnsi="Times New Roman" w:cs="Times New Roman"/>
          <w:color w:val="000000"/>
          <w:lang w:val="sq-AL" w:eastAsia="en-CA"/>
        </w:rPr>
        <w:t>janar</w:t>
      </w:r>
      <w:r w:rsidRPr="00370D52">
        <w:rPr>
          <w:rFonts w:ascii="Times New Roman" w:eastAsia="Times New Roman" w:hAnsi="Times New Roman" w:cs="Times New Roman"/>
          <w:color w:val="000000"/>
          <w:lang w:val="sq-AL" w:eastAsia="en-CA"/>
        </w:rPr>
        <w:t xml:space="preserve"> 2026 – qershor 2027, Drejtoria e Ndihmës Juridike Falas zhvilloi procedurën e përzgjedhjes së organizatave jofitimprurëse përfituese të financimit, në përputhje me legjislacionin në fuqi. Pas përfundimit të procesit të shqyrtimit dhe vlerësimit të aplikimeve, si dhe pas përfundimit të procedurës së ankimit, u shpallën fituese katër organizata jofitimprurëse të autorizuara, të cilat do të përfitojnë financim nga buxheti i shtetit për një periudhë 1 (një)-vjeçare. Organizatat përfituese janë: </w:t>
      </w:r>
    </w:p>
    <w:p w14:paraId="0E942411" w14:textId="77777777" w:rsidR="007366B9" w:rsidRDefault="007366B9" w:rsidP="007366B9">
      <w:pPr>
        <w:pStyle w:val="ListParagraph"/>
        <w:numPr>
          <w:ilvl w:val="0"/>
          <w:numId w:val="26"/>
        </w:numPr>
        <w:jc w:val="both"/>
        <w:rPr>
          <w:rFonts w:ascii="Times New Roman" w:eastAsia="Times New Roman" w:hAnsi="Times New Roman" w:cs="Times New Roman"/>
          <w:color w:val="000000"/>
          <w:lang w:eastAsia="en-CA"/>
        </w:rPr>
      </w:pPr>
      <w:r w:rsidRPr="00370D52">
        <w:rPr>
          <w:rFonts w:ascii="Times New Roman" w:eastAsia="Times New Roman" w:hAnsi="Times New Roman" w:cs="Times New Roman"/>
          <w:color w:val="000000"/>
          <w:lang w:eastAsia="en-CA"/>
        </w:rPr>
        <w:t xml:space="preserve">Qendra Shqiptare për Impakt Social, </w:t>
      </w:r>
    </w:p>
    <w:p w14:paraId="643869DE" w14:textId="26C616C5" w:rsidR="007366B9" w:rsidRDefault="007366B9" w:rsidP="007366B9">
      <w:pPr>
        <w:pStyle w:val="ListParagraph"/>
        <w:numPr>
          <w:ilvl w:val="0"/>
          <w:numId w:val="26"/>
        </w:numPr>
        <w:jc w:val="both"/>
        <w:rPr>
          <w:rFonts w:ascii="Times New Roman" w:eastAsia="Times New Roman" w:hAnsi="Times New Roman" w:cs="Times New Roman"/>
          <w:color w:val="000000"/>
          <w:lang w:eastAsia="en-CA"/>
        </w:rPr>
      </w:pPr>
      <w:r w:rsidRPr="00370D52">
        <w:rPr>
          <w:rFonts w:ascii="Times New Roman" w:eastAsia="Times New Roman" w:hAnsi="Times New Roman" w:cs="Times New Roman"/>
          <w:color w:val="000000"/>
          <w:lang w:eastAsia="en-CA"/>
        </w:rPr>
        <w:t>Qendra “Të Ndrysh</w:t>
      </w:r>
      <w:r w:rsidR="00EF706D">
        <w:rPr>
          <w:rFonts w:ascii="Times New Roman" w:eastAsia="Times New Roman" w:hAnsi="Times New Roman" w:cs="Times New Roman"/>
          <w:color w:val="000000"/>
          <w:lang w:eastAsia="en-CA"/>
        </w:rPr>
        <w:t>ë</w:t>
      </w:r>
      <w:r w:rsidRPr="00370D52">
        <w:rPr>
          <w:rFonts w:ascii="Times New Roman" w:eastAsia="Times New Roman" w:hAnsi="Times New Roman" w:cs="Times New Roman"/>
          <w:color w:val="000000"/>
          <w:lang w:eastAsia="en-CA"/>
        </w:rPr>
        <w:t xml:space="preserve">m dhe të Barabartë”, </w:t>
      </w:r>
    </w:p>
    <w:p w14:paraId="634248FE" w14:textId="77777777" w:rsidR="007366B9" w:rsidRDefault="007366B9" w:rsidP="007366B9">
      <w:pPr>
        <w:pStyle w:val="ListParagraph"/>
        <w:numPr>
          <w:ilvl w:val="0"/>
          <w:numId w:val="26"/>
        </w:numPr>
        <w:jc w:val="both"/>
        <w:rPr>
          <w:rFonts w:ascii="Times New Roman" w:eastAsia="Times New Roman" w:hAnsi="Times New Roman" w:cs="Times New Roman"/>
          <w:color w:val="000000"/>
          <w:lang w:eastAsia="en-CA"/>
        </w:rPr>
      </w:pPr>
      <w:r w:rsidRPr="00370D52">
        <w:rPr>
          <w:rFonts w:ascii="Times New Roman" w:eastAsia="Times New Roman" w:hAnsi="Times New Roman" w:cs="Times New Roman"/>
          <w:color w:val="000000"/>
          <w:lang w:eastAsia="en-CA"/>
        </w:rPr>
        <w:t>Organizata “Altri”</w:t>
      </w:r>
      <w:r>
        <w:rPr>
          <w:rFonts w:ascii="Times New Roman" w:eastAsia="Times New Roman" w:hAnsi="Times New Roman" w:cs="Times New Roman"/>
          <w:color w:val="000000"/>
          <w:lang w:eastAsia="en-CA"/>
        </w:rPr>
        <w:t>,</w:t>
      </w:r>
    </w:p>
    <w:p w14:paraId="00F72A9E" w14:textId="77777777" w:rsidR="007366B9" w:rsidRPr="00370D52" w:rsidRDefault="007366B9" w:rsidP="007366B9">
      <w:pPr>
        <w:pStyle w:val="ListParagraph"/>
        <w:numPr>
          <w:ilvl w:val="0"/>
          <w:numId w:val="26"/>
        </w:numPr>
        <w:jc w:val="both"/>
        <w:rPr>
          <w:rFonts w:ascii="Times New Roman" w:eastAsia="Times New Roman" w:hAnsi="Times New Roman" w:cs="Times New Roman"/>
          <w:color w:val="000000"/>
          <w:lang w:eastAsia="en-CA"/>
        </w:rPr>
      </w:pPr>
      <w:r w:rsidRPr="00370D52">
        <w:rPr>
          <w:rFonts w:ascii="Times New Roman" w:eastAsia="Times New Roman" w:hAnsi="Times New Roman" w:cs="Times New Roman"/>
          <w:color w:val="000000"/>
          <w:lang w:eastAsia="en-CA"/>
        </w:rPr>
        <w:t>Qendra Shqiptare për Popullsinë dhe Zhvillimin.</w:t>
      </w:r>
    </w:p>
    <w:p w14:paraId="252AA9EB" w14:textId="77777777" w:rsidR="007366B9" w:rsidRPr="00370D52" w:rsidRDefault="007366B9" w:rsidP="007366B9">
      <w:pPr>
        <w:jc w:val="both"/>
        <w:rPr>
          <w:rFonts w:ascii="Times New Roman" w:eastAsia="Times New Roman" w:hAnsi="Times New Roman" w:cs="Times New Roman"/>
          <w:color w:val="000000"/>
          <w:lang w:val="sq-AL" w:eastAsia="en-CA"/>
        </w:rPr>
      </w:pPr>
    </w:p>
    <w:p w14:paraId="70C570E4" w14:textId="77777777" w:rsidR="007366B9" w:rsidRDefault="007366B9" w:rsidP="007366B9">
      <w:pPr>
        <w:jc w:val="both"/>
        <w:rPr>
          <w:rFonts w:ascii="Times New Roman" w:hAnsi="Times New Roman" w:cs="Times New Roman"/>
          <w:b/>
          <w:bCs/>
          <w:color w:val="1F4E79" w:themeColor="accent1" w:themeShade="80"/>
          <w:sz w:val="24"/>
          <w:szCs w:val="24"/>
          <w:lang w:val="sq-AL"/>
        </w:rPr>
      </w:pPr>
      <w:r w:rsidRPr="00370D52">
        <w:rPr>
          <w:rFonts w:ascii="Times New Roman" w:eastAsia="Times New Roman" w:hAnsi="Times New Roman" w:cs="Times New Roman"/>
          <w:color w:val="000000"/>
          <w:lang w:val="sq-AL" w:eastAsia="en-CA"/>
        </w:rPr>
        <w:t>Në kuadër të kontratave të lidhura me Drejtorinë e Ndihmës Juridike Falas, këto organizata do të ofrojnë shërbime të ndihmës juridike parësore për kategoritë përfituese të parashikuara nga ligji, duke respektuar standardet e cilësisë së shërbimit, detyrimet kontraktore dhe kërkesat për monitorim e raportim të përcaktuara në legjislacionin në fuqi.</w:t>
      </w:r>
    </w:p>
    <w:p w14:paraId="0A237A53" w14:textId="77777777" w:rsidR="00556D10" w:rsidRDefault="00556D10" w:rsidP="00CE7ADB">
      <w:pPr>
        <w:jc w:val="both"/>
        <w:rPr>
          <w:rFonts w:ascii="Times New Roman" w:hAnsi="Times New Roman" w:cs="Times New Roman"/>
          <w:b/>
          <w:bCs/>
          <w:color w:val="1F4E79" w:themeColor="accent1" w:themeShade="80"/>
          <w:sz w:val="24"/>
          <w:szCs w:val="24"/>
          <w:lang w:val="sq-AL"/>
        </w:rPr>
      </w:pPr>
    </w:p>
    <w:p w14:paraId="5A2381A5" w14:textId="77777777" w:rsidR="00556D10" w:rsidRDefault="00556D10" w:rsidP="00CE7ADB">
      <w:pPr>
        <w:jc w:val="both"/>
        <w:rPr>
          <w:rFonts w:ascii="Times New Roman" w:hAnsi="Times New Roman" w:cs="Times New Roman"/>
          <w:b/>
          <w:bCs/>
          <w:color w:val="1F4E79" w:themeColor="accent1" w:themeShade="80"/>
          <w:sz w:val="24"/>
          <w:szCs w:val="24"/>
          <w:lang w:val="sq-AL"/>
        </w:rPr>
      </w:pPr>
    </w:p>
    <w:p w14:paraId="46DD3909" w14:textId="77777777" w:rsidR="00556D10" w:rsidRDefault="00556D10" w:rsidP="00CE7ADB">
      <w:pPr>
        <w:jc w:val="both"/>
        <w:rPr>
          <w:rFonts w:ascii="Times New Roman" w:hAnsi="Times New Roman" w:cs="Times New Roman"/>
          <w:b/>
          <w:bCs/>
          <w:color w:val="1F4E79" w:themeColor="accent1" w:themeShade="80"/>
          <w:sz w:val="24"/>
          <w:szCs w:val="24"/>
          <w:lang w:val="sq-AL"/>
        </w:rPr>
      </w:pPr>
    </w:p>
    <w:p w14:paraId="0813D18A" w14:textId="77777777" w:rsidR="00556D10" w:rsidRDefault="00556D10" w:rsidP="00CE7ADB">
      <w:pPr>
        <w:jc w:val="both"/>
        <w:rPr>
          <w:rFonts w:ascii="Times New Roman" w:hAnsi="Times New Roman" w:cs="Times New Roman"/>
          <w:b/>
          <w:bCs/>
          <w:color w:val="1F4E79" w:themeColor="accent1" w:themeShade="80"/>
          <w:sz w:val="24"/>
          <w:szCs w:val="24"/>
          <w:lang w:val="sq-AL"/>
        </w:rPr>
      </w:pPr>
    </w:p>
    <w:p w14:paraId="50E2DB39" w14:textId="77777777" w:rsidR="00556D10" w:rsidRDefault="00556D10" w:rsidP="00CE7ADB">
      <w:pPr>
        <w:jc w:val="both"/>
        <w:rPr>
          <w:rFonts w:ascii="Times New Roman" w:hAnsi="Times New Roman" w:cs="Times New Roman"/>
          <w:b/>
          <w:bCs/>
          <w:color w:val="1F4E79" w:themeColor="accent1" w:themeShade="80"/>
          <w:sz w:val="24"/>
          <w:szCs w:val="24"/>
          <w:lang w:val="sq-AL"/>
        </w:rPr>
      </w:pPr>
    </w:p>
    <w:p w14:paraId="0568E70C" w14:textId="77777777" w:rsidR="00556D10" w:rsidRDefault="00556D10" w:rsidP="00CE7ADB">
      <w:pPr>
        <w:jc w:val="both"/>
        <w:rPr>
          <w:rFonts w:ascii="Times New Roman" w:hAnsi="Times New Roman" w:cs="Times New Roman"/>
          <w:b/>
          <w:bCs/>
          <w:color w:val="1F4E79" w:themeColor="accent1" w:themeShade="80"/>
          <w:sz w:val="24"/>
          <w:szCs w:val="24"/>
          <w:lang w:val="sq-AL"/>
        </w:rPr>
      </w:pPr>
    </w:p>
    <w:p w14:paraId="263CB971" w14:textId="77777777" w:rsidR="00556D10" w:rsidRDefault="00556D10" w:rsidP="00CE7ADB">
      <w:pPr>
        <w:jc w:val="both"/>
        <w:rPr>
          <w:rFonts w:ascii="Times New Roman" w:hAnsi="Times New Roman" w:cs="Times New Roman"/>
          <w:b/>
          <w:bCs/>
          <w:color w:val="1F4E79" w:themeColor="accent1" w:themeShade="80"/>
          <w:sz w:val="24"/>
          <w:szCs w:val="24"/>
          <w:lang w:val="sq-AL"/>
        </w:rPr>
      </w:pPr>
    </w:p>
    <w:p w14:paraId="3C8F2394" w14:textId="77777777" w:rsidR="00556D10" w:rsidRDefault="00556D10" w:rsidP="00CE7ADB">
      <w:pPr>
        <w:jc w:val="both"/>
        <w:rPr>
          <w:rFonts w:ascii="Times New Roman" w:hAnsi="Times New Roman" w:cs="Times New Roman"/>
          <w:b/>
          <w:bCs/>
          <w:color w:val="1F4E79" w:themeColor="accent1" w:themeShade="80"/>
          <w:sz w:val="24"/>
          <w:szCs w:val="24"/>
          <w:lang w:val="sq-AL"/>
        </w:rPr>
      </w:pPr>
    </w:p>
    <w:p w14:paraId="61ACE879" w14:textId="0C899D9C" w:rsidR="00820F70" w:rsidRDefault="00820F70" w:rsidP="00820F70">
      <w:pPr>
        <w:jc w:val="both"/>
        <w:rPr>
          <w:rFonts w:ascii="Times New Roman" w:hAnsi="Times New Roman" w:cs="Times New Roman"/>
          <w:b/>
          <w:bCs/>
          <w:color w:val="1F4E79" w:themeColor="accent1" w:themeShade="80"/>
          <w:sz w:val="24"/>
          <w:szCs w:val="24"/>
          <w:lang w:val="sq-AL"/>
        </w:rPr>
      </w:pPr>
      <w:r w:rsidRPr="00FA59E7">
        <w:rPr>
          <w:rFonts w:ascii="Times New Roman" w:hAnsi="Times New Roman" w:cs="Times New Roman"/>
          <w:b/>
          <w:bCs/>
          <w:color w:val="1F4E79" w:themeColor="accent1" w:themeShade="80"/>
          <w:sz w:val="24"/>
          <w:szCs w:val="24"/>
          <w:lang w:val="sq-AL"/>
        </w:rPr>
        <w:lastRenderedPageBreak/>
        <w:t xml:space="preserve">Rastet e raportuara nga Organizatat Jo-fitimprurëse pasqyruar në përqindje (%), </w:t>
      </w:r>
      <w:r w:rsidR="00E914BB">
        <w:rPr>
          <w:rFonts w:ascii="Times New Roman" w:hAnsi="Times New Roman" w:cs="Times New Roman"/>
          <w:b/>
          <w:bCs/>
          <w:color w:val="1F4E79" w:themeColor="accent1" w:themeShade="80"/>
          <w:sz w:val="24"/>
          <w:szCs w:val="24"/>
          <w:lang w:val="sq-AL"/>
        </w:rPr>
        <w:t>Gusht</w:t>
      </w:r>
      <w:r>
        <w:rPr>
          <w:rFonts w:ascii="Times New Roman" w:hAnsi="Times New Roman" w:cs="Times New Roman"/>
          <w:b/>
          <w:bCs/>
          <w:color w:val="1F4E79" w:themeColor="accent1" w:themeShade="80"/>
          <w:sz w:val="24"/>
          <w:szCs w:val="24"/>
          <w:lang w:val="sq-AL"/>
        </w:rPr>
        <w:t xml:space="preserve"> 2026</w:t>
      </w:r>
    </w:p>
    <w:p w14:paraId="0EA30033" w14:textId="716F79C8" w:rsidR="00820F70" w:rsidRPr="002623EA" w:rsidRDefault="00820F70" w:rsidP="00820F70">
      <w:pPr>
        <w:jc w:val="both"/>
        <w:rPr>
          <w:rFonts w:ascii="Times New Roman" w:hAnsi="Times New Roman" w:cs="Times New Roman"/>
          <w:color w:val="1F4E79" w:themeColor="accent1" w:themeShade="80"/>
          <w:highlight w:val="yellow"/>
          <w:lang w:val="sq-AL"/>
        </w:rPr>
      </w:pPr>
    </w:p>
    <w:p w14:paraId="415F4239" w14:textId="5D910994" w:rsidR="00820F70" w:rsidRDefault="00D91215" w:rsidP="00820F70">
      <w:pPr>
        <w:rPr>
          <w:rFonts w:ascii="Times New Roman" w:hAnsi="Times New Roman" w:cs="Times New Roman"/>
          <w:noProof/>
          <w:lang w:val="en-GB" w:eastAsia="en-GB"/>
        </w:rPr>
      </w:pPr>
      <w:r w:rsidRPr="00FA59E7">
        <w:rPr>
          <w:rFonts w:ascii="Times New Roman" w:hAnsi="Times New Roman" w:cs="Times New Roman"/>
          <w:noProof/>
        </w:rPr>
        <w:drawing>
          <wp:anchor distT="0" distB="0" distL="114300" distR="114300" simplePos="0" relativeHeight="251828224" behindDoc="0" locked="0" layoutInCell="1" allowOverlap="1" wp14:anchorId="20296A81" wp14:editId="6FDE4C10">
            <wp:simplePos x="0" y="0"/>
            <wp:positionH relativeFrom="column">
              <wp:posOffset>5177642</wp:posOffset>
            </wp:positionH>
            <wp:positionV relativeFrom="paragraph">
              <wp:posOffset>11240</wp:posOffset>
            </wp:positionV>
            <wp:extent cx="3468370" cy="2595880"/>
            <wp:effectExtent l="0" t="0" r="17780" b="13970"/>
            <wp:wrapNone/>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sidR="00853420" w:rsidRPr="00FA59E7">
        <w:rPr>
          <w:rFonts w:ascii="Times New Roman" w:hAnsi="Times New Roman" w:cs="Times New Roman"/>
          <w:noProof/>
        </w:rPr>
        <w:drawing>
          <wp:inline distT="0" distB="0" distL="0" distR="0" wp14:anchorId="7A02C9E7" wp14:editId="490EF31A">
            <wp:extent cx="4305300" cy="2200275"/>
            <wp:effectExtent l="0" t="0" r="0" b="952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820F70" w:rsidRPr="00FA59E7">
        <w:rPr>
          <w:rFonts w:ascii="Times New Roman" w:hAnsi="Times New Roman" w:cs="Times New Roman"/>
          <w:noProof/>
          <w:lang w:val="en-GB" w:eastAsia="en-GB"/>
        </w:rPr>
        <w:t xml:space="preserve">  </w:t>
      </w:r>
    </w:p>
    <w:p w14:paraId="7E7C5D7E" w14:textId="77777777" w:rsidR="00820F70" w:rsidRDefault="00820F70" w:rsidP="00820F70">
      <w:pPr>
        <w:rPr>
          <w:rFonts w:ascii="Times New Roman" w:hAnsi="Times New Roman" w:cs="Times New Roman"/>
          <w:noProof/>
          <w:lang w:val="en-GB" w:eastAsia="en-GB"/>
        </w:rPr>
      </w:pPr>
    </w:p>
    <w:p w14:paraId="041BB459" w14:textId="4D8CF0AB" w:rsidR="00820F70" w:rsidRPr="00FA59E7" w:rsidRDefault="00820F70" w:rsidP="00820F70">
      <w:pPr>
        <w:rPr>
          <w:rFonts w:ascii="Times New Roman" w:hAnsi="Times New Roman" w:cs="Times New Roman"/>
          <w:noProof/>
          <w:lang w:val="en-GB" w:eastAsia="en-GB"/>
        </w:rPr>
      </w:pPr>
    </w:p>
    <w:p w14:paraId="35E25A54" w14:textId="347E84CB" w:rsidR="00820F70" w:rsidRPr="00FA59E7" w:rsidRDefault="00AF1264" w:rsidP="00820F70">
      <w:pPr>
        <w:rPr>
          <w:rFonts w:ascii="Times New Roman" w:hAnsi="Times New Roman" w:cs="Times New Roman"/>
          <w:noProof/>
          <w:lang w:val="en-GB" w:eastAsia="en-GB"/>
        </w:rPr>
      </w:pPr>
      <w:r w:rsidRPr="00FA59E7">
        <w:rPr>
          <w:rFonts w:ascii="Times New Roman" w:hAnsi="Times New Roman" w:cs="Times New Roman"/>
          <w:noProof/>
        </w:rPr>
        <w:drawing>
          <wp:anchor distT="0" distB="0" distL="114300" distR="114300" simplePos="0" relativeHeight="251832320" behindDoc="0" locked="0" layoutInCell="1" allowOverlap="1" wp14:anchorId="146FD275" wp14:editId="4EDF88F6">
            <wp:simplePos x="0" y="0"/>
            <wp:positionH relativeFrom="column">
              <wp:posOffset>5109012</wp:posOffset>
            </wp:positionH>
            <wp:positionV relativeFrom="paragraph">
              <wp:posOffset>11240</wp:posOffset>
            </wp:positionV>
            <wp:extent cx="3537729" cy="2702560"/>
            <wp:effectExtent l="0" t="0" r="5715" b="2540"/>
            <wp:wrapNone/>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r w:rsidR="00440487" w:rsidRPr="00FA59E7">
        <w:rPr>
          <w:rFonts w:ascii="Times New Roman" w:hAnsi="Times New Roman" w:cs="Times New Roman"/>
          <w:noProof/>
        </w:rPr>
        <w:drawing>
          <wp:anchor distT="0" distB="0" distL="114300" distR="114300" simplePos="0" relativeHeight="251830272" behindDoc="1" locked="0" layoutInCell="1" allowOverlap="1" wp14:anchorId="2D637D04" wp14:editId="1C285A34">
            <wp:simplePos x="0" y="0"/>
            <wp:positionH relativeFrom="margin">
              <wp:posOffset>46990</wp:posOffset>
            </wp:positionH>
            <wp:positionV relativeFrom="paragraph">
              <wp:posOffset>10795</wp:posOffset>
            </wp:positionV>
            <wp:extent cx="4219575" cy="2695575"/>
            <wp:effectExtent l="0" t="0" r="9525" b="9525"/>
            <wp:wrapTight wrapText="bothSides">
              <wp:wrapPolygon edited="0">
                <wp:start x="0" y="0"/>
                <wp:lineTo x="0" y="21524"/>
                <wp:lineTo x="21551" y="21524"/>
                <wp:lineTo x="21551" y="0"/>
                <wp:lineTo x="0" y="0"/>
              </wp:wrapPolygon>
            </wp:wrapTight>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page">
              <wp14:pctWidth>0</wp14:pctWidth>
            </wp14:sizeRelH>
            <wp14:sizeRelV relativeFrom="page">
              <wp14:pctHeight>0</wp14:pctHeight>
            </wp14:sizeRelV>
          </wp:anchor>
        </w:drawing>
      </w:r>
    </w:p>
    <w:p w14:paraId="47B0117F" w14:textId="77777777" w:rsidR="00820F70" w:rsidRPr="00FA59E7" w:rsidRDefault="00820F70" w:rsidP="00820F70">
      <w:pPr>
        <w:rPr>
          <w:rFonts w:ascii="Times New Roman" w:hAnsi="Times New Roman" w:cs="Times New Roman"/>
          <w:noProof/>
          <w:lang w:val="en-GB" w:eastAsia="en-GB"/>
        </w:rPr>
      </w:pPr>
      <w:r w:rsidRPr="00FA59E7">
        <w:rPr>
          <w:rFonts w:ascii="Times New Roman" w:hAnsi="Times New Roman" w:cs="Times New Roman"/>
          <w:noProof/>
          <w:lang w:val="en-GB" w:eastAsia="en-GB"/>
        </w:rPr>
        <w:t xml:space="preserve">   </w:t>
      </w:r>
    </w:p>
    <w:p w14:paraId="489C0BD4" w14:textId="77777777" w:rsidR="00820F70" w:rsidRPr="00FA59E7" w:rsidRDefault="00820F70" w:rsidP="00820F70">
      <w:pPr>
        <w:rPr>
          <w:rFonts w:ascii="Times New Roman" w:hAnsi="Times New Roman" w:cs="Times New Roman"/>
          <w:highlight w:val="yellow"/>
          <w:lang w:val="sq-AL"/>
        </w:rPr>
      </w:pPr>
      <w:r w:rsidRPr="00FA59E7">
        <w:rPr>
          <w:rFonts w:ascii="Times New Roman" w:hAnsi="Times New Roman" w:cs="Times New Roman"/>
          <w:lang w:val="sq-AL"/>
        </w:rPr>
        <w:t xml:space="preserve">    </w:t>
      </w:r>
    </w:p>
    <w:p w14:paraId="46C11717" w14:textId="48EB51F7" w:rsidR="00C028BF" w:rsidRPr="00FA59E7" w:rsidRDefault="00C028BF" w:rsidP="007B2CC8">
      <w:pPr>
        <w:rPr>
          <w:rFonts w:ascii="Times New Roman" w:hAnsi="Times New Roman" w:cs="Times New Roman"/>
          <w:highlight w:val="yellow"/>
          <w:lang w:val="sq-AL"/>
        </w:rPr>
      </w:pPr>
      <w:r w:rsidRPr="00FA59E7">
        <w:rPr>
          <w:rFonts w:ascii="Times New Roman" w:hAnsi="Times New Roman" w:cs="Times New Roman"/>
          <w:lang w:val="sq-AL"/>
        </w:rPr>
        <w:t xml:space="preserve">  </w:t>
      </w:r>
      <w:r w:rsidR="00B2519C" w:rsidRPr="00FA59E7">
        <w:rPr>
          <w:rFonts w:ascii="Times New Roman" w:hAnsi="Times New Roman" w:cs="Times New Roman"/>
          <w:lang w:val="sq-AL"/>
        </w:rPr>
        <w:t xml:space="preserve">  </w:t>
      </w:r>
    </w:p>
    <w:p w14:paraId="14917859" w14:textId="6311D200" w:rsidR="009F04ED" w:rsidRPr="00FA59E7" w:rsidRDefault="009F04ED" w:rsidP="00331FCD">
      <w:pPr>
        <w:tabs>
          <w:tab w:val="left" w:pos="7830"/>
        </w:tabs>
        <w:jc w:val="right"/>
        <w:rPr>
          <w:rFonts w:ascii="Times New Roman" w:hAnsi="Times New Roman" w:cs="Times New Roman"/>
          <w:highlight w:val="yellow"/>
          <w:lang w:val="sq-AL"/>
        </w:rPr>
      </w:pPr>
      <w:r w:rsidRPr="00FA59E7">
        <w:rPr>
          <w:rFonts w:ascii="Times New Roman" w:hAnsi="Times New Roman" w:cs="Times New Roman"/>
          <w:lang w:val="sq-AL"/>
        </w:rPr>
        <w:t xml:space="preserve">     </w:t>
      </w:r>
    </w:p>
    <w:p w14:paraId="2BC2AFE5" w14:textId="6B6F172E" w:rsidR="009F04ED" w:rsidRPr="00FA59E7" w:rsidRDefault="009F04ED" w:rsidP="009F04ED">
      <w:pPr>
        <w:rPr>
          <w:rFonts w:ascii="Times New Roman" w:hAnsi="Times New Roman" w:cs="Times New Roman"/>
          <w:highlight w:val="yellow"/>
          <w:lang w:val="sq-AL"/>
        </w:rPr>
      </w:pPr>
    </w:p>
    <w:p w14:paraId="66E2BB8E" w14:textId="5A8ADEC7" w:rsidR="009F04ED" w:rsidRPr="00FA59E7" w:rsidRDefault="00FF4DD2" w:rsidP="009F04ED">
      <w:pPr>
        <w:rPr>
          <w:rFonts w:ascii="Times New Roman" w:hAnsi="Times New Roman" w:cs="Times New Roman"/>
          <w:highlight w:val="yellow"/>
          <w:lang w:val="sq-AL"/>
        </w:rPr>
      </w:pPr>
      <w:r w:rsidRPr="00FA59E7">
        <w:rPr>
          <w:rFonts w:ascii="Times New Roman" w:hAnsi="Times New Roman" w:cs="Times New Roman"/>
          <w:noProof/>
        </w:rPr>
        <w:lastRenderedPageBreak/>
        <w:drawing>
          <wp:anchor distT="0" distB="0" distL="114300" distR="114300" simplePos="0" relativeHeight="251836416" behindDoc="0" locked="0" layoutInCell="1" allowOverlap="1" wp14:anchorId="1C914D30" wp14:editId="0CB1F269">
            <wp:simplePos x="0" y="0"/>
            <wp:positionH relativeFrom="margin">
              <wp:align>right</wp:align>
            </wp:positionH>
            <wp:positionV relativeFrom="paragraph">
              <wp:posOffset>273050</wp:posOffset>
            </wp:positionV>
            <wp:extent cx="5007610" cy="6010275"/>
            <wp:effectExtent l="0" t="0" r="2540" b="9525"/>
            <wp:wrapSquare wrapText="bothSides"/>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V relativeFrom="margin">
              <wp14:pctHeight>0</wp14:pctHeight>
            </wp14:sizeRelV>
          </wp:anchor>
        </w:drawing>
      </w:r>
      <w:r w:rsidR="006261E4" w:rsidRPr="00FA59E7">
        <w:rPr>
          <w:rFonts w:ascii="Times New Roman" w:hAnsi="Times New Roman" w:cs="Times New Roman"/>
          <w:noProof/>
        </w:rPr>
        <w:drawing>
          <wp:anchor distT="0" distB="0" distL="114300" distR="114300" simplePos="0" relativeHeight="251834368" behindDoc="0" locked="0" layoutInCell="1" allowOverlap="1" wp14:anchorId="1D2206B0" wp14:editId="1CD961D5">
            <wp:simplePos x="0" y="0"/>
            <wp:positionH relativeFrom="column">
              <wp:posOffset>0</wp:posOffset>
            </wp:positionH>
            <wp:positionV relativeFrom="paragraph">
              <wp:posOffset>273050</wp:posOffset>
            </wp:positionV>
            <wp:extent cx="3781425" cy="2952750"/>
            <wp:effectExtent l="0" t="0" r="9525" b="0"/>
            <wp:wrapSquare wrapText="bothSides"/>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anchor>
        </w:drawing>
      </w:r>
    </w:p>
    <w:p w14:paraId="23422ED9" w14:textId="77777777" w:rsidR="009F04ED" w:rsidRPr="00FA59E7" w:rsidRDefault="009F04ED" w:rsidP="009F04ED">
      <w:pPr>
        <w:jc w:val="right"/>
        <w:rPr>
          <w:rFonts w:ascii="Times New Roman" w:hAnsi="Times New Roman" w:cs="Times New Roman"/>
          <w:highlight w:val="yellow"/>
          <w:lang w:val="sq-AL"/>
        </w:rPr>
      </w:pPr>
    </w:p>
    <w:p w14:paraId="748A7B29" w14:textId="3B6ABE67" w:rsidR="007B2CC8" w:rsidRPr="00FA59E7" w:rsidRDefault="007B2CC8" w:rsidP="007B2CC8">
      <w:pPr>
        <w:rPr>
          <w:rFonts w:ascii="Times New Roman" w:hAnsi="Times New Roman" w:cs="Times New Roman"/>
          <w:highlight w:val="yellow"/>
          <w:lang w:val="sq-AL"/>
        </w:rPr>
      </w:pPr>
    </w:p>
    <w:p w14:paraId="7FA3D67E" w14:textId="7A130A11" w:rsidR="007B2CC8" w:rsidRPr="00FA59E7" w:rsidRDefault="007B2CC8" w:rsidP="007B2CC8">
      <w:pPr>
        <w:rPr>
          <w:rFonts w:ascii="Times New Roman" w:hAnsi="Times New Roman" w:cs="Times New Roman"/>
          <w:highlight w:val="yellow"/>
          <w:lang w:val="sq-AL"/>
        </w:rPr>
      </w:pPr>
    </w:p>
    <w:p w14:paraId="4B6890B1" w14:textId="1ECB8BB0" w:rsidR="007B2CC8" w:rsidRPr="00FA59E7" w:rsidRDefault="007B2CC8" w:rsidP="007B2CC8">
      <w:pPr>
        <w:rPr>
          <w:rFonts w:ascii="Times New Roman" w:hAnsi="Times New Roman" w:cs="Times New Roman"/>
          <w:highlight w:val="yellow"/>
          <w:lang w:val="sq-AL"/>
        </w:rPr>
      </w:pPr>
    </w:p>
    <w:p w14:paraId="01BA94BD" w14:textId="2B3BBFAF" w:rsidR="001F7B7F" w:rsidRPr="00FA59E7" w:rsidRDefault="001F7B7F" w:rsidP="007B2CC8">
      <w:pPr>
        <w:rPr>
          <w:rFonts w:ascii="Times New Roman" w:hAnsi="Times New Roman" w:cs="Times New Roman"/>
          <w:highlight w:val="yellow"/>
          <w:lang w:val="sq-AL"/>
        </w:rPr>
      </w:pPr>
    </w:p>
    <w:p w14:paraId="2E3563C2" w14:textId="2057A5CC" w:rsidR="001F7B7F" w:rsidRDefault="001F7B7F" w:rsidP="007B2CC8">
      <w:pPr>
        <w:rPr>
          <w:rFonts w:ascii="Times New Roman" w:hAnsi="Times New Roman" w:cs="Times New Roman"/>
          <w:highlight w:val="yellow"/>
          <w:lang w:val="sq-AL"/>
        </w:rPr>
      </w:pPr>
    </w:p>
    <w:p w14:paraId="5D8055D4" w14:textId="77777777" w:rsidR="00B90803" w:rsidRPr="00FA59E7" w:rsidRDefault="00B90803" w:rsidP="007B2CC8">
      <w:pPr>
        <w:rPr>
          <w:rFonts w:ascii="Times New Roman" w:hAnsi="Times New Roman" w:cs="Times New Roman"/>
          <w:highlight w:val="yellow"/>
          <w:lang w:val="sq-AL"/>
        </w:rPr>
      </w:pPr>
    </w:p>
    <w:p w14:paraId="53CF30AB" w14:textId="62D1A01C" w:rsidR="001F7B7F" w:rsidRDefault="001F7B7F" w:rsidP="007B2CC8">
      <w:pPr>
        <w:rPr>
          <w:rFonts w:ascii="Times New Roman" w:hAnsi="Times New Roman" w:cs="Times New Roman"/>
          <w:highlight w:val="yellow"/>
          <w:lang w:val="sq-AL"/>
        </w:rPr>
      </w:pPr>
    </w:p>
    <w:p w14:paraId="1EF82F16" w14:textId="32331B76" w:rsidR="00E80E22" w:rsidRDefault="00E80E22" w:rsidP="007B2CC8">
      <w:pPr>
        <w:rPr>
          <w:rFonts w:ascii="Times New Roman" w:hAnsi="Times New Roman" w:cs="Times New Roman"/>
          <w:highlight w:val="yellow"/>
          <w:lang w:val="sq-AL"/>
        </w:rPr>
      </w:pPr>
    </w:p>
    <w:p w14:paraId="6DB147BE" w14:textId="0EDC7ED2" w:rsidR="00E80E22" w:rsidRDefault="00E80E22" w:rsidP="007B2CC8">
      <w:pPr>
        <w:rPr>
          <w:rFonts w:ascii="Times New Roman" w:hAnsi="Times New Roman" w:cs="Times New Roman"/>
          <w:highlight w:val="yellow"/>
          <w:lang w:val="sq-AL"/>
        </w:rPr>
      </w:pPr>
    </w:p>
    <w:p w14:paraId="3BF9F4C3" w14:textId="3F689C9D" w:rsidR="00E80E22" w:rsidRDefault="00E80E22" w:rsidP="007B2CC8">
      <w:pPr>
        <w:rPr>
          <w:rFonts w:ascii="Times New Roman" w:hAnsi="Times New Roman" w:cs="Times New Roman"/>
          <w:highlight w:val="yellow"/>
          <w:lang w:val="sq-AL"/>
        </w:rPr>
      </w:pPr>
    </w:p>
    <w:p w14:paraId="002CD19D" w14:textId="77777777" w:rsidR="00E80E22" w:rsidRPr="00FA59E7" w:rsidRDefault="00E80E22" w:rsidP="007B2CC8">
      <w:pPr>
        <w:rPr>
          <w:rFonts w:ascii="Times New Roman" w:hAnsi="Times New Roman" w:cs="Times New Roman"/>
          <w:highlight w:val="yellow"/>
          <w:lang w:val="sq-AL"/>
        </w:rPr>
      </w:pPr>
    </w:p>
    <w:tbl>
      <w:tblPr>
        <w:tblW w:w="1573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7"/>
        <w:gridCol w:w="540"/>
        <w:gridCol w:w="630"/>
        <w:gridCol w:w="630"/>
        <w:gridCol w:w="540"/>
        <w:gridCol w:w="630"/>
        <w:gridCol w:w="540"/>
        <w:gridCol w:w="540"/>
        <w:gridCol w:w="540"/>
        <w:gridCol w:w="540"/>
        <w:gridCol w:w="540"/>
        <w:gridCol w:w="540"/>
        <w:gridCol w:w="531"/>
        <w:gridCol w:w="588"/>
        <w:gridCol w:w="7"/>
      </w:tblGrid>
      <w:tr w:rsidR="009F554A" w:rsidRPr="003D4D43" w14:paraId="2571A479" w14:textId="77777777" w:rsidTr="009F554A">
        <w:trPr>
          <w:trHeight w:val="223"/>
        </w:trPr>
        <w:tc>
          <w:tcPr>
            <w:tcW w:w="8397"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319F208" w14:textId="77777777" w:rsidR="009F554A" w:rsidRPr="00FA59E7" w:rsidRDefault="009F554A" w:rsidP="00AD1FB7">
            <w:pPr>
              <w:rPr>
                <w:rFonts w:ascii="Times New Roman" w:eastAsiaTheme="majorEastAsia" w:hAnsi="Times New Roman" w:cs="Times New Roman"/>
                <w:b/>
                <w:noProof/>
                <w:color w:val="000000" w:themeColor="text1"/>
                <w:sz w:val="18"/>
                <w:szCs w:val="18"/>
                <w:lang w:val="sq-AL"/>
              </w:rPr>
            </w:pPr>
            <w:bookmarkStart w:id="15" w:name="_Hlk226629671"/>
            <w:r w:rsidRPr="00FA59E7">
              <w:rPr>
                <w:rFonts w:ascii="Times New Roman" w:eastAsiaTheme="majorEastAsia" w:hAnsi="Times New Roman" w:cs="Times New Roman"/>
                <w:b/>
                <w:noProof/>
                <w:color w:val="000000" w:themeColor="text1"/>
                <w:sz w:val="18"/>
                <w:szCs w:val="18"/>
                <w:lang w:val="sq-AL"/>
              </w:rPr>
              <w:lastRenderedPageBreak/>
              <w:t>Kategoria e veçantë</w:t>
            </w:r>
          </w:p>
        </w:tc>
        <w:tc>
          <w:tcPr>
            <w:tcW w:w="7336" w:type="dxa"/>
            <w:gridSpan w:val="14"/>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566D7CE" w14:textId="52A37D33" w:rsidR="009F554A" w:rsidRPr="00FA59E7" w:rsidRDefault="009F554A" w:rsidP="00AD1FB7">
            <w:pPr>
              <w:jc w:val="center"/>
              <w:rPr>
                <w:rFonts w:ascii="Times New Roman" w:eastAsiaTheme="majorEastAsia" w:hAnsi="Times New Roman" w:cs="Times New Roman"/>
                <w:b/>
                <w:noProof/>
                <w:color w:val="000000" w:themeColor="text1"/>
                <w:sz w:val="18"/>
                <w:szCs w:val="18"/>
                <w:lang w:val="sq-AL"/>
              </w:rPr>
            </w:pPr>
            <w:r w:rsidRPr="00FA59E7">
              <w:rPr>
                <w:rFonts w:ascii="Times New Roman" w:eastAsiaTheme="majorEastAsia" w:hAnsi="Times New Roman" w:cs="Times New Roman"/>
                <w:b/>
                <w:noProof/>
                <w:color w:val="000000" w:themeColor="text1"/>
                <w:sz w:val="18"/>
                <w:szCs w:val="18"/>
                <w:lang w:val="sq-AL"/>
              </w:rPr>
              <w:t>Nr. i përfit</w:t>
            </w:r>
            <w:r w:rsidR="00111F77">
              <w:rPr>
                <w:rFonts w:ascii="Times New Roman" w:eastAsiaTheme="majorEastAsia" w:hAnsi="Times New Roman" w:cs="Times New Roman"/>
                <w:b/>
                <w:noProof/>
                <w:color w:val="000000" w:themeColor="text1"/>
                <w:sz w:val="18"/>
                <w:szCs w:val="18"/>
                <w:lang w:val="sq-AL"/>
              </w:rPr>
              <w:t>uesve në total nga OJF-të - 2026</w:t>
            </w:r>
          </w:p>
        </w:tc>
      </w:tr>
      <w:tr w:rsidR="009F554A" w:rsidRPr="00FA59E7" w14:paraId="4636E019" w14:textId="77777777" w:rsidTr="009F554A">
        <w:trPr>
          <w:gridAfter w:val="1"/>
          <w:wAfter w:w="7" w:type="dxa"/>
          <w:trHeight w:val="259"/>
        </w:trPr>
        <w:tc>
          <w:tcPr>
            <w:tcW w:w="8397" w:type="dxa"/>
            <w:vMerge/>
            <w:tcBorders>
              <w:top w:val="single" w:sz="4" w:space="0" w:color="auto"/>
              <w:left w:val="single" w:sz="4" w:space="0" w:color="auto"/>
              <w:bottom w:val="single" w:sz="4" w:space="0" w:color="auto"/>
              <w:right w:val="single" w:sz="4" w:space="0" w:color="auto"/>
            </w:tcBorders>
            <w:vAlign w:val="center"/>
            <w:hideMark/>
          </w:tcPr>
          <w:p w14:paraId="13BF8E00" w14:textId="77777777" w:rsidR="009F554A" w:rsidRPr="00FA59E7" w:rsidRDefault="009F554A" w:rsidP="00AD1FB7">
            <w:pPr>
              <w:spacing w:after="0"/>
              <w:rPr>
                <w:rFonts w:ascii="Times New Roman" w:eastAsiaTheme="majorEastAsia" w:hAnsi="Times New Roman" w:cs="Times New Roman"/>
                <w:b/>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6B759E3" w14:textId="77777777" w:rsidR="009F554A" w:rsidRPr="00FA59E7" w:rsidRDefault="009F554A" w:rsidP="00AD1FB7">
            <w:pPr>
              <w:rPr>
                <w:rFonts w:ascii="Times New Roman" w:eastAsiaTheme="majorEastAsia" w:hAnsi="Times New Roman" w:cs="Times New Roman"/>
                <w:bCs/>
                <w:noProof/>
                <w:color w:val="000000" w:themeColor="text1"/>
                <w:sz w:val="16"/>
                <w:szCs w:val="16"/>
                <w:lang w:val="sq-AL"/>
              </w:rPr>
            </w:pPr>
            <w:r w:rsidRPr="00FA59E7">
              <w:rPr>
                <w:rFonts w:ascii="Times New Roman" w:eastAsiaTheme="majorEastAsia" w:hAnsi="Times New Roman" w:cs="Times New Roman"/>
                <w:bCs/>
                <w:noProof/>
                <w:color w:val="000000" w:themeColor="text1"/>
                <w:sz w:val="16"/>
                <w:szCs w:val="16"/>
                <w:lang w:val="sq-AL"/>
              </w:rPr>
              <w:t>Janar</w:t>
            </w:r>
          </w:p>
        </w:tc>
        <w:tc>
          <w:tcPr>
            <w:tcW w:w="63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30022AC" w14:textId="62C98F93" w:rsidR="009F554A" w:rsidRPr="00FA59E7" w:rsidRDefault="00823D6A" w:rsidP="00AD1FB7">
            <w:pPr>
              <w:rPr>
                <w:rFonts w:ascii="Times New Roman" w:eastAsiaTheme="majorEastAsia" w:hAnsi="Times New Roman" w:cs="Times New Roman"/>
                <w:bCs/>
                <w:noProof/>
                <w:color w:val="000000" w:themeColor="text1"/>
                <w:sz w:val="16"/>
                <w:szCs w:val="16"/>
                <w:lang w:val="sq-AL"/>
              </w:rPr>
            </w:pPr>
            <w:r>
              <w:rPr>
                <w:rFonts w:ascii="Times New Roman" w:eastAsiaTheme="majorEastAsia" w:hAnsi="Times New Roman" w:cs="Times New Roman"/>
                <w:bCs/>
                <w:noProof/>
                <w:color w:val="000000" w:themeColor="text1"/>
                <w:sz w:val="16"/>
                <w:szCs w:val="16"/>
                <w:lang w:val="sq-AL"/>
              </w:rPr>
              <w:t>Shkurt</w:t>
            </w:r>
          </w:p>
        </w:tc>
        <w:tc>
          <w:tcPr>
            <w:tcW w:w="63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73EE5B8" w14:textId="77777777" w:rsidR="009F554A" w:rsidRPr="00FA59E7" w:rsidRDefault="009F554A" w:rsidP="00AD1FB7">
            <w:pPr>
              <w:rPr>
                <w:rFonts w:ascii="Times New Roman" w:eastAsiaTheme="majorEastAsia" w:hAnsi="Times New Roman" w:cs="Times New Roman"/>
                <w:bCs/>
                <w:noProof/>
                <w:color w:val="000000" w:themeColor="text1"/>
                <w:sz w:val="16"/>
                <w:szCs w:val="16"/>
                <w:lang w:val="sq-AL"/>
              </w:rPr>
            </w:pPr>
            <w:r w:rsidRPr="00FA59E7">
              <w:rPr>
                <w:rFonts w:ascii="Times New Roman" w:eastAsiaTheme="majorEastAsia" w:hAnsi="Times New Roman" w:cs="Times New Roman"/>
                <w:bCs/>
                <w:noProof/>
                <w:color w:val="000000" w:themeColor="text1"/>
                <w:sz w:val="16"/>
                <w:szCs w:val="16"/>
                <w:lang w:val="sq-AL"/>
              </w:rPr>
              <w:t>Mars</w:t>
            </w:r>
          </w:p>
        </w:tc>
        <w:tc>
          <w:tcPr>
            <w:tcW w:w="54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2FF9764" w14:textId="77777777" w:rsidR="009F554A" w:rsidRPr="00FA59E7" w:rsidRDefault="009F554A" w:rsidP="00AD1FB7">
            <w:pPr>
              <w:rPr>
                <w:rFonts w:ascii="Times New Roman" w:eastAsiaTheme="majorEastAsia" w:hAnsi="Times New Roman" w:cs="Times New Roman"/>
                <w:bCs/>
                <w:noProof/>
                <w:color w:val="000000" w:themeColor="text1"/>
                <w:sz w:val="16"/>
                <w:szCs w:val="16"/>
                <w:lang w:val="sq-AL"/>
              </w:rPr>
            </w:pPr>
            <w:r w:rsidRPr="00FA59E7">
              <w:rPr>
                <w:rFonts w:ascii="Times New Roman" w:eastAsiaTheme="majorEastAsia" w:hAnsi="Times New Roman" w:cs="Times New Roman"/>
                <w:bCs/>
                <w:noProof/>
                <w:color w:val="000000" w:themeColor="text1"/>
                <w:sz w:val="16"/>
                <w:szCs w:val="16"/>
                <w:lang w:val="sq-AL"/>
              </w:rPr>
              <w:t>Prill</w:t>
            </w:r>
          </w:p>
        </w:tc>
        <w:tc>
          <w:tcPr>
            <w:tcW w:w="63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25F9F1D" w14:textId="20173BEC" w:rsidR="009F554A" w:rsidRPr="00FA59E7" w:rsidRDefault="00FA59E7" w:rsidP="00AD1FB7">
            <w:pPr>
              <w:rPr>
                <w:rFonts w:ascii="Times New Roman" w:eastAsiaTheme="majorEastAsia" w:hAnsi="Times New Roman" w:cs="Times New Roman"/>
                <w:bCs/>
                <w:noProof/>
                <w:color w:val="000000" w:themeColor="text1"/>
                <w:sz w:val="16"/>
                <w:szCs w:val="16"/>
                <w:lang w:val="sq-AL"/>
              </w:rPr>
            </w:pPr>
            <w:r w:rsidRPr="00FA59E7">
              <w:rPr>
                <w:rFonts w:ascii="Times New Roman" w:eastAsiaTheme="majorEastAsia" w:hAnsi="Times New Roman" w:cs="Times New Roman"/>
                <w:bCs/>
                <w:noProof/>
                <w:color w:val="000000" w:themeColor="text1"/>
                <w:sz w:val="16"/>
                <w:szCs w:val="16"/>
                <w:lang w:val="sq-AL"/>
              </w:rPr>
              <w:t>Maj</w:t>
            </w:r>
          </w:p>
        </w:tc>
        <w:tc>
          <w:tcPr>
            <w:tcW w:w="54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967CF75" w14:textId="77777777" w:rsidR="009F554A" w:rsidRPr="00FA59E7" w:rsidRDefault="009F554A" w:rsidP="00AD1FB7">
            <w:pPr>
              <w:rPr>
                <w:rFonts w:ascii="Times New Roman" w:eastAsiaTheme="majorEastAsia" w:hAnsi="Times New Roman" w:cs="Times New Roman"/>
                <w:bCs/>
                <w:noProof/>
                <w:color w:val="000000" w:themeColor="text1"/>
                <w:sz w:val="16"/>
                <w:szCs w:val="16"/>
                <w:lang w:val="sq-AL"/>
              </w:rPr>
            </w:pPr>
            <w:r w:rsidRPr="00FA59E7">
              <w:rPr>
                <w:rFonts w:ascii="Times New Roman" w:eastAsiaTheme="majorEastAsia" w:hAnsi="Times New Roman" w:cs="Times New Roman"/>
                <w:bCs/>
                <w:noProof/>
                <w:color w:val="000000" w:themeColor="text1"/>
                <w:sz w:val="16"/>
                <w:szCs w:val="16"/>
                <w:lang w:val="sq-AL"/>
              </w:rPr>
              <w:t>Qershor</w:t>
            </w:r>
          </w:p>
        </w:tc>
        <w:tc>
          <w:tcPr>
            <w:tcW w:w="54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E8EB6FD" w14:textId="77777777" w:rsidR="009F554A" w:rsidRPr="00FA59E7" w:rsidRDefault="009F554A" w:rsidP="00AD1FB7">
            <w:pPr>
              <w:rPr>
                <w:rFonts w:ascii="Times New Roman" w:eastAsiaTheme="majorEastAsia" w:hAnsi="Times New Roman" w:cs="Times New Roman"/>
                <w:bCs/>
                <w:noProof/>
                <w:color w:val="000000" w:themeColor="text1"/>
                <w:sz w:val="16"/>
                <w:szCs w:val="16"/>
                <w:lang w:val="sq-AL"/>
              </w:rPr>
            </w:pPr>
            <w:r w:rsidRPr="00FA59E7">
              <w:rPr>
                <w:rFonts w:ascii="Times New Roman" w:eastAsiaTheme="majorEastAsia" w:hAnsi="Times New Roman" w:cs="Times New Roman"/>
                <w:bCs/>
                <w:noProof/>
                <w:color w:val="000000" w:themeColor="text1"/>
                <w:sz w:val="16"/>
                <w:szCs w:val="16"/>
                <w:lang w:val="sq-AL"/>
              </w:rPr>
              <w:t>Korrik</w:t>
            </w:r>
          </w:p>
        </w:tc>
        <w:tc>
          <w:tcPr>
            <w:tcW w:w="54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40EC892" w14:textId="77777777" w:rsidR="009F554A" w:rsidRPr="00FA59E7" w:rsidRDefault="009F554A" w:rsidP="00AD1FB7">
            <w:pPr>
              <w:rPr>
                <w:rFonts w:ascii="Times New Roman" w:eastAsiaTheme="majorEastAsia" w:hAnsi="Times New Roman" w:cs="Times New Roman"/>
                <w:bCs/>
                <w:noProof/>
                <w:color w:val="000000" w:themeColor="text1"/>
                <w:sz w:val="16"/>
                <w:szCs w:val="16"/>
                <w:lang w:val="sq-AL"/>
              </w:rPr>
            </w:pPr>
            <w:r w:rsidRPr="00FA59E7">
              <w:rPr>
                <w:rFonts w:ascii="Times New Roman" w:eastAsiaTheme="majorEastAsia" w:hAnsi="Times New Roman" w:cs="Times New Roman"/>
                <w:bCs/>
                <w:noProof/>
                <w:color w:val="000000" w:themeColor="text1"/>
                <w:sz w:val="16"/>
                <w:szCs w:val="16"/>
                <w:lang w:val="sq-AL"/>
              </w:rPr>
              <w:t>Gusht</w:t>
            </w:r>
          </w:p>
        </w:tc>
        <w:tc>
          <w:tcPr>
            <w:tcW w:w="54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6317FE1" w14:textId="77777777" w:rsidR="009F554A" w:rsidRPr="00FA59E7" w:rsidRDefault="009F554A" w:rsidP="00AD1FB7">
            <w:pPr>
              <w:rPr>
                <w:rFonts w:ascii="Times New Roman" w:eastAsiaTheme="majorEastAsia" w:hAnsi="Times New Roman" w:cs="Times New Roman"/>
                <w:noProof/>
                <w:color w:val="000000" w:themeColor="text1"/>
                <w:sz w:val="16"/>
                <w:szCs w:val="16"/>
                <w:lang w:val="sq-AL"/>
              </w:rPr>
            </w:pPr>
            <w:r w:rsidRPr="00FA59E7">
              <w:rPr>
                <w:rFonts w:ascii="Times New Roman" w:eastAsiaTheme="majorEastAsia" w:hAnsi="Times New Roman" w:cs="Times New Roman"/>
                <w:noProof/>
                <w:color w:val="000000" w:themeColor="text1"/>
                <w:sz w:val="16"/>
                <w:szCs w:val="16"/>
                <w:lang w:val="sq-AL"/>
              </w:rPr>
              <w:t xml:space="preserve">Shtator </w:t>
            </w:r>
          </w:p>
        </w:tc>
        <w:tc>
          <w:tcPr>
            <w:tcW w:w="54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403915C" w14:textId="77777777" w:rsidR="009F554A" w:rsidRPr="00FA59E7" w:rsidRDefault="009F554A" w:rsidP="00AD1FB7">
            <w:pPr>
              <w:rPr>
                <w:rFonts w:ascii="Times New Roman" w:eastAsiaTheme="majorEastAsia" w:hAnsi="Times New Roman" w:cs="Times New Roman"/>
                <w:bCs/>
                <w:noProof/>
                <w:color w:val="000000" w:themeColor="text1"/>
                <w:sz w:val="16"/>
                <w:szCs w:val="16"/>
                <w:lang w:val="sq-AL"/>
              </w:rPr>
            </w:pPr>
            <w:r w:rsidRPr="00FA59E7">
              <w:rPr>
                <w:rFonts w:ascii="Times New Roman" w:eastAsiaTheme="majorEastAsia" w:hAnsi="Times New Roman" w:cs="Times New Roman"/>
                <w:bCs/>
                <w:noProof/>
                <w:color w:val="000000" w:themeColor="text1"/>
                <w:sz w:val="16"/>
                <w:szCs w:val="16"/>
                <w:lang w:val="sq-AL"/>
              </w:rPr>
              <w:t>Tetor</w:t>
            </w:r>
          </w:p>
        </w:tc>
        <w:tc>
          <w:tcPr>
            <w:tcW w:w="54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7EC6039" w14:textId="77777777" w:rsidR="009F554A" w:rsidRPr="00FA59E7" w:rsidRDefault="009F554A" w:rsidP="00AD1FB7">
            <w:pPr>
              <w:rPr>
                <w:rFonts w:ascii="Times New Roman" w:eastAsiaTheme="majorEastAsia" w:hAnsi="Times New Roman" w:cs="Times New Roman"/>
                <w:bCs/>
                <w:noProof/>
                <w:color w:val="000000" w:themeColor="text1"/>
                <w:sz w:val="16"/>
                <w:szCs w:val="16"/>
                <w:lang w:val="sq-AL"/>
              </w:rPr>
            </w:pPr>
            <w:r w:rsidRPr="00FA59E7">
              <w:rPr>
                <w:rFonts w:ascii="Times New Roman" w:eastAsiaTheme="majorEastAsia" w:hAnsi="Times New Roman" w:cs="Times New Roman"/>
                <w:bCs/>
                <w:noProof/>
                <w:color w:val="000000" w:themeColor="text1"/>
                <w:sz w:val="16"/>
                <w:szCs w:val="16"/>
                <w:lang w:val="sq-AL"/>
              </w:rPr>
              <w:t>Nëntor</w:t>
            </w:r>
          </w:p>
        </w:tc>
        <w:tc>
          <w:tcPr>
            <w:tcW w:w="531" w:type="dxa"/>
            <w:tcBorders>
              <w:top w:val="single" w:sz="4" w:space="0" w:color="auto"/>
              <w:left w:val="single" w:sz="4" w:space="0" w:color="auto"/>
              <w:bottom w:val="single" w:sz="4" w:space="0" w:color="auto"/>
              <w:right w:val="double" w:sz="4" w:space="0" w:color="auto"/>
            </w:tcBorders>
            <w:shd w:val="clear" w:color="auto" w:fill="E2EFD9" w:themeFill="accent6" w:themeFillTint="33"/>
            <w:hideMark/>
          </w:tcPr>
          <w:p w14:paraId="32343077" w14:textId="77777777" w:rsidR="009F554A" w:rsidRPr="00FA59E7" w:rsidRDefault="009F554A" w:rsidP="00AD1FB7">
            <w:pPr>
              <w:rPr>
                <w:rFonts w:ascii="Times New Roman" w:eastAsiaTheme="majorEastAsia" w:hAnsi="Times New Roman" w:cs="Times New Roman"/>
                <w:noProof/>
                <w:color w:val="000000" w:themeColor="text1"/>
                <w:sz w:val="16"/>
                <w:szCs w:val="16"/>
                <w:lang w:val="sq-AL"/>
              </w:rPr>
            </w:pPr>
            <w:r w:rsidRPr="00FA59E7">
              <w:rPr>
                <w:rFonts w:ascii="Times New Roman" w:eastAsiaTheme="majorEastAsia" w:hAnsi="Times New Roman" w:cs="Times New Roman"/>
                <w:noProof/>
                <w:color w:val="000000" w:themeColor="text1"/>
                <w:sz w:val="16"/>
                <w:szCs w:val="16"/>
                <w:lang w:val="sq-AL"/>
              </w:rPr>
              <w:t>Dhjetor</w:t>
            </w:r>
          </w:p>
        </w:tc>
        <w:tc>
          <w:tcPr>
            <w:tcW w:w="588" w:type="dxa"/>
            <w:tcBorders>
              <w:top w:val="single" w:sz="4" w:space="0" w:color="auto"/>
              <w:left w:val="double" w:sz="4" w:space="0" w:color="auto"/>
              <w:bottom w:val="single" w:sz="4" w:space="0" w:color="auto"/>
              <w:right w:val="single" w:sz="4" w:space="0" w:color="auto"/>
            </w:tcBorders>
            <w:shd w:val="clear" w:color="auto" w:fill="E2EFD9" w:themeFill="accent6" w:themeFillTint="33"/>
            <w:hideMark/>
          </w:tcPr>
          <w:p w14:paraId="17342332" w14:textId="77777777" w:rsidR="009F554A" w:rsidRPr="00FA59E7" w:rsidRDefault="009F554A" w:rsidP="00AD1FB7">
            <w:pPr>
              <w:rPr>
                <w:rFonts w:ascii="Times New Roman" w:eastAsiaTheme="majorEastAsia" w:hAnsi="Times New Roman" w:cs="Times New Roman"/>
                <w:b/>
                <w:noProof/>
                <w:color w:val="000000" w:themeColor="text1"/>
                <w:sz w:val="18"/>
                <w:szCs w:val="18"/>
                <w:lang w:val="sq-AL"/>
              </w:rPr>
            </w:pPr>
            <w:r w:rsidRPr="00FA59E7">
              <w:rPr>
                <w:rFonts w:ascii="Times New Roman" w:eastAsiaTheme="majorEastAsia" w:hAnsi="Times New Roman" w:cs="Times New Roman"/>
                <w:b/>
                <w:noProof/>
                <w:color w:val="C00000"/>
                <w:sz w:val="18"/>
                <w:szCs w:val="18"/>
                <w:lang w:val="sq-AL"/>
              </w:rPr>
              <w:t>Total</w:t>
            </w:r>
          </w:p>
        </w:tc>
      </w:tr>
      <w:tr w:rsidR="00FE4291" w:rsidRPr="00FA59E7" w14:paraId="3E7AA30D" w14:textId="77777777" w:rsidTr="009F554A">
        <w:trPr>
          <w:gridAfter w:val="1"/>
          <w:wAfter w:w="7" w:type="dxa"/>
          <w:trHeight w:val="188"/>
        </w:trPr>
        <w:tc>
          <w:tcPr>
            <w:tcW w:w="8397" w:type="dxa"/>
            <w:tcBorders>
              <w:top w:val="single" w:sz="4" w:space="0" w:color="auto"/>
              <w:left w:val="single" w:sz="4" w:space="0" w:color="auto"/>
              <w:bottom w:val="single" w:sz="4" w:space="0" w:color="auto"/>
              <w:right w:val="single" w:sz="4" w:space="0" w:color="auto"/>
            </w:tcBorders>
            <w:hideMark/>
          </w:tcPr>
          <w:p w14:paraId="423FFBFE" w14:textId="77777777" w:rsidR="00FE4291" w:rsidRPr="00FA59E7" w:rsidRDefault="00FE4291" w:rsidP="00FE4291">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Viktima të dhunës në familje</w:t>
            </w:r>
          </w:p>
        </w:tc>
        <w:tc>
          <w:tcPr>
            <w:tcW w:w="540" w:type="dxa"/>
            <w:tcBorders>
              <w:top w:val="single" w:sz="4" w:space="0" w:color="auto"/>
              <w:left w:val="single" w:sz="4" w:space="0" w:color="auto"/>
              <w:bottom w:val="single" w:sz="4" w:space="0" w:color="auto"/>
              <w:right w:val="single" w:sz="4" w:space="0" w:color="auto"/>
            </w:tcBorders>
            <w:vAlign w:val="center"/>
          </w:tcPr>
          <w:p w14:paraId="2BB3221B" w14:textId="1797D29B" w:rsidR="00FE4291" w:rsidRPr="00FA59E7" w:rsidRDefault="002764D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48</w:t>
            </w:r>
          </w:p>
        </w:tc>
        <w:tc>
          <w:tcPr>
            <w:tcW w:w="630" w:type="dxa"/>
            <w:tcBorders>
              <w:top w:val="single" w:sz="4" w:space="0" w:color="auto"/>
              <w:left w:val="single" w:sz="4" w:space="0" w:color="auto"/>
              <w:bottom w:val="single" w:sz="4" w:space="0" w:color="auto"/>
              <w:right w:val="single" w:sz="4" w:space="0" w:color="auto"/>
            </w:tcBorders>
            <w:vAlign w:val="center"/>
          </w:tcPr>
          <w:p w14:paraId="12302FB1" w14:textId="1A922AAA" w:rsidR="00FE4291" w:rsidRPr="00FA59E7" w:rsidRDefault="003D7D18"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50</w:t>
            </w:r>
          </w:p>
        </w:tc>
        <w:tc>
          <w:tcPr>
            <w:tcW w:w="630" w:type="dxa"/>
            <w:tcBorders>
              <w:top w:val="single" w:sz="4" w:space="0" w:color="auto"/>
              <w:left w:val="single" w:sz="4" w:space="0" w:color="auto"/>
              <w:bottom w:val="single" w:sz="4" w:space="0" w:color="auto"/>
              <w:right w:val="single" w:sz="4" w:space="0" w:color="auto"/>
            </w:tcBorders>
            <w:vAlign w:val="center"/>
          </w:tcPr>
          <w:p w14:paraId="5DA25085" w14:textId="063BE4F1" w:rsidR="00FE4291" w:rsidRPr="00FA59E7" w:rsidRDefault="008B6737"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62</w:t>
            </w:r>
          </w:p>
        </w:tc>
        <w:tc>
          <w:tcPr>
            <w:tcW w:w="540" w:type="dxa"/>
            <w:tcBorders>
              <w:top w:val="single" w:sz="4" w:space="0" w:color="auto"/>
              <w:left w:val="single" w:sz="4" w:space="0" w:color="auto"/>
              <w:bottom w:val="single" w:sz="4" w:space="0" w:color="auto"/>
              <w:right w:val="single" w:sz="4" w:space="0" w:color="auto"/>
            </w:tcBorders>
            <w:vAlign w:val="center"/>
          </w:tcPr>
          <w:p w14:paraId="36F7F980" w14:textId="6059B813" w:rsidR="00FE4291" w:rsidRPr="00FA59E7" w:rsidRDefault="00C65238"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48</w:t>
            </w:r>
          </w:p>
        </w:tc>
        <w:tc>
          <w:tcPr>
            <w:tcW w:w="630" w:type="dxa"/>
            <w:tcBorders>
              <w:top w:val="single" w:sz="4" w:space="0" w:color="auto"/>
              <w:left w:val="single" w:sz="4" w:space="0" w:color="auto"/>
              <w:bottom w:val="single" w:sz="4" w:space="0" w:color="auto"/>
              <w:right w:val="single" w:sz="4" w:space="0" w:color="auto"/>
            </w:tcBorders>
            <w:vAlign w:val="center"/>
          </w:tcPr>
          <w:p w14:paraId="622B6EA7" w14:textId="2D7E5C08"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40</w:t>
            </w:r>
          </w:p>
        </w:tc>
        <w:tc>
          <w:tcPr>
            <w:tcW w:w="540" w:type="dxa"/>
            <w:tcBorders>
              <w:top w:val="single" w:sz="4" w:space="0" w:color="auto"/>
              <w:left w:val="single" w:sz="4" w:space="0" w:color="auto"/>
              <w:bottom w:val="single" w:sz="4" w:space="0" w:color="auto"/>
              <w:right w:val="single" w:sz="4" w:space="0" w:color="auto"/>
            </w:tcBorders>
            <w:vAlign w:val="center"/>
          </w:tcPr>
          <w:p w14:paraId="3740DDA0" w14:textId="3B5FC036" w:rsidR="00FE4291" w:rsidRPr="00FA59E7" w:rsidRDefault="00E91F3E"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40</w:t>
            </w:r>
          </w:p>
        </w:tc>
        <w:tc>
          <w:tcPr>
            <w:tcW w:w="540" w:type="dxa"/>
            <w:tcBorders>
              <w:top w:val="single" w:sz="4" w:space="0" w:color="auto"/>
              <w:left w:val="single" w:sz="4" w:space="0" w:color="auto"/>
              <w:bottom w:val="single" w:sz="4" w:space="0" w:color="auto"/>
              <w:right w:val="single" w:sz="4" w:space="0" w:color="auto"/>
            </w:tcBorders>
            <w:vAlign w:val="center"/>
          </w:tcPr>
          <w:p w14:paraId="4E831E9D" w14:textId="5BBC28EC" w:rsidR="00FE4291" w:rsidRPr="00FA59E7" w:rsidRDefault="00334F9D"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76</w:t>
            </w:r>
          </w:p>
        </w:tc>
        <w:tc>
          <w:tcPr>
            <w:tcW w:w="540" w:type="dxa"/>
            <w:tcBorders>
              <w:top w:val="single" w:sz="4" w:space="0" w:color="auto"/>
              <w:left w:val="single" w:sz="4" w:space="0" w:color="auto"/>
              <w:bottom w:val="single" w:sz="4" w:space="0" w:color="auto"/>
              <w:right w:val="single" w:sz="4" w:space="0" w:color="auto"/>
            </w:tcBorders>
            <w:vAlign w:val="center"/>
          </w:tcPr>
          <w:p w14:paraId="173A3E8F" w14:textId="074C1629" w:rsidR="00FE4291" w:rsidRPr="00FA59E7" w:rsidRDefault="00A00C05"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40</w:t>
            </w:r>
          </w:p>
        </w:tc>
        <w:tc>
          <w:tcPr>
            <w:tcW w:w="540" w:type="dxa"/>
            <w:tcBorders>
              <w:top w:val="single" w:sz="4" w:space="0" w:color="auto"/>
              <w:left w:val="single" w:sz="4" w:space="0" w:color="auto"/>
              <w:bottom w:val="single" w:sz="4" w:space="0" w:color="auto"/>
              <w:right w:val="single" w:sz="4" w:space="0" w:color="auto"/>
            </w:tcBorders>
            <w:vAlign w:val="center"/>
          </w:tcPr>
          <w:p w14:paraId="307EBF67" w14:textId="1A6A24C4"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0981A8E4" w14:textId="5BBDC63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4E38D778" w14:textId="39465F2B"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75AEE99D" w14:textId="5CD02C75"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single" w:sz="8" w:space="0" w:color="auto"/>
              <w:left w:val="nil"/>
              <w:bottom w:val="single" w:sz="8" w:space="0" w:color="auto"/>
              <w:right w:val="single" w:sz="8" w:space="0" w:color="auto"/>
            </w:tcBorders>
            <w:vAlign w:val="center"/>
          </w:tcPr>
          <w:p w14:paraId="52450FC4" w14:textId="1FB1E69A" w:rsidR="00FE4291" w:rsidRPr="00FA59E7" w:rsidRDefault="00BC0ECB"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404</w:t>
            </w:r>
          </w:p>
        </w:tc>
      </w:tr>
      <w:tr w:rsidR="00FE4291" w:rsidRPr="00FA59E7" w14:paraId="7446E54B" w14:textId="77777777" w:rsidTr="009F554A">
        <w:trPr>
          <w:gridAfter w:val="1"/>
          <w:wAfter w:w="7" w:type="dxa"/>
          <w:trHeight w:val="151"/>
        </w:trPr>
        <w:tc>
          <w:tcPr>
            <w:tcW w:w="8397" w:type="dxa"/>
            <w:tcBorders>
              <w:top w:val="single" w:sz="4" w:space="0" w:color="auto"/>
              <w:left w:val="single" w:sz="4" w:space="0" w:color="auto"/>
              <w:bottom w:val="single" w:sz="4" w:space="0" w:color="auto"/>
              <w:right w:val="single" w:sz="4" w:space="0" w:color="auto"/>
            </w:tcBorders>
            <w:hideMark/>
          </w:tcPr>
          <w:p w14:paraId="01CE0331" w14:textId="77777777" w:rsidR="00FE4291" w:rsidRPr="00FA59E7" w:rsidRDefault="00FE4291" w:rsidP="00FE4291">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Viktima të abuzuar seksualisht</w:t>
            </w:r>
          </w:p>
        </w:tc>
        <w:tc>
          <w:tcPr>
            <w:tcW w:w="540" w:type="dxa"/>
            <w:tcBorders>
              <w:top w:val="single" w:sz="4" w:space="0" w:color="auto"/>
              <w:left w:val="single" w:sz="4" w:space="0" w:color="auto"/>
              <w:bottom w:val="single" w:sz="4" w:space="0" w:color="auto"/>
              <w:right w:val="single" w:sz="4" w:space="0" w:color="auto"/>
            </w:tcBorders>
            <w:vAlign w:val="center"/>
          </w:tcPr>
          <w:p w14:paraId="575D1DA1" w14:textId="3677395C" w:rsidR="00FE4291" w:rsidRPr="00FA59E7" w:rsidRDefault="002764D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1</w:t>
            </w:r>
          </w:p>
        </w:tc>
        <w:tc>
          <w:tcPr>
            <w:tcW w:w="630" w:type="dxa"/>
            <w:tcBorders>
              <w:top w:val="single" w:sz="4" w:space="0" w:color="auto"/>
              <w:left w:val="single" w:sz="4" w:space="0" w:color="auto"/>
              <w:bottom w:val="single" w:sz="4" w:space="0" w:color="auto"/>
              <w:right w:val="single" w:sz="4" w:space="0" w:color="auto"/>
            </w:tcBorders>
            <w:vAlign w:val="center"/>
          </w:tcPr>
          <w:p w14:paraId="2A46977D" w14:textId="747B7274" w:rsidR="00FE4291" w:rsidRPr="00FA59E7" w:rsidRDefault="003D7D18"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630" w:type="dxa"/>
            <w:tcBorders>
              <w:top w:val="single" w:sz="4" w:space="0" w:color="auto"/>
              <w:left w:val="single" w:sz="4" w:space="0" w:color="auto"/>
              <w:bottom w:val="single" w:sz="4" w:space="0" w:color="auto"/>
              <w:right w:val="single" w:sz="4" w:space="0" w:color="auto"/>
            </w:tcBorders>
            <w:vAlign w:val="center"/>
          </w:tcPr>
          <w:p w14:paraId="712E5366" w14:textId="4CA04A61" w:rsidR="00FE4291" w:rsidRPr="00FA59E7" w:rsidRDefault="008E5B3B"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19426AB7" w14:textId="3C5253D7" w:rsidR="00FE4291" w:rsidRPr="00FA59E7" w:rsidRDefault="008E5B3B"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630" w:type="dxa"/>
            <w:tcBorders>
              <w:top w:val="single" w:sz="4" w:space="0" w:color="auto"/>
              <w:left w:val="single" w:sz="4" w:space="0" w:color="auto"/>
              <w:bottom w:val="single" w:sz="4" w:space="0" w:color="auto"/>
              <w:right w:val="single" w:sz="4" w:space="0" w:color="auto"/>
            </w:tcBorders>
            <w:vAlign w:val="center"/>
          </w:tcPr>
          <w:p w14:paraId="2404AF4C" w14:textId="5218E993"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62C5AEA7" w14:textId="2CBC8F9A" w:rsidR="00FE4291" w:rsidRPr="00FA59E7" w:rsidRDefault="00321BCC"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54CA37C6" w14:textId="58D73567" w:rsidR="00FE4291" w:rsidRPr="00FA59E7" w:rsidRDefault="008219E7"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1</w:t>
            </w:r>
          </w:p>
        </w:tc>
        <w:tc>
          <w:tcPr>
            <w:tcW w:w="540" w:type="dxa"/>
            <w:tcBorders>
              <w:top w:val="single" w:sz="4" w:space="0" w:color="auto"/>
              <w:left w:val="single" w:sz="4" w:space="0" w:color="auto"/>
              <w:bottom w:val="single" w:sz="4" w:space="0" w:color="auto"/>
              <w:right w:val="single" w:sz="4" w:space="0" w:color="auto"/>
            </w:tcBorders>
            <w:vAlign w:val="center"/>
          </w:tcPr>
          <w:p w14:paraId="6CCA917A" w14:textId="0CFAE4FC" w:rsidR="00FE4291" w:rsidRPr="00FA59E7" w:rsidRDefault="00A00C05"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323BDA66"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3D36563E"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68976489"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12F8B7B6"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6AAC6FB8" w14:textId="54D13D35" w:rsidR="00FE4291" w:rsidRPr="00FA59E7" w:rsidRDefault="008219E7"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2</w:t>
            </w:r>
          </w:p>
        </w:tc>
      </w:tr>
      <w:tr w:rsidR="00FE4291" w:rsidRPr="00FA59E7" w14:paraId="0547463C" w14:textId="77777777" w:rsidTr="009F554A">
        <w:trPr>
          <w:gridAfter w:val="1"/>
          <w:wAfter w:w="7" w:type="dxa"/>
          <w:trHeight w:val="146"/>
        </w:trPr>
        <w:tc>
          <w:tcPr>
            <w:tcW w:w="8397" w:type="dxa"/>
            <w:tcBorders>
              <w:top w:val="single" w:sz="4" w:space="0" w:color="auto"/>
              <w:left w:val="single" w:sz="4" w:space="0" w:color="auto"/>
              <w:bottom w:val="single" w:sz="4" w:space="0" w:color="auto"/>
              <w:right w:val="single" w:sz="4" w:space="0" w:color="auto"/>
            </w:tcBorders>
            <w:hideMark/>
          </w:tcPr>
          <w:p w14:paraId="5ED76D53" w14:textId="77777777" w:rsidR="00FE4291" w:rsidRPr="00FA59E7" w:rsidRDefault="00FE4291" w:rsidP="00FE4291">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Viktima të trafikimit të qenieve njerëzore</w:t>
            </w:r>
          </w:p>
        </w:tc>
        <w:tc>
          <w:tcPr>
            <w:tcW w:w="540" w:type="dxa"/>
            <w:tcBorders>
              <w:top w:val="single" w:sz="4" w:space="0" w:color="auto"/>
              <w:left w:val="single" w:sz="4" w:space="0" w:color="auto"/>
              <w:bottom w:val="single" w:sz="4" w:space="0" w:color="auto"/>
              <w:right w:val="single" w:sz="4" w:space="0" w:color="auto"/>
            </w:tcBorders>
            <w:vAlign w:val="center"/>
          </w:tcPr>
          <w:p w14:paraId="0989E565" w14:textId="355C6E65" w:rsidR="00FE4291" w:rsidRPr="00FA59E7" w:rsidRDefault="002764D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17</w:t>
            </w:r>
          </w:p>
        </w:tc>
        <w:tc>
          <w:tcPr>
            <w:tcW w:w="630" w:type="dxa"/>
            <w:tcBorders>
              <w:top w:val="single" w:sz="4" w:space="0" w:color="auto"/>
              <w:left w:val="single" w:sz="4" w:space="0" w:color="auto"/>
              <w:bottom w:val="single" w:sz="4" w:space="0" w:color="auto"/>
              <w:right w:val="single" w:sz="4" w:space="0" w:color="auto"/>
            </w:tcBorders>
            <w:vAlign w:val="center"/>
          </w:tcPr>
          <w:p w14:paraId="0A31F7CF" w14:textId="1B75F85C" w:rsidR="00FE4291" w:rsidRPr="00FA59E7" w:rsidRDefault="003D7D18"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20</w:t>
            </w:r>
          </w:p>
        </w:tc>
        <w:tc>
          <w:tcPr>
            <w:tcW w:w="630" w:type="dxa"/>
            <w:tcBorders>
              <w:top w:val="single" w:sz="4" w:space="0" w:color="auto"/>
              <w:left w:val="single" w:sz="4" w:space="0" w:color="auto"/>
              <w:bottom w:val="single" w:sz="4" w:space="0" w:color="auto"/>
              <w:right w:val="single" w:sz="4" w:space="0" w:color="auto"/>
            </w:tcBorders>
            <w:vAlign w:val="center"/>
          </w:tcPr>
          <w:p w14:paraId="39FC88CE" w14:textId="2835560B" w:rsidR="00FE4291" w:rsidRPr="00FA59E7" w:rsidRDefault="00305373"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18</w:t>
            </w:r>
          </w:p>
        </w:tc>
        <w:tc>
          <w:tcPr>
            <w:tcW w:w="540" w:type="dxa"/>
            <w:tcBorders>
              <w:top w:val="single" w:sz="4" w:space="0" w:color="auto"/>
              <w:left w:val="single" w:sz="4" w:space="0" w:color="auto"/>
              <w:bottom w:val="single" w:sz="4" w:space="0" w:color="auto"/>
              <w:right w:val="single" w:sz="4" w:space="0" w:color="auto"/>
            </w:tcBorders>
            <w:vAlign w:val="center"/>
          </w:tcPr>
          <w:p w14:paraId="2819210D" w14:textId="6F646EC3" w:rsidR="00FE4291" w:rsidRPr="00FA59E7" w:rsidRDefault="00C65238"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10</w:t>
            </w:r>
          </w:p>
        </w:tc>
        <w:tc>
          <w:tcPr>
            <w:tcW w:w="630" w:type="dxa"/>
            <w:tcBorders>
              <w:top w:val="single" w:sz="4" w:space="0" w:color="auto"/>
              <w:left w:val="single" w:sz="4" w:space="0" w:color="auto"/>
              <w:bottom w:val="single" w:sz="4" w:space="0" w:color="auto"/>
              <w:right w:val="single" w:sz="4" w:space="0" w:color="auto"/>
            </w:tcBorders>
            <w:vAlign w:val="center"/>
          </w:tcPr>
          <w:p w14:paraId="6715BDDF" w14:textId="53883808"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29</w:t>
            </w:r>
          </w:p>
        </w:tc>
        <w:tc>
          <w:tcPr>
            <w:tcW w:w="540" w:type="dxa"/>
            <w:tcBorders>
              <w:top w:val="single" w:sz="4" w:space="0" w:color="auto"/>
              <w:left w:val="single" w:sz="4" w:space="0" w:color="auto"/>
              <w:bottom w:val="single" w:sz="4" w:space="0" w:color="auto"/>
              <w:right w:val="single" w:sz="4" w:space="0" w:color="auto"/>
            </w:tcBorders>
            <w:vAlign w:val="center"/>
          </w:tcPr>
          <w:p w14:paraId="4821FF29" w14:textId="635DA085" w:rsidR="00FE4291" w:rsidRPr="00FA59E7" w:rsidRDefault="00E91F3E"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9</w:t>
            </w:r>
          </w:p>
        </w:tc>
        <w:tc>
          <w:tcPr>
            <w:tcW w:w="540" w:type="dxa"/>
            <w:tcBorders>
              <w:top w:val="single" w:sz="4" w:space="0" w:color="auto"/>
              <w:left w:val="single" w:sz="4" w:space="0" w:color="auto"/>
              <w:bottom w:val="single" w:sz="4" w:space="0" w:color="auto"/>
              <w:right w:val="single" w:sz="4" w:space="0" w:color="auto"/>
            </w:tcBorders>
            <w:vAlign w:val="center"/>
          </w:tcPr>
          <w:p w14:paraId="5B4697FE" w14:textId="49982754" w:rsidR="00FE4291" w:rsidRPr="00FA59E7" w:rsidRDefault="008219E7"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19</w:t>
            </w:r>
          </w:p>
        </w:tc>
        <w:tc>
          <w:tcPr>
            <w:tcW w:w="540" w:type="dxa"/>
            <w:tcBorders>
              <w:top w:val="single" w:sz="4" w:space="0" w:color="auto"/>
              <w:left w:val="single" w:sz="4" w:space="0" w:color="auto"/>
              <w:bottom w:val="single" w:sz="4" w:space="0" w:color="auto"/>
              <w:right w:val="single" w:sz="4" w:space="0" w:color="auto"/>
            </w:tcBorders>
            <w:vAlign w:val="center"/>
          </w:tcPr>
          <w:p w14:paraId="3E41CBC8" w14:textId="102F52F8" w:rsidR="00FE4291" w:rsidRPr="00FA59E7" w:rsidRDefault="00A00C05"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7</w:t>
            </w:r>
          </w:p>
        </w:tc>
        <w:tc>
          <w:tcPr>
            <w:tcW w:w="540" w:type="dxa"/>
            <w:tcBorders>
              <w:top w:val="single" w:sz="4" w:space="0" w:color="auto"/>
              <w:left w:val="single" w:sz="4" w:space="0" w:color="auto"/>
              <w:bottom w:val="single" w:sz="4" w:space="0" w:color="auto"/>
              <w:right w:val="single" w:sz="4" w:space="0" w:color="auto"/>
            </w:tcBorders>
            <w:vAlign w:val="center"/>
          </w:tcPr>
          <w:p w14:paraId="7D338FB2" w14:textId="12B3E091"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3E1C89EA" w14:textId="31A499FA"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67E39F5C" w14:textId="7993AEC4"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226585F5" w14:textId="05E33C79"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2BD0D34F" w14:textId="1C554890" w:rsidR="00FE4291" w:rsidRPr="00FA59E7" w:rsidRDefault="00321BCC"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1</w:t>
            </w:r>
            <w:r w:rsidR="008219E7">
              <w:rPr>
                <w:rFonts w:ascii="Times New Roman" w:eastAsiaTheme="majorEastAsia" w:hAnsi="Times New Roman" w:cs="Times New Roman"/>
                <w:b/>
                <w:noProof/>
                <w:color w:val="C00000"/>
                <w:sz w:val="18"/>
                <w:szCs w:val="18"/>
                <w:lang w:val="sq-AL"/>
              </w:rPr>
              <w:t>2</w:t>
            </w:r>
            <w:r w:rsidR="00BC0ECB">
              <w:rPr>
                <w:rFonts w:ascii="Times New Roman" w:eastAsiaTheme="majorEastAsia" w:hAnsi="Times New Roman" w:cs="Times New Roman"/>
                <w:b/>
                <w:noProof/>
                <w:color w:val="C00000"/>
                <w:sz w:val="18"/>
                <w:szCs w:val="18"/>
                <w:lang w:val="sq-AL"/>
              </w:rPr>
              <w:t>9</w:t>
            </w:r>
          </w:p>
        </w:tc>
      </w:tr>
      <w:tr w:rsidR="00FE4291" w:rsidRPr="00FA59E7" w14:paraId="0EC286F1" w14:textId="77777777" w:rsidTr="009F554A">
        <w:trPr>
          <w:gridAfter w:val="1"/>
          <w:wAfter w:w="7" w:type="dxa"/>
          <w:trHeight w:val="150"/>
        </w:trPr>
        <w:tc>
          <w:tcPr>
            <w:tcW w:w="8397" w:type="dxa"/>
            <w:tcBorders>
              <w:top w:val="single" w:sz="4" w:space="0" w:color="auto"/>
              <w:left w:val="single" w:sz="4" w:space="0" w:color="auto"/>
              <w:bottom w:val="single" w:sz="4" w:space="0" w:color="auto"/>
              <w:right w:val="single" w:sz="4" w:space="0" w:color="auto"/>
            </w:tcBorders>
            <w:hideMark/>
          </w:tcPr>
          <w:p w14:paraId="1A5E18AE" w14:textId="77777777" w:rsidR="00FE4291" w:rsidRPr="00FA59E7" w:rsidRDefault="00FE4291" w:rsidP="00FE4291">
            <w:pPr>
              <w:rPr>
                <w:rFonts w:ascii="Times New Roman" w:eastAsia="Liberation Sans Narrow" w:hAnsi="Times New Roman" w:cs="Times New Roman"/>
                <w:bCs/>
                <w:color w:val="C00000"/>
                <w:sz w:val="18"/>
                <w:szCs w:val="18"/>
                <w:highlight w:val="yellow"/>
                <w:lang w:val="sq-AL"/>
              </w:rPr>
            </w:pPr>
            <w:r w:rsidRPr="00FA59E7">
              <w:rPr>
                <w:rFonts w:ascii="Times New Roman" w:eastAsia="Liberation Sans Narrow" w:hAnsi="Times New Roman" w:cs="Times New Roman"/>
                <w:bCs/>
                <w:sz w:val="18"/>
                <w:szCs w:val="18"/>
                <w:lang w:val="sq-AL"/>
              </w:rPr>
              <w:t>Të  mitur si kategori e vecantë</w:t>
            </w:r>
          </w:p>
        </w:tc>
        <w:tc>
          <w:tcPr>
            <w:tcW w:w="540" w:type="dxa"/>
            <w:tcBorders>
              <w:top w:val="single" w:sz="4" w:space="0" w:color="auto"/>
              <w:left w:val="single" w:sz="4" w:space="0" w:color="auto"/>
              <w:bottom w:val="single" w:sz="4" w:space="0" w:color="auto"/>
              <w:right w:val="single" w:sz="4" w:space="0" w:color="auto"/>
            </w:tcBorders>
            <w:vAlign w:val="center"/>
          </w:tcPr>
          <w:p w14:paraId="26E59D7C" w14:textId="3603EEC9" w:rsidR="00FE4291" w:rsidRPr="00FA59E7" w:rsidRDefault="002764D4" w:rsidP="00FE4291">
            <w:pPr>
              <w:jc w:val="center"/>
              <w:rPr>
                <w:rFonts w:ascii="Times New Roman" w:eastAsiaTheme="majorEastAsia" w:hAnsi="Times New Roman" w:cs="Times New Roman"/>
                <w:noProof/>
                <w:sz w:val="18"/>
                <w:szCs w:val="18"/>
                <w:lang w:val="sq-AL"/>
              </w:rPr>
            </w:pPr>
            <w:r>
              <w:rPr>
                <w:rFonts w:ascii="Times New Roman" w:eastAsiaTheme="majorEastAsia" w:hAnsi="Times New Roman" w:cs="Times New Roman"/>
                <w:noProof/>
                <w:sz w:val="18"/>
                <w:szCs w:val="18"/>
                <w:lang w:val="sq-AL"/>
              </w:rPr>
              <w:t>1</w:t>
            </w:r>
          </w:p>
        </w:tc>
        <w:tc>
          <w:tcPr>
            <w:tcW w:w="630" w:type="dxa"/>
            <w:tcBorders>
              <w:top w:val="single" w:sz="4" w:space="0" w:color="auto"/>
              <w:left w:val="single" w:sz="4" w:space="0" w:color="auto"/>
              <w:bottom w:val="single" w:sz="4" w:space="0" w:color="auto"/>
              <w:right w:val="single" w:sz="4" w:space="0" w:color="auto"/>
            </w:tcBorders>
            <w:vAlign w:val="center"/>
          </w:tcPr>
          <w:p w14:paraId="51D76275" w14:textId="17C5A05D" w:rsidR="00FE4291" w:rsidRPr="00FA59E7" w:rsidRDefault="003D7D18" w:rsidP="00FE4291">
            <w:pPr>
              <w:jc w:val="center"/>
              <w:rPr>
                <w:rFonts w:ascii="Times New Roman" w:eastAsiaTheme="majorEastAsia" w:hAnsi="Times New Roman" w:cs="Times New Roman"/>
                <w:noProof/>
                <w:sz w:val="18"/>
                <w:szCs w:val="18"/>
                <w:lang w:val="sq-AL"/>
              </w:rPr>
            </w:pPr>
            <w:r>
              <w:rPr>
                <w:rFonts w:ascii="Times New Roman" w:eastAsiaTheme="majorEastAsia" w:hAnsi="Times New Roman" w:cs="Times New Roman"/>
                <w:noProof/>
                <w:sz w:val="18"/>
                <w:szCs w:val="18"/>
                <w:lang w:val="sq-AL"/>
              </w:rPr>
              <w:t>-</w:t>
            </w:r>
          </w:p>
        </w:tc>
        <w:tc>
          <w:tcPr>
            <w:tcW w:w="630" w:type="dxa"/>
            <w:tcBorders>
              <w:top w:val="single" w:sz="4" w:space="0" w:color="auto"/>
              <w:left w:val="single" w:sz="4" w:space="0" w:color="auto"/>
              <w:bottom w:val="single" w:sz="4" w:space="0" w:color="auto"/>
              <w:right w:val="single" w:sz="4" w:space="0" w:color="auto"/>
            </w:tcBorders>
            <w:vAlign w:val="center"/>
          </w:tcPr>
          <w:p w14:paraId="4EE8F620" w14:textId="2132AEED" w:rsidR="00FE4291" w:rsidRPr="00FA59E7" w:rsidRDefault="00305373" w:rsidP="00FE4291">
            <w:pPr>
              <w:jc w:val="center"/>
              <w:rPr>
                <w:rFonts w:ascii="Times New Roman" w:hAnsi="Times New Roman" w:cs="Times New Roman"/>
                <w:color w:val="C00000"/>
                <w:sz w:val="18"/>
                <w:szCs w:val="18"/>
                <w:lang w:val="it-IT"/>
              </w:rPr>
            </w:pPr>
            <w:r w:rsidRPr="00305373">
              <w:rPr>
                <w:rFonts w:ascii="Times New Roman" w:hAnsi="Times New Roman" w:cs="Times New Roman"/>
                <w:color w:val="0D0D0D" w:themeColor="text1" w:themeTint="F2"/>
                <w:sz w:val="18"/>
                <w:szCs w:val="18"/>
                <w:lang w:val="it-IT"/>
              </w:rPr>
              <w:t>1</w:t>
            </w:r>
          </w:p>
        </w:tc>
        <w:tc>
          <w:tcPr>
            <w:tcW w:w="540" w:type="dxa"/>
            <w:tcBorders>
              <w:top w:val="single" w:sz="4" w:space="0" w:color="auto"/>
              <w:left w:val="single" w:sz="4" w:space="0" w:color="auto"/>
              <w:bottom w:val="single" w:sz="4" w:space="0" w:color="auto"/>
              <w:right w:val="single" w:sz="4" w:space="0" w:color="auto"/>
            </w:tcBorders>
            <w:vAlign w:val="center"/>
          </w:tcPr>
          <w:p w14:paraId="5A36F860" w14:textId="3D672876" w:rsidR="00FE4291" w:rsidRPr="00FA59E7" w:rsidRDefault="008E5B3B" w:rsidP="00FE4291">
            <w:pPr>
              <w:jc w:val="center"/>
              <w:rPr>
                <w:rFonts w:ascii="Times New Roman" w:hAnsi="Times New Roman" w:cs="Times New Roman"/>
                <w:color w:val="C00000"/>
                <w:sz w:val="18"/>
                <w:szCs w:val="18"/>
                <w:lang w:val="it-IT"/>
              </w:rPr>
            </w:pPr>
            <w:r>
              <w:rPr>
                <w:rFonts w:ascii="Times New Roman" w:hAnsi="Times New Roman" w:cs="Times New Roman"/>
                <w:color w:val="C00000"/>
                <w:sz w:val="18"/>
                <w:szCs w:val="18"/>
                <w:lang w:val="it-IT"/>
              </w:rPr>
              <w:t>-</w:t>
            </w:r>
          </w:p>
        </w:tc>
        <w:tc>
          <w:tcPr>
            <w:tcW w:w="630" w:type="dxa"/>
            <w:tcBorders>
              <w:top w:val="single" w:sz="4" w:space="0" w:color="auto"/>
              <w:left w:val="single" w:sz="4" w:space="0" w:color="auto"/>
              <w:bottom w:val="single" w:sz="4" w:space="0" w:color="auto"/>
              <w:right w:val="single" w:sz="4" w:space="0" w:color="auto"/>
            </w:tcBorders>
            <w:vAlign w:val="center"/>
          </w:tcPr>
          <w:p w14:paraId="09E3510C" w14:textId="10B933C7" w:rsidR="00FE4291" w:rsidRPr="00FA59E7" w:rsidRDefault="00854504" w:rsidP="00FE4291">
            <w:pPr>
              <w:jc w:val="center"/>
              <w:rPr>
                <w:rFonts w:ascii="Times New Roman" w:eastAsiaTheme="majorEastAsia" w:hAnsi="Times New Roman" w:cs="Times New Roman"/>
                <w:noProof/>
                <w:color w:val="C00000"/>
                <w:sz w:val="18"/>
                <w:szCs w:val="18"/>
                <w:lang w:val="sq-AL"/>
              </w:rPr>
            </w:pPr>
            <w:r>
              <w:rPr>
                <w:rFonts w:ascii="Times New Roman" w:eastAsiaTheme="majorEastAsia" w:hAnsi="Times New Roman" w:cs="Times New Roman"/>
                <w:noProof/>
                <w:color w:val="C00000"/>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70A8E87D" w14:textId="7A410DD5" w:rsidR="00FE4291" w:rsidRPr="00FA59E7" w:rsidRDefault="00321BCC" w:rsidP="00FE4291">
            <w:pPr>
              <w:jc w:val="center"/>
              <w:rPr>
                <w:rFonts w:ascii="Times New Roman" w:eastAsiaTheme="majorEastAsia" w:hAnsi="Times New Roman" w:cs="Times New Roman"/>
                <w:noProof/>
                <w:color w:val="C00000"/>
                <w:sz w:val="18"/>
                <w:szCs w:val="18"/>
                <w:lang w:val="sq-AL"/>
              </w:rPr>
            </w:pPr>
            <w:r>
              <w:rPr>
                <w:rFonts w:ascii="Times New Roman" w:eastAsiaTheme="majorEastAsia" w:hAnsi="Times New Roman" w:cs="Times New Roman"/>
                <w:noProof/>
                <w:color w:val="C00000"/>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1AEBE6EB" w14:textId="6D29A5FE" w:rsidR="00FE4291" w:rsidRPr="0096567A" w:rsidRDefault="008219E7" w:rsidP="00FE4291">
            <w:pPr>
              <w:jc w:val="center"/>
              <w:rPr>
                <w:rFonts w:ascii="Times New Roman" w:eastAsiaTheme="majorEastAsia" w:hAnsi="Times New Roman" w:cs="Times New Roman"/>
                <w:bCs/>
                <w:noProof/>
                <w:sz w:val="18"/>
                <w:szCs w:val="18"/>
                <w:lang w:val="sq-AL"/>
              </w:rPr>
            </w:pPr>
            <w:r>
              <w:rPr>
                <w:rFonts w:ascii="Times New Roman" w:eastAsiaTheme="majorEastAsia" w:hAnsi="Times New Roman" w:cs="Times New Roman"/>
                <w:bCs/>
                <w:noProof/>
                <w:sz w:val="18"/>
                <w:szCs w:val="18"/>
                <w:lang w:val="sq-AL"/>
              </w:rPr>
              <w:t>8</w:t>
            </w:r>
          </w:p>
        </w:tc>
        <w:tc>
          <w:tcPr>
            <w:tcW w:w="540" w:type="dxa"/>
            <w:tcBorders>
              <w:top w:val="single" w:sz="4" w:space="0" w:color="auto"/>
              <w:left w:val="single" w:sz="4" w:space="0" w:color="auto"/>
              <w:bottom w:val="single" w:sz="4" w:space="0" w:color="auto"/>
              <w:right w:val="single" w:sz="4" w:space="0" w:color="auto"/>
            </w:tcBorders>
            <w:vAlign w:val="center"/>
          </w:tcPr>
          <w:p w14:paraId="6706813D" w14:textId="028EA926" w:rsidR="00FE4291" w:rsidRPr="00FA59E7" w:rsidRDefault="00A00C05" w:rsidP="00FE4291">
            <w:pPr>
              <w:jc w:val="center"/>
              <w:rPr>
                <w:rFonts w:ascii="Times New Roman" w:eastAsiaTheme="majorEastAsia" w:hAnsi="Times New Roman" w:cs="Times New Roman"/>
                <w:bCs/>
                <w:noProof/>
                <w:color w:val="C00000"/>
                <w:sz w:val="18"/>
                <w:szCs w:val="18"/>
                <w:lang w:val="sq-AL"/>
              </w:rPr>
            </w:pPr>
            <w:r w:rsidRPr="00456CF3">
              <w:rPr>
                <w:rFonts w:ascii="Times New Roman" w:eastAsiaTheme="majorEastAsia" w:hAnsi="Times New Roman" w:cs="Times New Roman"/>
                <w:bCs/>
                <w:noProof/>
                <w:sz w:val="18"/>
                <w:szCs w:val="18"/>
                <w:lang w:val="sq-AL"/>
              </w:rPr>
              <w:t>1</w:t>
            </w:r>
          </w:p>
        </w:tc>
        <w:tc>
          <w:tcPr>
            <w:tcW w:w="540" w:type="dxa"/>
            <w:tcBorders>
              <w:top w:val="single" w:sz="4" w:space="0" w:color="auto"/>
              <w:left w:val="single" w:sz="4" w:space="0" w:color="auto"/>
              <w:bottom w:val="single" w:sz="4" w:space="0" w:color="auto"/>
              <w:right w:val="single" w:sz="4" w:space="0" w:color="auto"/>
            </w:tcBorders>
            <w:vAlign w:val="center"/>
          </w:tcPr>
          <w:p w14:paraId="7F98E004" w14:textId="77777777" w:rsidR="00FE4291" w:rsidRPr="00FA59E7" w:rsidRDefault="00FE4291" w:rsidP="00FE4291">
            <w:pPr>
              <w:jc w:val="center"/>
              <w:rPr>
                <w:rFonts w:ascii="Times New Roman" w:eastAsiaTheme="majorEastAsia" w:hAnsi="Times New Roman" w:cs="Times New Roman"/>
                <w:noProof/>
                <w:color w:val="C00000"/>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26D6F802" w14:textId="77777777" w:rsidR="00FE4291" w:rsidRPr="00FA59E7" w:rsidRDefault="00FE4291" w:rsidP="00FE4291">
            <w:pPr>
              <w:jc w:val="center"/>
              <w:rPr>
                <w:rFonts w:ascii="Times New Roman" w:eastAsiaTheme="majorEastAsia" w:hAnsi="Times New Roman" w:cs="Times New Roman"/>
                <w:noProof/>
                <w:color w:val="C00000"/>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1FF536A0" w14:textId="77777777" w:rsidR="00FE4291" w:rsidRPr="00FA59E7" w:rsidRDefault="00FE4291" w:rsidP="00FE4291">
            <w:pPr>
              <w:jc w:val="center"/>
              <w:rPr>
                <w:rFonts w:ascii="Times New Roman" w:eastAsiaTheme="majorEastAsia" w:hAnsi="Times New Roman" w:cs="Times New Roman"/>
                <w:noProof/>
                <w:color w:val="C00000"/>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1D3D600F" w14:textId="77777777" w:rsidR="00FE4291" w:rsidRPr="00FA59E7" w:rsidRDefault="00FE4291" w:rsidP="00FE4291">
            <w:pPr>
              <w:jc w:val="center"/>
              <w:rPr>
                <w:rFonts w:ascii="Times New Roman" w:eastAsiaTheme="majorEastAsia" w:hAnsi="Times New Roman" w:cs="Times New Roman"/>
                <w:b/>
                <w:noProof/>
                <w:color w:val="C00000"/>
                <w:sz w:val="18"/>
                <w:szCs w:val="18"/>
                <w:lang w:val="sq-AL"/>
              </w:rPr>
            </w:pPr>
          </w:p>
        </w:tc>
        <w:tc>
          <w:tcPr>
            <w:tcW w:w="588" w:type="dxa"/>
            <w:tcBorders>
              <w:top w:val="nil"/>
              <w:left w:val="nil"/>
              <w:bottom w:val="single" w:sz="8" w:space="0" w:color="auto"/>
              <w:right w:val="single" w:sz="8" w:space="0" w:color="auto"/>
            </w:tcBorders>
            <w:vAlign w:val="center"/>
          </w:tcPr>
          <w:p w14:paraId="569AE14F" w14:textId="79E4AE73" w:rsidR="00FE4291" w:rsidRPr="00FA59E7" w:rsidRDefault="008219E7"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1</w:t>
            </w:r>
            <w:r w:rsidR="00BC0ECB">
              <w:rPr>
                <w:rFonts w:ascii="Times New Roman" w:eastAsiaTheme="majorEastAsia" w:hAnsi="Times New Roman" w:cs="Times New Roman"/>
                <w:b/>
                <w:noProof/>
                <w:color w:val="C00000"/>
                <w:sz w:val="18"/>
                <w:szCs w:val="18"/>
                <w:lang w:val="sq-AL"/>
              </w:rPr>
              <w:t>1</w:t>
            </w:r>
          </w:p>
        </w:tc>
      </w:tr>
      <w:tr w:rsidR="00FE4291" w:rsidRPr="00FA59E7" w14:paraId="20E40353" w14:textId="77777777" w:rsidTr="009F554A">
        <w:trPr>
          <w:gridAfter w:val="1"/>
          <w:wAfter w:w="7" w:type="dxa"/>
          <w:trHeight w:val="202"/>
        </w:trPr>
        <w:tc>
          <w:tcPr>
            <w:tcW w:w="8397" w:type="dxa"/>
            <w:tcBorders>
              <w:top w:val="single" w:sz="4" w:space="0" w:color="auto"/>
              <w:left w:val="single" w:sz="4" w:space="0" w:color="auto"/>
              <w:bottom w:val="single" w:sz="4" w:space="0" w:color="auto"/>
              <w:right w:val="single" w:sz="4" w:space="0" w:color="auto"/>
            </w:tcBorders>
            <w:hideMark/>
          </w:tcPr>
          <w:p w14:paraId="57BF8CF6" w14:textId="77777777" w:rsidR="00FE4291" w:rsidRPr="00FA59E7" w:rsidRDefault="00FE4291" w:rsidP="00FE4291">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Të mitur në konflikt me ligjin</w:t>
            </w:r>
          </w:p>
        </w:tc>
        <w:tc>
          <w:tcPr>
            <w:tcW w:w="540" w:type="dxa"/>
            <w:tcBorders>
              <w:top w:val="single" w:sz="4" w:space="0" w:color="auto"/>
              <w:left w:val="single" w:sz="4" w:space="0" w:color="auto"/>
              <w:bottom w:val="single" w:sz="4" w:space="0" w:color="auto"/>
              <w:right w:val="single" w:sz="4" w:space="0" w:color="auto"/>
            </w:tcBorders>
            <w:vAlign w:val="center"/>
          </w:tcPr>
          <w:p w14:paraId="6A8FA928" w14:textId="52942E6B" w:rsidR="00FE4291" w:rsidRPr="00FA59E7" w:rsidRDefault="00DB522C"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24596409" w14:textId="13A5D971" w:rsidR="00FE4291" w:rsidRPr="00FA59E7" w:rsidRDefault="003D7D18" w:rsidP="00FE4291">
            <w:pPr>
              <w:jc w:val="center"/>
              <w:rPr>
                <w:rFonts w:ascii="Times New Roman" w:hAnsi="Times New Roman" w:cs="Times New Roman"/>
                <w:sz w:val="18"/>
                <w:szCs w:val="18"/>
              </w:rPr>
            </w:pPr>
            <w:r>
              <w:rPr>
                <w:rFonts w:ascii="Times New Roman" w:hAnsi="Times New Roman" w:cs="Times New Roman"/>
                <w:sz w:val="18"/>
                <w:szCs w:val="18"/>
              </w:rPr>
              <w:t>1</w:t>
            </w:r>
          </w:p>
        </w:tc>
        <w:tc>
          <w:tcPr>
            <w:tcW w:w="630" w:type="dxa"/>
            <w:tcBorders>
              <w:top w:val="single" w:sz="4" w:space="0" w:color="auto"/>
              <w:left w:val="single" w:sz="4" w:space="0" w:color="auto"/>
              <w:bottom w:val="single" w:sz="4" w:space="0" w:color="auto"/>
              <w:right w:val="single" w:sz="4" w:space="0" w:color="auto"/>
            </w:tcBorders>
            <w:vAlign w:val="center"/>
          </w:tcPr>
          <w:p w14:paraId="145F7474" w14:textId="5BCADF69"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540" w:type="dxa"/>
            <w:tcBorders>
              <w:top w:val="single" w:sz="4" w:space="0" w:color="auto"/>
              <w:left w:val="single" w:sz="4" w:space="0" w:color="auto"/>
              <w:bottom w:val="single" w:sz="4" w:space="0" w:color="auto"/>
              <w:right w:val="single" w:sz="4" w:space="0" w:color="auto"/>
            </w:tcBorders>
            <w:vAlign w:val="center"/>
          </w:tcPr>
          <w:p w14:paraId="2D034F0C" w14:textId="39880A0A"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72FC4F15" w14:textId="2C040BDF"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5472BCA8" w14:textId="6DCA057A" w:rsidR="00FE4291" w:rsidRPr="00FA59E7" w:rsidRDefault="00321BCC"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50BC65C0" w14:textId="4AE81742" w:rsidR="00FE4291" w:rsidRPr="00FA59E7" w:rsidRDefault="008219E7"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66986617" w14:textId="35FBBAFF" w:rsidR="00FE4291" w:rsidRPr="00FA59E7" w:rsidRDefault="00A00C05"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7F917D68"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0B85050E"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091FB0BF"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1FCC4DE1"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7BD476F1" w14:textId="61F96036" w:rsidR="00FE4291" w:rsidRPr="00FA59E7" w:rsidRDefault="003D7D18" w:rsidP="00FE4291">
            <w:pPr>
              <w:jc w:val="center"/>
              <w:rPr>
                <w:rFonts w:ascii="Times New Roman" w:hAnsi="Times New Roman" w:cs="Times New Roman"/>
                <w:b/>
                <w:color w:val="C00000"/>
                <w:sz w:val="18"/>
                <w:szCs w:val="18"/>
              </w:rPr>
            </w:pPr>
            <w:r>
              <w:rPr>
                <w:rFonts w:ascii="Times New Roman" w:hAnsi="Times New Roman" w:cs="Times New Roman"/>
                <w:b/>
                <w:color w:val="C00000"/>
                <w:sz w:val="18"/>
                <w:szCs w:val="18"/>
              </w:rPr>
              <w:t>1</w:t>
            </w:r>
          </w:p>
        </w:tc>
      </w:tr>
      <w:tr w:rsidR="00FE4291" w:rsidRPr="00FA59E7" w14:paraId="0A43CA27" w14:textId="77777777" w:rsidTr="009F554A">
        <w:trPr>
          <w:gridAfter w:val="1"/>
          <w:wAfter w:w="7" w:type="dxa"/>
          <w:trHeight w:val="238"/>
        </w:trPr>
        <w:tc>
          <w:tcPr>
            <w:tcW w:w="8397" w:type="dxa"/>
            <w:tcBorders>
              <w:top w:val="single" w:sz="4" w:space="0" w:color="auto"/>
              <w:left w:val="single" w:sz="4" w:space="0" w:color="auto"/>
              <w:bottom w:val="single" w:sz="4" w:space="0" w:color="auto"/>
              <w:right w:val="single" w:sz="4" w:space="0" w:color="auto"/>
            </w:tcBorders>
            <w:hideMark/>
          </w:tcPr>
          <w:p w14:paraId="66603FB9" w14:textId="77777777" w:rsidR="00FE4291" w:rsidRPr="00FA59E7" w:rsidRDefault="00FE4291" w:rsidP="00FE4291">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Fëmijët, të cilët jetojnë në inst. e përkujdesjes shoq.</w:t>
            </w:r>
          </w:p>
        </w:tc>
        <w:tc>
          <w:tcPr>
            <w:tcW w:w="540" w:type="dxa"/>
            <w:tcBorders>
              <w:top w:val="single" w:sz="4" w:space="0" w:color="auto"/>
              <w:left w:val="single" w:sz="4" w:space="0" w:color="auto"/>
              <w:bottom w:val="single" w:sz="4" w:space="0" w:color="auto"/>
              <w:right w:val="single" w:sz="4" w:space="0" w:color="auto"/>
            </w:tcBorders>
            <w:vAlign w:val="center"/>
          </w:tcPr>
          <w:p w14:paraId="15797B5E" w14:textId="19C5A946" w:rsidR="00FE4291" w:rsidRPr="00FA59E7" w:rsidRDefault="00DB522C"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707E92D9" w14:textId="5C938CBB" w:rsidR="00FE4291" w:rsidRPr="00FA59E7" w:rsidRDefault="003D7D18" w:rsidP="00FE4291">
            <w:pPr>
              <w:pStyle w:val="BalloonText"/>
              <w:spacing w:after="160" w:line="256" w:lineRule="auto"/>
              <w:jc w:val="center"/>
              <w:rPr>
                <w:rFonts w:ascii="Times New Roman" w:hAnsi="Times New Roman" w:cs="Times New Roman"/>
              </w:rPr>
            </w:pPr>
            <w:r>
              <w:rPr>
                <w:rFonts w:ascii="Times New Roman" w:hAnsi="Times New Roman" w:cs="Times New Roman"/>
              </w:rPr>
              <w:t>-</w:t>
            </w:r>
          </w:p>
        </w:tc>
        <w:tc>
          <w:tcPr>
            <w:tcW w:w="630" w:type="dxa"/>
            <w:tcBorders>
              <w:top w:val="single" w:sz="4" w:space="0" w:color="auto"/>
              <w:left w:val="single" w:sz="4" w:space="0" w:color="auto"/>
              <w:bottom w:val="single" w:sz="4" w:space="0" w:color="auto"/>
              <w:right w:val="single" w:sz="4" w:space="0" w:color="auto"/>
            </w:tcBorders>
            <w:vAlign w:val="center"/>
          </w:tcPr>
          <w:p w14:paraId="42D47688" w14:textId="759121CE"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540" w:type="dxa"/>
            <w:tcBorders>
              <w:top w:val="single" w:sz="4" w:space="0" w:color="auto"/>
              <w:left w:val="single" w:sz="4" w:space="0" w:color="auto"/>
              <w:bottom w:val="single" w:sz="4" w:space="0" w:color="auto"/>
              <w:right w:val="single" w:sz="4" w:space="0" w:color="auto"/>
            </w:tcBorders>
            <w:vAlign w:val="center"/>
          </w:tcPr>
          <w:p w14:paraId="6BD4283B" w14:textId="32F5ECF0"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45183DB2" w14:textId="324834CB"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4E039C9F" w14:textId="4A7199F9" w:rsidR="00FE4291" w:rsidRPr="00FA59E7" w:rsidRDefault="00321BCC"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7B9C5A1F" w14:textId="44D122DB" w:rsidR="00FE4291" w:rsidRPr="00FA59E7" w:rsidRDefault="008219E7"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383A59B6" w14:textId="15419837" w:rsidR="00FE4291" w:rsidRPr="00FA59E7" w:rsidRDefault="00A00C05"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4</w:t>
            </w:r>
          </w:p>
        </w:tc>
        <w:tc>
          <w:tcPr>
            <w:tcW w:w="540" w:type="dxa"/>
            <w:tcBorders>
              <w:top w:val="single" w:sz="4" w:space="0" w:color="auto"/>
              <w:left w:val="single" w:sz="4" w:space="0" w:color="auto"/>
              <w:bottom w:val="single" w:sz="4" w:space="0" w:color="auto"/>
              <w:right w:val="single" w:sz="4" w:space="0" w:color="auto"/>
            </w:tcBorders>
            <w:vAlign w:val="center"/>
          </w:tcPr>
          <w:p w14:paraId="31907E19"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0F425CE7"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7FF2B8E5"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1DAC2520"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701900E2" w14:textId="4AE193BA" w:rsidR="00FE4291" w:rsidRPr="00FA59E7" w:rsidRDefault="00BC0ECB" w:rsidP="00FE4291">
            <w:pPr>
              <w:jc w:val="center"/>
              <w:rPr>
                <w:rFonts w:ascii="Times New Roman" w:hAnsi="Times New Roman" w:cs="Times New Roman"/>
                <w:b/>
                <w:color w:val="C00000"/>
                <w:sz w:val="18"/>
                <w:szCs w:val="18"/>
              </w:rPr>
            </w:pPr>
            <w:r>
              <w:rPr>
                <w:rFonts w:ascii="Times New Roman" w:hAnsi="Times New Roman" w:cs="Times New Roman"/>
                <w:b/>
                <w:color w:val="C00000"/>
                <w:sz w:val="18"/>
                <w:szCs w:val="18"/>
              </w:rPr>
              <w:t>4</w:t>
            </w:r>
          </w:p>
        </w:tc>
      </w:tr>
      <w:tr w:rsidR="00FE4291" w:rsidRPr="00FA59E7" w14:paraId="4E547B13" w14:textId="77777777" w:rsidTr="009F554A">
        <w:trPr>
          <w:gridAfter w:val="1"/>
          <w:wAfter w:w="7" w:type="dxa"/>
          <w:trHeight w:val="317"/>
        </w:trPr>
        <w:tc>
          <w:tcPr>
            <w:tcW w:w="8397" w:type="dxa"/>
            <w:tcBorders>
              <w:top w:val="single" w:sz="4" w:space="0" w:color="auto"/>
              <w:left w:val="single" w:sz="4" w:space="0" w:color="auto"/>
              <w:bottom w:val="single" w:sz="4" w:space="0" w:color="auto"/>
              <w:right w:val="single" w:sz="4" w:space="0" w:color="auto"/>
            </w:tcBorders>
            <w:hideMark/>
          </w:tcPr>
          <w:p w14:paraId="65AEEAF2" w14:textId="77777777" w:rsidR="00FE4291" w:rsidRPr="00FA59E7" w:rsidRDefault="00FE4291" w:rsidP="00FE4291">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 xml:space="preserve">Fëmijët nën kujdestari, të cilët kanë nisur një proces pa miratimin/kundër kujdestarit të tyre </w:t>
            </w:r>
          </w:p>
        </w:tc>
        <w:tc>
          <w:tcPr>
            <w:tcW w:w="540" w:type="dxa"/>
            <w:tcBorders>
              <w:top w:val="single" w:sz="4" w:space="0" w:color="auto"/>
              <w:left w:val="single" w:sz="4" w:space="0" w:color="auto"/>
              <w:bottom w:val="single" w:sz="4" w:space="0" w:color="auto"/>
              <w:right w:val="single" w:sz="4" w:space="0" w:color="auto"/>
            </w:tcBorders>
            <w:vAlign w:val="center"/>
          </w:tcPr>
          <w:p w14:paraId="02782946" w14:textId="4EFB9335" w:rsidR="00FE4291" w:rsidRPr="00FA59E7" w:rsidRDefault="00DB522C"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56D4105C" w14:textId="238AC31E" w:rsidR="00FE4291" w:rsidRPr="00FA59E7" w:rsidRDefault="003D7D18"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20848087" w14:textId="22ECE81B"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540" w:type="dxa"/>
            <w:tcBorders>
              <w:top w:val="single" w:sz="4" w:space="0" w:color="auto"/>
              <w:left w:val="single" w:sz="4" w:space="0" w:color="auto"/>
              <w:bottom w:val="single" w:sz="4" w:space="0" w:color="auto"/>
              <w:right w:val="single" w:sz="4" w:space="0" w:color="auto"/>
            </w:tcBorders>
            <w:vAlign w:val="center"/>
          </w:tcPr>
          <w:p w14:paraId="16438320" w14:textId="1F8F7BB8"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370A326D" w14:textId="171E0DDD"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1D3D443C" w14:textId="2B287733" w:rsidR="00FE4291" w:rsidRPr="00FA59E7" w:rsidRDefault="00321BCC"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526F73F5" w14:textId="26330A45" w:rsidR="00FE4291" w:rsidRPr="00FA59E7" w:rsidRDefault="008219E7"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18C066C2" w14:textId="77777777" w:rsidR="00FE4291" w:rsidRPr="00FA59E7" w:rsidRDefault="00FE4291" w:rsidP="00FE4291">
            <w:pPr>
              <w:jc w:val="center"/>
              <w:rPr>
                <w:rFonts w:ascii="Times New Roman" w:eastAsiaTheme="majorEastAsia" w:hAnsi="Times New Roman" w:cs="Times New Roman"/>
                <w:bCs/>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2832D168"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40984DB6"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2DEA0B2C"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06BB587A"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5C3DEA5B" w14:textId="168A701E" w:rsidR="00FE4291" w:rsidRPr="00FA59E7" w:rsidRDefault="00DB522C" w:rsidP="00FE4291">
            <w:pPr>
              <w:jc w:val="center"/>
              <w:rPr>
                <w:rFonts w:ascii="Times New Roman" w:hAnsi="Times New Roman" w:cs="Times New Roman"/>
                <w:b/>
                <w:color w:val="C00000"/>
                <w:sz w:val="18"/>
                <w:szCs w:val="18"/>
              </w:rPr>
            </w:pPr>
            <w:r>
              <w:rPr>
                <w:rFonts w:ascii="Times New Roman" w:hAnsi="Times New Roman" w:cs="Times New Roman"/>
                <w:b/>
                <w:color w:val="C00000"/>
                <w:sz w:val="18"/>
                <w:szCs w:val="18"/>
              </w:rPr>
              <w:t>-</w:t>
            </w:r>
          </w:p>
        </w:tc>
      </w:tr>
      <w:tr w:rsidR="00FE4291" w:rsidRPr="00FA59E7" w14:paraId="3E424377" w14:textId="77777777" w:rsidTr="009F554A">
        <w:trPr>
          <w:gridAfter w:val="1"/>
          <w:wAfter w:w="7" w:type="dxa"/>
          <w:trHeight w:val="197"/>
        </w:trPr>
        <w:tc>
          <w:tcPr>
            <w:tcW w:w="8397" w:type="dxa"/>
            <w:tcBorders>
              <w:top w:val="single" w:sz="4" w:space="0" w:color="auto"/>
              <w:left w:val="single" w:sz="4" w:space="0" w:color="auto"/>
              <w:bottom w:val="single" w:sz="4" w:space="0" w:color="auto"/>
              <w:right w:val="single" w:sz="4" w:space="0" w:color="auto"/>
            </w:tcBorders>
            <w:hideMark/>
          </w:tcPr>
          <w:p w14:paraId="1A0275D3" w14:textId="77777777" w:rsidR="00FE4291" w:rsidRPr="00FA59E7" w:rsidRDefault="00FE4291" w:rsidP="00FE4291">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Personat që përfitojnë nga PAK/ KMCAP</w:t>
            </w:r>
          </w:p>
        </w:tc>
        <w:tc>
          <w:tcPr>
            <w:tcW w:w="540" w:type="dxa"/>
            <w:tcBorders>
              <w:top w:val="single" w:sz="4" w:space="0" w:color="auto"/>
              <w:left w:val="single" w:sz="4" w:space="0" w:color="auto"/>
              <w:bottom w:val="single" w:sz="4" w:space="0" w:color="auto"/>
              <w:right w:val="single" w:sz="4" w:space="0" w:color="auto"/>
            </w:tcBorders>
            <w:vAlign w:val="center"/>
          </w:tcPr>
          <w:p w14:paraId="6B6EE509" w14:textId="4FEC638B" w:rsidR="00FE4291" w:rsidRPr="00FA59E7" w:rsidRDefault="002764D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3</w:t>
            </w:r>
          </w:p>
        </w:tc>
        <w:tc>
          <w:tcPr>
            <w:tcW w:w="630" w:type="dxa"/>
            <w:tcBorders>
              <w:top w:val="single" w:sz="4" w:space="0" w:color="auto"/>
              <w:left w:val="single" w:sz="4" w:space="0" w:color="auto"/>
              <w:bottom w:val="single" w:sz="4" w:space="0" w:color="auto"/>
              <w:right w:val="single" w:sz="4" w:space="0" w:color="auto"/>
            </w:tcBorders>
            <w:vAlign w:val="center"/>
          </w:tcPr>
          <w:p w14:paraId="18556BC1" w14:textId="1D6C1FEE" w:rsidR="00FE4291" w:rsidRPr="00FA59E7" w:rsidRDefault="003D7D18"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3</w:t>
            </w:r>
          </w:p>
        </w:tc>
        <w:tc>
          <w:tcPr>
            <w:tcW w:w="630" w:type="dxa"/>
            <w:tcBorders>
              <w:top w:val="single" w:sz="4" w:space="0" w:color="auto"/>
              <w:left w:val="single" w:sz="4" w:space="0" w:color="auto"/>
              <w:bottom w:val="single" w:sz="4" w:space="0" w:color="auto"/>
              <w:right w:val="single" w:sz="4" w:space="0" w:color="auto"/>
            </w:tcBorders>
            <w:vAlign w:val="center"/>
          </w:tcPr>
          <w:p w14:paraId="20138ABB" w14:textId="7D0ED0E5" w:rsidR="00FE4291" w:rsidRPr="00FA59E7" w:rsidRDefault="008E5B3B"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28BDE394" w14:textId="7AFA23F3" w:rsidR="00FE4291" w:rsidRPr="00FA59E7" w:rsidRDefault="00C65238"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1</w:t>
            </w:r>
          </w:p>
        </w:tc>
        <w:tc>
          <w:tcPr>
            <w:tcW w:w="630" w:type="dxa"/>
            <w:tcBorders>
              <w:top w:val="single" w:sz="4" w:space="0" w:color="auto"/>
              <w:left w:val="single" w:sz="4" w:space="0" w:color="auto"/>
              <w:bottom w:val="single" w:sz="4" w:space="0" w:color="auto"/>
              <w:right w:val="single" w:sz="4" w:space="0" w:color="auto"/>
            </w:tcBorders>
            <w:vAlign w:val="center"/>
          </w:tcPr>
          <w:p w14:paraId="17D06EB9" w14:textId="7706A103"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1</w:t>
            </w:r>
          </w:p>
        </w:tc>
        <w:tc>
          <w:tcPr>
            <w:tcW w:w="540" w:type="dxa"/>
            <w:tcBorders>
              <w:top w:val="single" w:sz="4" w:space="0" w:color="auto"/>
              <w:left w:val="single" w:sz="4" w:space="0" w:color="auto"/>
              <w:bottom w:val="single" w:sz="4" w:space="0" w:color="auto"/>
              <w:right w:val="single" w:sz="4" w:space="0" w:color="auto"/>
            </w:tcBorders>
            <w:vAlign w:val="center"/>
          </w:tcPr>
          <w:p w14:paraId="32346D66" w14:textId="19E40468" w:rsidR="00FE4291" w:rsidRPr="00FA59E7" w:rsidRDefault="00E91F3E"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3</w:t>
            </w:r>
          </w:p>
        </w:tc>
        <w:tc>
          <w:tcPr>
            <w:tcW w:w="540" w:type="dxa"/>
            <w:tcBorders>
              <w:top w:val="single" w:sz="4" w:space="0" w:color="auto"/>
              <w:left w:val="single" w:sz="4" w:space="0" w:color="auto"/>
              <w:bottom w:val="single" w:sz="4" w:space="0" w:color="auto"/>
              <w:right w:val="single" w:sz="4" w:space="0" w:color="auto"/>
            </w:tcBorders>
            <w:vAlign w:val="center"/>
          </w:tcPr>
          <w:p w14:paraId="2055B2C1" w14:textId="4EFF8F56" w:rsidR="00FE4291" w:rsidRPr="00FA59E7" w:rsidRDefault="003F50AF"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12</w:t>
            </w:r>
          </w:p>
        </w:tc>
        <w:tc>
          <w:tcPr>
            <w:tcW w:w="540" w:type="dxa"/>
            <w:tcBorders>
              <w:top w:val="single" w:sz="4" w:space="0" w:color="auto"/>
              <w:left w:val="single" w:sz="4" w:space="0" w:color="auto"/>
              <w:bottom w:val="single" w:sz="4" w:space="0" w:color="auto"/>
              <w:right w:val="single" w:sz="4" w:space="0" w:color="auto"/>
            </w:tcBorders>
            <w:vAlign w:val="center"/>
          </w:tcPr>
          <w:p w14:paraId="12B761A5" w14:textId="10793CB7" w:rsidR="00FE4291" w:rsidRPr="00FA59E7" w:rsidRDefault="00A00C05"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4</w:t>
            </w:r>
          </w:p>
        </w:tc>
        <w:tc>
          <w:tcPr>
            <w:tcW w:w="540" w:type="dxa"/>
            <w:tcBorders>
              <w:top w:val="single" w:sz="4" w:space="0" w:color="auto"/>
              <w:left w:val="single" w:sz="4" w:space="0" w:color="auto"/>
              <w:bottom w:val="single" w:sz="4" w:space="0" w:color="auto"/>
              <w:right w:val="single" w:sz="4" w:space="0" w:color="auto"/>
            </w:tcBorders>
            <w:vAlign w:val="center"/>
          </w:tcPr>
          <w:p w14:paraId="2029AE04" w14:textId="22E7E704"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7A059655"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436534A3"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1CA13180"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6EF4BEA2" w14:textId="05A25217" w:rsidR="00FE4291" w:rsidRPr="00FA59E7" w:rsidRDefault="003F50AF"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2</w:t>
            </w:r>
            <w:r w:rsidR="00BC0ECB">
              <w:rPr>
                <w:rFonts w:ascii="Times New Roman" w:eastAsiaTheme="majorEastAsia" w:hAnsi="Times New Roman" w:cs="Times New Roman"/>
                <w:b/>
                <w:noProof/>
                <w:color w:val="C00000"/>
                <w:sz w:val="18"/>
                <w:szCs w:val="18"/>
                <w:lang w:val="sq-AL"/>
              </w:rPr>
              <w:t>7</w:t>
            </w:r>
          </w:p>
        </w:tc>
      </w:tr>
      <w:tr w:rsidR="00FE4291" w:rsidRPr="00FA59E7" w14:paraId="6AA12E08" w14:textId="77777777" w:rsidTr="009F554A">
        <w:trPr>
          <w:gridAfter w:val="1"/>
          <w:wAfter w:w="7" w:type="dxa"/>
          <w:trHeight w:val="189"/>
        </w:trPr>
        <w:tc>
          <w:tcPr>
            <w:tcW w:w="8397" w:type="dxa"/>
            <w:tcBorders>
              <w:top w:val="single" w:sz="4" w:space="0" w:color="auto"/>
              <w:left w:val="single" w:sz="4" w:space="0" w:color="auto"/>
              <w:bottom w:val="single" w:sz="4" w:space="0" w:color="auto"/>
              <w:right w:val="single" w:sz="4" w:space="0" w:color="auto"/>
            </w:tcBorders>
            <w:hideMark/>
          </w:tcPr>
          <w:p w14:paraId="0F22F464" w14:textId="77777777" w:rsidR="00FE4291" w:rsidRPr="00FA59E7" w:rsidRDefault="00FE4291" w:rsidP="00FE4291">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Statusi i të verbrit</w:t>
            </w:r>
          </w:p>
        </w:tc>
        <w:tc>
          <w:tcPr>
            <w:tcW w:w="540" w:type="dxa"/>
            <w:tcBorders>
              <w:top w:val="single" w:sz="4" w:space="0" w:color="auto"/>
              <w:left w:val="single" w:sz="4" w:space="0" w:color="auto"/>
              <w:bottom w:val="single" w:sz="4" w:space="0" w:color="auto"/>
              <w:right w:val="single" w:sz="4" w:space="0" w:color="auto"/>
            </w:tcBorders>
            <w:vAlign w:val="center"/>
          </w:tcPr>
          <w:p w14:paraId="4B0650BB" w14:textId="244B3B9C" w:rsidR="00FE4291" w:rsidRPr="00FA59E7" w:rsidRDefault="00DB522C"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4C53FCCF" w14:textId="5811B29E" w:rsidR="00FE4291" w:rsidRPr="00FA59E7" w:rsidRDefault="003D7D18"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4D167A19" w14:textId="55216439"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540" w:type="dxa"/>
            <w:tcBorders>
              <w:top w:val="single" w:sz="4" w:space="0" w:color="auto"/>
              <w:left w:val="single" w:sz="4" w:space="0" w:color="auto"/>
              <w:bottom w:val="single" w:sz="4" w:space="0" w:color="auto"/>
              <w:right w:val="single" w:sz="4" w:space="0" w:color="auto"/>
            </w:tcBorders>
            <w:vAlign w:val="center"/>
          </w:tcPr>
          <w:p w14:paraId="7256F64F" w14:textId="5E8A1516"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0D341DC1" w14:textId="1BFB3581"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23661BB4" w14:textId="4E5843A9" w:rsidR="00FE4291" w:rsidRPr="00FA59E7" w:rsidRDefault="00321BCC"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1F4190C6" w14:textId="23364715" w:rsidR="00FE4291" w:rsidRPr="00FA59E7" w:rsidRDefault="003F50AF"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315BC13D" w14:textId="77777777" w:rsidR="00FE4291" w:rsidRPr="00FA59E7" w:rsidRDefault="00FE4291" w:rsidP="00FE4291">
            <w:pPr>
              <w:jc w:val="center"/>
              <w:rPr>
                <w:rFonts w:ascii="Times New Roman" w:eastAsiaTheme="majorEastAsia" w:hAnsi="Times New Roman" w:cs="Times New Roman"/>
                <w:bCs/>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28111BAD"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335F7F82"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71AB78E3"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5A49946C"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53CFEC18" w14:textId="57FBDAE1" w:rsidR="00FE4291" w:rsidRPr="00FA59E7" w:rsidRDefault="00DB522C" w:rsidP="00FE4291">
            <w:pPr>
              <w:jc w:val="center"/>
              <w:rPr>
                <w:rFonts w:ascii="Times New Roman" w:hAnsi="Times New Roman" w:cs="Times New Roman"/>
                <w:b/>
                <w:color w:val="C00000"/>
                <w:sz w:val="18"/>
                <w:szCs w:val="18"/>
              </w:rPr>
            </w:pPr>
            <w:r>
              <w:rPr>
                <w:rFonts w:ascii="Times New Roman" w:hAnsi="Times New Roman" w:cs="Times New Roman"/>
                <w:b/>
                <w:color w:val="C00000"/>
                <w:sz w:val="18"/>
                <w:szCs w:val="18"/>
              </w:rPr>
              <w:t>-</w:t>
            </w:r>
          </w:p>
        </w:tc>
      </w:tr>
      <w:tr w:rsidR="00FE4291" w:rsidRPr="00FA59E7" w14:paraId="5D4633F9" w14:textId="77777777" w:rsidTr="009F554A">
        <w:trPr>
          <w:gridAfter w:val="1"/>
          <w:wAfter w:w="7" w:type="dxa"/>
          <w:trHeight w:val="421"/>
        </w:trPr>
        <w:tc>
          <w:tcPr>
            <w:tcW w:w="8397" w:type="dxa"/>
            <w:tcBorders>
              <w:top w:val="single" w:sz="4" w:space="0" w:color="auto"/>
              <w:left w:val="single" w:sz="4" w:space="0" w:color="auto"/>
              <w:bottom w:val="single" w:sz="4" w:space="0" w:color="auto"/>
              <w:right w:val="single" w:sz="4" w:space="0" w:color="auto"/>
            </w:tcBorders>
            <w:hideMark/>
          </w:tcPr>
          <w:p w14:paraId="446FD687" w14:textId="77777777" w:rsidR="00FE4291" w:rsidRPr="00FA59E7" w:rsidRDefault="00FE4291" w:rsidP="00FE4291">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Personat, të cilët i nënshtrohen trajtimit të pavullnetshëm në inst. e shërbimit të shëndetit mend.</w:t>
            </w:r>
          </w:p>
        </w:tc>
        <w:tc>
          <w:tcPr>
            <w:tcW w:w="540" w:type="dxa"/>
            <w:tcBorders>
              <w:top w:val="single" w:sz="4" w:space="0" w:color="auto"/>
              <w:left w:val="single" w:sz="4" w:space="0" w:color="auto"/>
              <w:bottom w:val="single" w:sz="4" w:space="0" w:color="auto"/>
              <w:right w:val="single" w:sz="4" w:space="0" w:color="auto"/>
            </w:tcBorders>
            <w:vAlign w:val="center"/>
          </w:tcPr>
          <w:p w14:paraId="1185C8EB" w14:textId="753AA3F7" w:rsidR="00FE4291" w:rsidRPr="00FA59E7" w:rsidRDefault="00DB522C"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5479AAF9" w14:textId="39FE4A57" w:rsidR="00FE4291" w:rsidRPr="00FA59E7" w:rsidRDefault="003D7D18"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5AA0F6DC" w14:textId="545B7EEE"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540" w:type="dxa"/>
            <w:tcBorders>
              <w:top w:val="single" w:sz="4" w:space="0" w:color="auto"/>
              <w:left w:val="single" w:sz="4" w:space="0" w:color="auto"/>
              <w:bottom w:val="single" w:sz="4" w:space="0" w:color="auto"/>
              <w:right w:val="single" w:sz="4" w:space="0" w:color="auto"/>
            </w:tcBorders>
            <w:vAlign w:val="center"/>
          </w:tcPr>
          <w:p w14:paraId="6C2B3F0B" w14:textId="7257E5A0"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521E8321" w14:textId="0F405362"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779965D2" w14:textId="5B72634C" w:rsidR="00FE4291" w:rsidRPr="00FA59E7" w:rsidRDefault="00321BCC"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52E42B83" w14:textId="7451C0A6" w:rsidR="00FE4291" w:rsidRPr="00FA59E7" w:rsidRDefault="003F50AF"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1666351B" w14:textId="77777777" w:rsidR="00FE4291" w:rsidRPr="00FA59E7" w:rsidRDefault="00FE4291" w:rsidP="00FE4291">
            <w:pPr>
              <w:jc w:val="center"/>
              <w:rPr>
                <w:rFonts w:ascii="Times New Roman" w:eastAsiaTheme="majorEastAsia" w:hAnsi="Times New Roman" w:cs="Times New Roman"/>
                <w:bCs/>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6A101197"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057FC452"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119B37F0"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0ABDA3DE"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28443F89" w14:textId="7408DB7A" w:rsidR="00FE4291" w:rsidRPr="00FA59E7" w:rsidRDefault="00DB522C" w:rsidP="00FE4291">
            <w:pPr>
              <w:jc w:val="center"/>
              <w:rPr>
                <w:rFonts w:ascii="Times New Roman" w:hAnsi="Times New Roman" w:cs="Times New Roman"/>
                <w:b/>
                <w:color w:val="C00000"/>
                <w:sz w:val="18"/>
                <w:szCs w:val="18"/>
              </w:rPr>
            </w:pPr>
            <w:r>
              <w:rPr>
                <w:rFonts w:ascii="Times New Roman" w:hAnsi="Times New Roman" w:cs="Times New Roman"/>
                <w:b/>
                <w:color w:val="C00000"/>
                <w:sz w:val="18"/>
                <w:szCs w:val="18"/>
              </w:rPr>
              <w:t>-</w:t>
            </w:r>
          </w:p>
        </w:tc>
      </w:tr>
      <w:tr w:rsidR="00FE4291" w:rsidRPr="00FA59E7" w14:paraId="4F39F434" w14:textId="77777777" w:rsidTr="009F554A">
        <w:trPr>
          <w:gridAfter w:val="1"/>
          <w:wAfter w:w="7" w:type="dxa"/>
          <w:trHeight w:val="317"/>
        </w:trPr>
        <w:tc>
          <w:tcPr>
            <w:tcW w:w="8397" w:type="dxa"/>
            <w:tcBorders>
              <w:top w:val="single" w:sz="4" w:space="0" w:color="auto"/>
              <w:left w:val="single" w:sz="4" w:space="0" w:color="auto"/>
              <w:bottom w:val="single" w:sz="4" w:space="0" w:color="auto"/>
              <w:right w:val="single" w:sz="4" w:space="0" w:color="auto"/>
            </w:tcBorders>
            <w:hideMark/>
          </w:tcPr>
          <w:p w14:paraId="6944C30D" w14:textId="77777777" w:rsidR="00FE4291" w:rsidRPr="00FA59E7" w:rsidRDefault="00FE4291" w:rsidP="00FE4291">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Personat, të cilët i nënshtrohen trajtimit vullnetar në institucionet e shërbimit të shëndetit mendor</w:t>
            </w:r>
          </w:p>
        </w:tc>
        <w:tc>
          <w:tcPr>
            <w:tcW w:w="540" w:type="dxa"/>
            <w:tcBorders>
              <w:top w:val="single" w:sz="4" w:space="0" w:color="auto"/>
              <w:left w:val="single" w:sz="4" w:space="0" w:color="auto"/>
              <w:bottom w:val="single" w:sz="4" w:space="0" w:color="auto"/>
              <w:right w:val="single" w:sz="4" w:space="0" w:color="auto"/>
            </w:tcBorders>
            <w:vAlign w:val="center"/>
          </w:tcPr>
          <w:p w14:paraId="0DFBC3A2" w14:textId="65B121D4" w:rsidR="00FE4291" w:rsidRPr="00FA59E7" w:rsidRDefault="00DB522C"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0E8CE5A3" w14:textId="6B76B781" w:rsidR="00FE4291" w:rsidRPr="00FA59E7" w:rsidRDefault="003D7D18"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4E525224" w14:textId="4A8B12C2"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540" w:type="dxa"/>
            <w:tcBorders>
              <w:top w:val="single" w:sz="4" w:space="0" w:color="auto"/>
              <w:left w:val="single" w:sz="4" w:space="0" w:color="auto"/>
              <w:bottom w:val="single" w:sz="4" w:space="0" w:color="auto"/>
              <w:right w:val="single" w:sz="4" w:space="0" w:color="auto"/>
            </w:tcBorders>
            <w:vAlign w:val="center"/>
          </w:tcPr>
          <w:p w14:paraId="47260432" w14:textId="311115E6"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187BD931" w14:textId="31CB8EF3"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6247FD46" w14:textId="62C9313A" w:rsidR="00FE4291" w:rsidRPr="00FA59E7" w:rsidRDefault="00321BCC"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7ECC436A" w14:textId="7F58A034" w:rsidR="00FE4291" w:rsidRPr="00FA59E7" w:rsidRDefault="003F50AF"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7D43234E" w14:textId="77777777" w:rsidR="00FE4291" w:rsidRPr="00FA59E7" w:rsidRDefault="00FE4291" w:rsidP="00FE4291">
            <w:pPr>
              <w:jc w:val="center"/>
              <w:rPr>
                <w:rFonts w:ascii="Times New Roman" w:eastAsiaTheme="majorEastAsia" w:hAnsi="Times New Roman" w:cs="Times New Roman"/>
                <w:bCs/>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13AE5376"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21C48D8B"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0C76BF67"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429984D8"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168A35AD" w14:textId="12D8CD30" w:rsidR="00FE4291" w:rsidRPr="00FA59E7" w:rsidRDefault="00DB522C" w:rsidP="00FE4291">
            <w:pPr>
              <w:jc w:val="center"/>
              <w:rPr>
                <w:rFonts w:ascii="Times New Roman" w:hAnsi="Times New Roman" w:cs="Times New Roman"/>
                <w:b/>
                <w:color w:val="C00000"/>
                <w:sz w:val="18"/>
                <w:szCs w:val="18"/>
              </w:rPr>
            </w:pPr>
            <w:r>
              <w:rPr>
                <w:rFonts w:ascii="Times New Roman" w:hAnsi="Times New Roman" w:cs="Times New Roman"/>
                <w:b/>
                <w:color w:val="C00000"/>
                <w:sz w:val="18"/>
                <w:szCs w:val="18"/>
              </w:rPr>
              <w:t>-</w:t>
            </w:r>
          </w:p>
        </w:tc>
      </w:tr>
      <w:tr w:rsidR="00FE4291" w:rsidRPr="00FA59E7" w14:paraId="57918CD4" w14:textId="77777777" w:rsidTr="009F554A">
        <w:trPr>
          <w:gridAfter w:val="1"/>
          <w:wAfter w:w="7" w:type="dxa"/>
          <w:trHeight w:val="317"/>
        </w:trPr>
        <w:tc>
          <w:tcPr>
            <w:tcW w:w="8397" w:type="dxa"/>
            <w:tcBorders>
              <w:top w:val="single" w:sz="4" w:space="0" w:color="auto"/>
              <w:left w:val="single" w:sz="4" w:space="0" w:color="auto"/>
              <w:bottom w:val="single" w:sz="4" w:space="0" w:color="auto"/>
              <w:right w:val="single" w:sz="4" w:space="0" w:color="auto"/>
            </w:tcBorders>
            <w:hideMark/>
          </w:tcPr>
          <w:p w14:paraId="7D5A5E3B" w14:textId="77777777" w:rsidR="00FE4291" w:rsidRPr="00FA59E7" w:rsidRDefault="00FE4291" w:rsidP="00FE4291">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Personat, ndaj të cilëve kërkohet heqja/kufizimi i zotësisë për të vepruar</w:t>
            </w:r>
          </w:p>
        </w:tc>
        <w:tc>
          <w:tcPr>
            <w:tcW w:w="540" w:type="dxa"/>
            <w:tcBorders>
              <w:top w:val="single" w:sz="4" w:space="0" w:color="auto"/>
              <w:left w:val="single" w:sz="4" w:space="0" w:color="auto"/>
              <w:bottom w:val="single" w:sz="4" w:space="0" w:color="auto"/>
              <w:right w:val="single" w:sz="4" w:space="0" w:color="auto"/>
            </w:tcBorders>
            <w:vAlign w:val="center"/>
          </w:tcPr>
          <w:p w14:paraId="0EDDFA7E" w14:textId="576BBFD2" w:rsidR="00FE4291" w:rsidRPr="00FA59E7" w:rsidRDefault="00DB522C"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74DF6D64" w14:textId="446AD024" w:rsidR="00FE4291" w:rsidRPr="00FA59E7" w:rsidRDefault="003D7D18"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3A748951" w14:textId="672D2902"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540" w:type="dxa"/>
            <w:tcBorders>
              <w:top w:val="single" w:sz="4" w:space="0" w:color="auto"/>
              <w:left w:val="single" w:sz="4" w:space="0" w:color="auto"/>
              <w:bottom w:val="single" w:sz="4" w:space="0" w:color="auto"/>
              <w:right w:val="single" w:sz="4" w:space="0" w:color="auto"/>
            </w:tcBorders>
            <w:vAlign w:val="center"/>
          </w:tcPr>
          <w:p w14:paraId="23C4C929" w14:textId="7781EC3F"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4F65F07A" w14:textId="6937CA87"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14C75635" w14:textId="7F75BC63" w:rsidR="00FE4291" w:rsidRPr="00FA59E7" w:rsidRDefault="00321BCC"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3E42F995" w14:textId="0606ED7F" w:rsidR="00FE4291" w:rsidRPr="00FA59E7" w:rsidRDefault="003F50AF"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2A6DAA2A" w14:textId="77777777" w:rsidR="00FE4291" w:rsidRPr="00FA59E7" w:rsidRDefault="00FE4291" w:rsidP="00FE4291">
            <w:pPr>
              <w:jc w:val="center"/>
              <w:rPr>
                <w:rFonts w:ascii="Times New Roman" w:eastAsiaTheme="majorEastAsia" w:hAnsi="Times New Roman" w:cs="Times New Roman"/>
                <w:bCs/>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4C25C95A"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60AA4F18"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00A93DEA"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77B8E696"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0B730B9F" w14:textId="22445347" w:rsidR="00FE4291" w:rsidRPr="00FA59E7" w:rsidRDefault="00DB522C" w:rsidP="00FE4291">
            <w:pPr>
              <w:jc w:val="center"/>
              <w:rPr>
                <w:rFonts w:ascii="Times New Roman" w:hAnsi="Times New Roman" w:cs="Times New Roman"/>
                <w:b/>
                <w:color w:val="C00000"/>
                <w:sz w:val="18"/>
                <w:szCs w:val="18"/>
              </w:rPr>
            </w:pPr>
            <w:r>
              <w:rPr>
                <w:rFonts w:ascii="Times New Roman" w:hAnsi="Times New Roman" w:cs="Times New Roman"/>
                <w:b/>
                <w:color w:val="C00000"/>
                <w:sz w:val="18"/>
                <w:szCs w:val="18"/>
              </w:rPr>
              <w:t>-</w:t>
            </w:r>
          </w:p>
        </w:tc>
      </w:tr>
      <w:tr w:rsidR="00FE4291" w:rsidRPr="00FA59E7" w14:paraId="399E8FFC" w14:textId="77777777" w:rsidTr="009F554A">
        <w:trPr>
          <w:gridAfter w:val="1"/>
          <w:wAfter w:w="7" w:type="dxa"/>
          <w:trHeight w:val="183"/>
        </w:trPr>
        <w:tc>
          <w:tcPr>
            <w:tcW w:w="8397" w:type="dxa"/>
            <w:tcBorders>
              <w:top w:val="single" w:sz="4" w:space="0" w:color="auto"/>
              <w:left w:val="single" w:sz="4" w:space="0" w:color="auto"/>
              <w:bottom w:val="single" w:sz="4" w:space="0" w:color="auto"/>
              <w:right w:val="single" w:sz="4" w:space="0" w:color="auto"/>
            </w:tcBorders>
            <w:hideMark/>
          </w:tcPr>
          <w:p w14:paraId="05D49875" w14:textId="77777777" w:rsidR="00FE4291" w:rsidRPr="00FA59E7" w:rsidRDefault="00FE4291" w:rsidP="00FE4291">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Personat, përfitues të skemave të mbrojtjes sociale</w:t>
            </w:r>
          </w:p>
        </w:tc>
        <w:tc>
          <w:tcPr>
            <w:tcW w:w="540" w:type="dxa"/>
            <w:tcBorders>
              <w:top w:val="single" w:sz="4" w:space="0" w:color="auto"/>
              <w:left w:val="single" w:sz="4" w:space="0" w:color="auto"/>
              <w:bottom w:val="single" w:sz="4" w:space="0" w:color="auto"/>
              <w:right w:val="single" w:sz="4" w:space="0" w:color="auto"/>
            </w:tcBorders>
            <w:vAlign w:val="center"/>
          </w:tcPr>
          <w:p w14:paraId="47E96226" w14:textId="1AEB8E1F" w:rsidR="00FE4291" w:rsidRPr="00FA59E7" w:rsidRDefault="002764D4" w:rsidP="00FE4291">
            <w:pPr>
              <w:jc w:val="center"/>
              <w:rPr>
                <w:rFonts w:ascii="Times New Roman" w:hAnsi="Times New Roman" w:cs="Times New Roman"/>
                <w:sz w:val="18"/>
                <w:szCs w:val="18"/>
              </w:rPr>
            </w:pPr>
            <w:r>
              <w:rPr>
                <w:rFonts w:ascii="Times New Roman" w:hAnsi="Times New Roman" w:cs="Times New Roman"/>
                <w:sz w:val="18"/>
                <w:szCs w:val="18"/>
              </w:rPr>
              <w:t>11</w:t>
            </w:r>
          </w:p>
        </w:tc>
        <w:tc>
          <w:tcPr>
            <w:tcW w:w="630" w:type="dxa"/>
            <w:tcBorders>
              <w:top w:val="single" w:sz="4" w:space="0" w:color="auto"/>
              <w:left w:val="single" w:sz="4" w:space="0" w:color="auto"/>
              <w:bottom w:val="single" w:sz="4" w:space="0" w:color="auto"/>
              <w:right w:val="single" w:sz="4" w:space="0" w:color="auto"/>
            </w:tcBorders>
            <w:vAlign w:val="center"/>
          </w:tcPr>
          <w:p w14:paraId="5F6714A2" w14:textId="6943E11C" w:rsidR="00FE4291" w:rsidRPr="00FA59E7" w:rsidRDefault="003D7D18"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14</w:t>
            </w:r>
          </w:p>
        </w:tc>
        <w:tc>
          <w:tcPr>
            <w:tcW w:w="630" w:type="dxa"/>
            <w:tcBorders>
              <w:top w:val="single" w:sz="4" w:space="0" w:color="auto"/>
              <w:left w:val="single" w:sz="4" w:space="0" w:color="auto"/>
              <w:bottom w:val="single" w:sz="4" w:space="0" w:color="auto"/>
              <w:right w:val="single" w:sz="4" w:space="0" w:color="auto"/>
            </w:tcBorders>
            <w:vAlign w:val="center"/>
          </w:tcPr>
          <w:p w14:paraId="108F79F9" w14:textId="74C047A7" w:rsidR="00FE4291" w:rsidRPr="00FA59E7" w:rsidRDefault="00305373"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15</w:t>
            </w:r>
          </w:p>
        </w:tc>
        <w:tc>
          <w:tcPr>
            <w:tcW w:w="540" w:type="dxa"/>
            <w:tcBorders>
              <w:top w:val="single" w:sz="4" w:space="0" w:color="auto"/>
              <w:left w:val="single" w:sz="4" w:space="0" w:color="auto"/>
              <w:bottom w:val="single" w:sz="4" w:space="0" w:color="auto"/>
              <w:right w:val="single" w:sz="4" w:space="0" w:color="auto"/>
            </w:tcBorders>
            <w:vAlign w:val="center"/>
          </w:tcPr>
          <w:p w14:paraId="6B47073E" w14:textId="69421DE2" w:rsidR="00FE4291" w:rsidRPr="00FA59E7" w:rsidRDefault="00C65238"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5</w:t>
            </w:r>
          </w:p>
        </w:tc>
        <w:tc>
          <w:tcPr>
            <w:tcW w:w="630" w:type="dxa"/>
            <w:tcBorders>
              <w:top w:val="single" w:sz="4" w:space="0" w:color="auto"/>
              <w:left w:val="single" w:sz="4" w:space="0" w:color="auto"/>
              <w:bottom w:val="single" w:sz="4" w:space="0" w:color="auto"/>
              <w:right w:val="single" w:sz="4" w:space="0" w:color="auto"/>
            </w:tcBorders>
            <w:vAlign w:val="center"/>
          </w:tcPr>
          <w:p w14:paraId="1EEDC1CC" w14:textId="1C619D79"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4</w:t>
            </w:r>
          </w:p>
        </w:tc>
        <w:tc>
          <w:tcPr>
            <w:tcW w:w="540" w:type="dxa"/>
            <w:tcBorders>
              <w:top w:val="single" w:sz="4" w:space="0" w:color="auto"/>
              <w:left w:val="single" w:sz="4" w:space="0" w:color="auto"/>
              <w:bottom w:val="single" w:sz="4" w:space="0" w:color="auto"/>
              <w:right w:val="single" w:sz="4" w:space="0" w:color="auto"/>
            </w:tcBorders>
            <w:vAlign w:val="center"/>
          </w:tcPr>
          <w:p w14:paraId="223074B8" w14:textId="0DAB4B55" w:rsidR="00FE4291" w:rsidRPr="00FA59E7" w:rsidRDefault="00321BCC"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37FA86DE" w14:textId="548BF717" w:rsidR="00FE4291" w:rsidRPr="00FA59E7" w:rsidRDefault="003F50AF"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17</w:t>
            </w:r>
          </w:p>
        </w:tc>
        <w:tc>
          <w:tcPr>
            <w:tcW w:w="540" w:type="dxa"/>
            <w:tcBorders>
              <w:top w:val="single" w:sz="4" w:space="0" w:color="auto"/>
              <w:left w:val="single" w:sz="4" w:space="0" w:color="auto"/>
              <w:bottom w:val="single" w:sz="4" w:space="0" w:color="auto"/>
              <w:right w:val="single" w:sz="4" w:space="0" w:color="auto"/>
            </w:tcBorders>
            <w:vAlign w:val="center"/>
          </w:tcPr>
          <w:p w14:paraId="2114CC31" w14:textId="35AAA895" w:rsidR="00FE4291" w:rsidRPr="00FA59E7" w:rsidRDefault="00BC0ECB"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3</w:t>
            </w:r>
          </w:p>
        </w:tc>
        <w:tc>
          <w:tcPr>
            <w:tcW w:w="540" w:type="dxa"/>
            <w:tcBorders>
              <w:top w:val="single" w:sz="4" w:space="0" w:color="auto"/>
              <w:left w:val="single" w:sz="4" w:space="0" w:color="auto"/>
              <w:bottom w:val="single" w:sz="4" w:space="0" w:color="auto"/>
              <w:right w:val="single" w:sz="4" w:space="0" w:color="auto"/>
            </w:tcBorders>
            <w:vAlign w:val="center"/>
          </w:tcPr>
          <w:p w14:paraId="35EA299A" w14:textId="5E989D1D"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734ABC74" w14:textId="4E66F382"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152CA13C" w14:textId="52D4F279"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6C322E45" w14:textId="67FC3D9F"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5C26051A" w14:textId="39DF724D" w:rsidR="00FE4291" w:rsidRPr="00FA59E7" w:rsidRDefault="003F50AF" w:rsidP="00FE4291">
            <w:pPr>
              <w:jc w:val="center"/>
              <w:rPr>
                <w:rFonts w:ascii="Times New Roman" w:hAnsi="Times New Roman" w:cs="Times New Roman"/>
                <w:b/>
                <w:color w:val="C00000"/>
                <w:sz w:val="18"/>
                <w:szCs w:val="18"/>
              </w:rPr>
            </w:pPr>
            <w:r>
              <w:rPr>
                <w:rFonts w:ascii="Times New Roman" w:hAnsi="Times New Roman" w:cs="Times New Roman"/>
                <w:b/>
                <w:color w:val="C00000"/>
                <w:sz w:val="18"/>
                <w:szCs w:val="18"/>
              </w:rPr>
              <w:t>6</w:t>
            </w:r>
            <w:r w:rsidR="00BC0ECB">
              <w:rPr>
                <w:rFonts w:ascii="Times New Roman" w:hAnsi="Times New Roman" w:cs="Times New Roman"/>
                <w:b/>
                <w:color w:val="C00000"/>
                <w:sz w:val="18"/>
                <w:szCs w:val="18"/>
              </w:rPr>
              <w:t>9</w:t>
            </w:r>
          </w:p>
        </w:tc>
      </w:tr>
      <w:tr w:rsidR="00FE4291" w:rsidRPr="00FA59E7" w14:paraId="01D04EB5" w14:textId="77777777" w:rsidTr="009F554A">
        <w:trPr>
          <w:gridAfter w:val="1"/>
          <w:wAfter w:w="7" w:type="dxa"/>
          <w:trHeight w:val="244"/>
        </w:trPr>
        <w:tc>
          <w:tcPr>
            <w:tcW w:w="8397" w:type="dxa"/>
            <w:tcBorders>
              <w:top w:val="single" w:sz="4" w:space="0" w:color="auto"/>
              <w:left w:val="single" w:sz="4" w:space="0" w:color="auto"/>
              <w:bottom w:val="single" w:sz="4" w:space="0" w:color="auto"/>
              <w:right w:val="single" w:sz="4" w:space="0" w:color="auto"/>
            </w:tcBorders>
            <w:hideMark/>
          </w:tcPr>
          <w:p w14:paraId="130692B6" w14:textId="77777777" w:rsidR="00FE4291" w:rsidRPr="00FA59E7" w:rsidRDefault="00FE4291" w:rsidP="00FE4291">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Përfitues të ndihmës ekonomike</w:t>
            </w:r>
          </w:p>
        </w:tc>
        <w:tc>
          <w:tcPr>
            <w:tcW w:w="540" w:type="dxa"/>
            <w:tcBorders>
              <w:top w:val="single" w:sz="4" w:space="0" w:color="auto"/>
              <w:left w:val="single" w:sz="4" w:space="0" w:color="auto"/>
              <w:bottom w:val="single" w:sz="4" w:space="0" w:color="auto"/>
              <w:right w:val="single" w:sz="4" w:space="0" w:color="auto"/>
            </w:tcBorders>
            <w:vAlign w:val="center"/>
          </w:tcPr>
          <w:p w14:paraId="7E3713A0" w14:textId="5BAAB427" w:rsidR="00FE4291" w:rsidRPr="00FA59E7" w:rsidRDefault="00DB522C"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21F8D438" w14:textId="6C1FE422" w:rsidR="00FE4291" w:rsidRPr="00FA59E7" w:rsidRDefault="003D7D18"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61F21BD1" w14:textId="6DA4D285"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540" w:type="dxa"/>
            <w:tcBorders>
              <w:top w:val="single" w:sz="4" w:space="0" w:color="auto"/>
              <w:left w:val="single" w:sz="4" w:space="0" w:color="auto"/>
              <w:bottom w:val="single" w:sz="4" w:space="0" w:color="auto"/>
              <w:right w:val="single" w:sz="4" w:space="0" w:color="auto"/>
            </w:tcBorders>
            <w:vAlign w:val="center"/>
          </w:tcPr>
          <w:p w14:paraId="202218F7" w14:textId="4E5128F8"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57246EC1" w14:textId="3FC07670"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2BB9D6B4" w14:textId="1ED5DDD1" w:rsidR="00FE4291" w:rsidRPr="00FA59E7" w:rsidRDefault="00321BCC"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136E8325" w14:textId="3C183C38" w:rsidR="00FE4291" w:rsidRPr="00FA59E7" w:rsidRDefault="003F50AF"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11A9EE6C"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3F2C5FC1"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246243A2"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68C9737E"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13609A38"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7C0909F7" w14:textId="323B7E0C" w:rsidR="00FE4291" w:rsidRPr="00FA59E7" w:rsidRDefault="00DB522C" w:rsidP="00FE4291">
            <w:pPr>
              <w:jc w:val="center"/>
              <w:rPr>
                <w:rFonts w:ascii="Times New Roman" w:hAnsi="Times New Roman" w:cs="Times New Roman"/>
                <w:b/>
                <w:color w:val="C00000"/>
                <w:sz w:val="18"/>
                <w:szCs w:val="18"/>
              </w:rPr>
            </w:pPr>
            <w:r>
              <w:rPr>
                <w:rFonts w:ascii="Times New Roman" w:hAnsi="Times New Roman" w:cs="Times New Roman"/>
                <w:b/>
                <w:color w:val="C00000"/>
                <w:sz w:val="18"/>
                <w:szCs w:val="18"/>
              </w:rPr>
              <w:t>-</w:t>
            </w:r>
          </w:p>
        </w:tc>
      </w:tr>
      <w:tr w:rsidR="00FE4291" w:rsidRPr="00FA59E7" w14:paraId="3F14CF7C" w14:textId="77777777" w:rsidTr="00305373">
        <w:trPr>
          <w:gridAfter w:val="1"/>
          <w:wAfter w:w="7" w:type="dxa"/>
          <w:trHeight w:val="493"/>
        </w:trPr>
        <w:tc>
          <w:tcPr>
            <w:tcW w:w="8397" w:type="dxa"/>
            <w:tcBorders>
              <w:top w:val="single" w:sz="4" w:space="0" w:color="auto"/>
              <w:left w:val="single" w:sz="4" w:space="0" w:color="auto"/>
              <w:bottom w:val="single" w:sz="4" w:space="0" w:color="auto"/>
              <w:right w:val="single" w:sz="4" w:space="0" w:color="auto"/>
            </w:tcBorders>
            <w:hideMark/>
          </w:tcPr>
          <w:p w14:paraId="2F68208A" w14:textId="77777777" w:rsidR="00FE4291" w:rsidRPr="00FA59E7" w:rsidRDefault="00FE4291" w:rsidP="00FE4291">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 të cilëve u është hequr ose kufizuar zotësia për të vepruar, që kërkojnë të nisin një proces kundër kujdestarit të tyre ligjor</w:t>
            </w:r>
          </w:p>
        </w:tc>
        <w:tc>
          <w:tcPr>
            <w:tcW w:w="540" w:type="dxa"/>
            <w:tcBorders>
              <w:top w:val="single" w:sz="4" w:space="0" w:color="auto"/>
              <w:left w:val="single" w:sz="4" w:space="0" w:color="auto"/>
              <w:bottom w:val="single" w:sz="4" w:space="0" w:color="auto"/>
              <w:right w:val="single" w:sz="4" w:space="0" w:color="auto"/>
            </w:tcBorders>
            <w:vAlign w:val="center"/>
          </w:tcPr>
          <w:p w14:paraId="48B51D1C" w14:textId="3ECE2657" w:rsidR="00FE4291" w:rsidRPr="00FA59E7" w:rsidRDefault="00DB522C"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672A96E2" w14:textId="1E7FDAF3" w:rsidR="00FE4291" w:rsidRPr="00FA59E7" w:rsidRDefault="003D7D18"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67EB4287" w14:textId="15E0D700"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540" w:type="dxa"/>
            <w:tcBorders>
              <w:top w:val="single" w:sz="4" w:space="0" w:color="auto"/>
              <w:left w:val="single" w:sz="4" w:space="0" w:color="auto"/>
              <w:bottom w:val="single" w:sz="4" w:space="0" w:color="auto"/>
              <w:right w:val="single" w:sz="4" w:space="0" w:color="auto"/>
            </w:tcBorders>
            <w:vAlign w:val="center"/>
          </w:tcPr>
          <w:p w14:paraId="47641A7F" w14:textId="1A9D8425"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665951BA" w14:textId="558C8E3D"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0BA13360" w14:textId="37CBC1C8" w:rsidR="00FE4291" w:rsidRPr="00FA59E7" w:rsidRDefault="00321BCC"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423CA571" w14:textId="08CB04B7" w:rsidR="00FE4291" w:rsidRPr="00FA59E7" w:rsidRDefault="003F50AF"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2BA3C967"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457236BB"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49AA7442"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2B3AD707"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0B57F339"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481A96B7" w14:textId="2F5F4F21" w:rsidR="00FE4291" w:rsidRPr="00FA59E7" w:rsidRDefault="00DB522C" w:rsidP="00FE4291">
            <w:pPr>
              <w:jc w:val="center"/>
              <w:rPr>
                <w:rFonts w:ascii="Times New Roman" w:hAnsi="Times New Roman" w:cs="Times New Roman"/>
                <w:b/>
                <w:color w:val="C00000"/>
                <w:sz w:val="18"/>
                <w:szCs w:val="18"/>
              </w:rPr>
            </w:pPr>
            <w:r>
              <w:rPr>
                <w:rFonts w:ascii="Times New Roman" w:hAnsi="Times New Roman" w:cs="Times New Roman"/>
                <w:b/>
                <w:color w:val="C00000"/>
                <w:sz w:val="18"/>
                <w:szCs w:val="18"/>
              </w:rPr>
              <w:t>-</w:t>
            </w:r>
          </w:p>
        </w:tc>
      </w:tr>
      <w:tr w:rsidR="00FE4291" w:rsidRPr="00FA59E7" w14:paraId="2ABCA014" w14:textId="77777777" w:rsidTr="009F554A">
        <w:trPr>
          <w:gridAfter w:val="1"/>
          <w:wAfter w:w="7" w:type="dxa"/>
          <w:trHeight w:val="317"/>
        </w:trPr>
        <w:tc>
          <w:tcPr>
            <w:tcW w:w="8397" w:type="dxa"/>
            <w:tcBorders>
              <w:top w:val="single" w:sz="4" w:space="0" w:color="auto"/>
              <w:left w:val="single" w:sz="4" w:space="0" w:color="auto"/>
              <w:bottom w:val="single" w:sz="4" w:space="0" w:color="auto"/>
              <w:right w:val="single" w:sz="4" w:space="0" w:color="auto"/>
            </w:tcBorders>
            <w:hideMark/>
          </w:tcPr>
          <w:p w14:paraId="1C689C32" w14:textId="77777777" w:rsidR="00FE4291" w:rsidRPr="00FA59E7" w:rsidRDefault="00FE4291" w:rsidP="00FE4291">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 të cilëve u është cenuar e drejta nëpërmjet një veprimi ose mosveprimi që përbën diskriminim</w:t>
            </w:r>
          </w:p>
        </w:tc>
        <w:tc>
          <w:tcPr>
            <w:tcW w:w="540" w:type="dxa"/>
            <w:tcBorders>
              <w:top w:val="single" w:sz="4" w:space="0" w:color="auto"/>
              <w:left w:val="single" w:sz="4" w:space="0" w:color="auto"/>
              <w:bottom w:val="single" w:sz="4" w:space="0" w:color="auto"/>
              <w:right w:val="single" w:sz="4" w:space="0" w:color="auto"/>
            </w:tcBorders>
            <w:vAlign w:val="center"/>
          </w:tcPr>
          <w:p w14:paraId="743CDCF6" w14:textId="05A1C036" w:rsidR="00FE4291" w:rsidRPr="00FA59E7" w:rsidRDefault="00DB522C"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5DF5CF6A" w14:textId="29FF53A7" w:rsidR="00FE4291" w:rsidRPr="00FA59E7" w:rsidRDefault="003D7D18"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3A22EDB3" w14:textId="6A493771"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540" w:type="dxa"/>
            <w:tcBorders>
              <w:top w:val="single" w:sz="4" w:space="0" w:color="auto"/>
              <w:left w:val="single" w:sz="4" w:space="0" w:color="auto"/>
              <w:bottom w:val="single" w:sz="4" w:space="0" w:color="auto"/>
              <w:right w:val="single" w:sz="4" w:space="0" w:color="auto"/>
            </w:tcBorders>
            <w:vAlign w:val="center"/>
          </w:tcPr>
          <w:p w14:paraId="6905BDD9" w14:textId="27E32EF3"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1C511529" w14:textId="0C39950D"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6DA58BE0" w14:textId="5CF18016" w:rsidR="00FE4291" w:rsidRPr="00FA59E7" w:rsidRDefault="00321BCC"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02F4033E" w14:textId="6F80A82F" w:rsidR="00FE4291" w:rsidRPr="00FA59E7" w:rsidRDefault="003F50AF"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662D2688"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6D2C1469"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4F17EB4B"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63AA6C7E"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1C110C38"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550E9024" w14:textId="766B6460" w:rsidR="00FE4291" w:rsidRPr="00FA59E7" w:rsidRDefault="00DB522C" w:rsidP="00FE4291">
            <w:pPr>
              <w:jc w:val="center"/>
              <w:rPr>
                <w:rFonts w:ascii="Times New Roman" w:hAnsi="Times New Roman" w:cs="Times New Roman"/>
                <w:b/>
                <w:color w:val="C00000"/>
                <w:sz w:val="18"/>
                <w:szCs w:val="18"/>
              </w:rPr>
            </w:pPr>
            <w:r>
              <w:rPr>
                <w:rFonts w:ascii="Times New Roman" w:hAnsi="Times New Roman" w:cs="Times New Roman"/>
                <w:b/>
                <w:color w:val="C00000"/>
                <w:sz w:val="18"/>
                <w:szCs w:val="18"/>
              </w:rPr>
              <w:t>-</w:t>
            </w:r>
          </w:p>
        </w:tc>
      </w:tr>
      <w:tr w:rsidR="00FE4291" w:rsidRPr="00FA59E7" w14:paraId="605E7807" w14:textId="77777777" w:rsidTr="009F554A">
        <w:trPr>
          <w:gridAfter w:val="1"/>
          <w:wAfter w:w="7" w:type="dxa"/>
          <w:trHeight w:val="361"/>
        </w:trPr>
        <w:tc>
          <w:tcPr>
            <w:tcW w:w="8397" w:type="dxa"/>
            <w:tcBorders>
              <w:top w:val="single" w:sz="4" w:space="0" w:color="auto"/>
              <w:left w:val="single" w:sz="4" w:space="0" w:color="auto"/>
              <w:bottom w:val="single" w:sz="4" w:space="0" w:color="auto"/>
              <w:right w:val="single" w:sz="4" w:space="0" w:color="auto"/>
            </w:tcBorders>
            <w:hideMark/>
          </w:tcPr>
          <w:p w14:paraId="2155E16E" w14:textId="77777777" w:rsidR="00FE4291" w:rsidRPr="00FA59E7" w:rsidRDefault="00FE4291" w:rsidP="00FE4291">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Kategori e veçantë, por e papërcaktuar në raportim</w:t>
            </w:r>
          </w:p>
        </w:tc>
        <w:tc>
          <w:tcPr>
            <w:tcW w:w="540" w:type="dxa"/>
            <w:tcBorders>
              <w:top w:val="single" w:sz="4" w:space="0" w:color="auto"/>
              <w:left w:val="single" w:sz="4" w:space="0" w:color="auto"/>
              <w:bottom w:val="single" w:sz="4" w:space="0" w:color="auto"/>
              <w:right w:val="single" w:sz="4" w:space="0" w:color="auto"/>
            </w:tcBorders>
            <w:vAlign w:val="center"/>
          </w:tcPr>
          <w:p w14:paraId="76B5FB58" w14:textId="29577A9C" w:rsidR="00FE4291" w:rsidRPr="00FA59E7" w:rsidRDefault="00DB522C"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630" w:type="dxa"/>
            <w:tcBorders>
              <w:top w:val="single" w:sz="4" w:space="0" w:color="auto"/>
              <w:left w:val="single" w:sz="4" w:space="0" w:color="auto"/>
              <w:bottom w:val="single" w:sz="4" w:space="0" w:color="auto"/>
              <w:right w:val="single" w:sz="4" w:space="0" w:color="auto"/>
            </w:tcBorders>
            <w:vAlign w:val="center"/>
          </w:tcPr>
          <w:p w14:paraId="3E785CA0" w14:textId="4338EA0F" w:rsidR="00FE4291" w:rsidRPr="00FA59E7" w:rsidRDefault="003D7D18"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630" w:type="dxa"/>
            <w:tcBorders>
              <w:top w:val="single" w:sz="4" w:space="0" w:color="auto"/>
              <w:left w:val="single" w:sz="4" w:space="0" w:color="auto"/>
              <w:bottom w:val="single" w:sz="4" w:space="0" w:color="auto"/>
              <w:right w:val="single" w:sz="4" w:space="0" w:color="auto"/>
            </w:tcBorders>
            <w:vAlign w:val="center"/>
          </w:tcPr>
          <w:p w14:paraId="2A863121" w14:textId="23901A2F" w:rsidR="00FE4291" w:rsidRPr="00FA59E7" w:rsidRDefault="008E5B3B"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79179201" w14:textId="518CD9E5" w:rsidR="00FE4291" w:rsidRPr="00FA59E7" w:rsidRDefault="008E5B3B"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630" w:type="dxa"/>
            <w:tcBorders>
              <w:top w:val="single" w:sz="4" w:space="0" w:color="auto"/>
              <w:left w:val="single" w:sz="4" w:space="0" w:color="auto"/>
              <w:bottom w:val="single" w:sz="4" w:space="0" w:color="auto"/>
              <w:right w:val="single" w:sz="4" w:space="0" w:color="auto"/>
            </w:tcBorders>
            <w:vAlign w:val="center"/>
          </w:tcPr>
          <w:p w14:paraId="18493A75" w14:textId="1817D3DD" w:rsidR="00FE4291" w:rsidRPr="00FA59E7" w:rsidRDefault="00854504" w:rsidP="00FE4291">
            <w:pPr>
              <w:jc w:val="center"/>
              <w:rPr>
                <w:rFonts w:ascii="Times New Roman" w:eastAsiaTheme="majorEastAsia" w:hAnsi="Times New Roman" w:cs="Times New Roman"/>
                <w:b/>
                <w:noProof/>
                <w:color w:val="000000" w:themeColor="text1"/>
                <w:sz w:val="18"/>
                <w:szCs w:val="18"/>
                <w:lang w:val="sq-AL"/>
              </w:rPr>
            </w:pPr>
            <w:r>
              <w:rPr>
                <w:rFonts w:ascii="Times New Roman" w:eastAsiaTheme="majorEastAsia" w:hAnsi="Times New Roman" w:cs="Times New Roman"/>
                <w:b/>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4C546B5A" w14:textId="32AE1F3F" w:rsidR="00FE4291" w:rsidRPr="00FA59E7" w:rsidRDefault="00321BCC" w:rsidP="00FE4291">
            <w:pPr>
              <w:jc w:val="center"/>
              <w:rPr>
                <w:rFonts w:ascii="Times New Roman" w:eastAsiaTheme="majorEastAsia" w:hAnsi="Times New Roman" w:cs="Times New Roman"/>
                <w:b/>
                <w:noProof/>
                <w:color w:val="000000" w:themeColor="text1"/>
                <w:sz w:val="18"/>
                <w:szCs w:val="18"/>
                <w:lang w:val="sq-AL"/>
              </w:rPr>
            </w:pPr>
            <w:r>
              <w:rPr>
                <w:rFonts w:ascii="Times New Roman" w:eastAsiaTheme="majorEastAsia" w:hAnsi="Times New Roman" w:cs="Times New Roman"/>
                <w:b/>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5DA73529" w14:textId="35C10CC2" w:rsidR="00FE4291" w:rsidRPr="00FA59E7" w:rsidRDefault="003F50AF" w:rsidP="00FE4291">
            <w:pPr>
              <w:jc w:val="center"/>
              <w:rPr>
                <w:rFonts w:ascii="Times New Roman" w:eastAsiaTheme="majorEastAsia" w:hAnsi="Times New Roman" w:cs="Times New Roman"/>
                <w:b/>
                <w:noProof/>
                <w:color w:val="000000" w:themeColor="text1"/>
                <w:sz w:val="18"/>
                <w:szCs w:val="18"/>
                <w:lang w:val="sq-AL"/>
              </w:rPr>
            </w:pPr>
            <w:r>
              <w:rPr>
                <w:rFonts w:ascii="Times New Roman" w:eastAsiaTheme="majorEastAsia" w:hAnsi="Times New Roman" w:cs="Times New Roman"/>
                <w:b/>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72AF3B16"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477AA8FD"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47B1BE43"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08DCEDB4"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1E97D24F"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416BD1DA" w14:textId="10F6AA58" w:rsidR="00FE4291" w:rsidRPr="00FA59E7" w:rsidRDefault="00DB522C"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w:t>
            </w:r>
          </w:p>
        </w:tc>
      </w:tr>
      <w:tr w:rsidR="00FE4291" w:rsidRPr="00FA59E7" w14:paraId="6984BFA9" w14:textId="77777777" w:rsidTr="009F554A">
        <w:trPr>
          <w:gridAfter w:val="1"/>
          <w:wAfter w:w="7" w:type="dxa"/>
          <w:trHeight w:val="315"/>
        </w:trPr>
        <w:tc>
          <w:tcPr>
            <w:tcW w:w="8397"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32F8A99" w14:textId="12B0C6CD" w:rsidR="00FE4291" w:rsidRPr="00FA59E7" w:rsidRDefault="00FE4291" w:rsidP="00FE4291">
            <w:pPr>
              <w:rPr>
                <w:rFonts w:ascii="Times New Roman" w:eastAsiaTheme="majorEastAsia" w:hAnsi="Times New Roman" w:cs="Times New Roman"/>
                <w:b/>
                <w:noProof/>
                <w:color w:val="C00000"/>
                <w:sz w:val="18"/>
                <w:szCs w:val="18"/>
                <w:lang w:val="sq-AL"/>
              </w:rPr>
            </w:pPr>
            <w:r w:rsidRPr="00FA59E7">
              <w:rPr>
                <w:rFonts w:ascii="Times New Roman" w:eastAsiaTheme="majorEastAsia" w:hAnsi="Times New Roman" w:cs="Times New Roman"/>
                <w:b/>
                <w:noProof/>
                <w:color w:val="C00000"/>
                <w:sz w:val="18"/>
                <w:szCs w:val="18"/>
                <w:lang w:val="sq-AL"/>
              </w:rPr>
              <w:t>Nr. Total i përfituesve si</w:t>
            </w:r>
            <w:r w:rsidR="00111F77">
              <w:rPr>
                <w:rFonts w:ascii="Times New Roman" w:eastAsiaTheme="majorEastAsia" w:hAnsi="Times New Roman" w:cs="Times New Roman"/>
                <w:b/>
                <w:noProof/>
                <w:color w:val="C00000"/>
                <w:sz w:val="18"/>
                <w:szCs w:val="18"/>
                <w:lang w:val="sq-AL"/>
              </w:rPr>
              <w:t>pas kategorisë së veçantë - 2026</w:t>
            </w:r>
          </w:p>
        </w:tc>
        <w:tc>
          <w:tcPr>
            <w:tcW w:w="54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1E4D231" w14:textId="01964B98" w:rsidR="00FE4291" w:rsidRPr="00FA59E7" w:rsidRDefault="002764D4"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81</w:t>
            </w:r>
          </w:p>
        </w:tc>
        <w:tc>
          <w:tcPr>
            <w:tcW w:w="63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2608DFF" w14:textId="120BDCEB" w:rsidR="00FE4291" w:rsidRPr="00FA59E7" w:rsidRDefault="003D7D18"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88</w:t>
            </w:r>
          </w:p>
        </w:tc>
        <w:tc>
          <w:tcPr>
            <w:tcW w:w="63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D345490" w14:textId="7B02283F" w:rsidR="00FE4291" w:rsidRPr="00FA59E7" w:rsidRDefault="00305373"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96</w:t>
            </w:r>
          </w:p>
        </w:tc>
        <w:tc>
          <w:tcPr>
            <w:tcW w:w="54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5B9D0BED" w14:textId="6DACA4D1" w:rsidR="00FE4291" w:rsidRPr="00FA59E7" w:rsidRDefault="00C306A0"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64</w:t>
            </w:r>
          </w:p>
        </w:tc>
        <w:tc>
          <w:tcPr>
            <w:tcW w:w="63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2DF676E" w14:textId="39198271" w:rsidR="00FE4291" w:rsidRPr="00FA59E7" w:rsidRDefault="00854504"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74</w:t>
            </w:r>
          </w:p>
        </w:tc>
        <w:tc>
          <w:tcPr>
            <w:tcW w:w="54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F8FA2C1" w14:textId="4FB54D0F" w:rsidR="00FE4291" w:rsidRPr="00FA59E7" w:rsidRDefault="00E91F3E"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52</w:t>
            </w:r>
          </w:p>
        </w:tc>
        <w:tc>
          <w:tcPr>
            <w:tcW w:w="54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4639E02" w14:textId="5297D258" w:rsidR="00FE4291" w:rsidRPr="00FA59E7" w:rsidRDefault="003F50AF"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133</w:t>
            </w:r>
          </w:p>
        </w:tc>
        <w:tc>
          <w:tcPr>
            <w:tcW w:w="54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CB168AC" w14:textId="0C63293E" w:rsidR="00FE4291" w:rsidRPr="00FA59E7" w:rsidRDefault="00B142D3"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59</w:t>
            </w:r>
          </w:p>
        </w:tc>
        <w:tc>
          <w:tcPr>
            <w:tcW w:w="54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D09864C" w14:textId="0256B8C3" w:rsidR="00FE4291" w:rsidRPr="00FA59E7" w:rsidRDefault="00FE4291" w:rsidP="00FE4291">
            <w:pPr>
              <w:jc w:val="center"/>
              <w:rPr>
                <w:rFonts w:ascii="Times New Roman" w:eastAsiaTheme="majorEastAsia" w:hAnsi="Times New Roman" w:cs="Times New Roman"/>
                <w:b/>
                <w:noProof/>
                <w:color w:val="C00000"/>
                <w:sz w:val="18"/>
                <w:szCs w:val="18"/>
                <w:lang w:val="sq-AL"/>
              </w:rPr>
            </w:pPr>
          </w:p>
        </w:tc>
        <w:tc>
          <w:tcPr>
            <w:tcW w:w="54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171D62C" w14:textId="5B9871E8" w:rsidR="00FE4291" w:rsidRPr="00FA59E7" w:rsidRDefault="00FE4291" w:rsidP="00FE4291">
            <w:pPr>
              <w:jc w:val="center"/>
              <w:rPr>
                <w:rFonts w:ascii="Times New Roman" w:eastAsiaTheme="majorEastAsia" w:hAnsi="Times New Roman" w:cs="Times New Roman"/>
                <w:b/>
                <w:noProof/>
                <w:color w:val="C00000"/>
                <w:sz w:val="18"/>
                <w:szCs w:val="18"/>
                <w:lang w:val="sq-AL"/>
              </w:rPr>
            </w:pPr>
          </w:p>
        </w:tc>
        <w:tc>
          <w:tcPr>
            <w:tcW w:w="54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732112D" w14:textId="6A7D14EB" w:rsidR="00FE4291" w:rsidRPr="00FA59E7" w:rsidRDefault="00FE4291" w:rsidP="00FE4291">
            <w:pPr>
              <w:jc w:val="center"/>
              <w:rPr>
                <w:rFonts w:ascii="Times New Roman" w:eastAsiaTheme="majorEastAsia" w:hAnsi="Times New Roman" w:cs="Times New Roman"/>
                <w:b/>
                <w:noProof/>
                <w:color w:val="C00000"/>
                <w:sz w:val="18"/>
                <w:szCs w:val="18"/>
                <w:lang w:val="sq-AL"/>
              </w:rPr>
            </w:pPr>
          </w:p>
        </w:tc>
        <w:tc>
          <w:tcPr>
            <w:tcW w:w="531" w:type="dxa"/>
            <w:tcBorders>
              <w:top w:val="single" w:sz="4" w:space="0" w:color="auto"/>
              <w:left w:val="single" w:sz="4" w:space="0" w:color="auto"/>
              <w:bottom w:val="single" w:sz="4" w:space="0" w:color="auto"/>
              <w:right w:val="double" w:sz="4" w:space="0" w:color="auto"/>
            </w:tcBorders>
            <w:shd w:val="clear" w:color="auto" w:fill="C5E0B3" w:themeFill="accent6" w:themeFillTint="66"/>
            <w:vAlign w:val="center"/>
          </w:tcPr>
          <w:p w14:paraId="56C9D838" w14:textId="6697D96D" w:rsidR="00FE4291" w:rsidRPr="00FA59E7" w:rsidRDefault="00FE4291" w:rsidP="00FE4291">
            <w:pPr>
              <w:jc w:val="center"/>
              <w:rPr>
                <w:rFonts w:ascii="Times New Roman" w:eastAsiaTheme="majorEastAsia" w:hAnsi="Times New Roman" w:cs="Times New Roman"/>
                <w:b/>
                <w:noProof/>
                <w:color w:val="C00000"/>
                <w:sz w:val="18"/>
                <w:szCs w:val="18"/>
                <w:lang w:val="sq-AL"/>
              </w:rPr>
            </w:pPr>
          </w:p>
        </w:tc>
        <w:tc>
          <w:tcPr>
            <w:tcW w:w="588" w:type="dxa"/>
            <w:tcBorders>
              <w:top w:val="nil"/>
              <w:left w:val="nil"/>
              <w:bottom w:val="single" w:sz="8" w:space="0" w:color="auto"/>
              <w:right w:val="single" w:sz="8" w:space="0" w:color="auto"/>
            </w:tcBorders>
            <w:shd w:val="clear" w:color="000000" w:fill="C5E0B3"/>
            <w:vAlign w:val="center"/>
          </w:tcPr>
          <w:p w14:paraId="1878B357" w14:textId="6264F79B" w:rsidR="00FE4291" w:rsidRPr="00FA59E7" w:rsidRDefault="00B142D3"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647</w:t>
            </w:r>
          </w:p>
        </w:tc>
      </w:tr>
      <w:tr w:rsidR="00FE4291" w:rsidRPr="00FA59E7" w14:paraId="57600BE2" w14:textId="77777777" w:rsidTr="009F554A">
        <w:trPr>
          <w:gridAfter w:val="1"/>
          <w:wAfter w:w="7" w:type="dxa"/>
          <w:trHeight w:val="167"/>
        </w:trPr>
        <w:tc>
          <w:tcPr>
            <w:tcW w:w="8397"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4B992EF" w14:textId="77777777" w:rsidR="00FE4291" w:rsidRPr="00FA59E7" w:rsidRDefault="00FE4291" w:rsidP="00FE4291">
            <w:pPr>
              <w:rPr>
                <w:rFonts w:ascii="Times New Roman" w:eastAsiaTheme="majorEastAsia" w:hAnsi="Times New Roman" w:cs="Times New Roman"/>
                <w:b/>
                <w:i/>
                <w:noProof/>
                <w:color w:val="C00000"/>
                <w:sz w:val="18"/>
                <w:szCs w:val="18"/>
                <w:lang w:val="sq-AL"/>
              </w:rPr>
            </w:pPr>
            <w:r w:rsidRPr="00FA59E7">
              <w:rPr>
                <w:rFonts w:ascii="Times New Roman" w:eastAsia="Liberation Sans Narrow" w:hAnsi="Times New Roman" w:cs="Times New Roman"/>
                <w:b/>
                <w:bCs/>
                <w:i/>
                <w:sz w:val="18"/>
                <w:szCs w:val="18"/>
                <w:lang w:val="sq-AL"/>
              </w:rPr>
              <w:t>Pensionistë</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E469ACF" w14:textId="1C0785D8" w:rsidR="00FE4291" w:rsidRPr="00FA59E7" w:rsidRDefault="00DB522C"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w:t>
            </w:r>
          </w:p>
        </w:tc>
        <w:tc>
          <w:tcPr>
            <w:tcW w:w="63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5ADFC0B" w14:textId="6C26D173" w:rsidR="00FE4291" w:rsidRPr="00FA59E7" w:rsidRDefault="003D7D18"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w:t>
            </w:r>
          </w:p>
        </w:tc>
        <w:tc>
          <w:tcPr>
            <w:tcW w:w="63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EAB3426" w14:textId="10E9977D" w:rsidR="00FE4291" w:rsidRPr="00FA59E7" w:rsidRDefault="008E5B3B"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8FC5CE9" w14:textId="6C654FCE" w:rsidR="00FE4291" w:rsidRPr="00FA59E7" w:rsidRDefault="008E5B3B"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w:t>
            </w:r>
          </w:p>
        </w:tc>
        <w:tc>
          <w:tcPr>
            <w:tcW w:w="63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4853EF3" w14:textId="70D43671" w:rsidR="00FE4291" w:rsidRPr="00FA59E7" w:rsidRDefault="00327E7B"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6CC9DC3" w14:textId="4DFA646F" w:rsidR="00FE4291" w:rsidRPr="00FA59E7" w:rsidRDefault="00321BCC"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2CCFF21" w14:textId="155F6D9E" w:rsidR="00FE4291" w:rsidRPr="00FA59E7" w:rsidRDefault="00E71E6E"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D648528" w14:textId="77777777" w:rsidR="00FE4291" w:rsidRPr="00FA59E7" w:rsidRDefault="00FE4291" w:rsidP="00FE4291">
            <w:pPr>
              <w:jc w:val="center"/>
              <w:rPr>
                <w:rFonts w:ascii="Times New Roman" w:eastAsiaTheme="majorEastAsia" w:hAnsi="Times New Roman" w:cs="Times New Roman"/>
                <w:b/>
                <w:noProof/>
                <w:color w:val="C00000"/>
                <w:sz w:val="18"/>
                <w:szCs w:val="18"/>
                <w:lang w:val="sq-AL"/>
              </w:rPr>
            </w:pP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4552639" w14:textId="77777777" w:rsidR="00FE4291" w:rsidRPr="00FA59E7" w:rsidRDefault="00FE4291" w:rsidP="00FE4291">
            <w:pPr>
              <w:jc w:val="center"/>
              <w:rPr>
                <w:rFonts w:ascii="Times New Roman" w:eastAsiaTheme="majorEastAsia" w:hAnsi="Times New Roman" w:cs="Times New Roman"/>
                <w:b/>
                <w:noProof/>
                <w:color w:val="C00000"/>
                <w:sz w:val="18"/>
                <w:szCs w:val="18"/>
                <w:lang w:val="sq-AL"/>
              </w:rPr>
            </w:pP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1A8389D" w14:textId="77777777" w:rsidR="00FE4291" w:rsidRPr="00FA59E7" w:rsidRDefault="00FE4291" w:rsidP="00FE4291">
            <w:pPr>
              <w:jc w:val="center"/>
              <w:rPr>
                <w:rFonts w:ascii="Times New Roman" w:eastAsiaTheme="majorEastAsia" w:hAnsi="Times New Roman" w:cs="Times New Roman"/>
                <w:b/>
                <w:noProof/>
                <w:color w:val="C00000"/>
                <w:sz w:val="18"/>
                <w:szCs w:val="18"/>
                <w:lang w:val="sq-AL"/>
              </w:rPr>
            </w:pP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D90CC0F" w14:textId="77777777" w:rsidR="00FE4291" w:rsidRPr="00FA59E7" w:rsidRDefault="00FE4291" w:rsidP="00FE4291">
            <w:pPr>
              <w:jc w:val="center"/>
              <w:rPr>
                <w:rFonts w:ascii="Times New Roman" w:eastAsiaTheme="majorEastAsia" w:hAnsi="Times New Roman" w:cs="Times New Roman"/>
                <w:b/>
                <w:noProof/>
                <w:color w:val="C00000"/>
                <w:sz w:val="18"/>
                <w:szCs w:val="18"/>
                <w:lang w:val="sq-AL"/>
              </w:rPr>
            </w:pPr>
          </w:p>
        </w:tc>
        <w:tc>
          <w:tcPr>
            <w:tcW w:w="531" w:type="dxa"/>
            <w:tcBorders>
              <w:top w:val="single" w:sz="4" w:space="0" w:color="auto"/>
              <w:left w:val="single" w:sz="4" w:space="0" w:color="auto"/>
              <w:bottom w:val="single" w:sz="4" w:space="0" w:color="auto"/>
              <w:right w:val="double" w:sz="4" w:space="0" w:color="auto"/>
            </w:tcBorders>
            <w:shd w:val="clear" w:color="auto" w:fill="FFF2CC" w:themeFill="accent4" w:themeFillTint="33"/>
            <w:vAlign w:val="center"/>
          </w:tcPr>
          <w:p w14:paraId="06F119F1" w14:textId="77777777" w:rsidR="00FE4291" w:rsidRPr="00FA59E7" w:rsidRDefault="00FE4291" w:rsidP="00FE4291">
            <w:pPr>
              <w:jc w:val="center"/>
              <w:rPr>
                <w:rFonts w:ascii="Times New Roman" w:eastAsiaTheme="majorEastAsia" w:hAnsi="Times New Roman" w:cs="Times New Roman"/>
                <w:b/>
                <w:noProof/>
                <w:color w:val="C00000"/>
                <w:sz w:val="18"/>
                <w:szCs w:val="18"/>
                <w:lang w:val="sq-AL"/>
              </w:rPr>
            </w:pPr>
          </w:p>
        </w:tc>
        <w:tc>
          <w:tcPr>
            <w:tcW w:w="588" w:type="dxa"/>
            <w:tcBorders>
              <w:top w:val="nil"/>
              <w:left w:val="nil"/>
              <w:bottom w:val="single" w:sz="8" w:space="0" w:color="auto"/>
              <w:right w:val="single" w:sz="8" w:space="0" w:color="auto"/>
            </w:tcBorders>
            <w:shd w:val="clear" w:color="000000" w:fill="FFF2CC"/>
            <w:vAlign w:val="center"/>
          </w:tcPr>
          <w:p w14:paraId="6A7CF8C2" w14:textId="61F1A1FF" w:rsidR="00FE4291" w:rsidRPr="00FA59E7" w:rsidRDefault="00DB522C"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w:t>
            </w:r>
          </w:p>
        </w:tc>
      </w:tr>
      <w:tr w:rsidR="00FE4291" w:rsidRPr="00FA59E7" w14:paraId="0B367959" w14:textId="77777777" w:rsidTr="009F554A">
        <w:trPr>
          <w:gridAfter w:val="1"/>
          <w:wAfter w:w="7" w:type="dxa"/>
          <w:trHeight w:val="315"/>
        </w:trPr>
        <w:tc>
          <w:tcPr>
            <w:tcW w:w="8397"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1AB4BC0A" w14:textId="77777777" w:rsidR="00FE4291" w:rsidRPr="00FA59E7" w:rsidRDefault="00FE4291" w:rsidP="00FE4291">
            <w:pPr>
              <w:rPr>
                <w:rFonts w:ascii="Times New Roman" w:eastAsiaTheme="majorEastAsia" w:hAnsi="Times New Roman" w:cs="Times New Roman"/>
                <w:b/>
                <w:noProof/>
                <w:color w:val="1F3864" w:themeColor="accent5" w:themeShade="80"/>
                <w:sz w:val="18"/>
                <w:szCs w:val="18"/>
                <w:lang w:val="sq-AL"/>
              </w:rPr>
            </w:pPr>
            <w:r w:rsidRPr="00FA59E7">
              <w:rPr>
                <w:rFonts w:ascii="Times New Roman" w:eastAsiaTheme="majorEastAsia" w:hAnsi="Times New Roman" w:cs="Times New Roman"/>
                <w:b/>
                <w:noProof/>
                <w:color w:val="1F3864" w:themeColor="accent5" w:themeShade="80"/>
                <w:sz w:val="18"/>
                <w:szCs w:val="18"/>
                <w:lang w:val="sq-AL"/>
              </w:rPr>
              <w:t xml:space="preserve">Nr. Total i përfituesve </w:t>
            </w:r>
            <w:r w:rsidRPr="00FA59E7">
              <w:rPr>
                <w:rFonts w:ascii="Times New Roman" w:eastAsiaTheme="majorEastAsia" w:hAnsi="Times New Roman" w:cs="Times New Roman"/>
                <w:b/>
                <w:bCs/>
                <w:noProof/>
                <w:color w:val="1F3864" w:themeColor="accent5" w:themeShade="80"/>
                <w:sz w:val="18"/>
                <w:szCs w:val="18"/>
                <w:lang w:val="sq-AL"/>
              </w:rPr>
              <w:t>Romë/egjipitiane</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29E846E" w14:textId="630B4468" w:rsidR="00FE4291" w:rsidRPr="00FA59E7" w:rsidRDefault="002764D4" w:rsidP="00FE4291">
            <w:pPr>
              <w:jc w:val="center"/>
              <w:rPr>
                <w:rFonts w:ascii="Times New Roman" w:eastAsiaTheme="majorEastAsia" w:hAnsi="Times New Roman" w:cs="Times New Roman"/>
                <w:b/>
                <w:noProof/>
                <w:color w:val="1F3864" w:themeColor="accent5" w:themeShade="80"/>
                <w:sz w:val="18"/>
                <w:szCs w:val="18"/>
                <w:lang w:val="sq-AL"/>
              </w:rPr>
            </w:pPr>
            <w:r>
              <w:rPr>
                <w:rFonts w:ascii="Times New Roman" w:eastAsiaTheme="majorEastAsia" w:hAnsi="Times New Roman" w:cs="Times New Roman"/>
                <w:b/>
                <w:noProof/>
                <w:color w:val="1F3864" w:themeColor="accent5" w:themeShade="80"/>
                <w:sz w:val="18"/>
                <w:szCs w:val="18"/>
                <w:lang w:val="sq-AL"/>
              </w:rPr>
              <w:t>10</w:t>
            </w:r>
          </w:p>
        </w:tc>
        <w:tc>
          <w:tcPr>
            <w:tcW w:w="63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64B3DAA" w14:textId="720AAA46" w:rsidR="00FE4291" w:rsidRPr="00FA59E7" w:rsidRDefault="003D7D18" w:rsidP="00FE4291">
            <w:pPr>
              <w:jc w:val="center"/>
              <w:rPr>
                <w:rFonts w:ascii="Times New Roman" w:eastAsiaTheme="majorEastAsia" w:hAnsi="Times New Roman" w:cs="Times New Roman"/>
                <w:b/>
                <w:noProof/>
                <w:color w:val="1F3864" w:themeColor="accent5" w:themeShade="80"/>
                <w:sz w:val="18"/>
                <w:szCs w:val="18"/>
                <w:lang w:val="sq-AL"/>
              </w:rPr>
            </w:pPr>
            <w:r>
              <w:rPr>
                <w:rFonts w:ascii="Times New Roman" w:eastAsiaTheme="majorEastAsia" w:hAnsi="Times New Roman" w:cs="Times New Roman"/>
                <w:b/>
                <w:noProof/>
                <w:color w:val="1F3864" w:themeColor="accent5" w:themeShade="80"/>
                <w:sz w:val="18"/>
                <w:szCs w:val="18"/>
                <w:lang w:val="sq-AL"/>
              </w:rPr>
              <w:t>20</w:t>
            </w:r>
          </w:p>
        </w:tc>
        <w:tc>
          <w:tcPr>
            <w:tcW w:w="63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F896417" w14:textId="181FCB7C" w:rsidR="00FE4291" w:rsidRPr="00FA59E7" w:rsidRDefault="00305373" w:rsidP="00FE4291">
            <w:pPr>
              <w:jc w:val="center"/>
              <w:rPr>
                <w:rFonts w:ascii="Times New Roman" w:eastAsiaTheme="majorEastAsia" w:hAnsi="Times New Roman" w:cs="Times New Roman"/>
                <w:b/>
                <w:noProof/>
                <w:color w:val="1F3864" w:themeColor="accent5" w:themeShade="80"/>
                <w:sz w:val="18"/>
                <w:szCs w:val="18"/>
                <w:lang w:val="sq-AL"/>
              </w:rPr>
            </w:pPr>
            <w:r>
              <w:rPr>
                <w:rFonts w:ascii="Times New Roman" w:eastAsiaTheme="majorEastAsia" w:hAnsi="Times New Roman" w:cs="Times New Roman"/>
                <w:b/>
                <w:noProof/>
                <w:color w:val="1F3864" w:themeColor="accent5" w:themeShade="80"/>
                <w:sz w:val="18"/>
                <w:szCs w:val="18"/>
                <w:lang w:val="sq-AL"/>
              </w:rPr>
              <w:t>27</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4D1D58B" w14:textId="40D82792" w:rsidR="00FE4291" w:rsidRPr="00FA59E7" w:rsidRDefault="008E5B3B" w:rsidP="00FE4291">
            <w:pPr>
              <w:jc w:val="center"/>
              <w:rPr>
                <w:rFonts w:ascii="Times New Roman" w:eastAsiaTheme="majorEastAsia" w:hAnsi="Times New Roman" w:cs="Times New Roman"/>
                <w:b/>
                <w:noProof/>
                <w:color w:val="1F3864" w:themeColor="accent5" w:themeShade="80"/>
                <w:sz w:val="18"/>
                <w:szCs w:val="18"/>
                <w:lang w:val="sq-AL"/>
              </w:rPr>
            </w:pPr>
            <w:r>
              <w:rPr>
                <w:rFonts w:ascii="Times New Roman" w:eastAsiaTheme="majorEastAsia" w:hAnsi="Times New Roman" w:cs="Times New Roman"/>
                <w:b/>
                <w:noProof/>
                <w:color w:val="1F3864" w:themeColor="accent5" w:themeShade="80"/>
                <w:sz w:val="18"/>
                <w:szCs w:val="18"/>
                <w:lang w:val="sq-AL"/>
              </w:rPr>
              <w:t>3</w:t>
            </w:r>
          </w:p>
        </w:tc>
        <w:tc>
          <w:tcPr>
            <w:tcW w:w="63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0FA13D6" w14:textId="5468DD38" w:rsidR="00FE4291" w:rsidRPr="00FA59E7" w:rsidRDefault="009C7960" w:rsidP="00FE4291">
            <w:pPr>
              <w:jc w:val="center"/>
              <w:rPr>
                <w:rFonts w:ascii="Times New Roman" w:eastAsiaTheme="majorEastAsia" w:hAnsi="Times New Roman" w:cs="Times New Roman"/>
                <w:b/>
                <w:noProof/>
                <w:color w:val="1F3864" w:themeColor="accent5" w:themeShade="80"/>
                <w:sz w:val="18"/>
                <w:szCs w:val="18"/>
                <w:lang w:val="sq-AL"/>
              </w:rPr>
            </w:pPr>
            <w:r>
              <w:rPr>
                <w:rFonts w:ascii="Times New Roman" w:eastAsiaTheme="majorEastAsia" w:hAnsi="Times New Roman" w:cs="Times New Roman"/>
                <w:b/>
                <w:noProof/>
                <w:color w:val="1F3864" w:themeColor="accent5" w:themeShade="80"/>
                <w:sz w:val="18"/>
                <w:szCs w:val="18"/>
                <w:lang w:val="sq-AL"/>
              </w:rPr>
              <w:t>11</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4D7A027" w14:textId="795A20D2" w:rsidR="00FE4291" w:rsidRPr="00FA59E7" w:rsidRDefault="00E91F3E" w:rsidP="00FE4291">
            <w:pPr>
              <w:jc w:val="center"/>
              <w:rPr>
                <w:rFonts w:ascii="Times New Roman" w:eastAsiaTheme="majorEastAsia" w:hAnsi="Times New Roman" w:cs="Times New Roman"/>
                <w:b/>
                <w:noProof/>
                <w:color w:val="1F3864" w:themeColor="accent5" w:themeShade="80"/>
                <w:sz w:val="18"/>
                <w:szCs w:val="18"/>
              </w:rPr>
            </w:pPr>
            <w:r>
              <w:rPr>
                <w:rFonts w:ascii="Times New Roman" w:eastAsiaTheme="majorEastAsia" w:hAnsi="Times New Roman" w:cs="Times New Roman"/>
                <w:b/>
                <w:noProof/>
                <w:color w:val="1F3864" w:themeColor="accent5" w:themeShade="80"/>
                <w:sz w:val="18"/>
                <w:szCs w:val="18"/>
              </w:rPr>
              <w:t>1</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F27E6D6" w14:textId="0D382C05" w:rsidR="00FE4291" w:rsidRPr="0096567A" w:rsidRDefault="00334F9D" w:rsidP="00FE4291">
            <w:pPr>
              <w:jc w:val="center"/>
              <w:rPr>
                <w:rFonts w:ascii="Times New Roman" w:eastAsiaTheme="majorEastAsia" w:hAnsi="Times New Roman" w:cs="Times New Roman"/>
                <w:b/>
                <w:noProof/>
                <w:color w:val="1F3864" w:themeColor="accent5" w:themeShade="80"/>
                <w:sz w:val="18"/>
                <w:lang w:val="sq-AL"/>
              </w:rPr>
            </w:pPr>
            <w:r>
              <w:rPr>
                <w:rFonts w:ascii="Times New Roman" w:eastAsiaTheme="majorEastAsia" w:hAnsi="Times New Roman" w:cs="Times New Roman"/>
                <w:b/>
                <w:noProof/>
                <w:color w:val="1F3864" w:themeColor="accent5" w:themeShade="80"/>
                <w:sz w:val="18"/>
                <w:lang w:val="sq-AL"/>
              </w:rPr>
              <w:t>18</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8CF8471" w14:textId="1C1456F8" w:rsidR="00FE4291" w:rsidRPr="00FA59E7" w:rsidRDefault="00456CF3" w:rsidP="00FE4291">
            <w:pPr>
              <w:jc w:val="center"/>
              <w:rPr>
                <w:rFonts w:ascii="Times New Roman" w:eastAsiaTheme="majorEastAsia" w:hAnsi="Times New Roman" w:cs="Times New Roman"/>
                <w:b/>
                <w:noProof/>
                <w:color w:val="1F3864" w:themeColor="accent5" w:themeShade="80"/>
                <w:sz w:val="18"/>
                <w:szCs w:val="18"/>
                <w:lang w:val="sq-AL"/>
              </w:rPr>
            </w:pPr>
            <w:r>
              <w:rPr>
                <w:rFonts w:ascii="Times New Roman" w:eastAsiaTheme="majorEastAsia" w:hAnsi="Times New Roman" w:cs="Times New Roman"/>
                <w:b/>
                <w:noProof/>
                <w:color w:val="1F3864" w:themeColor="accent5" w:themeShade="80"/>
                <w:sz w:val="18"/>
                <w:szCs w:val="18"/>
                <w:lang w:val="sq-AL"/>
              </w:rPr>
              <w:t>14</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C18E80C" w14:textId="3D69653C" w:rsidR="00FE4291" w:rsidRPr="00FA59E7" w:rsidRDefault="00FE4291" w:rsidP="00FE4291">
            <w:pPr>
              <w:jc w:val="center"/>
              <w:rPr>
                <w:rFonts w:ascii="Times New Roman" w:eastAsiaTheme="majorEastAsia" w:hAnsi="Times New Roman" w:cs="Times New Roman"/>
                <w:b/>
                <w:noProof/>
                <w:color w:val="1F3864" w:themeColor="accent5" w:themeShade="80"/>
                <w:sz w:val="18"/>
                <w:szCs w:val="18"/>
                <w:lang w:val="sq-AL"/>
              </w:rPr>
            </w:pP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28AFE15" w14:textId="7CBEC3C5" w:rsidR="00FE4291" w:rsidRPr="00FA59E7" w:rsidRDefault="00FE4291" w:rsidP="00FE4291">
            <w:pPr>
              <w:jc w:val="center"/>
              <w:rPr>
                <w:rFonts w:ascii="Times New Roman" w:eastAsiaTheme="majorEastAsia" w:hAnsi="Times New Roman" w:cs="Times New Roman"/>
                <w:b/>
                <w:noProof/>
                <w:color w:val="1F3864" w:themeColor="accent5" w:themeShade="80"/>
                <w:sz w:val="18"/>
                <w:szCs w:val="18"/>
                <w:lang w:val="sq-AL"/>
              </w:rPr>
            </w:pP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94250C8" w14:textId="2CA623F9" w:rsidR="00FE4291" w:rsidRPr="00FA59E7" w:rsidRDefault="00FE4291" w:rsidP="00FE4291">
            <w:pPr>
              <w:jc w:val="center"/>
              <w:rPr>
                <w:rFonts w:ascii="Times New Roman" w:eastAsiaTheme="majorEastAsia" w:hAnsi="Times New Roman" w:cs="Times New Roman"/>
                <w:b/>
                <w:noProof/>
                <w:color w:val="1F3864" w:themeColor="accent5" w:themeShade="80"/>
                <w:sz w:val="18"/>
                <w:szCs w:val="18"/>
                <w:lang w:val="sq-AL"/>
              </w:rPr>
            </w:pPr>
          </w:p>
        </w:tc>
        <w:tc>
          <w:tcPr>
            <w:tcW w:w="531" w:type="dxa"/>
            <w:tcBorders>
              <w:top w:val="single" w:sz="4" w:space="0" w:color="auto"/>
              <w:left w:val="single" w:sz="4" w:space="0" w:color="auto"/>
              <w:bottom w:val="single" w:sz="4" w:space="0" w:color="auto"/>
              <w:right w:val="double" w:sz="4" w:space="0" w:color="auto"/>
            </w:tcBorders>
            <w:shd w:val="clear" w:color="auto" w:fill="FFF2CC" w:themeFill="accent4" w:themeFillTint="33"/>
            <w:vAlign w:val="center"/>
          </w:tcPr>
          <w:p w14:paraId="6021EAE3" w14:textId="34E4127D" w:rsidR="00FE4291" w:rsidRPr="00FA59E7" w:rsidRDefault="00FE4291" w:rsidP="00FE4291">
            <w:pPr>
              <w:jc w:val="center"/>
              <w:rPr>
                <w:rFonts w:ascii="Times New Roman" w:eastAsiaTheme="majorEastAsia" w:hAnsi="Times New Roman" w:cs="Times New Roman"/>
                <w:b/>
                <w:noProof/>
                <w:color w:val="1F3864" w:themeColor="accent5" w:themeShade="80"/>
                <w:sz w:val="18"/>
                <w:szCs w:val="18"/>
                <w:lang w:val="sq-AL"/>
              </w:rPr>
            </w:pPr>
          </w:p>
        </w:tc>
        <w:tc>
          <w:tcPr>
            <w:tcW w:w="588" w:type="dxa"/>
            <w:tcBorders>
              <w:top w:val="nil"/>
              <w:left w:val="nil"/>
              <w:bottom w:val="single" w:sz="8" w:space="0" w:color="auto"/>
              <w:right w:val="single" w:sz="8" w:space="0" w:color="auto"/>
            </w:tcBorders>
            <w:shd w:val="clear" w:color="000000" w:fill="FFF2CC"/>
            <w:vAlign w:val="center"/>
          </w:tcPr>
          <w:p w14:paraId="103CE554" w14:textId="3424C3FC" w:rsidR="00FE4291" w:rsidRPr="00FA59E7" w:rsidRDefault="00456CF3" w:rsidP="00FE4291">
            <w:pPr>
              <w:jc w:val="center"/>
              <w:rPr>
                <w:rFonts w:ascii="Times New Roman" w:eastAsiaTheme="majorEastAsia" w:hAnsi="Times New Roman" w:cs="Times New Roman"/>
                <w:b/>
                <w:noProof/>
                <w:color w:val="1F3864" w:themeColor="accent5" w:themeShade="80"/>
                <w:sz w:val="18"/>
                <w:szCs w:val="18"/>
                <w:lang w:val="sq-AL"/>
              </w:rPr>
            </w:pPr>
            <w:r>
              <w:rPr>
                <w:rFonts w:ascii="Times New Roman" w:eastAsiaTheme="majorEastAsia" w:hAnsi="Times New Roman" w:cs="Times New Roman"/>
                <w:b/>
                <w:noProof/>
                <w:color w:val="1F3864" w:themeColor="accent5" w:themeShade="80"/>
                <w:sz w:val="18"/>
                <w:szCs w:val="18"/>
                <w:lang w:val="sq-AL"/>
              </w:rPr>
              <w:t>104</w:t>
            </w:r>
          </w:p>
        </w:tc>
      </w:tr>
      <w:tr w:rsidR="00FE4291" w:rsidRPr="00FA59E7" w14:paraId="26DF5A3C" w14:textId="77777777" w:rsidTr="009F554A">
        <w:trPr>
          <w:gridAfter w:val="1"/>
          <w:wAfter w:w="7" w:type="dxa"/>
          <w:trHeight w:val="315"/>
        </w:trPr>
        <w:tc>
          <w:tcPr>
            <w:tcW w:w="8397"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3D9F6CA" w14:textId="77777777" w:rsidR="00FE4291" w:rsidRPr="00FA59E7" w:rsidRDefault="00FE4291" w:rsidP="00FE4291">
            <w:pPr>
              <w:rPr>
                <w:rFonts w:ascii="Times New Roman" w:eastAsiaTheme="majorEastAsia" w:hAnsi="Times New Roman" w:cs="Times New Roman"/>
                <w:b/>
                <w:i/>
                <w:noProof/>
                <w:color w:val="0D0D0D" w:themeColor="text1" w:themeTint="F2"/>
                <w:sz w:val="18"/>
                <w:szCs w:val="18"/>
                <w:lang w:val="sq-AL"/>
              </w:rPr>
            </w:pPr>
            <w:r w:rsidRPr="00FA59E7">
              <w:rPr>
                <w:rFonts w:ascii="Times New Roman" w:eastAsiaTheme="majorEastAsia" w:hAnsi="Times New Roman" w:cs="Times New Roman"/>
                <w:b/>
                <w:i/>
                <w:noProof/>
                <w:color w:val="0D0D0D" w:themeColor="text1" w:themeTint="F2"/>
                <w:sz w:val="18"/>
                <w:szCs w:val="18"/>
                <w:lang w:val="sq-AL"/>
              </w:rPr>
              <w:t>Të mitur total</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BDD8AB6" w14:textId="424C359A" w:rsidR="00FE4291" w:rsidRPr="00FA59E7" w:rsidRDefault="002764D4" w:rsidP="00FE4291">
            <w:pPr>
              <w:jc w:val="center"/>
              <w:rPr>
                <w:rFonts w:ascii="Times New Roman" w:eastAsiaTheme="majorEastAsia" w:hAnsi="Times New Roman" w:cs="Times New Roman"/>
                <w:b/>
                <w:i/>
                <w:noProof/>
                <w:color w:val="0D0D0D" w:themeColor="text1" w:themeTint="F2"/>
                <w:sz w:val="18"/>
                <w:szCs w:val="18"/>
                <w:lang w:val="sq-AL"/>
              </w:rPr>
            </w:pPr>
            <w:r>
              <w:rPr>
                <w:rFonts w:ascii="Times New Roman" w:eastAsiaTheme="majorEastAsia" w:hAnsi="Times New Roman" w:cs="Times New Roman"/>
                <w:b/>
                <w:i/>
                <w:noProof/>
                <w:color w:val="0D0D0D" w:themeColor="text1" w:themeTint="F2"/>
                <w:sz w:val="18"/>
                <w:szCs w:val="18"/>
                <w:lang w:val="sq-AL"/>
              </w:rPr>
              <w:t>9</w:t>
            </w:r>
          </w:p>
        </w:tc>
        <w:tc>
          <w:tcPr>
            <w:tcW w:w="63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D1F2E1A" w14:textId="2B6B4639" w:rsidR="00FE4291" w:rsidRPr="00FA59E7" w:rsidRDefault="003D7D18" w:rsidP="00FE4291">
            <w:pPr>
              <w:jc w:val="center"/>
              <w:rPr>
                <w:rFonts w:ascii="Times New Roman" w:eastAsiaTheme="majorEastAsia" w:hAnsi="Times New Roman" w:cs="Times New Roman"/>
                <w:b/>
                <w:i/>
                <w:noProof/>
                <w:color w:val="0D0D0D" w:themeColor="text1" w:themeTint="F2"/>
                <w:sz w:val="18"/>
                <w:szCs w:val="18"/>
                <w:lang w:val="sq-AL"/>
              </w:rPr>
            </w:pPr>
            <w:r>
              <w:rPr>
                <w:rFonts w:ascii="Times New Roman" w:eastAsiaTheme="majorEastAsia" w:hAnsi="Times New Roman" w:cs="Times New Roman"/>
                <w:b/>
                <w:i/>
                <w:noProof/>
                <w:color w:val="0D0D0D" w:themeColor="text1" w:themeTint="F2"/>
                <w:sz w:val="18"/>
                <w:szCs w:val="18"/>
                <w:lang w:val="sq-AL"/>
              </w:rPr>
              <w:t>11</w:t>
            </w:r>
          </w:p>
        </w:tc>
        <w:tc>
          <w:tcPr>
            <w:tcW w:w="63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03867F2" w14:textId="74B500DA" w:rsidR="00FE4291" w:rsidRPr="00FA59E7" w:rsidRDefault="00305373" w:rsidP="00FE4291">
            <w:pPr>
              <w:jc w:val="center"/>
              <w:rPr>
                <w:rFonts w:ascii="Times New Roman" w:eastAsiaTheme="majorEastAsia" w:hAnsi="Times New Roman" w:cs="Times New Roman"/>
                <w:b/>
                <w:i/>
                <w:noProof/>
                <w:color w:val="0D0D0D" w:themeColor="text1" w:themeTint="F2"/>
                <w:sz w:val="18"/>
                <w:szCs w:val="18"/>
                <w:lang w:val="sq-AL"/>
              </w:rPr>
            </w:pPr>
            <w:r>
              <w:rPr>
                <w:rFonts w:ascii="Times New Roman" w:eastAsiaTheme="majorEastAsia" w:hAnsi="Times New Roman" w:cs="Times New Roman"/>
                <w:b/>
                <w:i/>
                <w:noProof/>
                <w:color w:val="0D0D0D" w:themeColor="text1" w:themeTint="F2"/>
                <w:sz w:val="18"/>
                <w:szCs w:val="18"/>
                <w:lang w:val="sq-AL"/>
              </w:rPr>
              <w:t>18</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EF89A37" w14:textId="2833EB18" w:rsidR="00FE4291" w:rsidRPr="00FA59E7" w:rsidRDefault="008E5B3B" w:rsidP="00FE4291">
            <w:pPr>
              <w:jc w:val="center"/>
              <w:rPr>
                <w:rFonts w:ascii="Times New Roman" w:eastAsiaTheme="majorEastAsia" w:hAnsi="Times New Roman" w:cs="Times New Roman"/>
                <w:b/>
                <w:i/>
                <w:noProof/>
                <w:color w:val="0D0D0D" w:themeColor="text1" w:themeTint="F2"/>
                <w:sz w:val="18"/>
                <w:szCs w:val="18"/>
                <w:lang w:val="sq-AL"/>
              </w:rPr>
            </w:pPr>
            <w:r>
              <w:rPr>
                <w:rFonts w:ascii="Times New Roman" w:eastAsiaTheme="majorEastAsia" w:hAnsi="Times New Roman" w:cs="Times New Roman"/>
                <w:b/>
                <w:i/>
                <w:noProof/>
                <w:color w:val="0D0D0D" w:themeColor="text1" w:themeTint="F2"/>
                <w:sz w:val="18"/>
                <w:szCs w:val="18"/>
                <w:lang w:val="sq-AL"/>
              </w:rPr>
              <w:t>3</w:t>
            </w:r>
          </w:p>
        </w:tc>
        <w:tc>
          <w:tcPr>
            <w:tcW w:w="63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240E7A7" w14:textId="34024CFC" w:rsidR="00FE4291" w:rsidRPr="00FA59E7" w:rsidRDefault="00BC6663" w:rsidP="00FE4291">
            <w:pPr>
              <w:jc w:val="center"/>
              <w:rPr>
                <w:rFonts w:ascii="Times New Roman" w:eastAsiaTheme="majorEastAsia" w:hAnsi="Times New Roman" w:cs="Times New Roman"/>
                <w:b/>
                <w:i/>
                <w:noProof/>
                <w:color w:val="0D0D0D" w:themeColor="text1" w:themeTint="F2"/>
                <w:sz w:val="18"/>
                <w:szCs w:val="18"/>
                <w:lang w:val="sq-AL"/>
              </w:rPr>
            </w:pPr>
            <w:r>
              <w:rPr>
                <w:rFonts w:ascii="Times New Roman" w:eastAsiaTheme="majorEastAsia" w:hAnsi="Times New Roman" w:cs="Times New Roman"/>
                <w:b/>
                <w:i/>
                <w:noProof/>
                <w:color w:val="0D0D0D" w:themeColor="text1" w:themeTint="F2"/>
                <w:sz w:val="18"/>
                <w:szCs w:val="18"/>
                <w:lang w:val="sq-AL"/>
              </w:rPr>
              <w:t>5</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F03C9EF" w14:textId="11AA1978" w:rsidR="00FE4291" w:rsidRPr="00FA59E7" w:rsidRDefault="00E91F3E" w:rsidP="00FE4291">
            <w:pPr>
              <w:jc w:val="center"/>
              <w:rPr>
                <w:rFonts w:ascii="Times New Roman" w:eastAsiaTheme="majorEastAsia" w:hAnsi="Times New Roman" w:cs="Times New Roman"/>
                <w:b/>
                <w:i/>
                <w:noProof/>
                <w:color w:val="0D0D0D" w:themeColor="text1" w:themeTint="F2"/>
                <w:sz w:val="18"/>
                <w:szCs w:val="18"/>
              </w:rPr>
            </w:pPr>
            <w:r>
              <w:rPr>
                <w:rFonts w:ascii="Times New Roman" w:eastAsiaTheme="majorEastAsia" w:hAnsi="Times New Roman" w:cs="Times New Roman"/>
                <w:b/>
                <w:i/>
                <w:noProof/>
                <w:color w:val="0D0D0D" w:themeColor="text1" w:themeTint="F2"/>
                <w:sz w:val="18"/>
                <w:szCs w:val="18"/>
              </w:rPr>
              <w:t>1</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F66AE9D" w14:textId="5ECC2A55" w:rsidR="00FE4291" w:rsidRPr="0096567A" w:rsidRDefault="00B71503" w:rsidP="00FE4291">
            <w:pPr>
              <w:jc w:val="center"/>
              <w:rPr>
                <w:rFonts w:ascii="Times New Roman" w:eastAsiaTheme="majorEastAsia" w:hAnsi="Times New Roman" w:cs="Times New Roman"/>
                <w:b/>
                <w:i/>
                <w:noProof/>
                <w:color w:val="0D0D0D" w:themeColor="text1" w:themeTint="F2"/>
                <w:sz w:val="18"/>
                <w:lang w:val="sq-AL"/>
              </w:rPr>
            </w:pPr>
            <w:r>
              <w:rPr>
                <w:rFonts w:ascii="Times New Roman" w:eastAsiaTheme="majorEastAsia" w:hAnsi="Times New Roman" w:cs="Times New Roman"/>
                <w:b/>
                <w:i/>
                <w:noProof/>
                <w:color w:val="0D0D0D" w:themeColor="text1" w:themeTint="F2"/>
                <w:sz w:val="18"/>
                <w:lang w:val="sq-AL"/>
              </w:rPr>
              <w:t>14</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145A03F" w14:textId="124A6402" w:rsidR="00FE4291" w:rsidRPr="00FA59E7" w:rsidRDefault="00456CF3" w:rsidP="00FE4291">
            <w:pPr>
              <w:jc w:val="center"/>
              <w:rPr>
                <w:rFonts w:ascii="Times New Roman" w:eastAsiaTheme="majorEastAsia" w:hAnsi="Times New Roman" w:cs="Times New Roman"/>
                <w:b/>
                <w:i/>
                <w:noProof/>
                <w:color w:val="0D0D0D" w:themeColor="text1" w:themeTint="F2"/>
                <w:sz w:val="18"/>
                <w:szCs w:val="18"/>
                <w:lang w:val="sq-AL"/>
              </w:rPr>
            </w:pPr>
            <w:r>
              <w:rPr>
                <w:rFonts w:ascii="Times New Roman" w:eastAsiaTheme="majorEastAsia" w:hAnsi="Times New Roman" w:cs="Times New Roman"/>
                <w:b/>
                <w:i/>
                <w:noProof/>
                <w:color w:val="0D0D0D" w:themeColor="text1" w:themeTint="F2"/>
                <w:sz w:val="18"/>
                <w:szCs w:val="18"/>
                <w:lang w:val="sq-AL"/>
              </w:rPr>
              <w:t>23</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72130E1" w14:textId="56060973" w:rsidR="00FE4291" w:rsidRPr="00FA59E7" w:rsidRDefault="00FE4291" w:rsidP="00FE4291">
            <w:pPr>
              <w:jc w:val="center"/>
              <w:rPr>
                <w:rFonts w:ascii="Times New Roman" w:eastAsiaTheme="majorEastAsia" w:hAnsi="Times New Roman" w:cs="Times New Roman"/>
                <w:b/>
                <w:i/>
                <w:noProof/>
                <w:color w:val="0D0D0D" w:themeColor="text1" w:themeTint="F2"/>
                <w:sz w:val="18"/>
                <w:szCs w:val="18"/>
                <w:lang w:val="sq-AL"/>
              </w:rPr>
            </w:pP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F5D1714" w14:textId="138AFC84" w:rsidR="00FE4291" w:rsidRPr="00FA59E7" w:rsidRDefault="00FE4291" w:rsidP="00FE4291">
            <w:pPr>
              <w:jc w:val="center"/>
              <w:rPr>
                <w:rFonts w:ascii="Times New Roman" w:eastAsiaTheme="majorEastAsia" w:hAnsi="Times New Roman" w:cs="Times New Roman"/>
                <w:b/>
                <w:i/>
                <w:noProof/>
                <w:color w:val="0D0D0D" w:themeColor="text1" w:themeTint="F2"/>
                <w:sz w:val="18"/>
                <w:szCs w:val="18"/>
                <w:lang w:val="sq-AL"/>
              </w:rPr>
            </w:pP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14B62C9" w14:textId="2019A992" w:rsidR="00FE4291" w:rsidRPr="00FA59E7" w:rsidRDefault="00FE4291" w:rsidP="00FE4291">
            <w:pPr>
              <w:jc w:val="center"/>
              <w:rPr>
                <w:rFonts w:ascii="Times New Roman" w:eastAsiaTheme="majorEastAsia" w:hAnsi="Times New Roman" w:cs="Times New Roman"/>
                <w:b/>
                <w:i/>
                <w:noProof/>
                <w:color w:val="0D0D0D" w:themeColor="text1" w:themeTint="F2"/>
                <w:sz w:val="18"/>
                <w:szCs w:val="18"/>
                <w:lang w:val="sq-AL"/>
              </w:rPr>
            </w:pPr>
          </w:p>
        </w:tc>
        <w:tc>
          <w:tcPr>
            <w:tcW w:w="531" w:type="dxa"/>
            <w:tcBorders>
              <w:top w:val="single" w:sz="4" w:space="0" w:color="auto"/>
              <w:left w:val="single" w:sz="4" w:space="0" w:color="auto"/>
              <w:bottom w:val="single" w:sz="4" w:space="0" w:color="auto"/>
              <w:right w:val="double" w:sz="4" w:space="0" w:color="auto"/>
            </w:tcBorders>
            <w:shd w:val="clear" w:color="auto" w:fill="FFF2CC" w:themeFill="accent4" w:themeFillTint="33"/>
            <w:vAlign w:val="center"/>
          </w:tcPr>
          <w:p w14:paraId="34199110" w14:textId="7625B83B" w:rsidR="00FE4291" w:rsidRPr="00FA59E7" w:rsidRDefault="00FE4291" w:rsidP="00FE4291">
            <w:pPr>
              <w:jc w:val="center"/>
              <w:rPr>
                <w:rFonts w:ascii="Times New Roman" w:eastAsiaTheme="majorEastAsia" w:hAnsi="Times New Roman" w:cs="Times New Roman"/>
                <w:b/>
                <w:i/>
                <w:noProof/>
                <w:color w:val="0D0D0D" w:themeColor="text1" w:themeTint="F2"/>
                <w:sz w:val="18"/>
                <w:szCs w:val="18"/>
                <w:lang w:val="sq-AL"/>
              </w:rPr>
            </w:pPr>
          </w:p>
        </w:tc>
        <w:tc>
          <w:tcPr>
            <w:tcW w:w="588" w:type="dxa"/>
            <w:tcBorders>
              <w:top w:val="nil"/>
              <w:left w:val="nil"/>
              <w:bottom w:val="single" w:sz="8" w:space="0" w:color="auto"/>
              <w:right w:val="single" w:sz="8" w:space="0" w:color="auto"/>
            </w:tcBorders>
            <w:shd w:val="clear" w:color="000000" w:fill="FFF2CC"/>
            <w:vAlign w:val="center"/>
          </w:tcPr>
          <w:p w14:paraId="53DED6B2" w14:textId="66E8C249" w:rsidR="00FE4291" w:rsidRPr="00FA59E7" w:rsidRDefault="00456CF3" w:rsidP="00FE4291">
            <w:pPr>
              <w:jc w:val="center"/>
              <w:rPr>
                <w:rFonts w:ascii="Times New Roman" w:eastAsiaTheme="majorEastAsia" w:hAnsi="Times New Roman" w:cs="Times New Roman"/>
                <w:b/>
                <w:i/>
                <w:noProof/>
                <w:color w:val="0D0D0D" w:themeColor="text1" w:themeTint="F2"/>
                <w:sz w:val="18"/>
                <w:szCs w:val="18"/>
                <w:lang w:val="sq-AL"/>
              </w:rPr>
            </w:pPr>
            <w:r>
              <w:rPr>
                <w:rFonts w:ascii="Times New Roman" w:eastAsiaTheme="majorEastAsia" w:hAnsi="Times New Roman" w:cs="Times New Roman"/>
                <w:b/>
                <w:i/>
                <w:noProof/>
                <w:color w:val="0D0D0D" w:themeColor="text1" w:themeTint="F2"/>
                <w:sz w:val="18"/>
                <w:szCs w:val="18"/>
                <w:lang w:val="sq-AL"/>
              </w:rPr>
              <w:t>84</w:t>
            </w:r>
          </w:p>
        </w:tc>
      </w:tr>
    </w:tbl>
    <w:p w14:paraId="025AC94C" w14:textId="6B776774" w:rsidR="005D1539" w:rsidRPr="00FA59E7" w:rsidRDefault="005D1539" w:rsidP="00856594">
      <w:pPr>
        <w:pStyle w:val="Heading2"/>
        <w:rPr>
          <w:rFonts w:cs="Times New Roman"/>
          <w:lang w:val="de-DE"/>
        </w:rPr>
      </w:pPr>
      <w:bookmarkStart w:id="16" w:name="_Toc240280838"/>
      <w:bookmarkEnd w:id="15"/>
      <w:r w:rsidRPr="00FA59E7">
        <w:rPr>
          <w:rFonts w:cs="Times New Roman"/>
          <w:lang w:val="de-DE"/>
        </w:rPr>
        <w:lastRenderedPageBreak/>
        <w:t>Të dhëna statistikore mbi rastet e raportuara nga Klinikat e Ligjit pranë IAL-ve</w:t>
      </w:r>
      <w:r w:rsidR="00285708" w:rsidRPr="00FA59E7">
        <w:rPr>
          <w:rFonts w:cs="Times New Roman"/>
          <w:lang w:val="de-DE"/>
        </w:rPr>
        <w:t xml:space="preserve">- </w:t>
      </w:r>
      <w:r w:rsidR="00883636">
        <w:rPr>
          <w:rFonts w:cs="Times New Roman"/>
          <w:lang w:val="de-DE"/>
        </w:rPr>
        <w:t>Gusht</w:t>
      </w:r>
      <w:r w:rsidR="009D38AA">
        <w:rPr>
          <w:rFonts w:cs="Times New Roman"/>
          <w:lang w:val="de-DE"/>
        </w:rPr>
        <w:t xml:space="preserve"> 2026</w:t>
      </w:r>
      <w:bookmarkEnd w:id="16"/>
    </w:p>
    <w:p w14:paraId="4C62059A" w14:textId="77777777" w:rsidR="00570E3D" w:rsidRPr="00FA59E7" w:rsidRDefault="00570E3D" w:rsidP="005D1539">
      <w:pPr>
        <w:spacing w:line="240" w:lineRule="auto"/>
        <w:jc w:val="both"/>
        <w:rPr>
          <w:rFonts w:ascii="Times New Roman" w:eastAsia="Calibri" w:hAnsi="Times New Roman" w:cs="Times New Roman"/>
          <w:lang w:val="sq-AL"/>
        </w:rPr>
      </w:pPr>
    </w:p>
    <w:p w14:paraId="6FE90707" w14:textId="09DF08D2" w:rsidR="005D1539" w:rsidRPr="00FA59E7" w:rsidRDefault="005D1539" w:rsidP="00E0026A">
      <w:pPr>
        <w:spacing w:line="276" w:lineRule="auto"/>
        <w:jc w:val="both"/>
        <w:rPr>
          <w:rFonts w:ascii="Times New Roman" w:eastAsia="Calibri" w:hAnsi="Times New Roman" w:cs="Times New Roman"/>
          <w:lang w:val="sq-AL"/>
        </w:rPr>
      </w:pPr>
      <w:r w:rsidRPr="00FA59E7">
        <w:rPr>
          <w:rFonts w:ascii="Times New Roman" w:eastAsia="Calibri" w:hAnsi="Times New Roman" w:cs="Times New Roman"/>
          <w:lang w:val="sq-AL"/>
        </w:rPr>
        <w:t xml:space="preserve">Një ndër ofruesit e shërbimit të ndihmës juridike parësore janë edhe </w:t>
      </w:r>
      <w:r w:rsidRPr="00FA59E7">
        <w:rPr>
          <w:rFonts w:ascii="Times New Roman" w:eastAsia="Calibri" w:hAnsi="Times New Roman" w:cs="Times New Roman"/>
          <w:b/>
          <w:color w:val="C00000"/>
          <w:lang w:val="sq-AL"/>
        </w:rPr>
        <w:t xml:space="preserve">Klinikat e Ligjit. </w:t>
      </w:r>
      <w:r w:rsidRPr="00FA59E7">
        <w:rPr>
          <w:rFonts w:ascii="Times New Roman" w:eastAsia="Calibri" w:hAnsi="Times New Roman" w:cs="Times New Roman"/>
          <w:lang w:val="sq-AL"/>
        </w:rPr>
        <w:t>Bazuar në nenin 16 të ligjit nr. 111/2017, Drejtoria e Ndihmës Juridike Falas bashkëpunon me klinikat ligjore, sipas kushteve dhe kritereve të parashikuara në marrëveshjet përkatëse të bashkëpunimit për trajnimin dhe përditësimin e njohurive të studentëve të përfshirë pranë këtyre klinikave, mbi çështjet e lidhura me ndihmën juridike parësore</w:t>
      </w:r>
    </w:p>
    <w:p w14:paraId="59BF8E01" w14:textId="579EE69D" w:rsidR="005D1539" w:rsidRPr="00FA59E7" w:rsidRDefault="005D1539" w:rsidP="00E0026A">
      <w:pPr>
        <w:spacing w:line="276" w:lineRule="auto"/>
        <w:jc w:val="both"/>
        <w:rPr>
          <w:rFonts w:ascii="Times New Roman" w:eastAsia="Calibri" w:hAnsi="Times New Roman" w:cs="Times New Roman"/>
          <w:lang w:val="sq-AL"/>
        </w:rPr>
      </w:pPr>
      <w:r w:rsidRPr="00FA59E7">
        <w:rPr>
          <w:rFonts w:ascii="Times New Roman" w:eastAsia="Calibri" w:hAnsi="Times New Roman" w:cs="Times New Roman"/>
          <w:lang w:val="sq-AL"/>
        </w:rPr>
        <w:t xml:space="preserve">Aktualisht Drejtoria e Ndihmës Juridike Falas ka lidhur marrëveshje me </w:t>
      </w:r>
      <w:r w:rsidR="009F554A" w:rsidRPr="00FA59E7">
        <w:rPr>
          <w:rFonts w:ascii="Times New Roman" w:eastAsia="Calibri" w:hAnsi="Times New Roman" w:cs="Times New Roman"/>
          <w:b/>
          <w:lang w:val="sq-AL"/>
        </w:rPr>
        <w:t>13</w:t>
      </w:r>
      <w:r w:rsidRPr="00FA59E7">
        <w:rPr>
          <w:rFonts w:ascii="Times New Roman" w:eastAsia="Calibri" w:hAnsi="Times New Roman" w:cs="Times New Roman"/>
          <w:b/>
          <w:lang w:val="sq-AL"/>
        </w:rPr>
        <w:t xml:space="preserve"> Institucione të Arsimit të Lartë, në Tiranë, Durrës, Shkodër</w:t>
      </w:r>
      <w:r w:rsidR="00570E3D" w:rsidRPr="00FA59E7">
        <w:rPr>
          <w:rFonts w:ascii="Times New Roman" w:eastAsia="Calibri" w:hAnsi="Times New Roman" w:cs="Times New Roman"/>
          <w:b/>
          <w:lang w:val="sq-AL"/>
        </w:rPr>
        <w:t>,</w:t>
      </w:r>
      <w:r w:rsidRPr="00FA59E7">
        <w:rPr>
          <w:rFonts w:ascii="Times New Roman" w:eastAsia="Calibri" w:hAnsi="Times New Roman" w:cs="Times New Roman"/>
          <w:b/>
          <w:lang w:val="sq-AL"/>
        </w:rPr>
        <w:t xml:space="preserve"> Vlorë</w:t>
      </w:r>
      <w:r w:rsidR="00570E3D" w:rsidRPr="00FA59E7">
        <w:rPr>
          <w:rFonts w:ascii="Times New Roman" w:eastAsia="Calibri" w:hAnsi="Times New Roman" w:cs="Times New Roman"/>
          <w:b/>
          <w:lang w:val="sq-AL"/>
        </w:rPr>
        <w:t xml:space="preserve"> dhe Elbasan</w:t>
      </w:r>
      <w:r w:rsidRPr="00FA59E7">
        <w:rPr>
          <w:rFonts w:ascii="Times New Roman" w:eastAsia="Calibri" w:hAnsi="Times New Roman" w:cs="Times New Roman"/>
          <w:lang w:val="sq-AL"/>
        </w:rPr>
        <w:t xml:space="preserve"> konkretisht: </w:t>
      </w:r>
    </w:p>
    <w:p w14:paraId="156847E6" w14:textId="77777777" w:rsidR="0078230E" w:rsidRDefault="0078230E" w:rsidP="00E0026A">
      <w:pPr>
        <w:pStyle w:val="ListParagraph"/>
        <w:numPr>
          <w:ilvl w:val="0"/>
          <w:numId w:val="17"/>
        </w:numPr>
        <w:spacing w:line="276" w:lineRule="auto"/>
        <w:jc w:val="both"/>
        <w:rPr>
          <w:rFonts w:ascii="Times New Roman" w:eastAsia="Calibri" w:hAnsi="Times New Roman" w:cs="Times New Roman"/>
          <w:b/>
        </w:rPr>
        <w:sectPr w:rsidR="0078230E" w:rsidSect="00663A47">
          <w:type w:val="continuous"/>
          <w:pgSz w:w="16839" w:h="11907" w:orient="landscape" w:code="9"/>
          <w:pgMar w:top="1080" w:right="1104" w:bottom="540" w:left="1134" w:header="0" w:footer="0" w:gutter="0"/>
          <w:pgBorders w:offsetFrom="page">
            <w:top w:val="inset" w:sz="6" w:space="24" w:color="auto"/>
            <w:left w:val="inset" w:sz="6" w:space="24" w:color="auto"/>
            <w:bottom w:val="outset" w:sz="6" w:space="24" w:color="auto"/>
            <w:right w:val="outset" w:sz="6" w:space="24" w:color="auto"/>
          </w:pgBorders>
          <w:pgNumType w:start="3"/>
          <w:cols w:space="720"/>
          <w:titlePg/>
          <w:docGrid w:linePitch="360"/>
        </w:sectPr>
      </w:pPr>
    </w:p>
    <w:p w14:paraId="24B7B3E0" w14:textId="490CA75C" w:rsidR="005D1539" w:rsidRPr="00FA59E7" w:rsidRDefault="005D1539" w:rsidP="00E0026A">
      <w:pPr>
        <w:pStyle w:val="ListParagraph"/>
        <w:numPr>
          <w:ilvl w:val="0"/>
          <w:numId w:val="17"/>
        </w:numPr>
        <w:spacing w:line="276" w:lineRule="auto"/>
        <w:jc w:val="both"/>
        <w:rPr>
          <w:rFonts w:ascii="Times New Roman" w:eastAsia="Calibri" w:hAnsi="Times New Roman" w:cs="Times New Roman"/>
          <w:b/>
        </w:rPr>
      </w:pPr>
      <w:r w:rsidRPr="00FA59E7">
        <w:rPr>
          <w:rFonts w:ascii="Times New Roman" w:eastAsia="Calibri" w:hAnsi="Times New Roman" w:cs="Times New Roman"/>
          <w:b/>
        </w:rPr>
        <w:t>Fakulteti i Drejtësisë</w:t>
      </w:r>
      <w:r w:rsidR="00E0026A" w:rsidRPr="00FA59E7">
        <w:rPr>
          <w:rFonts w:ascii="Times New Roman" w:eastAsia="Calibri" w:hAnsi="Times New Roman" w:cs="Times New Roman"/>
          <w:b/>
        </w:rPr>
        <w:t>, Universiteti i Tiranës</w:t>
      </w:r>
      <w:r w:rsidRPr="00FA59E7">
        <w:rPr>
          <w:rFonts w:ascii="Times New Roman" w:eastAsia="Calibri" w:hAnsi="Times New Roman" w:cs="Times New Roman"/>
          <w:b/>
        </w:rPr>
        <w:t>;</w:t>
      </w:r>
    </w:p>
    <w:p w14:paraId="5D95AC67" w14:textId="2C46134A" w:rsidR="005D1539" w:rsidRPr="00FA59E7" w:rsidRDefault="005D1539" w:rsidP="00E0026A">
      <w:pPr>
        <w:pStyle w:val="ListParagraph"/>
        <w:numPr>
          <w:ilvl w:val="0"/>
          <w:numId w:val="17"/>
        </w:numPr>
        <w:spacing w:line="276" w:lineRule="auto"/>
        <w:jc w:val="both"/>
        <w:rPr>
          <w:rFonts w:ascii="Times New Roman" w:eastAsia="Calibri" w:hAnsi="Times New Roman" w:cs="Times New Roman"/>
          <w:b/>
        </w:rPr>
      </w:pPr>
      <w:r w:rsidRPr="00FA59E7">
        <w:rPr>
          <w:rFonts w:ascii="Times New Roman" w:eastAsia="Calibri" w:hAnsi="Times New Roman" w:cs="Times New Roman"/>
          <w:b/>
        </w:rPr>
        <w:t>Klinika e Ligjit Shkodër</w:t>
      </w:r>
      <w:r w:rsidR="00E0026A" w:rsidRPr="00FA59E7">
        <w:rPr>
          <w:rFonts w:ascii="Times New Roman" w:eastAsia="Calibri" w:hAnsi="Times New Roman" w:cs="Times New Roman"/>
          <w:b/>
        </w:rPr>
        <w:t>, Universiteti “</w:t>
      </w:r>
      <w:r w:rsidR="00E0026A" w:rsidRPr="00FA59E7">
        <w:rPr>
          <w:rFonts w:ascii="Times New Roman" w:eastAsia="Calibri" w:hAnsi="Times New Roman" w:cs="Times New Roman"/>
          <w:b/>
          <w:i/>
        </w:rPr>
        <w:t>Luigj Gurakuqi</w:t>
      </w:r>
      <w:r w:rsidR="00E0026A" w:rsidRPr="00FA59E7">
        <w:rPr>
          <w:rFonts w:ascii="Times New Roman" w:eastAsia="Calibri" w:hAnsi="Times New Roman" w:cs="Times New Roman"/>
          <w:b/>
        </w:rPr>
        <w:t>”</w:t>
      </w:r>
      <w:r w:rsidRPr="00FA59E7">
        <w:rPr>
          <w:rFonts w:ascii="Times New Roman" w:eastAsia="Calibri" w:hAnsi="Times New Roman" w:cs="Times New Roman"/>
          <w:b/>
        </w:rPr>
        <w:t>;</w:t>
      </w:r>
    </w:p>
    <w:p w14:paraId="5203DAE9" w14:textId="74174FCF" w:rsidR="005D1539" w:rsidRPr="00FA59E7" w:rsidRDefault="005D1539" w:rsidP="00E0026A">
      <w:pPr>
        <w:pStyle w:val="ListParagraph"/>
        <w:numPr>
          <w:ilvl w:val="0"/>
          <w:numId w:val="17"/>
        </w:numPr>
        <w:spacing w:line="276" w:lineRule="auto"/>
        <w:jc w:val="both"/>
        <w:rPr>
          <w:rFonts w:ascii="Times New Roman" w:eastAsia="Calibri" w:hAnsi="Times New Roman" w:cs="Times New Roman"/>
          <w:b/>
        </w:rPr>
      </w:pPr>
      <w:r w:rsidRPr="00FA59E7">
        <w:rPr>
          <w:rFonts w:ascii="Times New Roman" w:eastAsia="Calibri" w:hAnsi="Times New Roman" w:cs="Times New Roman"/>
          <w:b/>
        </w:rPr>
        <w:t>Universiteti “</w:t>
      </w:r>
      <w:r w:rsidRPr="00FA59E7">
        <w:rPr>
          <w:rFonts w:ascii="Times New Roman" w:eastAsia="Calibri" w:hAnsi="Times New Roman" w:cs="Times New Roman"/>
          <w:b/>
          <w:i/>
        </w:rPr>
        <w:t>Aleksandër Mojsiu</w:t>
      </w:r>
      <w:r w:rsidRPr="00FA59E7">
        <w:rPr>
          <w:rFonts w:ascii="Times New Roman" w:eastAsia="Calibri" w:hAnsi="Times New Roman" w:cs="Times New Roman"/>
          <w:b/>
        </w:rPr>
        <w:t>” Durrës;</w:t>
      </w:r>
    </w:p>
    <w:p w14:paraId="78F20145" w14:textId="3F538F70" w:rsidR="005D1539" w:rsidRPr="00FA59E7" w:rsidRDefault="005D1539" w:rsidP="00E0026A">
      <w:pPr>
        <w:pStyle w:val="ListParagraph"/>
        <w:numPr>
          <w:ilvl w:val="0"/>
          <w:numId w:val="17"/>
        </w:numPr>
        <w:spacing w:line="276" w:lineRule="auto"/>
        <w:jc w:val="both"/>
        <w:rPr>
          <w:rFonts w:ascii="Times New Roman" w:eastAsia="Calibri" w:hAnsi="Times New Roman" w:cs="Times New Roman"/>
          <w:b/>
        </w:rPr>
      </w:pPr>
      <w:r w:rsidRPr="00FA59E7">
        <w:rPr>
          <w:rFonts w:ascii="Times New Roman" w:eastAsia="Calibri" w:hAnsi="Times New Roman" w:cs="Times New Roman"/>
          <w:b/>
        </w:rPr>
        <w:t>Universiteti “</w:t>
      </w:r>
      <w:r w:rsidRPr="00FA59E7">
        <w:rPr>
          <w:rFonts w:ascii="Times New Roman" w:eastAsia="Calibri" w:hAnsi="Times New Roman" w:cs="Times New Roman"/>
          <w:b/>
          <w:i/>
        </w:rPr>
        <w:t>Ismail Qemali”</w:t>
      </w:r>
      <w:r w:rsidRPr="00FA59E7">
        <w:rPr>
          <w:rFonts w:ascii="Times New Roman" w:eastAsia="Calibri" w:hAnsi="Times New Roman" w:cs="Times New Roman"/>
          <w:b/>
        </w:rPr>
        <w:t xml:space="preserve"> Vlorë;</w:t>
      </w:r>
    </w:p>
    <w:p w14:paraId="7727B218" w14:textId="3ED8B791" w:rsidR="005D1539" w:rsidRPr="00FA59E7" w:rsidRDefault="005D1539" w:rsidP="00E0026A">
      <w:pPr>
        <w:pStyle w:val="ListParagraph"/>
        <w:numPr>
          <w:ilvl w:val="0"/>
          <w:numId w:val="17"/>
        </w:numPr>
        <w:spacing w:line="276" w:lineRule="auto"/>
        <w:jc w:val="both"/>
        <w:rPr>
          <w:rFonts w:ascii="Times New Roman" w:eastAsia="Calibri" w:hAnsi="Times New Roman" w:cs="Times New Roman"/>
          <w:b/>
        </w:rPr>
      </w:pPr>
      <w:r w:rsidRPr="00FA59E7">
        <w:rPr>
          <w:rFonts w:ascii="Times New Roman" w:eastAsia="Calibri" w:hAnsi="Times New Roman" w:cs="Times New Roman"/>
          <w:b/>
        </w:rPr>
        <w:t>Universiteti Europian i Tiranës;</w:t>
      </w:r>
    </w:p>
    <w:p w14:paraId="48E830A3" w14:textId="086216B8" w:rsidR="005D1539" w:rsidRPr="00FA59E7" w:rsidRDefault="005D1539" w:rsidP="00E0026A">
      <w:pPr>
        <w:pStyle w:val="ListParagraph"/>
        <w:numPr>
          <w:ilvl w:val="0"/>
          <w:numId w:val="17"/>
        </w:numPr>
        <w:spacing w:line="276" w:lineRule="auto"/>
        <w:jc w:val="both"/>
        <w:rPr>
          <w:rFonts w:ascii="Times New Roman" w:eastAsia="Calibri" w:hAnsi="Times New Roman" w:cs="Times New Roman"/>
          <w:b/>
        </w:rPr>
      </w:pPr>
      <w:r w:rsidRPr="00FA59E7">
        <w:rPr>
          <w:rFonts w:ascii="Times New Roman" w:eastAsia="Calibri" w:hAnsi="Times New Roman" w:cs="Times New Roman"/>
          <w:b/>
        </w:rPr>
        <w:t>Universiteti “</w:t>
      </w:r>
      <w:r w:rsidRPr="00FA59E7">
        <w:rPr>
          <w:rFonts w:ascii="Times New Roman" w:eastAsia="Calibri" w:hAnsi="Times New Roman" w:cs="Times New Roman"/>
          <w:b/>
          <w:i/>
        </w:rPr>
        <w:t>Qirjazi</w:t>
      </w:r>
      <w:r w:rsidRPr="00FA59E7">
        <w:rPr>
          <w:rFonts w:ascii="Times New Roman" w:eastAsia="Calibri" w:hAnsi="Times New Roman" w:cs="Times New Roman"/>
          <w:b/>
        </w:rPr>
        <w:t>”</w:t>
      </w:r>
      <w:r w:rsidR="00E0026A" w:rsidRPr="00FA59E7">
        <w:rPr>
          <w:rFonts w:ascii="Times New Roman" w:eastAsia="Calibri" w:hAnsi="Times New Roman" w:cs="Times New Roman"/>
          <w:b/>
        </w:rPr>
        <w:t>;</w:t>
      </w:r>
    </w:p>
    <w:p w14:paraId="0E9EC90A" w14:textId="0AC623DB" w:rsidR="005D1539" w:rsidRPr="00FA59E7" w:rsidRDefault="005D1539" w:rsidP="00E0026A">
      <w:pPr>
        <w:pStyle w:val="ListParagraph"/>
        <w:numPr>
          <w:ilvl w:val="0"/>
          <w:numId w:val="17"/>
        </w:numPr>
        <w:spacing w:line="276" w:lineRule="auto"/>
        <w:jc w:val="both"/>
        <w:rPr>
          <w:rFonts w:ascii="Times New Roman" w:eastAsia="Calibri" w:hAnsi="Times New Roman" w:cs="Times New Roman"/>
          <w:b/>
        </w:rPr>
      </w:pPr>
      <w:r w:rsidRPr="00FA59E7">
        <w:rPr>
          <w:rFonts w:ascii="Times New Roman" w:eastAsia="Calibri" w:hAnsi="Times New Roman" w:cs="Times New Roman"/>
          <w:b/>
        </w:rPr>
        <w:t>Universiteti “</w:t>
      </w:r>
      <w:r w:rsidRPr="00FA59E7">
        <w:rPr>
          <w:rFonts w:ascii="Times New Roman" w:eastAsia="Calibri" w:hAnsi="Times New Roman" w:cs="Times New Roman"/>
          <w:b/>
          <w:i/>
        </w:rPr>
        <w:t>Bedër</w:t>
      </w:r>
      <w:r w:rsidRPr="00FA59E7">
        <w:rPr>
          <w:rFonts w:ascii="Times New Roman" w:eastAsia="Calibri" w:hAnsi="Times New Roman" w:cs="Times New Roman"/>
          <w:b/>
        </w:rPr>
        <w:t>”</w:t>
      </w:r>
      <w:r w:rsidR="00E0026A" w:rsidRPr="00FA59E7">
        <w:rPr>
          <w:rFonts w:ascii="Times New Roman" w:eastAsia="Calibri" w:hAnsi="Times New Roman" w:cs="Times New Roman"/>
          <w:b/>
        </w:rPr>
        <w:t>;</w:t>
      </w:r>
    </w:p>
    <w:p w14:paraId="7C9346B7" w14:textId="6110694E" w:rsidR="005D1539" w:rsidRPr="00FA59E7" w:rsidRDefault="005D1539" w:rsidP="00E0026A">
      <w:pPr>
        <w:pStyle w:val="ListParagraph"/>
        <w:numPr>
          <w:ilvl w:val="0"/>
          <w:numId w:val="17"/>
        </w:numPr>
        <w:spacing w:line="276" w:lineRule="auto"/>
        <w:jc w:val="both"/>
        <w:rPr>
          <w:rFonts w:ascii="Times New Roman" w:eastAsia="Calibri" w:hAnsi="Times New Roman" w:cs="Times New Roman"/>
          <w:b/>
        </w:rPr>
      </w:pPr>
      <w:r w:rsidRPr="00FA59E7">
        <w:rPr>
          <w:rFonts w:ascii="Times New Roman" w:eastAsia="Calibri" w:hAnsi="Times New Roman" w:cs="Times New Roman"/>
          <w:b/>
        </w:rPr>
        <w:t>Universiteti “</w:t>
      </w:r>
      <w:r w:rsidRPr="00FA59E7">
        <w:rPr>
          <w:rFonts w:ascii="Times New Roman" w:eastAsia="Calibri" w:hAnsi="Times New Roman" w:cs="Times New Roman"/>
          <w:b/>
          <w:i/>
        </w:rPr>
        <w:t>Mesdhetar</w:t>
      </w:r>
      <w:r w:rsidRPr="00FA59E7">
        <w:rPr>
          <w:rFonts w:ascii="Times New Roman" w:eastAsia="Calibri" w:hAnsi="Times New Roman" w:cs="Times New Roman"/>
          <w:b/>
        </w:rPr>
        <w:t>”</w:t>
      </w:r>
      <w:r w:rsidR="00E0026A" w:rsidRPr="00FA59E7">
        <w:rPr>
          <w:rFonts w:ascii="Times New Roman" w:eastAsia="Calibri" w:hAnsi="Times New Roman" w:cs="Times New Roman"/>
          <w:b/>
        </w:rPr>
        <w:t>;</w:t>
      </w:r>
    </w:p>
    <w:p w14:paraId="390CE2A0" w14:textId="4F10AF39" w:rsidR="005D1539" w:rsidRPr="00FA59E7" w:rsidRDefault="005D1539" w:rsidP="00E0026A">
      <w:pPr>
        <w:pStyle w:val="ListParagraph"/>
        <w:numPr>
          <w:ilvl w:val="0"/>
          <w:numId w:val="17"/>
        </w:numPr>
        <w:spacing w:line="276" w:lineRule="auto"/>
        <w:jc w:val="both"/>
        <w:rPr>
          <w:rFonts w:ascii="Times New Roman" w:eastAsia="Calibri" w:hAnsi="Times New Roman" w:cs="Times New Roman"/>
          <w:b/>
        </w:rPr>
      </w:pPr>
      <w:r w:rsidRPr="00FA59E7">
        <w:rPr>
          <w:rFonts w:ascii="Times New Roman" w:eastAsia="Calibri" w:hAnsi="Times New Roman" w:cs="Times New Roman"/>
          <w:b/>
        </w:rPr>
        <w:t>Universiteti “</w:t>
      </w:r>
      <w:r w:rsidRPr="00FA59E7">
        <w:rPr>
          <w:rFonts w:ascii="Times New Roman" w:eastAsia="Calibri" w:hAnsi="Times New Roman" w:cs="Times New Roman"/>
          <w:b/>
          <w:i/>
        </w:rPr>
        <w:t>Marin Barleti</w:t>
      </w:r>
      <w:r w:rsidRPr="00FA59E7">
        <w:rPr>
          <w:rFonts w:ascii="Times New Roman" w:eastAsia="Calibri" w:hAnsi="Times New Roman" w:cs="Times New Roman"/>
          <w:b/>
        </w:rPr>
        <w:t>”</w:t>
      </w:r>
      <w:r w:rsidR="00E0026A" w:rsidRPr="00FA59E7">
        <w:rPr>
          <w:rFonts w:ascii="Times New Roman" w:eastAsia="Calibri" w:hAnsi="Times New Roman" w:cs="Times New Roman"/>
          <w:b/>
        </w:rPr>
        <w:t>;</w:t>
      </w:r>
    </w:p>
    <w:p w14:paraId="3E5EEF9D" w14:textId="6534E9F5" w:rsidR="005D1539" w:rsidRPr="00FA59E7" w:rsidRDefault="005D1539" w:rsidP="00E0026A">
      <w:pPr>
        <w:pStyle w:val="ListParagraph"/>
        <w:numPr>
          <w:ilvl w:val="0"/>
          <w:numId w:val="17"/>
        </w:numPr>
        <w:spacing w:line="276" w:lineRule="auto"/>
        <w:jc w:val="both"/>
        <w:rPr>
          <w:rFonts w:ascii="Times New Roman" w:eastAsia="Calibri" w:hAnsi="Times New Roman" w:cs="Times New Roman"/>
          <w:b/>
        </w:rPr>
      </w:pPr>
      <w:r w:rsidRPr="00FA59E7">
        <w:rPr>
          <w:rFonts w:ascii="Times New Roman" w:eastAsia="Calibri" w:hAnsi="Times New Roman" w:cs="Times New Roman"/>
          <w:b/>
        </w:rPr>
        <w:t>Universiteti “</w:t>
      </w:r>
      <w:r w:rsidRPr="00FA59E7">
        <w:rPr>
          <w:rFonts w:ascii="Times New Roman" w:eastAsia="Calibri" w:hAnsi="Times New Roman" w:cs="Times New Roman"/>
          <w:b/>
          <w:i/>
        </w:rPr>
        <w:t>Luarasi</w:t>
      </w:r>
      <w:r w:rsidRPr="00FA59E7">
        <w:rPr>
          <w:rFonts w:ascii="Times New Roman" w:eastAsia="Calibri" w:hAnsi="Times New Roman" w:cs="Times New Roman"/>
          <w:b/>
        </w:rPr>
        <w:t>”</w:t>
      </w:r>
      <w:r w:rsidR="00E0026A" w:rsidRPr="00FA59E7">
        <w:rPr>
          <w:rFonts w:ascii="Times New Roman" w:eastAsia="Calibri" w:hAnsi="Times New Roman" w:cs="Times New Roman"/>
          <w:b/>
        </w:rPr>
        <w:t>;</w:t>
      </w:r>
    </w:p>
    <w:p w14:paraId="5B1B2B8E" w14:textId="58CD2A3F" w:rsidR="005D1539" w:rsidRPr="00FA59E7" w:rsidRDefault="005D1539" w:rsidP="00E0026A">
      <w:pPr>
        <w:pStyle w:val="ListParagraph"/>
        <w:numPr>
          <w:ilvl w:val="0"/>
          <w:numId w:val="17"/>
        </w:numPr>
        <w:spacing w:line="276" w:lineRule="auto"/>
        <w:jc w:val="both"/>
        <w:rPr>
          <w:rFonts w:ascii="Times New Roman" w:eastAsia="Calibri" w:hAnsi="Times New Roman" w:cs="Times New Roman"/>
          <w:b/>
        </w:rPr>
      </w:pPr>
      <w:r w:rsidRPr="00FA59E7">
        <w:rPr>
          <w:rFonts w:ascii="Times New Roman" w:eastAsia="Calibri" w:hAnsi="Times New Roman" w:cs="Times New Roman"/>
          <w:b/>
        </w:rPr>
        <w:t>Universiteti “</w:t>
      </w:r>
      <w:r w:rsidRPr="00FA59E7">
        <w:rPr>
          <w:rFonts w:ascii="Times New Roman" w:eastAsia="Calibri" w:hAnsi="Times New Roman" w:cs="Times New Roman"/>
          <w:b/>
          <w:i/>
        </w:rPr>
        <w:t>Epoka</w:t>
      </w:r>
      <w:r w:rsidR="00570E3D" w:rsidRPr="00FA59E7">
        <w:rPr>
          <w:rFonts w:ascii="Times New Roman" w:eastAsia="Calibri" w:hAnsi="Times New Roman" w:cs="Times New Roman"/>
          <w:b/>
        </w:rPr>
        <w:t>”</w:t>
      </w:r>
      <w:r w:rsidR="00E0026A" w:rsidRPr="00FA59E7">
        <w:rPr>
          <w:rFonts w:ascii="Times New Roman" w:eastAsia="Calibri" w:hAnsi="Times New Roman" w:cs="Times New Roman"/>
          <w:b/>
        </w:rPr>
        <w:t>;</w:t>
      </w:r>
    </w:p>
    <w:p w14:paraId="426A0C9C" w14:textId="130D9ADC" w:rsidR="00570E3D" w:rsidRPr="00FA59E7" w:rsidRDefault="00570E3D" w:rsidP="00E0026A">
      <w:pPr>
        <w:pStyle w:val="ListParagraph"/>
        <w:numPr>
          <w:ilvl w:val="0"/>
          <w:numId w:val="17"/>
        </w:numPr>
        <w:spacing w:line="276" w:lineRule="auto"/>
        <w:jc w:val="both"/>
        <w:rPr>
          <w:rFonts w:ascii="Times New Roman" w:eastAsia="Calibri" w:hAnsi="Times New Roman" w:cs="Times New Roman"/>
          <w:b/>
        </w:rPr>
      </w:pPr>
      <w:r w:rsidRPr="00FA59E7">
        <w:rPr>
          <w:rFonts w:ascii="Times New Roman" w:eastAsia="Calibri" w:hAnsi="Times New Roman" w:cs="Times New Roman"/>
          <w:b/>
        </w:rPr>
        <w:t>Universiteti “</w:t>
      </w:r>
      <w:r w:rsidRPr="00FA59E7">
        <w:rPr>
          <w:rFonts w:ascii="Times New Roman" w:eastAsia="Calibri" w:hAnsi="Times New Roman" w:cs="Times New Roman"/>
          <w:b/>
          <w:i/>
        </w:rPr>
        <w:t>Aleksander Xhuvani</w:t>
      </w:r>
      <w:r w:rsidRPr="00FA59E7">
        <w:rPr>
          <w:rFonts w:ascii="Times New Roman" w:eastAsia="Calibri" w:hAnsi="Times New Roman" w:cs="Times New Roman"/>
          <w:b/>
        </w:rPr>
        <w:t>”</w:t>
      </w:r>
      <w:r w:rsidR="009F554A" w:rsidRPr="00FA59E7">
        <w:rPr>
          <w:rFonts w:ascii="Times New Roman" w:eastAsia="Calibri" w:hAnsi="Times New Roman" w:cs="Times New Roman"/>
          <w:b/>
        </w:rPr>
        <w:t>;</w:t>
      </w:r>
    </w:p>
    <w:p w14:paraId="2B498323" w14:textId="4EC90B94" w:rsidR="009F554A" w:rsidRPr="00FA59E7" w:rsidRDefault="009F554A" w:rsidP="00E0026A">
      <w:pPr>
        <w:pStyle w:val="ListParagraph"/>
        <w:numPr>
          <w:ilvl w:val="0"/>
          <w:numId w:val="17"/>
        </w:numPr>
        <w:spacing w:line="276" w:lineRule="auto"/>
        <w:jc w:val="both"/>
        <w:rPr>
          <w:rFonts w:ascii="Times New Roman" w:eastAsia="Calibri" w:hAnsi="Times New Roman" w:cs="Times New Roman"/>
          <w:b/>
        </w:rPr>
      </w:pPr>
      <w:r w:rsidRPr="00FA59E7">
        <w:rPr>
          <w:rFonts w:ascii="Times New Roman" w:eastAsia="Calibri" w:hAnsi="Times New Roman" w:cs="Times New Roman"/>
          <w:b/>
        </w:rPr>
        <w:t>Universiteti “</w:t>
      </w:r>
      <w:r w:rsidRPr="00FA59E7">
        <w:rPr>
          <w:rFonts w:ascii="Times New Roman" w:eastAsia="Calibri" w:hAnsi="Times New Roman" w:cs="Times New Roman"/>
          <w:b/>
          <w:i/>
          <w:iCs/>
        </w:rPr>
        <w:t>Albanian University</w:t>
      </w:r>
      <w:r w:rsidRPr="00FA59E7">
        <w:rPr>
          <w:rFonts w:ascii="Times New Roman" w:eastAsia="Calibri" w:hAnsi="Times New Roman" w:cs="Times New Roman"/>
          <w:b/>
        </w:rPr>
        <w:t>”</w:t>
      </w:r>
    </w:p>
    <w:p w14:paraId="5C9AFB20" w14:textId="77777777" w:rsidR="0078230E" w:rsidRDefault="0078230E" w:rsidP="0078230E">
      <w:pPr>
        <w:rPr>
          <w:rFonts w:ascii="Times New Roman" w:eastAsia="Calibri" w:hAnsi="Times New Roman" w:cs="Times New Roman"/>
          <w:b/>
          <w:color w:val="C00000"/>
          <w:sz w:val="28"/>
          <w:szCs w:val="28"/>
          <w:lang w:val="sq-AL"/>
        </w:rPr>
        <w:sectPr w:rsidR="0078230E" w:rsidSect="0078230E">
          <w:type w:val="continuous"/>
          <w:pgSz w:w="16839" w:h="11907" w:orient="landscape" w:code="9"/>
          <w:pgMar w:top="1080" w:right="1104" w:bottom="360" w:left="1134" w:header="0" w:footer="0" w:gutter="0"/>
          <w:pgBorders w:offsetFrom="page">
            <w:top w:val="inset" w:sz="6" w:space="24" w:color="auto"/>
            <w:left w:val="inset" w:sz="6" w:space="24" w:color="auto"/>
            <w:bottom w:val="outset" w:sz="6" w:space="24" w:color="auto"/>
            <w:right w:val="outset" w:sz="6" w:space="24" w:color="auto"/>
          </w:pgBorders>
          <w:pgNumType w:start="3"/>
          <w:cols w:num="2" w:space="720"/>
          <w:titlePg/>
          <w:docGrid w:linePitch="360"/>
        </w:sectPr>
      </w:pPr>
    </w:p>
    <w:p w14:paraId="545FBB99" w14:textId="77777777" w:rsidR="002F1A18" w:rsidRDefault="002F1A18" w:rsidP="0078230E">
      <w:pPr>
        <w:rPr>
          <w:rFonts w:ascii="Times New Roman" w:eastAsia="Calibri" w:hAnsi="Times New Roman" w:cs="Times New Roman"/>
          <w:b/>
          <w:color w:val="C00000"/>
          <w:sz w:val="28"/>
          <w:szCs w:val="28"/>
          <w:lang w:val="sq-AL"/>
        </w:rPr>
      </w:pPr>
    </w:p>
    <w:p w14:paraId="023EA678" w14:textId="3185FF58" w:rsidR="00662DC0" w:rsidRPr="0078230E" w:rsidRDefault="001018DE" w:rsidP="0078230E">
      <w:pPr>
        <w:jc w:val="center"/>
        <w:rPr>
          <w:rFonts w:ascii="Times New Roman" w:eastAsia="Calibri" w:hAnsi="Times New Roman" w:cs="Times New Roman"/>
          <w:b/>
          <w:color w:val="C00000"/>
          <w:sz w:val="32"/>
          <w:szCs w:val="32"/>
          <w:lang w:val="sq-AL"/>
        </w:rPr>
      </w:pPr>
      <w:r w:rsidRPr="002F1A18">
        <w:rPr>
          <w:rFonts w:ascii="Times New Roman" w:eastAsia="Calibri" w:hAnsi="Times New Roman" w:cs="Times New Roman"/>
          <w:b/>
          <w:color w:val="C00000"/>
          <w:sz w:val="32"/>
          <w:szCs w:val="32"/>
          <w:lang w:val="sq-AL"/>
        </w:rPr>
        <w:t xml:space="preserve">Për muajin </w:t>
      </w:r>
      <w:r w:rsidR="00883636">
        <w:rPr>
          <w:rFonts w:ascii="Times New Roman" w:eastAsia="Calibri" w:hAnsi="Times New Roman" w:cs="Times New Roman"/>
          <w:b/>
          <w:color w:val="C00000"/>
          <w:sz w:val="32"/>
          <w:szCs w:val="32"/>
          <w:lang w:val="sq-AL"/>
        </w:rPr>
        <w:t>Gusht</w:t>
      </w:r>
      <w:r w:rsidR="009D38AA">
        <w:rPr>
          <w:rFonts w:ascii="Times New Roman" w:eastAsia="Calibri" w:hAnsi="Times New Roman" w:cs="Times New Roman"/>
          <w:b/>
          <w:color w:val="C00000"/>
          <w:sz w:val="32"/>
          <w:szCs w:val="32"/>
          <w:lang w:val="sq-AL"/>
        </w:rPr>
        <w:t xml:space="preserve"> 2026</w:t>
      </w:r>
      <w:r w:rsidRPr="002F1A18">
        <w:rPr>
          <w:rFonts w:ascii="Times New Roman" w:eastAsia="Calibri" w:hAnsi="Times New Roman" w:cs="Times New Roman"/>
          <w:b/>
          <w:color w:val="C00000"/>
          <w:sz w:val="32"/>
          <w:szCs w:val="32"/>
          <w:lang w:val="sq-AL"/>
        </w:rPr>
        <w:t xml:space="preserve"> janë administruar </w:t>
      </w:r>
      <w:r w:rsidR="00E35E5A" w:rsidRPr="002F1A18">
        <w:rPr>
          <w:rFonts w:ascii="Times New Roman" w:eastAsia="Calibri" w:hAnsi="Times New Roman" w:cs="Times New Roman"/>
          <w:b/>
          <w:color w:val="C00000"/>
          <w:sz w:val="32"/>
          <w:szCs w:val="32"/>
          <w:lang w:val="sq-AL"/>
        </w:rPr>
        <w:t>0</w:t>
      </w:r>
      <w:r w:rsidRPr="002F1A18">
        <w:rPr>
          <w:rFonts w:ascii="Times New Roman" w:eastAsia="Calibri" w:hAnsi="Times New Roman" w:cs="Times New Roman"/>
          <w:b/>
          <w:color w:val="C00000"/>
          <w:sz w:val="32"/>
          <w:szCs w:val="32"/>
          <w:lang w:val="sq-AL"/>
        </w:rPr>
        <w:t xml:space="preserve"> raste nga Klinikat e Ligjit </w:t>
      </w:r>
    </w:p>
    <w:p w14:paraId="2FE51A38" w14:textId="7CB1C17D" w:rsidR="0078230E" w:rsidRPr="007771D8" w:rsidRDefault="0078230E" w:rsidP="0078230E">
      <w:pPr>
        <w:pStyle w:val="NormalWeb"/>
        <w:jc w:val="both"/>
        <w:rPr>
          <w:color w:val="000000"/>
          <w:lang w:val="sq-AL"/>
        </w:rPr>
      </w:pPr>
      <w:r w:rsidRPr="007771D8">
        <w:rPr>
          <w:b/>
          <w:bCs/>
          <w:i/>
          <w:iCs/>
          <w:color w:val="000000"/>
          <w:lang w:val="sq-AL"/>
        </w:rPr>
        <w:t>Shënim:</w:t>
      </w:r>
      <w:r w:rsidRPr="007771D8">
        <w:rPr>
          <w:color w:val="000000"/>
          <w:lang w:val="sq-AL"/>
        </w:rPr>
        <w:t xml:space="preserve"> “Klinikë ligjore” është njësi përbërëse e një institucioni të arsimit të lartë, e organizuar dhe që funksionon sipas parashikimeve të legjislacionit në fuqi për arsimin e lartë dhe që ofron ndihmë juridike parësore pa qëllim fitimi, sipas përcaktimeve në statutin e institucionit të arsimit të lartë.” Në këtë kuadër, klinikat e ligjit janë struktura akademike që ushtrojnë veprimtarinë e tyre brenda institucioneve të arsimit të lartë, të cilat gëzojnë autonomi organizative dhe financiare.</w:t>
      </w:r>
    </w:p>
    <w:p w14:paraId="3EDEE390" w14:textId="036A5D0E" w:rsidR="0078230E" w:rsidRPr="007771D8" w:rsidRDefault="0078230E" w:rsidP="0078230E">
      <w:pPr>
        <w:pStyle w:val="NormalWeb"/>
        <w:jc w:val="both"/>
        <w:rPr>
          <w:color w:val="000000"/>
          <w:lang w:val="sq-AL"/>
        </w:rPr>
      </w:pPr>
      <w:r w:rsidRPr="007771D8">
        <w:rPr>
          <w:color w:val="000000"/>
          <w:lang w:val="sq-AL"/>
        </w:rPr>
        <w:t xml:space="preserve">Gjithashtu, neni 16 i ligjit parashikon se DNJF bashkëpunon me klinikat ligjore sipas kushteve dhe kritereve të përcaktuara në marrëveshjet e bashkëpunimit, me synim trajnimin dhe përditësimin e njohurive të studentëve mbi çështjet e ndihmës juridike parësore. Në këtë kuadër, për periudhën </w:t>
      </w:r>
      <w:r w:rsidR="007E6391">
        <w:rPr>
          <w:color w:val="000000"/>
          <w:lang w:val="sq-AL"/>
        </w:rPr>
        <w:t>Mars</w:t>
      </w:r>
      <w:r w:rsidRPr="007771D8">
        <w:rPr>
          <w:color w:val="000000"/>
          <w:lang w:val="sq-AL"/>
        </w:rPr>
        <w:t>–Qershor 202</w:t>
      </w:r>
      <w:r w:rsidR="001B146D">
        <w:rPr>
          <w:color w:val="000000"/>
          <w:lang w:val="sq-AL"/>
        </w:rPr>
        <w:t>6</w:t>
      </w:r>
      <w:r w:rsidRPr="007771D8">
        <w:rPr>
          <w:color w:val="000000"/>
          <w:lang w:val="sq-AL"/>
        </w:rPr>
        <w:t xml:space="preserve">, Drejtoria e Ndihmës Juridike Falas ka zhvilluar praktika pune për rreth </w:t>
      </w:r>
      <w:r w:rsidR="001B146D">
        <w:rPr>
          <w:color w:val="000000"/>
          <w:lang w:val="sq-AL"/>
        </w:rPr>
        <w:t>90</w:t>
      </w:r>
      <w:r w:rsidRPr="007771D8">
        <w:rPr>
          <w:color w:val="000000"/>
          <w:lang w:val="sq-AL"/>
        </w:rPr>
        <w:t xml:space="preserve"> studentë, duke përmbushur funksionin e saj ligjor për mbështetjen e klinikave ligjore dhe përgatitjen praktike të studentëve të përfshirë.</w:t>
      </w:r>
    </w:p>
    <w:p w14:paraId="699536A6" w14:textId="1F10D9B6" w:rsidR="00662DC0" w:rsidRPr="007771D8" w:rsidRDefault="0078230E" w:rsidP="0078230E">
      <w:pPr>
        <w:pStyle w:val="NormalWeb"/>
        <w:jc w:val="both"/>
        <w:rPr>
          <w:color w:val="000000"/>
          <w:lang w:val="sq-AL"/>
        </w:rPr>
      </w:pPr>
      <w:r w:rsidRPr="007771D8">
        <w:rPr>
          <w:color w:val="000000"/>
          <w:lang w:val="sq-AL"/>
        </w:rPr>
        <w:t>Nga interpretimi i dispozitave të ligjit nr. 111/2017 del qartë se marrëdhënia ndërmjet DNJF dhe klinikave të ligjit bazohet mbi bashkëpunim akademik e praktik, pa kompetencë detyruese për vendosjen e targeteve apo përcaktimin e një numri minimal rastesh që duhet të trajtohen prej tyre. Për më tepër, duke qenë se klinikat ligjore nuk mbështeten financiarisht nga DNJF dhe nuk janë të lidhura me kontrata shërbimi, nuk ekziston bazë ligjore për detyrimin e tyre në raportim apo trajtim rastesh. Roli i DNJF kufizohet vetëm në mbështetje dhe koordinim për zhvillimin e praktikave mësimore të studentëve dhe forcimin e edukimit ligjor të publikut.</w:t>
      </w:r>
    </w:p>
    <w:p w14:paraId="7FAB669C" w14:textId="28E431F0" w:rsidR="005D1539" w:rsidRPr="00FA59E7" w:rsidRDefault="005D1539" w:rsidP="003F7183">
      <w:pPr>
        <w:pStyle w:val="Heading2"/>
        <w:rPr>
          <w:rFonts w:eastAsia="Times New Roman" w:cs="Times New Roman"/>
          <w:lang w:val="it-IT"/>
        </w:rPr>
      </w:pPr>
      <w:bookmarkStart w:id="17" w:name="_Toc240280839"/>
      <w:r w:rsidRPr="00FA59E7">
        <w:rPr>
          <w:rFonts w:eastAsia="Times New Roman" w:cs="Times New Roman"/>
          <w:lang w:val="it-IT"/>
        </w:rPr>
        <w:lastRenderedPageBreak/>
        <w:t>Të dhëna statistikore mbi rastet e raportuara nga Numri i Gjelbër 08001010</w:t>
      </w:r>
      <w:r w:rsidR="00285708" w:rsidRPr="00FA59E7">
        <w:rPr>
          <w:rFonts w:eastAsia="Times New Roman" w:cs="Times New Roman"/>
          <w:lang w:val="it-IT"/>
        </w:rPr>
        <w:t xml:space="preserve"> – </w:t>
      </w:r>
      <w:r w:rsidR="00883636">
        <w:rPr>
          <w:rFonts w:eastAsia="Times New Roman" w:cs="Times New Roman"/>
          <w:lang w:val="it-IT"/>
        </w:rPr>
        <w:t>Gusht</w:t>
      </w:r>
      <w:r w:rsidR="009D38AA">
        <w:rPr>
          <w:rFonts w:eastAsia="Times New Roman" w:cs="Times New Roman"/>
          <w:lang w:val="it-IT"/>
        </w:rPr>
        <w:t xml:space="preserve"> 2026</w:t>
      </w:r>
      <w:bookmarkEnd w:id="17"/>
    </w:p>
    <w:p w14:paraId="7B509784" w14:textId="77777777" w:rsidR="00662DC0" w:rsidRDefault="00662DC0" w:rsidP="002B256D">
      <w:pPr>
        <w:pStyle w:val="Heading4"/>
      </w:pPr>
      <w:bookmarkStart w:id="18" w:name="_Toc89772515"/>
    </w:p>
    <w:p w14:paraId="4AB3FF6A" w14:textId="2249911C" w:rsidR="005D1539" w:rsidRPr="00FA59E7" w:rsidRDefault="005D1539" w:rsidP="002B256D">
      <w:pPr>
        <w:pStyle w:val="Heading4"/>
      </w:pPr>
      <w:bookmarkStart w:id="19" w:name="_Toc240280840"/>
      <w:r w:rsidRPr="00FA59E7">
        <w:t>Numri i Gjelbër 08001010</w:t>
      </w:r>
      <w:bookmarkEnd w:id="18"/>
      <w:bookmarkEnd w:id="19"/>
    </w:p>
    <w:tbl>
      <w:tblPr>
        <w:tblStyle w:val="TableGrid1"/>
        <w:tblpPr w:leftFromText="180" w:rightFromText="180" w:vertAnchor="text" w:horzAnchor="margin" w:tblpY="1743"/>
        <w:tblW w:w="14547" w:type="dxa"/>
        <w:tblLook w:val="04A0" w:firstRow="1" w:lastRow="0" w:firstColumn="1" w:lastColumn="0" w:noHBand="0" w:noVBand="1"/>
      </w:tblPr>
      <w:tblGrid>
        <w:gridCol w:w="14547"/>
      </w:tblGrid>
      <w:tr w:rsidR="002720EB" w:rsidRPr="003D4D43" w14:paraId="0BD62113" w14:textId="77777777" w:rsidTr="001C2746">
        <w:trPr>
          <w:trHeight w:val="228"/>
        </w:trPr>
        <w:tc>
          <w:tcPr>
            <w:tcW w:w="14547" w:type="dxa"/>
            <w:shd w:val="clear" w:color="auto" w:fill="C5E0B3" w:themeFill="accent6" w:themeFillTint="66"/>
          </w:tcPr>
          <w:p w14:paraId="5C88EC17" w14:textId="462FF347" w:rsidR="002720EB" w:rsidRPr="00FA59E7" w:rsidRDefault="002720EB" w:rsidP="002720EB">
            <w:pPr>
              <w:jc w:val="center"/>
              <w:rPr>
                <w:rFonts w:ascii="Times New Roman" w:hAnsi="Times New Roman" w:cs="Times New Roman"/>
                <w:b/>
                <w:lang w:val="sq-AL"/>
              </w:rPr>
            </w:pPr>
            <w:r w:rsidRPr="00FA59E7">
              <w:rPr>
                <w:rFonts w:ascii="Times New Roman" w:hAnsi="Times New Roman" w:cs="Times New Roman"/>
                <w:b/>
                <w:color w:val="C00000"/>
                <w:lang w:val="sq-AL"/>
              </w:rPr>
              <w:t>NUMRI I RASTEVE TË TRAJTUARA (Numri i gjelb</w:t>
            </w:r>
            <w:r w:rsidR="0024680F">
              <w:rPr>
                <w:rFonts w:ascii="Times New Roman" w:hAnsi="Times New Roman" w:cs="Times New Roman"/>
                <w:b/>
                <w:color w:val="C00000"/>
                <w:lang w:val="sq-AL"/>
              </w:rPr>
              <w:t>ë</w:t>
            </w:r>
            <w:r w:rsidRPr="00FA59E7">
              <w:rPr>
                <w:rFonts w:ascii="Times New Roman" w:hAnsi="Times New Roman" w:cs="Times New Roman"/>
                <w:b/>
                <w:color w:val="C00000"/>
                <w:lang w:val="sq-AL"/>
              </w:rPr>
              <w:t>r 08001010)</w:t>
            </w:r>
          </w:p>
        </w:tc>
      </w:tr>
      <w:tr w:rsidR="002720EB" w:rsidRPr="003D4D43" w14:paraId="3F8D39D5" w14:textId="77777777" w:rsidTr="001C2746">
        <w:trPr>
          <w:trHeight w:val="601"/>
        </w:trPr>
        <w:tc>
          <w:tcPr>
            <w:tcW w:w="14547" w:type="dxa"/>
            <w:vAlign w:val="center"/>
          </w:tcPr>
          <w:p w14:paraId="30BF8CE7" w14:textId="1F059D12" w:rsidR="002720EB" w:rsidRPr="00FA59E7" w:rsidRDefault="002720EB" w:rsidP="00F9181E">
            <w:pPr>
              <w:jc w:val="center"/>
              <w:rPr>
                <w:rFonts w:ascii="Times New Roman" w:hAnsi="Times New Roman" w:cs="Times New Roman"/>
                <w:lang w:val="it-IT"/>
              </w:rPr>
            </w:pPr>
            <w:bookmarkStart w:id="20" w:name="_Toc158371403"/>
            <w:r w:rsidRPr="00FA59E7">
              <w:rPr>
                <w:rFonts w:ascii="Times New Roman" w:hAnsi="Times New Roman" w:cs="Times New Roman"/>
                <w:b/>
                <w:color w:val="C00000"/>
                <w:sz w:val="28"/>
                <w:lang w:val="it-IT"/>
              </w:rPr>
              <w:t>TOTALI I RASTEVE</w:t>
            </w:r>
            <w:bookmarkEnd w:id="20"/>
            <w:r w:rsidRPr="00FA59E7">
              <w:rPr>
                <w:rFonts w:ascii="Times New Roman" w:hAnsi="Times New Roman" w:cs="Times New Roman"/>
                <w:b/>
                <w:color w:val="C00000"/>
                <w:sz w:val="28"/>
                <w:lang w:val="it-IT"/>
              </w:rPr>
              <w:t xml:space="preserve"> - </w:t>
            </w:r>
            <w:bookmarkStart w:id="21" w:name="_Toc158371404"/>
            <w:r w:rsidRPr="00C7674F">
              <w:rPr>
                <w:rFonts w:ascii="Times New Roman" w:hAnsi="Times New Roman" w:cs="Times New Roman"/>
                <w:b/>
                <w:color w:val="C00000"/>
                <w:sz w:val="28"/>
                <w:lang w:val="it-IT"/>
              </w:rPr>
              <w:t>Telefonatave është</w:t>
            </w:r>
            <w:bookmarkEnd w:id="21"/>
            <w:r w:rsidR="002813C8" w:rsidRPr="00C7674F">
              <w:rPr>
                <w:rFonts w:ascii="Times New Roman" w:hAnsi="Times New Roman" w:cs="Times New Roman"/>
                <w:b/>
                <w:color w:val="C00000"/>
                <w:sz w:val="28"/>
                <w:lang w:val="it-IT"/>
              </w:rPr>
              <w:t xml:space="preserve"> </w:t>
            </w:r>
            <w:r w:rsidR="008A1C0C">
              <w:rPr>
                <w:rFonts w:ascii="Times New Roman" w:hAnsi="Times New Roman" w:cs="Times New Roman"/>
                <w:b/>
                <w:color w:val="C00000"/>
                <w:sz w:val="28"/>
                <w:lang w:val="it-IT"/>
              </w:rPr>
              <w:t>20</w:t>
            </w:r>
          </w:p>
        </w:tc>
      </w:tr>
    </w:tbl>
    <w:p w14:paraId="765A5BF9" w14:textId="2BB7B45D" w:rsidR="005D1539" w:rsidRPr="00FA59E7" w:rsidRDefault="005D1539" w:rsidP="002720EB">
      <w:pPr>
        <w:jc w:val="both"/>
        <w:rPr>
          <w:rFonts w:ascii="Times New Roman" w:eastAsia="Calibri" w:hAnsi="Times New Roman" w:cs="Times New Roman"/>
          <w:i/>
          <w:iCs/>
          <w:lang w:val="sq-AL"/>
        </w:rPr>
      </w:pPr>
      <w:r w:rsidRPr="00FA59E7">
        <w:rPr>
          <w:rFonts w:ascii="Times New Roman" w:eastAsia="Calibri" w:hAnsi="Times New Roman" w:cs="Times New Roman"/>
          <w:iCs/>
          <w:lang w:val="sq-AL"/>
        </w:rPr>
        <w:t xml:space="preserve">Në funksion të masave të shtuara, të ndërmarra për qytetarët që kanë nevojë për shërbime të ndihmës juridike parësore, </w:t>
      </w:r>
      <w:r w:rsidR="00662DC0">
        <w:rPr>
          <w:rFonts w:ascii="Times New Roman" w:eastAsia="Calibri" w:hAnsi="Times New Roman" w:cs="Times New Roman"/>
          <w:iCs/>
          <w:lang w:val="sq-AL"/>
        </w:rPr>
        <w:t>DNJF</w:t>
      </w:r>
      <w:r w:rsidRPr="00FA59E7">
        <w:rPr>
          <w:rFonts w:ascii="Times New Roman" w:eastAsia="Calibri" w:hAnsi="Times New Roman" w:cs="Times New Roman"/>
          <w:iCs/>
          <w:lang w:val="sq-AL"/>
        </w:rPr>
        <w:t xml:space="preserve"> ka vendosur në dispozicion </w:t>
      </w:r>
      <w:r w:rsidRPr="00FA59E7">
        <w:rPr>
          <w:rFonts w:ascii="Times New Roman" w:eastAsia="Calibri" w:hAnsi="Times New Roman" w:cs="Times New Roman"/>
          <w:b/>
          <w:iCs/>
          <w:lang w:val="sq-AL"/>
        </w:rPr>
        <w:t>një linjë të gjelbër në të cilën kanë akses falas të gjithë qytetarët për shërbime të ndihmës juridike</w:t>
      </w:r>
      <w:r w:rsidRPr="00FA59E7">
        <w:rPr>
          <w:rFonts w:ascii="Times New Roman" w:eastAsia="Calibri" w:hAnsi="Times New Roman" w:cs="Times New Roman"/>
          <w:iCs/>
          <w:lang w:val="sq-AL"/>
        </w:rPr>
        <w:t>. Vendosja e një numri falas është një garanci më shumë për ofrimin e shërbimeve të ndihmës juridike falas duke siguruar për qytetarët disponibilitet në çdo kohë dhe përmes disa formave</w:t>
      </w:r>
      <w:r w:rsidRPr="00FA59E7">
        <w:rPr>
          <w:rFonts w:ascii="Times New Roman" w:eastAsia="Calibri" w:hAnsi="Times New Roman" w:cs="Times New Roman"/>
          <w:i/>
          <w:iCs/>
          <w:lang w:val="sq-AL"/>
        </w:rPr>
        <w:t>. Si platforma juristionline ashtu edhe linja e gjelbër janë masa të shtuara duke garantuar shërbime profesionale dhe me standard t</w:t>
      </w:r>
      <w:r w:rsidR="0024680F">
        <w:rPr>
          <w:rFonts w:ascii="Times New Roman" w:eastAsia="Calibri" w:hAnsi="Times New Roman" w:cs="Times New Roman"/>
          <w:i/>
          <w:iCs/>
          <w:lang w:val="sq-AL"/>
        </w:rPr>
        <w:t>ë</w:t>
      </w:r>
      <w:r w:rsidRPr="00FA59E7">
        <w:rPr>
          <w:rFonts w:ascii="Times New Roman" w:eastAsia="Calibri" w:hAnsi="Times New Roman" w:cs="Times New Roman"/>
          <w:i/>
          <w:iCs/>
          <w:lang w:val="sq-AL"/>
        </w:rPr>
        <w:t xml:space="preserve"> lartë dhe duke qenë sa më pranë qytetarit.</w:t>
      </w:r>
      <w:r w:rsidR="00921F80">
        <w:rPr>
          <w:rFonts w:ascii="Times New Roman" w:eastAsia="Calibri" w:hAnsi="Times New Roman" w:cs="Times New Roman"/>
          <w:i/>
          <w:iCs/>
          <w:lang w:val="sq-AL"/>
        </w:rPr>
        <w:t xml:space="preserve"> </w:t>
      </w:r>
      <w:r w:rsidRPr="00FA59E7">
        <w:rPr>
          <w:rFonts w:ascii="Times New Roman" w:eastAsia="Calibri" w:hAnsi="Times New Roman" w:cs="Times New Roman"/>
          <w:b/>
          <w:i/>
          <w:lang w:val="sq-AL"/>
        </w:rPr>
        <w:t>Nga të dhënat e administruara nga Drejtoria e Ndihmës Juridike Falas rezulton se qytetarët kanë shfaqur mjaft interes në përfitimin e këtij shërbimi ligjor gjë që përbën një hap mjaft pozitiv në kuadër të garantimit të aksesit në drejtësi për qytetarët.</w:t>
      </w:r>
    </w:p>
    <w:p w14:paraId="34ECBC15" w14:textId="77777777" w:rsidR="00561332" w:rsidRPr="00FA59E7" w:rsidRDefault="00561332" w:rsidP="00D52E72">
      <w:pPr>
        <w:rPr>
          <w:rFonts w:ascii="Times New Roman" w:hAnsi="Times New Roman" w:cs="Times New Roman"/>
          <w:lang w:val="sq-AL"/>
        </w:rPr>
      </w:pPr>
    </w:p>
    <w:p w14:paraId="27D11AB4" w14:textId="5D74A306" w:rsidR="00C8107D" w:rsidRDefault="00C8107D" w:rsidP="00C8107D">
      <w:pPr>
        <w:rPr>
          <w:rFonts w:ascii="Times New Roman" w:hAnsi="Times New Roman" w:cs="Times New Roman"/>
          <w:lang w:val="sq-AL"/>
        </w:rPr>
      </w:pPr>
    </w:p>
    <w:p w14:paraId="5E9F0C86" w14:textId="16B04760" w:rsidR="00662DC0" w:rsidRDefault="00662DC0" w:rsidP="00C8107D">
      <w:pPr>
        <w:rPr>
          <w:rFonts w:ascii="Times New Roman" w:hAnsi="Times New Roman" w:cs="Times New Roman"/>
          <w:lang w:val="sq-AL"/>
        </w:rPr>
      </w:pPr>
    </w:p>
    <w:p w14:paraId="03AEE76D" w14:textId="5DB5DB75" w:rsidR="00662DC0" w:rsidRDefault="00662DC0" w:rsidP="00C8107D">
      <w:pPr>
        <w:rPr>
          <w:rFonts w:ascii="Times New Roman" w:hAnsi="Times New Roman" w:cs="Times New Roman"/>
          <w:lang w:val="sq-AL"/>
        </w:rPr>
      </w:pPr>
    </w:p>
    <w:p w14:paraId="5F5D0AE3" w14:textId="77777777" w:rsidR="00581F6D" w:rsidRDefault="00581F6D" w:rsidP="00856594">
      <w:pPr>
        <w:pStyle w:val="Heading2"/>
        <w:rPr>
          <w:rFonts w:cs="Times New Roman"/>
          <w:lang w:val="sq-AL"/>
        </w:rPr>
      </w:pPr>
    </w:p>
    <w:p w14:paraId="7B8F87CF" w14:textId="77777777" w:rsidR="00581F6D" w:rsidRDefault="00581F6D" w:rsidP="00856594">
      <w:pPr>
        <w:pStyle w:val="Heading2"/>
        <w:rPr>
          <w:rFonts w:cs="Times New Roman"/>
          <w:lang w:val="sq-AL"/>
        </w:rPr>
      </w:pPr>
    </w:p>
    <w:p w14:paraId="342EA872" w14:textId="77777777" w:rsidR="00581F6D" w:rsidRDefault="00581F6D" w:rsidP="00856594">
      <w:pPr>
        <w:pStyle w:val="Heading2"/>
        <w:rPr>
          <w:rFonts w:cs="Times New Roman"/>
          <w:lang w:val="sq-AL"/>
        </w:rPr>
      </w:pPr>
    </w:p>
    <w:p w14:paraId="26430B02" w14:textId="77777777" w:rsidR="00581F6D" w:rsidRDefault="00581F6D" w:rsidP="00856594">
      <w:pPr>
        <w:pStyle w:val="Heading2"/>
        <w:rPr>
          <w:rFonts w:cs="Times New Roman"/>
          <w:lang w:val="sq-AL"/>
        </w:rPr>
      </w:pPr>
    </w:p>
    <w:p w14:paraId="1C877471" w14:textId="77777777" w:rsidR="00581F6D" w:rsidRDefault="00581F6D" w:rsidP="00856594">
      <w:pPr>
        <w:pStyle w:val="Heading2"/>
        <w:rPr>
          <w:rFonts w:cs="Times New Roman"/>
          <w:lang w:val="sq-AL"/>
        </w:rPr>
      </w:pPr>
    </w:p>
    <w:p w14:paraId="523EC90E" w14:textId="77777777" w:rsidR="00581F6D" w:rsidRDefault="00581F6D" w:rsidP="00856594">
      <w:pPr>
        <w:pStyle w:val="Heading2"/>
        <w:rPr>
          <w:rFonts w:cs="Times New Roman"/>
          <w:lang w:val="sq-AL"/>
        </w:rPr>
      </w:pPr>
    </w:p>
    <w:p w14:paraId="0AB9E21A" w14:textId="77777777" w:rsidR="00581F6D" w:rsidRDefault="00581F6D" w:rsidP="00856594">
      <w:pPr>
        <w:pStyle w:val="Heading2"/>
        <w:rPr>
          <w:rFonts w:cs="Times New Roman"/>
          <w:lang w:val="sq-AL"/>
        </w:rPr>
      </w:pPr>
    </w:p>
    <w:p w14:paraId="2EC7400F" w14:textId="77777777" w:rsidR="00581F6D" w:rsidRDefault="00581F6D" w:rsidP="00856594">
      <w:pPr>
        <w:pStyle w:val="Heading2"/>
        <w:rPr>
          <w:rFonts w:cs="Times New Roman"/>
          <w:lang w:val="sq-AL"/>
        </w:rPr>
      </w:pPr>
    </w:p>
    <w:p w14:paraId="419981F4" w14:textId="77777777" w:rsidR="00581F6D" w:rsidRDefault="00581F6D" w:rsidP="00856594">
      <w:pPr>
        <w:pStyle w:val="Heading2"/>
        <w:rPr>
          <w:rFonts w:cs="Times New Roman"/>
          <w:lang w:val="sq-AL"/>
        </w:rPr>
      </w:pPr>
    </w:p>
    <w:p w14:paraId="131513B2" w14:textId="77777777" w:rsidR="00581F6D" w:rsidRDefault="00581F6D" w:rsidP="00856594">
      <w:pPr>
        <w:pStyle w:val="Heading2"/>
        <w:rPr>
          <w:rFonts w:cs="Times New Roman"/>
          <w:lang w:val="sq-AL"/>
        </w:rPr>
      </w:pPr>
    </w:p>
    <w:p w14:paraId="76CE90A3" w14:textId="77777777" w:rsidR="00581F6D" w:rsidRPr="00581F6D" w:rsidRDefault="00581F6D" w:rsidP="00581F6D">
      <w:pPr>
        <w:rPr>
          <w:lang w:val="sq-AL"/>
        </w:rPr>
      </w:pPr>
    </w:p>
    <w:p w14:paraId="0B355F18" w14:textId="77777777" w:rsidR="00581F6D" w:rsidRDefault="00581F6D" w:rsidP="00856594">
      <w:pPr>
        <w:pStyle w:val="Heading2"/>
        <w:rPr>
          <w:rFonts w:cs="Times New Roman"/>
          <w:lang w:val="sq-AL"/>
        </w:rPr>
      </w:pPr>
    </w:p>
    <w:p w14:paraId="7177B5A4" w14:textId="77777777" w:rsidR="00581F6D" w:rsidRDefault="00581F6D" w:rsidP="00856594">
      <w:pPr>
        <w:pStyle w:val="Heading2"/>
        <w:rPr>
          <w:rFonts w:cs="Times New Roman"/>
          <w:lang w:val="sq-AL"/>
        </w:rPr>
      </w:pPr>
    </w:p>
    <w:p w14:paraId="7DDC23E2" w14:textId="198DD6D7" w:rsidR="005D1539" w:rsidRPr="00FA59E7" w:rsidRDefault="005D1539" w:rsidP="00856594">
      <w:pPr>
        <w:pStyle w:val="Heading2"/>
        <w:rPr>
          <w:rFonts w:eastAsia="Calibri" w:cs="Times New Roman"/>
          <w:lang w:val="sq-AL"/>
        </w:rPr>
      </w:pPr>
      <w:bookmarkStart w:id="22" w:name="_Toc240280841"/>
      <w:r w:rsidRPr="00FA59E7">
        <w:rPr>
          <w:rFonts w:cs="Times New Roman"/>
          <w:lang w:val="sq-AL"/>
        </w:rPr>
        <w:t xml:space="preserve">Të dhëna statistikore mbi numrin e rasteve të raportuara nga </w:t>
      </w:r>
      <w:r w:rsidR="0075656F" w:rsidRPr="00FA59E7">
        <w:rPr>
          <w:rFonts w:cs="Times New Roman"/>
          <w:lang w:val="sq-AL"/>
        </w:rPr>
        <w:t>ç</w:t>
      </w:r>
      <w:r w:rsidRPr="00FA59E7">
        <w:rPr>
          <w:rFonts w:cs="Times New Roman"/>
          <w:lang w:val="sq-AL"/>
        </w:rPr>
        <w:t>do Ofrues i Shërbimit të Ndihmës Juridike Parësore</w:t>
      </w:r>
      <w:r w:rsidR="002720EB" w:rsidRPr="00FA59E7">
        <w:rPr>
          <w:rFonts w:cs="Times New Roman"/>
          <w:lang w:val="sq-AL"/>
        </w:rPr>
        <w:t xml:space="preserve">- </w:t>
      </w:r>
      <w:r w:rsidR="00653D14">
        <w:rPr>
          <w:rFonts w:cs="Times New Roman"/>
          <w:lang w:val="sq-AL"/>
        </w:rPr>
        <w:t>Gusht</w:t>
      </w:r>
      <w:r w:rsidR="009D38AA">
        <w:rPr>
          <w:rFonts w:cs="Times New Roman"/>
          <w:lang w:val="sq-AL"/>
        </w:rPr>
        <w:t xml:space="preserve"> 2026</w:t>
      </w:r>
      <w:bookmarkEnd w:id="22"/>
    </w:p>
    <w:p w14:paraId="0159983B" w14:textId="77777777" w:rsidR="005D1539" w:rsidRPr="00FA59E7" w:rsidRDefault="005D1539" w:rsidP="00BF16F8">
      <w:pPr>
        <w:rPr>
          <w:rFonts w:ascii="Times New Roman" w:hAnsi="Times New Roman" w:cs="Times New Roman"/>
          <w:highlight w:val="yellow"/>
          <w:lang w:val="sq-AL"/>
        </w:rPr>
      </w:pPr>
    </w:p>
    <w:p w14:paraId="6531BE1D" w14:textId="77777777" w:rsidR="005D1539" w:rsidRPr="00FA59E7" w:rsidRDefault="005D1539" w:rsidP="00BF16F8">
      <w:pPr>
        <w:rPr>
          <w:rFonts w:ascii="Times New Roman" w:hAnsi="Times New Roman" w:cs="Times New Roman"/>
          <w:highlight w:val="yellow"/>
          <w:lang w:val="sq-AL"/>
        </w:rPr>
      </w:pPr>
      <w:r w:rsidRPr="00FA59E7">
        <w:rPr>
          <w:rFonts w:ascii="Times New Roman" w:eastAsia="Liberation Sans Narrow" w:hAnsi="Times New Roman" w:cs="Times New Roman"/>
          <w:bCs/>
          <w:noProof/>
          <w:color w:val="0070C0"/>
          <w:highlight w:val="yellow"/>
        </w:rPr>
        <w:drawing>
          <wp:anchor distT="0" distB="0" distL="114300" distR="114300" simplePos="0" relativeHeight="251662336" behindDoc="1" locked="0" layoutInCell="1" allowOverlap="1" wp14:anchorId="58D89B7F" wp14:editId="0A2BC2D1">
            <wp:simplePos x="0" y="0"/>
            <wp:positionH relativeFrom="page">
              <wp:posOffset>1266825</wp:posOffset>
            </wp:positionH>
            <wp:positionV relativeFrom="paragraph">
              <wp:posOffset>8255</wp:posOffset>
            </wp:positionV>
            <wp:extent cx="8353425" cy="4048125"/>
            <wp:effectExtent l="0" t="0" r="9525" b="9525"/>
            <wp:wrapTight wrapText="bothSides">
              <wp:wrapPolygon edited="0">
                <wp:start x="0" y="0"/>
                <wp:lineTo x="0" y="21549"/>
                <wp:lineTo x="21575" y="21549"/>
                <wp:lineTo x="21575" y="0"/>
                <wp:lineTo x="0" y="0"/>
              </wp:wrapPolygon>
            </wp:wrapTight>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page">
              <wp14:pctWidth>0</wp14:pctWidth>
            </wp14:sizeRelH>
            <wp14:sizeRelV relativeFrom="page">
              <wp14:pctHeight>0</wp14:pctHeight>
            </wp14:sizeRelV>
          </wp:anchor>
        </w:drawing>
      </w:r>
    </w:p>
    <w:p w14:paraId="40573E98" w14:textId="77777777" w:rsidR="005D1539" w:rsidRPr="00FA59E7" w:rsidRDefault="005D1539" w:rsidP="00BF16F8">
      <w:pPr>
        <w:rPr>
          <w:rFonts w:ascii="Times New Roman" w:hAnsi="Times New Roman" w:cs="Times New Roman"/>
          <w:lang w:val="sq-AL"/>
        </w:rPr>
      </w:pPr>
    </w:p>
    <w:p w14:paraId="6E092D46" w14:textId="77777777" w:rsidR="005D1539" w:rsidRPr="00FA59E7" w:rsidRDefault="005D1539" w:rsidP="00BF16F8">
      <w:pPr>
        <w:rPr>
          <w:rFonts w:ascii="Times New Roman" w:hAnsi="Times New Roman" w:cs="Times New Roman"/>
          <w:lang w:val="sq-AL"/>
        </w:rPr>
      </w:pPr>
    </w:p>
    <w:p w14:paraId="711AD162" w14:textId="77777777" w:rsidR="005D1539" w:rsidRPr="00FA59E7" w:rsidRDefault="005D1539" w:rsidP="00BF16F8">
      <w:pPr>
        <w:rPr>
          <w:rFonts w:ascii="Times New Roman" w:hAnsi="Times New Roman" w:cs="Times New Roman"/>
          <w:lang w:val="sq-AL"/>
        </w:rPr>
      </w:pPr>
    </w:p>
    <w:p w14:paraId="2CDF9FA7" w14:textId="77777777" w:rsidR="005D1539" w:rsidRPr="00FA59E7" w:rsidRDefault="005D1539" w:rsidP="00BF16F8">
      <w:pPr>
        <w:rPr>
          <w:rFonts w:ascii="Times New Roman" w:hAnsi="Times New Roman" w:cs="Times New Roman"/>
          <w:lang w:val="sq-AL"/>
        </w:rPr>
      </w:pPr>
    </w:p>
    <w:p w14:paraId="19FC97AC" w14:textId="77777777" w:rsidR="005D1539" w:rsidRPr="00FA59E7" w:rsidRDefault="005D1539" w:rsidP="00BF16F8">
      <w:pPr>
        <w:rPr>
          <w:rFonts w:ascii="Times New Roman" w:hAnsi="Times New Roman" w:cs="Times New Roman"/>
          <w:lang w:val="sq-AL"/>
        </w:rPr>
      </w:pPr>
    </w:p>
    <w:p w14:paraId="0A535856" w14:textId="77777777" w:rsidR="005D1539" w:rsidRPr="00FA59E7" w:rsidRDefault="005D1539" w:rsidP="00BF16F8">
      <w:pPr>
        <w:rPr>
          <w:rFonts w:ascii="Times New Roman" w:hAnsi="Times New Roman" w:cs="Times New Roman"/>
          <w:lang w:val="sq-AL"/>
        </w:rPr>
      </w:pPr>
    </w:p>
    <w:p w14:paraId="3A708D38" w14:textId="77777777" w:rsidR="005D1539" w:rsidRPr="00FA59E7" w:rsidRDefault="005D1539" w:rsidP="00BF16F8">
      <w:pPr>
        <w:rPr>
          <w:rFonts w:ascii="Times New Roman" w:hAnsi="Times New Roman" w:cs="Times New Roman"/>
          <w:lang w:val="sq-AL"/>
        </w:rPr>
      </w:pPr>
    </w:p>
    <w:p w14:paraId="0AE67D1B" w14:textId="77777777" w:rsidR="005D1539" w:rsidRPr="00FA59E7" w:rsidRDefault="005D1539" w:rsidP="00BF16F8">
      <w:pPr>
        <w:rPr>
          <w:rFonts w:ascii="Times New Roman" w:hAnsi="Times New Roman" w:cs="Times New Roman"/>
          <w:lang w:val="sq-AL"/>
        </w:rPr>
      </w:pPr>
    </w:p>
    <w:p w14:paraId="475A2D87" w14:textId="77777777" w:rsidR="005D1539" w:rsidRPr="00FA59E7" w:rsidRDefault="005D1539" w:rsidP="00BF16F8">
      <w:pPr>
        <w:rPr>
          <w:rFonts w:ascii="Times New Roman" w:hAnsi="Times New Roman" w:cs="Times New Roman"/>
          <w:lang w:val="sq-AL"/>
        </w:rPr>
      </w:pPr>
    </w:p>
    <w:p w14:paraId="69918123" w14:textId="77777777" w:rsidR="005D1539" w:rsidRPr="00FA59E7" w:rsidRDefault="005D1539" w:rsidP="00BF16F8">
      <w:pPr>
        <w:rPr>
          <w:rFonts w:ascii="Times New Roman" w:hAnsi="Times New Roman" w:cs="Times New Roman"/>
          <w:lang w:val="sq-AL"/>
        </w:rPr>
      </w:pPr>
    </w:p>
    <w:p w14:paraId="0E14078A" w14:textId="77777777" w:rsidR="005D1539" w:rsidRPr="00FA59E7" w:rsidRDefault="005D1539" w:rsidP="00BF16F8">
      <w:pPr>
        <w:rPr>
          <w:rFonts w:ascii="Times New Roman" w:hAnsi="Times New Roman" w:cs="Times New Roman"/>
          <w:lang w:val="sq-AL"/>
        </w:rPr>
      </w:pPr>
    </w:p>
    <w:p w14:paraId="3171FB39" w14:textId="77777777" w:rsidR="005D1539" w:rsidRPr="00FA59E7" w:rsidRDefault="005D1539" w:rsidP="00BF16F8">
      <w:pPr>
        <w:rPr>
          <w:rFonts w:ascii="Times New Roman" w:hAnsi="Times New Roman" w:cs="Times New Roman"/>
          <w:lang w:val="sq-AL"/>
        </w:rPr>
      </w:pPr>
    </w:p>
    <w:p w14:paraId="7CBF751F" w14:textId="77777777" w:rsidR="005D1539" w:rsidRPr="00FA59E7" w:rsidRDefault="005D1539" w:rsidP="00BF16F8">
      <w:pPr>
        <w:rPr>
          <w:rFonts w:ascii="Times New Roman" w:hAnsi="Times New Roman" w:cs="Times New Roman"/>
          <w:lang w:val="sq-AL"/>
        </w:rPr>
      </w:pPr>
    </w:p>
    <w:p w14:paraId="57FD2809" w14:textId="77777777" w:rsidR="005D1539" w:rsidRPr="00FA59E7" w:rsidRDefault="005D1539" w:rsidP="00BF16F8">
      <w:pPr>
        <w:rPr>
          <w:rFonts w:ascii="Times New Roman" w:hAnsi="Times New Roman" w:cs="Times New Roman"/>
          <w:lang w:val="sq-AL"/>
        </w:rPr>
      </w:pPr>
    </w:p>
    <w:p w14:paraId="25F5D230" w14:textId="77777777" w:rsidR="005D1539" w:rsidRPr="00FA59E7" w:rsidRDefault="005D1539" w:rsidP="00BF16F8">
      <w:pPr>
        <w:rPr>
          <w:rFonts w:ascii="Times New Roman" w:hAnsi="Times New Roman" w:cs="Times New Roman"/>
          <w:lang w:val="sq-AL"/>
        </w:rPr>
      </w:pPr>
    </w:p>
    <w:p w14:paraId="628D4B02" w14:textId="77777777" w:rsidR="00BF16F8" w:rsidRPr="00FA59E7" w:rsidRDefault="005D1539" w:rsidP="00BF16F8">
      <w:pPr>
        <w:jc w:val="center"/>
        <w:rPr>
          <w:rFonts w:ascii="Times New Roman" w:hAnsi="Times New Roman" w:cs="Times New Roman"/>
          <w:b/>
          <w:color w:val="C00000"/>
          <w:sz w:val="32"/>
          <w:szCs w:val="32"/>
          <w:lang w:val="sq-AL"/>
        </w:rPr>
      </w:pPr>
      <w:r w:rsidRPr="00FA59E7">
        <w:rPr>
          <w:rFonts w:ascii="Times New Roman" w:hAnsi="Times New Roman" w:cs="Times New Roman"/>
          <w:b/>
          <w:color w:val="C00000"/>
          <w:sz w:val="32"/>
          <w:szCs w:val="32"/>
          <w:lang w:val="sq-AL"/>
        </w:rPr>
        <w:t xml:space="preserve">Totali i rasteve të trajtuara nga Ofruesit e Shërbimit të Ndihmës Juridike Parësore për muajin </w:t>
      </w:r>
    </w:p>
    <w:p w14:paraId="6183882E" w14:textId="2FA4C58C" w:rsidR="005D1539" w:rsidRPr="007771D8" w:rsidRDefault="00653D14" w:rsidP="00BF16F8">
      <w:pPr>
        <w:jc w:val="center"/>
        <w:rPr>
          <w:rFonts w:ascii="Times New Roman" w:hAnsi="Times New Roman" w:cs="Times New Roman"/>
          <w:b/>
          <w:bCs/>
          <w:color w:val="C00000"/>
          <w:sz w:val="32"/>
          <w:szCs w:val="32"/>
          <w:u w:val="single"/>
          <w:lang w:val="sq-AL"/>
        </w:rPr>
      </w:pPr>
      <w:r>
        <w:rPr>
          <w:rFonts w:ascii="Times New Roman" w:hAnsi="Times New Roman" w:cs="Times New Roman"/>
          <w:b/>
          <w:color w:val="C00000"/>
          <w:sz w:val="32"/>
          <w:szCs w:val="32"/>
          <w:lang w:val="sq-AL"/>
        </w:rPr>
        <w:t xml:space="preserve">Gusht </w:t>
      </w:r>
      <w:r w:rsidR="009D38AA">
        <w:rPr>
          <w:rFonts w:ascii="Times New Roman" w:hAnsi="Times New Roman" w:cs="Times New Roman"/>
          <w:b/>
          <w:color w:val="C00000"/>
          <w:sz w:val="32"/>
          <w:szCs w:val="32"/>
          <w:lang w:val="sq-AL"/>
        </w:rPr>
        <w:t>2026</w:t>
      </w:r>
      <w:r w:rsidR="005D1539" w:rsidRPr="00FA59E7">
        <w:rPr>
          <w:rFonts w:ascii="Times New Roman" w:hAnsi="Times New Roman" w:cs="Times New Roman"/>
          <w:b/>
          <w:color w:val="C00000"/>
          <w:sz w:val="32"/>
          <w:szCs w:val="32"/>
          <w:lang w:val="sq-AL"/>
        </w:rPr>
        <w:t xml:space="preserve"> </w:t>
      </w:r>
      <w:r w:rsidR="00F1065C" w:rsidRPr="00FA59E7">
        <w:rPr>
          <w:rFonts w:ascii="Times New Roman" w:hAnsi="Times New Roman" w:cs="Times New Roman"/>
          <w:b/>
          <w:color w:val="C00000"/>
          <w:sz w:val="32"/>
          <w:szCs w:val="32"/>
          <w:lang w:val="sq-AL"/>
        </w:rPr>
        <w:t>–</w:t>
      </w:r>
      <w:r w:rsidR="00806395" w:rsidRPr="00FA59E7">
        <w:rPr>
          <w:rFonts w:ascii="Times New Roman" w:hAnsi="Times New Roman" w:cs="Times New Roman"/>
          <w:b/>
          <w:color w:val="C00000"/>
          <w:sz w:val="32"/>
          <w:szCs w:val="32"/>
          <w:lang w:val="sq-AL"/>
        </w:rPr>
        <w:t xml:space="preserve"> </w:t>
      </w:r>
      <w:r w:rsidR="00314C38">
        <w:rPr>
          <w:rFonts w:ascii="Times New Roman" w:hAnsi="Times New Roman" w:cs="Times New Roman"/>
          <w:b/>
          <w:color w:val="C00000"/>
          <w:sz w:val="32"/>
          <w:szCs w:val="32"/>
          <w:u w:val="single"/>
          <w:lang w:val="sq-AL"/>
        </w:rPr>
        <w:t>519</w:t>
      </w:r>
      <w:r w:rsidR="00F1065C" w:rsidRPr="00FA59E7">
        <w:rPr>
          <w:rFonts w:ascii="Times New Roman" w:hAnsi="Times New Roman" w:cs="Times New Roman"/>
          <w:b/>
          <w:color w:val="C00000"/>
          <w:sz w:val="32"/>
          <w:szCs w:val="32"/>
          <w:u w:val="single"/>
          <w:lang w:val="sq-AL"/>
        </w:rPr>
        <w:t xml:space="preserve"> </w:t>
      </w:r>
      <w:r w:rsidR="005D1539" w:rsidRPr="00FA59E7">
        <w:rPr>
          <w:rFonts w:ascii="Times New Roman" w:hAnsi="Times New Roman" w:cs="Times New Roman"/>
          <w:b/>
          <w:bCs/>
          <w:color w:val="C00000"/>
          <w:sz w:val="32"/>
          <w:szCs w:val="32"/>
          <w:u w:val="single"/>
          <w:lang w:val="sq-AL"/>
        </w:rPr>
        <w:t>raste</w:t>
      </w:r>
    </w:p>
    <w:p w14:paraId="6E86D1B4" w14:textId="008EA381" w:rsidR="00DD6B6D" w:rsidRDefault="00DD6B6D" w:rsidP="00BF16F8">
      <w:pPr>
        <w:jc w:val="center"/>
        <w:rPr>
          <w:rFonts w:ascii="Times New Roman" w:hAnsi="Times New Roman" w:cs="Times New Roman"/>
          <w:b/>
          <w:bCs/>
          <w:color w:val="C00000"/>
          <w:sz w:val="32"/>
          <w:szCs w:val="32"/>
          <w:u w:val="single"/>
          <w:lang w:val="sq-AL"/>
        </w:rPr>
      </w:pPr>
    </w:p>
    <w:p w14:paraId="7B2343AE" w14:textId="725747DD" w:rsidR="005A7756" w:rsidRDefault="005A7756" w:rsidP="00BF16F8">
      <w:pPr>
        <w:jc w:val="center"/>
        <w:rPr>
          <w:rFonts w:ascii="Times New Roman" w:hAnsi="Times New Roman" w:cs="Times New Roman"/>
          <w:b/>
          <w:bCs/>
          <w:color w:val="C00000"/>
          <w:sz w:val="32"/>
          <w:szCs w:val="32"/>
          <w:u w:val="single"/>
          <w:lang w:val="sq-AL"/>
        </w:rPr>
      </w:pPr>
    </w:p>
    <w:p w14:paraId="196CE9F1" w14:textId="77777777" w:rsidR="005A7756" w:rsidRPr="00FA59E7" w:rsidRDefault="005A7756" w:rsidP="00BF16F8">
      <w:pPr>
        <w:jc w:val="center"/>
        <w:rPr>
          <w:rFonts w:ascii="Times New Roman" w:hAnsi="Times New Roman" w:cs="Times New Roman"/>
          <w:b/>
          <w:bCs/>
          <w:color w:val="C00000"/>
          <w:sz w:val="32"/>
          <w:szCs w:val="32"/>
          <w:u w:val="single"/>
          <w:lang w:val="sq-AL"/>
        </w:rPr>
      </w:pPr>
    </w:p>
    <w:p w14:paraId="4291D234" w14:textId="411EBC1E" w:rsidR="00BD5EC9" w:rsidRPr="00FA59E7" w:rsidRDefault="00BD5EC9" w:rsidP="002B256D">
      <w:pPr>
        <w:pStyle w:val="Heading4"/>
      </w:pPr>
      <w:bookmarkStart w:id="23" w:name="_Toc240280842"/>
      <w:r w:rsidRPr="00FA59E7">
        <w:t xml:space="preserve">Të dhëna statistikore mbi numrin e rasteve të trajtuara nga çdo ofrues i shërbimit të ndihmës juridike parësore </w:t>
      </w:r>
      <w:r w:rsidRPr="00FA59E7">
        <w:rPr>
          <w:b/>
        </w:rPr>
        <w:t>(sipas moshës mes</w:t>
      </w:r>
      <w:r w:rsidR="00D719ED">
        <w:rPr>
          <w:b/>
        </w:rPr>
        <w:t>a</w:t>
      </w:r>
      <w:r w:rsidRPr="00FA59E7">
        <w:rPr>
          <w:b/>
        </w:rPr>
        <w:t>tare)</w:t>
      </w:r>
      <w:bookmarkEnd w:id="23"/>
    </w:p>
    <w:tbl>
      <w:tblPr>
        <w:tblStyle w:val="TableGrid"/>
        <w:tblpPr w:leftFromText="180" w:rightFromText="180" w:vertAnchor="text" w:horzAnchor="margin" w:tblpY="252"/>
        <w:tblW w:w="8784" w:type="dxa"/>
        <w:tblLook w:val="04A0" w:firstRow="1" w:lastRow="0" w:firstColumn="1" w:lastColumn="0" w:noHBand="0" w:noVBand="1"/>
      </w:tblPr>
      <w:tblGrid>
        <w:gridCol w:w="2689"/>
        <w:gridCol w:w="1559"/>
        <w:gridCol w:w="1134"/>
        <w:gridCol w:w="1701"/>
        <w:gridCol w:w="1701"/>
      </w:tblGrid>
      <w:tr w:rsidR="00BD5EC9" w:rsidRPr="00FA59E7" w14:paraId="64DAA35F" w14:textId="77777777" w:rsidTr="00B516F1">
        <w:trPr>
          <w:trHeight w:val="470"/>
        </w:trPr>
        <w:tc>
          <w:tcPr>
            <w:tcW w:w="2689" w:type="dxa"/>
            <w:shd w:val="clear" w:color="auto" w:fill="DEEAF6" w:themeFill="accent1" w:themeFillTint="33"/>
          </w:tcPr>
          <w:p w14:paraId="48CD139D" w14:textId="198F54EA" w:rsidR="00BD5EC9" w:rsidRPr="00FA59E7" w:rsidRDefault="00BD5EC9" w:rsidP="0013153F">
            <w:pPr>
              <w:rPr>
                <w:rFonts w:ascii="Times New Roman" w:hAnsi="Times New Roman" w:cs="Times New Roman"/>
                <w:lang w:val="sq-AL"/>
              </w:rPr>
            </w:pPr>
          </w:p>
        </w:tc>
        <w:tc>
          <w:tcPr>
            <w:tcW w:w="1559" w:type="dxa"/>
            <w:tcBorders>
              <w:bottom w:val="single" w:sz="4" w:space="0" w:color="auto"/>
            </w:tcBorders>
            <w:shd w:val="clear" w:color="auto" w:fill="DEEAF6" w:themeFill="accent1" w:themeFillTint="33"/>
          </w:tcPr>
          <w:p w14:paraId="7E7650CA" w14:textId="3C1AC2A3" w:rsidR="00BD5EC9" w:rsidRPr="00FA59E7" w:rsidRDefault="00BD5EC9" w:rsidP="00BD5EC9">
            <w:pPr>
              <w:rPr>
                <w:rFonts w:ascii="Times New Roman" w:hAnsi="Times New Roman" w:cs="Times New Roman"/>
                <w:b/>
                <w:lang w:val="sq-AL"/>
              </w:rPr>
            </w:pPr>
            <w:r w:rsidRPr="00FA59E7">
              <w:rPr>
                <w:rFonts w:ascii="Times New Roman" w:hAnsi="Times New Roman" w:cs="Times New Roman"/>
                <w:b/>
                <w:lang w:val="sq-AL"/>
              </w:rPr>
              <w:t>QSHNJP</w:t>
            </w:r>
          </w:p>
        </w:tc>
        <w:tc>
          <w:tcPr>
            <w:tcW w:w="1134" w:type="dxa"/>
            <w:tcBorders>
              <w:bottom w:val="single" w:sz="4" w:space="0" w:color="auto"/>
            </w:tcBorders>
            <w:shd w:val="clear" w:color="auto" w:fill="DEEAF6" w:themeFill="accent1" w:themeFillTint="33"/>
          </w:tcPr>
          <w:p w14:paraId="1C063EA9" w14:textId="09ABE3A7" w:rsidR="00BD5EC9" w:rsidRPr="00FA59E7" w:rsidRDefault="00BD5EC9" w:rsidP="0013153F">
            <w:pPr>
              <w:rPr>
                <w:rFonts w:ascii="Times New Roman" w:hAnsi="Times New Roman" w:cs="Times New Roman"/>
                <w:b/>
                <w:lang w:val="sq-AL"/>
              </w:rPr>
            </w:pPr>
            <w:r w:rsidRPr="00FA59E7">
              <w:rPr>
                <w:rFonts w:ascii="Times New Roman" w:hAnsi="Times New Roman" w:cs="Times New Roman"/>
                <w:b/>
                <w:lang w:val="sq-AL"/>
              </w:rPr>
              <w:t>OJF</w:t>
            </w:r>
          </w:p>
        </w:tc>
        <w:tc>
          <w:tcPr>
            <w:tcW w:w="1701" w:type="dxa"/>
            <w:tcBorders>
              <w:bottom w:val="single" w:sz="4" w:space="0" w:color="auto"/>
            </w:tcBorders>
            <w:shd w:val="clear" w:color="auto" w:fill="DEEAF6" w:themeFill="accent1" w:themeFillTint="33"/>
          </w:tcPr>
          <w:p w14:paraId="369E94D0" w14:textId="77777777" w:rsidR="00BD5EC9" w:rsidRPr="00FA59E7" w:rsidRDefault="00BD5EC9" w:rsidP="0013153F">
            <w:pPr>
              <w:rPr>
                <w:rFonts w:ascii="Times New Roman" w:hAnsi="Times New Roman" w:cs="Times New Roman"/>
                <w:b/>
                <w:lang w:val="sq-AL"/>
              </w:rPr>
            </w:pPr>
            <w:r w:rsidRPr="00FA59E7">
              <w:rPr>
                <w:rFonts w:ascii="Times New Roman" w:hAnsi="Times New Roman" w:cs="Times New Roman"/>
                <w:b/>
                <w:lang w:val="sq-AL"/>
              </w:rPr>
              <w:t>Klinika e Ligjit</w:t>
            </w:r>
          </w:p>
        </w:tc>
        <w:tc>
          <w:tcPr>
            <w:tcW w:w="1701" w:type="dxa"/>
            <w:shd w:val="clear" w:color="auto" w:fill="DEEAF6" w:themeFill="accent1" w:themeFillTint="33"/>
          </w:tcPr>
          <w:p w14:paraId="7CBFCAF9" w14:textId="07D4C574" w:rsidR="00BD5EC9" w:rsidRPr="00652D43" w:rsidRDefault="00BD5EC9" w:rsidP="00652D43">
            <w:pPr>
              <w:jc w:val="center"/>
              <w:rPr>
                <w:rFonts w:ascii="Times New Roman" w:hAnsi="Times New Roman" w:cs="Times New Roman"/>
                <w:b/>
                <w:lang w:val="sq-AL"/>
              </w:rPr>
            </w:pPr>
            <w:r w:rsidRPr="00652D43">
              <w:rPr>
                <w:rFonts w:ascii="Times New Roman" w:hAnsi="Times New Roman" w:cs="Times New Roman"/>
                <w:b/>
                <w:color w:val="C00000"/>
                <w:lang w:val="sq-AL"/>
              </w:rPr>
              <w:t>Total</w:t>
            </w:r>
          </w:p>
        </w:tc>
      </w:tr>
      <w:tr w:rsidR="001752B5" w:rsidRPr="00FA59E7" w14:paraId="6801EE25" w14:textId="77777777" w:rsidTr="00B516F1">
        <w:trPr>
          <w:trHeight w:val="497"/>
        </w:trPr>
        <w:tc>
          <w:tcPr>
            <w:tcW w:w="2689" w:type="dxa"/>
            <w:shd w:val="clear" w:color="auto" w:fill="DEEAF6" w:themeFill="accent1" w:themeFillTint="33"/>
          </w:tcPr>
          <w:p w14:paraId="32BA6986" w14:textId="437CE446" w:rsidR="001752B5" w:rsidRPr="00FA59E7" w:rsidRDefault="001752B5" w:rsidP="001752B5">
            <w:pPr>
              <w:rPr>
                <w:rFonts w:ascii="Times New Roman" w:hAnsi="Times New Roman" w:cs="Times New Roman"/>
                <w:b/>
                <w:lang w:val="sq-AL"/>
              </w:rPr>
            </w:pPr>
            <w:r w:rsidRPr="00FA59E7">
              <w:rPr>
                <w:rFonts w:ascii="Times New Roman" w:hAnsi="Times New Roman" w:cs="Times New Roman"/>
                <w:b/>
                <w:lang w:val="sq-AL"/>
              </w:rPr>
              <w:t>Mosha Mesatare</w:t>
            </w:r>
          </w:p>
        </w:tc>
        <w:tc>
          <w:tcPr>
            <w:tcW w:w="1559" w:type="dxa"/>
          </w:tcPr>
          <w:p w14:paraId="346F16BE" w14:textId="29BEB20B" w:rsidR="001752B5" w:rsidRPr="00FA59E7" w:rsidRDefault="00820CA8" w:rsidP="00EF24C0">
            <w:pPr>
              <w:jc w:val="center"/>
              <w:rPr>
                <w:rFonts w:ascii="Times New Roman" w:hAnsi="Times New Roman" w:cs="Times New Roman"/>
                <w:lang w:val="sq-AL"/>
              </w:rPr>
            </w:pPr>
            <w:r>
              <w:rPr>
                <w:rFonts w:ascii="Times New Roman" w:hAnsi="Times New Roman" w:cs="Times New Roman"/>
                <w:lang w:val="sq-AL"/>
              </w:rPr>
              <w:t>5</w:t>
            </w:r>
            <w:r w:rsidR="00653D14">
              <w:rPr>
                <w:rFonts w:ascii="Times New Roman" w:hAnsi="Times New Roman" w:cs="Times New Roman"/>
                <w:lang w:val="sq-AL"/>
              </w:rPr>
              <w:t>4</w:t>
            </w:r>
          </w:p>
        </w:tc>
        <w:tc>
          <w:tcPr>
            <w:tcW w:w="1134" w:type="dxa"/>
          </w:tcPr>
          <w:p w14:paraId="24C8416E" w14:textId="53712C3C" w:rsidR="001752B5" w:rsidRPr="00FA59E7" w:rsidRDefault="007A5A37" w:rsidP="00EF24C0">
            <w:pPr>
              <w:jc w:val="center"/>
              <w:rPr>
                <w:rFonts w:ascii="Times New Roman" w:hAnsi="Times New Roman" w:cs="Times New Roman"/>
                <w:lang w:val="sq-AL"/>
              </w:rPr>
            </w:pPr>
            <w:r>
              <w:rPr>
                <w:rFonts w:ascii="Times New Roman" w:hAnsi="Times New Roman" w:cs="Times New Roman"/>
                <w:lang w:val="sq-AL"/>
              </w:rPr>
              <w:t>51</w:t>
            </w:r>
          </w:p>
        </w:tc>
        <w:tc>
          <w:tcPr>
            <w:tcW w:w="1701" w:type="dxa"/>
          </w:tcPr>
          <w:p w14:paraId="3182DA99" w14:textId="0CF1CA42" w:rsidR="001752B5" w:rsidRPr="00FA59E7" w:rsidRDefault="00EF24C0" w:rsidP="00EF24C0">
            <w:pPr>
              <w:jc w:val="center"/>
              <w:rPr>
                <w:rFonts w:ascii="Times New Roman" w:hAnsi="Times New Roman" w:cs="Times New Roman"/>
                <w:lang w:val="sq-AL"/>
              </w:rPr>
            </w:pPr>
            <w:r>
              <w:rPr>
                <w:rFonts w:ascii="Times New Roman" w:hAnsi="Times New Roman" w:cs="Times New Roman"/>
                <w:lang w:val="sq-AL"/>
              </w:rPr>
              <w:t>-</w:t>
            </w:r>
          </w:p>
        </w:tc>
        <w:tc>
          <w:tcPr>
            <w:tcW w:w="1701" w:type="dxa"/>
          </w:tcPr>
          <w:p w14:paraId="0408FDEC" w14:textId="14788FD9" w:rsidR="001752B5" w:rsidRPr="00652D43" w:rsidRDefault="00EC11F9" w:rsidP="00EF24C0">
            <w:pPr>
              <w:jc w:val="center"/>
              <w:rPr>
                <w:rFonts w:ascii="Times New Roman" w:hAnsi="Times New Roman" w:cs="Times New Roman"/>
                <w:b/>
                <w:color w:val="C00000"/>
                <w:lang w:val="sq-AL"/>
              </w:rPr>
            </w:pPr>
            <w:r>
              <w:rPr>
                <w:rFonts w:ascii="Times New Roman" w:hAnsi="Times New Roman" w:cs="Times New Roman"/>
                <w:b/>
                <w:color w:val="C00000"/>
                <w:lang w:val="sq-AL"/>
              </w:rPr>
              <w:t>5</w:t>
            </w:r>
            <w:r w:rsidR="007A5A37">
              <w:rPr>
                <w:rFonts w:ascii="Times New Roman" w:hAnsi="Times New Roman" w:cs="Times New Roman"/>
                <w:b/>
                <w:color w:val="C00000"/>
                <w:lang w:val="sq-AL"/>
              </w:rPr>
              <w:t>2</w:t>
            </w:r>
          </w:p>
        </w:tc>
      </w:tr>
    </w:tbl>
    <w:p w14:paraId="7469537F" w14:textId="22821A08" w:rsidR="00BD5EC9" w:rsidRPr="00FA59E7" w:rsidRDefault="00BD5EC9" w:rsidP="00BD5EC9">
      <w:pPr>
        <w:rPr>
          <w:rFonts w:ascii="Times New Roman" w:hAnsi="Times New Roman" w:cs="Times New Roman"/>
        </w:rPr>
      </w:pPr>
    </w:p>
    <w:p w14:paraId="742D5E39" w14:textId="5FBC5A35" w:rsidR="00BD5EC9" w:rsidRPr="00FA59E7" w:rsidRDefault="00BD5EC9" w:rsidP="00BD5EC9">
      <w:pPr>
        <w:rPr>
          <w:rFonts w:ascii="Times New Roman" w:hAnsi="Times New Roman" w:cs="Times New Roman"/>
        </w:rPr>
      </w:pPr>
    </w:p>
    <w:p w14:paraId="7B3FB51D" w14:textId="546315A8" w:rsidR="0013153F" w:rsidRPr="00FA59E7" w:rsidRDefault="0013153F" w:rsidP="0013153F">
      <w:pPr>
        <w:rPr>
          <w:rFonts w:ascii="Times New Roman" w:hAnsi="Times New Roman" w:cs="Times New Roman"/>
        </w:rPr>
      </w:pPr>
    </w:p>
    <w:p w14:paraId="7842A4A5" w14:textId="77777777" w:rsidR="00BF6F73" w:rsidRPr="00FA59E7" w:rsidRDefault="00BF6F73" w:rsidP="0013153F">
      <w:pPr>
        <w:rPr>
          <w:rFonts w:ascii="Times New Roman" w:hAnsi="Times New Roman" w:cs="Times New Roman"/>
        </w:rPr>
      </w:pPr>
    </w:p>
    <w:p w14:paraId="073D7236" w14:textId="7DB8097A" w:rsidR="005D1539" w:rsidRPr="00FA59E7" w:rsidRDefault="005D1539" w:rsidP="002B256D">
      <w:pPr>
        <w:pStyle w:val="Heading4"/>
      </w:pPr>
      <w:bookmarkStart w:id="24" w:name="_Toc240280843"/>
      <w:r w:rsidRPr="00FA59E7">
        <w:t xml:space="preserve">Të dhëna statistikore mbi numrin e rasteve të trajtuara nga çdo ofrues i shërbimit të ndihmës juridike parësore </w:t>
      </w:r>
      <w:r w:rsidRPr="00FA59E7">
        <w:rPr>
          <w:b/>
        </w:rPr>
        <w:t>(sipas gjinisë)</w:t>
      </w:r>
      <w:bookmarkEnd w:id="24"/>
    </w:p>
    <w:tbl>
      <w:tblPr>
        <w:tblStyle w:val="TableGrid"/>
        <w:tblpPr w:leftFromText="180" w:rightFromText="180" w:vertAnchor="text" w:horzAnchor="margin" w:tblpY="206"/>
        <w:tblW w:w="8784" w:type="dxa"/>
        <w:tblLook w:val="04A0" w:firstRow="1" w:lastRow="0" w:firstColumn="1" w:lastColumn="0" w:noHBand="0" w:noVBand="1"/>
      </w:tblPr>
      <w:tblGrid>
        <w:gridCol w:w="2672"/>
        <w:gridCol w:w="1842"/>
        <w:gridCol w:w="1151"/>
        <w:gridCol w:w="1418"/>
        <w:gridCol w:w="1701"/>
      </w:tblGrid>
      <w:tr w:rsidR="00BF6F73" w:rsidRPr="00FA59E7" w14:paraId="57EF0548" w14:textId="77777777" w:rsidTr="00B516F1">
        <w:trPr>
          <w:trHeight w:val="495"/>
        </w:trPr>
        <w:tc>
          <w:tcPr>
            <w:tcW w:w="2672" w:type="dxa"/>
            <w:shd w:val="clear" w:color="auto" w:fill="DEEAF6" w:themeFill="accent1" w:themeFillTint="33"/>
            <w:vAlign w:val="center"/>
          </w:tcPr>
          <w:p w14:paraId="5E5BC276" w14:textId="4B9846C6" w:rsidR="00BF6F73" w:rsidRPr="00FA59E7" w:rsidRDefault="00BF6F73" w:rsidP="00BF6F73">
            <w:pPr>
              <w:rPr>
                <w:rFonts w:ascii="Times New Roman" w:hAnsi="Times New Roman" w:cs="Times New Roman"/>
                <w:lang w:val="sq-AL"/>
              </w:rPr>
            </w:pPr>
          </w:p>
        </w:tc>
        <w:tc>
          <w:tcPr>
            <w:tcW w:w="1842" w:type="dxa"/>
            <w:tcBorders>
              <w:bottom w:val="single" w:sz="4" w:space="0" w:color="auto"/>
            </w:tcBorders>
            <w:shd w:val="clear" w:color="auto" w:fill="DEEAF6" w:themeFill="accent1" w:themeFillTint="33"/>
            <w:vAlign w:val="center"/>
          </w:tcPr>
          <w:p w14:paraId="0140009D" w14:textId="77777777" w:rsidR="00BF6F73" w:rsidRPr="00FA59E7" w:rsidRDefault="00BF6F73" w:rsidP="00BF6F73">
            <w:pPr>
              <w:rPr>
                <w:rFonts w:ascii="Times New Roman" w:hAnsi="Times New Roman" w:cs="Times New Roman"/>
                <w:b/>
                <w:lang w:val="sq-AL"/>
              </w:rPr>
            </w:pPr>
            <w:r w:rsidRPr="00FA59E7">
              <w:rPr>
                <w:rFonts w:ascii="Times New Roman" w:hAnsi="Times New Roman" w:cs="Times New Roman"/>
                <w:b/>
                <w:lang w:val="sq-AL"/>
              </w:rPr>
              <w:t>Nr.QSHNJP</w:t>
            </w:r>
          </w:p>
        </w:tc>
        <w:tc>
          <w:tcPr>
            <w:tcW w:w="1151" w:type="dxa"/>
            <w:tcBorders>
              <w:bottom w:val="single" w:sz="4" w:space="0" w:color="auto"/>
            </w:tcBorders>
            <w:shd w:val="clear" w:color="auto" w:fill="DEEAF6" w:themeFill="accent1" w:themeFillTint="33"/>
            <w:vAlign w:val="center"/>
          </w:tcPr>
          <w:p w14:paraId="0F642F0D" w14:textId="77777777" w:rsidR="00BF6F73" w:rsidRPr="00FA59E7" w:rsidRDefault="00BF6F73" w:rsidP="00BF6F73">
            <w:pPr>
              <w:rPr>
                <w:rFonts w:ascii="Times New Roman" w:hAnsi="Times New Roman" w:cs="Times New Roman"/>
                <w:b/>
                <w:lang w:val="sq-AL"/>
              </w:rPr>
            </w:pPr>
            <w:r w:rsidRPr="00FA59E7">
              <w:rPr>
                <w:rFonts w:ascii="Times New Roman" w:hAnsi="Times New Roman" w:cs="Times New Roman"/>
                <w:b/>
                <w:lang w:val="sq-AL"/>
              </w:rPr>
              <w:t>Nr.OJF</w:t>
            </w:r>
          </w:p>
        </w:tc>
        <w:tc>
          <w:tcPr>
            <w:tcW w:w="1418" w:type="dxa"/>
            <w:tcBorders>
              <w:bottom w:val="single" w:sz="4" w:space="0" w:color="auto"/>
            </w:tcBorders>
            <w:shd w:val="clear" w:color="auto" w:fill="DEEAF6" w:themeFill="accent1" w:themeFillTint="33"/>
            <w:vAlign w:val="center"/>
          </w:tcPr>
          <w:p w14:paraId="116DB90E" w14:textId="77777777" w:rsidR="00BF6F73" w:rsidRPr="00FA59E7" w:rsidRDefault="00BF6F73" w:rsidP="00BF6F73">
            <w:pPr>
              <w:rPr>
                <w:rFonts w:ascii="Times New Roman" w:hAnsi="Times New Roman" w:cs="Times New Roman"/>
                <w:b/>
                <w:lang w:val="sq-AL"/>
              </w:rPr>
            </w:pPr>
            <w:r w:rsidRPr="00FA59E7">
              <w:rPr>
                <w:rFonts w:ascii="Times New Roman" w:hAnsi="Times New Roman" w:cs="Times New Roman"/>
                <w:b/>
                <w:lang w:val="sq-AL"/>
              </w:rPr>
              <w:t>Klinika e Ligjit</w:t>
            </w:r>
          </w:p>
        </w:tc>
        <w:tc>
          <w:tcPr>
            <w:tcW w:w="1701" w:type="dxa"/>
            <w:shd w:val="clear" w:color="auto" w:fill="DEEAF6" w:themeFill="accent1" w:themeFillTint="33"/>
            <w:vAlign w:val="center"/>
          </w:tcPr>
          <w:p w14:paraId="3960F6F6" w14:textId="77777777" w:rsidR="00BF6F73" w:rsidRPr="00FA59E7" w:rsidRDefault="00BF6F73" w:rsidP="00652D43">
            <w:pPr>
              <w:jc w:val="center"/>
              <w:rPr>
                <w:rFonts w:ascii="Times New Roman" w:hAnsi="Times New Roman" w:cs="Times New Roman"/>
                <w:b/>
                <w:lang w:val="sq-AL"/>
              </w:rPr>
            </w:pPr>
            <w:r w:rsidRPr="00FA59E7">
              <w:rPr>
                <w:rFonts w:ascii="Times New Roman" w:hAnsi="Times New Roman" w:cs="Times New Roman"/>
                <w:b/>
                <w:color w:val="C00000"/>
                <w:lang w:val="sq-AL"/>
              </w:rPr>
              <w:t>Nr. Total</w:t>
            </w:r>
          </w:p>
        </w:tc>
      </w:tr>
      <w:tr w:rsidR="001752B5" w:rsidRPr="00FA59E7" w14:paraId="3D69CB0E" w14:textId="77777777" w:rsidTr="00B516F1">
        <w:trPr>
          <w:trHeight w:val="564"/>
        </w:trPr>
        <w:tc>
          <w:tcPr>
            <w:tcW w:w="2672" w:type="dxa"/>
            <w:shd w:val="clear" w:color="auto" w:fill="DEEAF6" w:themeFill="accent1" w:themeFillTint="33"/>
            <w:vAlign w:val="center"/>
          </w:tcPr>
          <w:p w14:paraId="07AA8F73" w14:textId="77777777" w:rsidR="001752B5" w:rsidRPr="00FA59E7" w:rsidRDefault="001752B5" w:rsidP="001752B5">
            <w:pPr>
              <w:rPr>
                <w:rFonts w:ascii="Times New Roman" w:hAnsi="Times New Roman" w:cs="Times New Roman"/>
                <w:b/>
                <w:lang w:val="sq-AL"/>
              </w:rPr>
            </w:pPr>
            <w:r w:rsidRPr="00FA59E7">
              <w:rPr>
                <w:rFonts w:ascii="Times New Roman" w:hAnsi="Times New Roman" w:cs="Times New Roman"/>
                <w:b/>
                <w:lang w:val="sq-AL"/>
              </w:rPr>
              <w:t>Femra</w:t>
            </w:r>
          </w:p>
        </w:tc>
        <w:tc>
          <w:tcPr>
            <w:tcW w:w="1842" w:type="dxa"/>
            <w:vAlign w:val="center"/>
          </w:tcPr>
          <w:p w14:paraId="354DDEA8" w14:textId="2F647509" w:rsidR="001752B5" w:rsidRPr="00FA59E7" w:rsidRDefault="00653D14" w:rsidP="00EF24C0">
            <w:pPr>
              <w:jc w:val="center"/>
              <w:rPr>
                <w:rFonts w:ascii="Times New Roman" w:hAnsi="Times New Roman" w:cs="Times New Roman"/>
                <w:lang w:val="sq-AL"/>
              </w:rPr>
            </w:pPr>
            <w:r>
              <w:rPr>
                <w:rFonts w:ascii="Times New Roman" w:hAnsi="Times New Roman" w:cs="Times New Roman"/>
                <w:lang w:val="sq-AL"/>
              </w:rPr>
              <w:t>162</w:t>
            </w:r>
          </w:p>
        </w:tc>
        <w:tc>
          <w:tcPr>
            <w:tcW w:w="1151" w:type="dxa"/>
            <w:vAlign w:val="center"/>
          </w:tcPr>
          <w:p w14:paraId="0763AF7F" w14:textId="1A1B0948" w:rsidR="001752B5" w:rsidRPr="00FA59E7" w:rsidRDefault="00314C38" w:rsidP="00EF24C0">
            <w:pPr>
              <w:jc w:val="center"/>
              <w:rPr>
                <w:rFonts w:ascii="Times New Roman" w:hAnsi="Times New Roman" w:cs="Times New Roman"/>
                <w:lang w:val="sq-AL"/>
              </w:rPr>
            </w:pPr>
            <w:r>
              <w:rPr>
                <w:rFonts w:ascii="Times New Roman" w:hAnsi="Times New Roman" w:cs="Times New Roman"/>
                <w:lang w:val="sq-AL"/>
              </w:rPr>
              <w:t>104</w:t>
            </w:r>
          </w:p>
        </w:tc>
        <w:tc>
          <w:tcPr>
            <w:tcW w:w="1418" w:type="dxa"/>
            <w:vAlign w:val="center"/>
          </w:tcPr>
          <w:p w14:paraId="16505429" w14:textId="32E8ED9D" w:rsidR="001752B5" w:rsidRPr="00FA59E7" w:rsidRDefault="00EF24C0" w:rsidP="00EF24C0">
            <w:pPr>
              <w:jc w:val="center"/>
              <w:rPr>
                <w:rFonts w:ascii="Times New Roman" w:hAnsi="Times New Roman" w:cs="Times New Roman"/>
                <w:lang w:val="sq-AL"/>
              </w:rPr>
            </w:pPr>
            <w:r>
              <w:rPr>
                <w:rFonts w:ascii="Times New Roman" w:hAnsi="Times New Roman" w:cs="Times New Roman"/>
                <w:lang w:val="sq-AL"/>
              </w:rPr>
              <w:t>-</w:t>
            </w:r>
          </w:p>
        </w:tc>
        <w:tc>
          <w:tcPr>
            <w:tcW w:w="1701" w:type="dxa"/>
            <w:vAlign w:val="center"/>
          </w:tcPr>
          <w:p w14:paraId="22B96524" w14:textId="5309E947" w:rsidR="001752B5" w:rsidRPr="005940BC" w:rsidRDefault="00314C38" w:rsidP="00EF24C0">
            <w:pPr>
              <w:jc w:val="center"/>
              <w:rPr>
                <w:rFonts w:ascii="Times New Roman" w:hAnsi="Times New Roman" w:cs="Times New Roman"/>
                <w:b/>
                <w:color w:val="C00000"/>
              </w:rPr>
            </w:pPr>
            <w:r>
              <w:rPr>
                <w:rFonts w:ascii="Times New Roman" w:hAnsi="Times New Roman" w:cs="Times New Roman"/>
                <w:b/>
                <w:color w:val="C00000"/>
              </w:rPr>
              <w:t>266</w:t>
            </w:r>
          </w:p>
        </w:tc>
      </w:tr>
      <w:tr w:rsidR="001752B5" w:rsidRPr="00FA59E7" w14:paraId="1B501A34" w14:textId="77777777" w:rsidTr="00B516F1">
        <w:trPr>
          <w:trHeight w:val="553"/>
        </w:trPr>
        <w:tc>
          <w:tcPr>
            <w:tcW w:w="2672" w:type="dxa"/>
            <w:shd w:val="clear" w:color="auto" w:fill="DEEAF6" w:themeFill="accent1" w:themeFillTint="33"/>
            <w:vAlign w:val="center"/>
          </w:tcPr>
          <w:p w14:paraId="1E9F9BAC" w14:textId="77777777" w:rsidR="001752B5" w:rsidRPr="00FA59E7" w:rsidRDefault="001752B5" w:rsidP="001752B5">
            <w:pPr>
              <w:rPr>
                <w:rFonts w:ascii="Times New Roman" w:hAnsi="Times New Roman" w:cs="Times New Roman"/>
                <w:b/>
                <w:lang w:val="sq-AL"/>
              </w:rPr>
            </w:pPr>
            <w:r w:rsidRPr="00FA59E7">
              <w:rPr>
                <w:rFonts w:ascii="Times New Roman" w:hAnsi="Times New Roman" w:cs="Times New Roman"/>
                <w:b/>
                <w:lang w:val="sq-AL"/>
              </w:rPr>
              <w:t>Meshkuj</w:t>
            </w:r>
          </w:p>
        </w:tc>
        <w:tc>
          <w:tcPr>
            <w:tcW w:w="1842" w:type="dxa"/>
            <w:vAlign w:val="center"/>
          </w:tcPr>
          <w:p w14:paraId="6C23E92D" w14:textId="40C20DF9" w:rsidR="001752B5" w:rsidRPr="00FA59E7" w:rsidRDefault="00653D14" w:rsidP="00EF24C0">
            <w:pPr>
              <w:jc w:val="center"/>
              <w:rPr>
                <w:rFonts w:ascii="Times New Roman" w:hAnsi="Times New Roman" w:cs="Times New Roman"/>
                <w:lang w:val="sq-AL"/>
              </w:rPr>
            </w:pPr>
            <w:r>
              <w:rPr>
                <w:rFonts w:ascii="Times New Roman" w:hAnsi="Times New Roman" w:cs="Times New Roman"/>
                <w:lang w:val="sq-AL"/>
              </w:rPr>
              <w:t>204</w:t>
            </w:r>
          </w:p>
        </w:tc>
        <w:tc>
          <w:tcPr>
            <w:tcW w:w="1151" w:type="dxa"/>
            <w:vAlign w:val="center"/>
          </w:tcPr>
          <w:p w14:paraId="38B55F6E" w14:textId="1F3F4E4E" w:rsidR="001752B5" w:rsidRPr="00FA59E7" w:rsidRDefault="00314C38" w:rsidP="00EF24C0">
            <w:pPr>
              <w:jc w:val="center"/>
              <w:rPr>
                <w:rFonts w:ascii="Times New Roman" w:hAnsi="Times New Roman" w:cs="Times New Roman"/>
                <w:lang w:val="sq-AL"/>
              </w:rPr>
            </w:pPr>
            <w:r>
              <w:rPr>
                <w:rFonts w:ascii="Times New Roman" w:hAnsi="Times New Roman" w:cs="Times New Roman"/>
                <w:lang w:val="sq-AL"/>
              </w:rPr>
              <w:t>49</w:t>
            </w:r>
          </w:p>
        </w:tc>
        <w:tc>
          <w:tcPr>
            <w:tcW w:w="1418" w:type="dxa"/>
            <w:vAlign w:val="center"/>
          </w:tcPr>
          <w:p w14:paraId="211AD102" w14:textId="2CF07D3F" w:rsidR="001752B5" w:rsidRPr="00FA59E7" w:rsidRDefault="00EF24C0" w:rsidP="00EF24C0">
            <w:pPr>
              <w:jc w:val="center"/>
              <w:rPr>
                <w:rFonts w:ascii="Times New Roman" w:hAnsi="Times New Roman" w:cs="Times New Roman"/>
                <w:lang w:val="sq-AL"/>
              </w:rPr>
            </w:pPr>
            <w:r>
              <w:rPr>
                <w:rFonts w:ascii="Times New Roman" w:hAnsi="Times New Roman" w:cs="Times New Roman"/>
                <w:lang w:val="sq-AL"/>
              </w:rPr>
              <w:t>-</w:t>
            </w:r>
          </w:p>
        </w:tc>
        <w:tc>
          <w:tcPr>
            <w:tcW w:w="1701" w:type="dxa"/>
            <w:vAlign w:val="center"/>
          </w:tcPr>
          <w:p w14:paraId="1CD10F99" w14:textId="316AC322" w:rsidR="001752B5" w:rsidRPr="005940BC" w:rsidRDefault="00314C38" w:rsidP="00EF24C0">
            <w:pPr>
              <w:jc w:val="center"/>
              <w:rPr>
                <w:rFonts w:ascii="Times New Roman" w:hAnsi="Times New Roman" w:cs="Times New Roman"/>
                <w:b/>
                <w:color w:val="C00000"/>
              </w:rPr>
            </w:pPr>
            <w:r>
              <w:rPr>
                <w:rFonts w:ascii="Times New Roman" w:hAnsi="Times New Roman" w:cs="Times New Roman"/>
                <w:b/>
                <w:color w:val="C00000"/>
              </w:rPr>
              <w:t>253</w:t>
            </w:r>
          </w:p>
        </w:tc>
      </w:tr>
      <w:tr w:rsidR="001752B5" w:rsidRPr="00FA59E7" w14:paraId="24F47479" w14:textId="77777777" w:rsidTr="00B516F1">
        <w:trPr>
          <w:trHeight w:val="542"/>
        </w:trPr>
        <w:tc>
          <w:tcPr>
            <w:tcW w:w="2672" w:type="dxa"/>
            <w:shd w:val="clear" w:color="auto" w:fill="DEEAF6" w:themeFill="accent1" w:themeFillTint="33"/>
            <w:vAlign w:val="center"/>
          </w:tcPr>
          <w:p w14:paraId="6B0A0A84" w14:textId="77777777" w:rsidR="001752B5" w:rsidRPr="00FA59E7" w:rsidRDefault="001752B5" w:rsidP="001752B5">
            <w:pPr>
              <w:rPr>
                <w:rFonts w:ascii="Times New Roman" w:hAnsi="Times New Roman" w:cs="Times New Roman"/>
                <w:b/>
                <w:lang w:val="sq-AL"/>
              </w:rPr>
            </w:pPr>
            <w:r w:rsidRPr="00FA59E7">
              <w:rPr>
                <w:rFonts w:ascii="Times New Roman" w:hAnsi="Times New Roman" w:cs="Times New Roman"/>
                <w:b/>
                <w:lang w:val="sq-AL"/>
              </w:rPr>
              <w:t xml:space="preserve">Papërcaktuar </w:t>
            </w:r>
          </w:p>
        </w:tc>
        <w:tc>
          <w:tcPr>
            <w:tcW w:w="1842" w:type="dxa"/>
            <w:vAlign w:val="center"/>
          </w:tcPr>
          <w:p w14:paraId="7B424AAF" w14:textId="13C879B5" w:rsidR="001752B5" w:rsidRPr="00FA59E7" w:rsidRDefault="00EF24C0" w:rsidP="00EF24C0">
            <w:pPr>
              <w:jc w:val="center"/>
              <w:rPr>
                <w:rFonts w:ascii="Times New Roman" w:hAnsi="Times New Roman" w:cs="Times New Roman"/>
                <w:lang w:val="sq-AL"/>
              </w:rPr>
            </w:pPr>
            <w:r>
              <w:rPr>
                <w:rFonts w:ascii="Times New Roman" w:hAnsi="Times New Roman" w:cs="Times New Roman"/>
                <w:lang w:val="sq-AL"/>
              </w:rPr>
              <w:t>-</w:t>
            </w:r>
          </w:p>
        </w:tc>
        <w:tc>
          <w:tcPr>
            <w:tcW w:w="1151" w:type="dxa"/>
            <w:vAlign w:val="center"/>
          </w:tcPr>
          <w:p w14:paraId="39380898" w14:textId="10F6366F" w:rsidR="001752B5" w:rsidRPr="00FA59E7" w:rsidRDefault="00B25C92" w:rsidP="00EF24C0">
            <w:pPr>
              <w:jc w:val="center"/>
              <w:rPr>
                <w:rFonts w:ascii="Times New Roman" w:hAnsi="Times New Roman" w:cs="Times New Roman"/>
                <w:lang w:val="sq-AL"/>
              </w:rPr>
            </w:pPr>
            <w:r>
              <w:rPr>
                <w:rFonts w:ascii="Times New Roman" w:hAnsi="Times New Roman" w:cs="Times New Roman"/>
                <w:lang w:val="sq-AL"/>
              </w:rPr>
              <w:t>-</w:t>
            </w:r>
          </w:p>
        </w:tc>
        <w:tc>
          <w:tcPr>
            <w:tcW w:w="1418" w:type="dxa"/>
            <w:vAlign w:val="center"/>
          </w:tcPr>
          <w:p w14:paraId="35AE9426" w14:textId="2101B23B" w:rsidR="001752B5" w:rsidRPr="00FA59E7" w:rsidRDefault="00EF24C0" w:rsidP="00EF24C0">
            <w:pPr>
              <w:jc w:val="center"/>
              <w:rPr>
                <w:rFonts w:ascii="Times New Roman" w:hAnsi="Times New Roman" w:cs="Times New Roman"/>
                <w:lang w:val="sq-AL"/>
              </w:rPr>
            </w:pPr>
            <w:r>
              <w:rPr>
                <w:rFonts w:ascii="Times New Roman" w:hAnsi="Times New Roman" w:cs="Times New Roman"/>
                <w:lang w:val="sq-AL"/>
              </w:rPr>
              <w:t>-</w:t>
            </w:r>
          </w:p>
        </w:tc>
        <w:tc>
          <w:tcPr>
            <w:tcW w:w="1701" w:type="dxa"/>
            <w:vAlign w:val="center"/>
          </w:tcPr>
          <w:p w14:paraId="057642FC" w14:textId="00275AFC" w:rsidR="001752B5" w:rsidRPr="00E76BDF" w:rsidRDefault="00B25C92" w:rsidP="00EF24C0">
            <w:pPr>
              <w:jc w:val="center"/>
              <w:rPr>
                <w:rFonts w:ascii="Times New Roman" w:hAnsi="Times New Roman" w:cs="Times New Roman"/>
                <w:b/>
                <w:color w:val="C00000"/>
                <w:lang w:val="sq-AL"/>
              </w:rPr>
            </w:pPr>
            <w:r>
              <w:rPr>
                <w:rFonts w:ascii="Times New Roman" w:hAnsi="Times New Roman" w:cs="Times New Roman"/>
                <w:b/>
                <w:color w:val="C00000"/>
                <w:lang w:val="sq-AL"/>
              </w:rPr>
              <w:t>-</w:t>
            </w:r>
          </w:p>
        </w:tc>
      </w:tr>
    </w:tbl>
    <w:p w14:paraId="00E84E6D" w14:textId="467F037B" w:rsidR="0013153F" w:rsidRPr="00FA59E7" w:rsidRDefault="0013153F" w:rsidP="0013153F">
      <w:pPr>
        <w:rPr>
          <w:rFonts w:ascii="Times New Roman" w:hAnsi="Times New Roman" w:cs="Times New Roman"/>
          <w:noProof/>
          <w:shd w:val="clear" w:color="auto" w:fill="FFFFFF" w:themeFill="background1"/>
          <w:lang w:val="en-GB" w:eastAsia="en-GB"/>
        </w:rPr>
      </w:pPr>
      <w:r w:rsidRPr="00FA59E7">
        <w:rPr>
          <w:rFonts w:ascii="Times New Roman" w:hAnsi="Times New Roman" w:cs="Times New Roman"/>
          <w:noProof/>
          <w:shd w:val="clear" w:color="auto" w:fill="FFFFFF" w:themeFill="background1"/>
        </w:rPr>
        <w:drawing>
          <wp:anchor distT="0" distB="0" distL="114300" distR="114300" simplePos="0" relativeHeight="251689984" behindDoc="0" locked="0" layoutInCell="1" allowOverlap="1" wp14:anchorId="5A8D1BE6" wp14:editId="551BB4BC">
            <wp:simplePos x="0" y="0"/>
            <wp:positionH relativeFrom="column">
              <wp:posOffset>6223000</wp:posOffset>
            </wp:positionH>
            <wp:positionV relativeFrom="paragraph">
              <wp:posOffset>44450</wp:posOffset>
            </wp:positionV>
            <wp:extent cx="3228975" cy="1857375"/>
            <wp:effectExtent l="0" t="0" r="9525" b="9525"/>
            <wp:wrapSquare wrapText="bothSides"/>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p>
    <w:p w14:paraId="22EE1B2F" w14:textId="050FE6D6" w:rsidR="0013153F" w:rsidRPr="00FA59E7" w:rsidRDefault="0013153F" w:rsidP="0013153F">
      <w:pPr>
        <w:rPr>
          <w:rFonts w:ascii="Times New Roman" w:hAnsi="Times New Roman" w:cs="Times New Roman"/>
          <w:lang w:val="en-GB" w:eastAsia="en-GB"/>
        </w:rPr>
      </w:pPr>
    </w:p>
    <w:p w14:paraId="4E175CCF" w14:textId="6067B26D" w:rsidR="0013153F" w:rsidRPr="00FA59E7" w:rsidRDefault="0013153F" w:rsidP="0013153F">
      <w:pPr>
        <w:rPr>
          <w:rFonts w:ascii="Times New Roman" w:hAnsi="Times New Roman" w:cs="Times New Roman"/>
          <w:lang w:val="en-GB" w:eastAsia="en-GB"/>
        </w:rPr>
      </w:pPr>
    </w:p>
    <w:p w14:paraId="0534FBFC" w14:textId="70534DBB" w:rsidR="0013153F" w:rsidRPr="00FA59E7" w:rsidRDefault="0013153F" w:rsidP="0013153F">
      <w:pPr>
        <w:rPr>
          <w:rFonts w:ascii="Times New Roman" w:hAnsi="Times New Roman" w:cs="Times New Roman"/>
          <w:lang w:val="en-GB" w:eastAsia="en-GB"/>
        </w:rPr>
      </w:pPr>
    </w:p>
    <w:p w14:paraId="46D9FB77" w14:textId="231BE89C" w:rsidR="0013153F" w:rsidRPr="00FA59E7" w:rsidRDefault="0013153F" w:rsidP="0013153F">
      <w:pPr>
        <w:rPr>
          <w:rFonts w:ascii="Times New Roman" w:hAnsi="Times New Roman" w:cs="Times New Roman"/>
          <w:lang w:val="en-GB" w:eastAsia="en-GB"/>
        </w:rPr>
      </w:pPr>
    </w:p>
    <w:p w14:paraId="00B7678A" w14:textId="5411FA42" w:rsidR="0013153F" w:rsidRPr="00FA59E7" w:rsidRDefault="0013153F" w:rsidP="0013153F">
      <w:pPr>
        <w:rPr>
          <w:rFonts w:ascii="Times New Roman" w:hAnsi="Times New Roman" w:cs="Times New Roman"/>
          <w:lang w:val="en-GB" w:eastAsia="en-GB"/>
        </w:rPr>
      </w:pPr>
    </w:p>
    <w:p w14:paraId="50BAA732" w14:textId="192FF361" w:rsidR="0013153F" w:rsidRPr="00FA59E7" w:rsidRDefault="0013153F" w:rsidP="0013153F">
      <w:pPr>
        <w:rPr>
          <w:rFonts w:ascii="Times New Roman" w:hAnsi="Times New Roman" w:cs="Times New Roman"/>
          <w:lang w:val="en-GB" w:eastAsia="en-GB"/>
        </w:rPr>
      </w:pPr>
    </w:p>
    <w:p w14:paraId="5F988E94" w14:textId="77777777" w:rsidR="00BF6F73" w:rsidRPr="00FA59E7" w:rsidRDefault="00BF6F73" w:rsidP="001D1CAC">
      <w:pPr>
        <w:pStyle w:val="NoSpacing"/>
        <w:spacing w:after="160" w:line="259" w:lineRule="auto"/>
        <w:rPr>
          <w:rFonts w:ascii="Times New Roman" w:eastAsia="MS Mincho" w:hAnsi="Times New Roman" w:cs="Times New Roman"/>
          <w:lang w:val="en-GB" w:eastAsia="en-GB"/>
        </w:rPr>
      </w:pPr>
    </w:p>
    <w:p w14:paraId="1CDEF9F6" w14:textId="12B89567" w:rsidR="0013153F" w:rsidRPr="00FA59E7" w:rsidRDefault="0013153F" w:rsidP="002B256D">
      <w:pPr>
        <w:pStyle w:val="Heading4"/>
        <w:rPr>
          <w:b/>
        </w:rPr>
      </w:pPr>
      <w:bookmarkStart w:id="25" w:name="_Toc240280844"/>
      <w:r w:rsidRPr="00FA59E7">
        <w:t xml:space="preserve">Të dhëna statistikore mbi numrin e rasteve të trajtuara nga çdo ofrues i shërbimit të ndihmës juridike parësore </w:t>
      </w:r>
      <w:r w:rsidRPr="00FA59E7">
        <w:rPr>
          <w:b/>
        </w:rPr>
        <w:t>(sipas arsimit)</w:t>
      </w:r>
      <w:bookmarkEnd w:id="25"/>
    </w:p>
    <w:p w14:paraId="19578ECA" w14:textId="69816410" w:rsidR="0013153F" w:rsidRPr="00FA59E7" w:rsidRDefault="0013153F" w:rsidP="0013153F">
      <w:pPr>
        <w:rPr>
          <w:rFonts w:ascii="Times New Roman" w:hAnsi="Times New Roman" w:cs="Times New Roman"/>
        </w:rPr>
      </w:pPr>
      <w:r w:rsidRPr="00FA59E7">
        <w:rPr>
          <w:rFonts w:ascii="Times New Roman" w:hAnsi="Times New Roman" w:cs="Times New Roman"/>
          <w:noProof/>
          <w:shd w:val="clear" w:color="auto" w:fill="FFFFFF" w:themeFill="background1"/>
        </w:rPr>
        <w:drawing>
          <wp:anchor distT="0" distB="0" distL="114300" distR="114300" simplePos="0" relativeHeight="251696128" behindDoc="0" locked="0" layoutInCell="1" allowOverlap="1" wp14:anchorId="7607C751" wp14:editId="13F791F3">
            <wp:simplePos x="0" y="0"/>
            <wp:positionH relativeFrom="column">
              <wp:posOffset>6223635</wp:posOffset>
            </wp:positionH>
            <wp:positionV relativeFrom="paragraph">
              <wp:posOffset>168275</wp:posOffset>
            </wp:positionV>
            <wp:extent cx="3276600" cy="2009775"/>
            <wp:effectExtent l="0" t="0" r="0" b="9525"/>
            <wp:wrapSquare wrapText="bothSides"/>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48"/>
        <w:tblW w:w="0" w:type="auto"/>
        <w:tblLook w:val="04A0" w:firstRow="1" w:lastRow="0" w:firstColumn="1" w:lastColumn="0" w:noHBand="0" w:noVBand="1"/>
      </w:tblPr>
      <w:tblGrid>
        <w:gridCol w:w="2744"/>
        <w:gridCol w:w="1519"/>
        <w:gridCol w:w="1127"/>
        <w:gridCol w:w="1693"/>
        <w:gridCol w:w="1701"/>
      </w:tblGrid>
      <w:tr w:rsidR="00BF6F73" w:rsidRPr="00FA59E7" w14:paraId="75A1E76C" w14:textId="77777777" w:rsidTr="00B516F1">
        <w:trPr>
          <w:trHeight w:val="398"/>
        </w:trPr>
        <w:tc>
          <w:tcPr>
            <w:tcW w:w="2744" w:type="dxa"/>
            <w:shd w:val="clear" w:color="auto" w:fill="DEEAF6" w:themeFill="accent1" w:themeFillTint="33"/>
          </w:tcPr>
          <w:p w14:paraId="4C4E4007" w14:textId="54B17707" w:rsidR="00BF6F73" w:rsidRPr="00FA59E7" w:rsidRDefault="00BF6F73" w:rsidP="00BF6F73">
            <w:pPr>
              <w:rPr>
                <w:rFonts w:ascii="Times New Roman" w:hAnsi="Times New Roman" w:cs="Times New Roman"/>
                <w:lang w:val="sq-AL"/>
              </w:rPr>
            </w:pPr>
          </w:p>
        </w:tc>
        <w:tc>
          <w:tcPr>
            <w:tcW w:w="1519" w:type="dxa"/>
            <w:tcBorders>
              <w:bottom w:val="single" w:sz="4" w:space="0" w:color="auto"/>
            </w:tcBorders>
            <w:shd w:val="clear" w:color="auto" w:fill="DEEAF6" w:themeFill="accent1" w:themeFillTint="33"/>
          </w:tcPr>
          <w:p w14:paraId="70FB38D0" w14:textId="77777777" w:rsidR="00BF6F73" w:rsidRPr="00FA59E7" w:rsidRDefault="00BF6F73" w:rsidP="00BF6F73">
            <w:pPr>
              <w:rPr>
                <w:rFonts w:ascii="Times New Roman" w:hAnsi="Times New Roman" w:cs="Times New Roman"/>
                <w:b/>
                <w:lang w:val="sq-AL"/>
              </w:rPr>
            </w:pPr>
            <w:r w:rsidRPr="00FA59E7">
              <w:rPr>
                <w:rFonts w:ascii="Times New Roman" w:hAnsi="Times New Roman" w:cs="Times New Roman"/>
                <w:b/>
                <w:lang w:val="sq-AL"/>
              </w:rPr>
              <w:t>Nr.QSHNJP</w:t>
            </w:r>
          </w:p>
        </w:tc>
        <w:tc>
          <w:tcPr>
            <w:tcW w:w="1127" w:type="dxa"/>
            <w:tcBorders>
              <w:bottom w:val="single" w:sz="4" w:space="0" w:color="auto"/>
            </w:tcBorders>
            <w:shd w:val="clear" w:color="auto" w:fill="DEEAF6" w:themeFill="accent1" w:themeFillTint="33"/>
          </w:tcPr>
          <w:p w14:paraId="70BF6F75" w14:textId="77777777" w:rsidR="00BF6F73" w:rsidRPr="00FA59E7" w:rsidRDefault="00BF6F73" w:rsidP="00BF6F73">
            <w:pPr>
              <w:rPr>
                <w:rFonts w:ascii="Times New Roman" w:hAnsi="Times New Roman" w:cs="Times New Roman"/>
                <w:b/>
                <w:lang w:val="sq-AL"/>
              </w:rPr>
            </w:pPr>
            <w:r w:rsidRPr="00FA59E7">
              <w:rPr>
                <w:rFonts w:ascii="Times New Roman" w:hAnsi="Times New Roman" w:cs="Times New Roman"/>
                <w:b/>
                <w:lang w:val="sq-AL"/>
              </w:rPr>
              <w:t>Nr.OJF</w:t>
            </w:r>
          </w:p>
        </w:tc>
        <w:tc>
          <w:tcPr>
            <w:tcW w:w="1693" w:type="dxa"/>
            <w:shd w:val="clear" w:color="auto" w:fill="DEEAF6" w:themeFill="accent1" w:themeFillTint="33"/>
          </w:tcPr>
          <w:p w14:paraId="7B23CAEB" w14:textId="77777777" w:rsidR="00BF6F73" w:rsidRPr="00FA59E7" w:rsidRDefault="00BF6F73" w:rsidP="00BF6F73">
            <w:pPr>
              <w:rPr>
                <w:rFonts w:ascii="Times New Roman" w:hAnsi="Times New Roman" w:cs="Times New Roman"/>
                <w:b/>
                <w:lang w:val="sq-AL"/>
              </w:rPr>
            </w:pPr>
            <w:r w:rsidRPr="00FA59E7">
              <w:rPr>
                <w:rFonts w:ascii="Times New Roman" w:hAnsi="Times New Roman" w:cs="Times New Roman"/>
                <w:b/>
                <w:lang w:val="sq-AL"/>
              </w:rPr>
              <w:t>Nr. Klinkat e Ligjit</w:t>
            </w:r>
          </w:p>
        </w:tc>
        <w:tc>
          <w:tcPr>
            <w:tcW w:w="1701" w:type="dxa"/>
            <w:shd w:val="clear" w:color="auto" w:fill="DEEAF6" w:themeFill="accent1" w:themeFillTint="33"/>
          </w:tcPr>
          <w:p w14:paraId="272C9D79" w14:textId="77777777" w:rsidR="00BF6F73" w:rsidRPr="00FA59E7" w:rsidRDefault="00BF6F73" w:rsidP="00BF6F73">
            <w:pPr>
              <w:rPr>
                <w:rFonts w:ascii="Times New Roman" w:hAnsi="Times New Roman" w:cs="Times New Roman"/>
                <w:b/>
                <w:color w:val="C00000"/>
                <w:lang w:val="sq-AL"/>
              </w:rPr>
            </w:pPr>
            <w:r w:rsidRPr="00FA59E7">
              <w:rPr>
                <w:rFonts w:ascii="Times New Roman" w:hAnsi="Times New Roman" w:cs="Times New Roman"/>
                <w:b/>
                <w:color w:val="C00000"/>
                <w:lang w:val="sq-AL"/>
              </w:rPr>
              <w:t>Nr.Total</w:t>
            </w:r>
          </w:p>
        </w:tc>
      </w:tr>
      <w:tr w:rsidR="00D67AB1" w:rsidRPr="00FA59E7" w14:paraId="7002B25B" w14:textId="77777777" w:rsidTr="00A5133C">
        <w:trPr>
          <w:trHeight w:val="404"/>
        </w:trPr>
        <w:tc>
          <w:tcPr>
            <w:tcW w:w="2744" w:type="dxa"/>
            <w:shd w:val="clear" w:color="auto" w:fill="DEEAF6" w:themeFill="accent1" w:themeFillTint="33"/>
            <w:vAlign w:val="center"/>
          </w:tcPr>
          <w:p w14:paraId="5F380A7A" w14:textId="77777777" w:rsidR="00D67AB1" w:rsidRPr="00FA59E7" w:rsidRDefault="00D67AB1" w:rsidP="00D67AB1">
            <w:pPr>
              <w:rPr>
                <w:rFonts w:ascii="Times New Roman" w:hAnsi="Times New Roman" w:cs="Times New Roman"/>
                <w:b/>
                <w:lang w:val="sq-AL"/>
              </w:rPr>
            </w:pPr>
            <w:r w:rsidRPr="00FA59E7">
              <w:rPr>
                <w:rFonts w:ascii="Times New Roman" w:hAnsi="Times New Roman" w:cs="Times New Roman"/>
                <w:b/>
                <w:lang w:val="sq-AL"/>
              </w:rPr>
              <w:t>Pa arsim</w:t>
            </w:r>
          </w:p>
        </w:tc>
        <w:tc>
          <w:tcPr>
            <w:tcW w:w="1519" w:type="dxa"/>
            <w:vAlign w:val="bottom"/>
          </w:tcPr>
          <w:p w14:paraId="03F6C80F" w14:textId="3C325EE5" w:rsidR="00D67AB1" w:rsidRPr="00D67AB1" w:rsidRDefault="00653D14" w:rsidP="00D67AB1">
            <w:pPr>
              <w:jc w:val="center"/>
              <w:rPr>
                <w:rFonts w:ascii="Times New Roman" w:hAnsi="Times New Roman" w:cs="Times New Roman"/>
                <w:lang w:val="sq-AL"/>
              </w:rPr>
            </w:pPr>
            <w:r>
              <w:rPr>
                <w:rFonts w:ascii="Times New Roman" w:hAnsi="Times New Roman" w:cs="Times New Roman"/>
                <w:lang w:val="sq-AL"/>
              </w:rPr>
              <w:t>11</w:t>
            </w:r>
          </w:p>
        </w:tc>
        <w:tc>
          <w:tcPr>
            <w:tcW w:w="1127" w:type="dxa"/>
            <w:vAlign w:val="bottom"/>
          </w:tcPr>
          <w:p w14:paraId="2D65A3D8" w14:textId="7B876B97" w:rsidR="00D67AB1" w:rsidRPr="00D67AB1" w:rsidRDefault="00F126B7" w:rsidP="00D67AB1">
            <w:pPr>
              <w:jc w:val="center"/>
              <w:rPr>
                <w:rFonts w:ascii="Times New Roman" w:hAnsi="Times New Roman" w:cs="Times New Roman"/>
                <w:lang w:val="sq-AL"/>
              </w:rPr>
            </w:pPr>
            <w:r>
              <w:rPr>
                <w:rFonts w:ascii="Times New Roman" w:hAnsi="Times New Roman" w:cs="Times New Roman"/>
                <w:lang w:val="sq-AL"/>
              </w:rPr>
              <w:t>12</w:t>
            </w:r>
          </w:p>
        </w:tc>
        <w:tc>
          <w:tcPr>
            <w:tcW w:w="1693" w:type="dxa"/>
            <w:vAlign w:val="center"/>
          </w:tcPr>
          <w:p w14:paraId="2F4B5862" w14:textId="4073FAFF" w:rsidR="00D67AB1" w:rsidRPr="00D67AB1" w:rsidRDefault="00D67AB1" w:rsidP="00D67AB1">
            <w:pPr>
              <w:jc w:val="center"/>
              <w:rPr>
                <w:rFonts w:ascii="Times New Roman" w:hAnsi="Times New Roman" w:cs="Times New Roman"/>
                <w:lang w:val="sq-AL"/>
              </w:rPr>
            </w:pPr>
            <w:r w:rsidRPr="00D67AB1">
              <w:rPr>
                <w:rFonts w:ascii="Times New Roman" w:hAnsi="Times New Roman" w:cs="Times New Roman"/>
                <w:lang w:val="sq-AL"/>
              </w:rPr>
              <w:t>-</w:t>
            </w:r>
          </w:p>
        </w:tc>
        <w:tc>
          <w:tcPr>
            <w:tcW w:w="1701" w:type="dxa"/>
            <w:tcBorders>
              <w:top w:val="nil"/>
              <w:left w:val="nil"/>
              <w:bottom w:val="single" w:sz="8" w:space="0" w:color="auto"/>
              <w:right w:val="single" w:sz="8" w:space="0" w:color="auto"/>
            </w:tcBorders>
            <w:vAlign w:val="center"/>
          </w:tcPr>
          <w:p w14:paraId="788A62F1" w14:textId="2F014189" w:rsidR="00D67AB1" w:rsidRPr="00D67AB1" w:rsidRDefault="00F126B7" w:rsidP="00D67AB1">
            <w:pPr>
              <w:jc w:val="center"/>
              <w:rPr>
                <w:rFonts w:ascii="Times New Roman" w:hAnsi="Times New Roman" w:cs="Times New Roman"/>
                <w:b/>
                <w:color w:val="C00000"/>
                <w:lang w:val="sq-AL"/>
              </w:rPr>
            </w:pPr>
            <w:r>
              <w:rPr>
                <w:rFonts w:ascii="Times New Roman" w:hAnsi="Times New Roman" w:cs="Times New Roman"/>
                <w:b/>
                <w:color w:val="C00000"/>
                <w:lang w:val="sq-AL"/>
              </w:rPr>
              <w:t>23</w:t>
            </w:r>
          </w:p>
        </w:tc>
      </w:tr>
      <w:tr w:rsidR="00D67AB1" w:rsidRPr="00FA59E7" w14:paraId="45D9D93F" w14:textId="77777777" w:rsidTr="00A5133C">
        <w:trPr>
          <w:trHeight w:val="397"/>
        </w:trPr>
        <w:tc>
          <w:tcPr>
            <w:tcW w:w="2744" w:type="dxa"/>
            <w:shd w:val="clear" w:color="auto" w:fill="DEEAF6" w:themeFill="accent1" w:themeFillTint="33"/>
            <w:vAlign w:val="center"/>
          </w:tcPr>
          <w:p w14:paraId="3281422C" w14:textId="77777777" w:rsidR="00D67AB1" w:rsidRPr="00FA59E7" w:rsidRDefault="00D67AB1" w:rsidP="00D67AB1">
            <w:pPr>
              <w:rPr>
                <w:rFonts w:ascii="Times New Roman" w:hAnsi="Times New Roman" w:cs="Times New Roman"/>
                <w:b/>
                <w:lang w:val="sq-AL"/>
              </w:rPr>
            </w:pPr>
            <w:r w:rsidRPr="00FA59E7">
              <w:rPr>
                <w:rFonts w:ascii="Times New Roman" w:hAnsi="Times New Roman" w:cs="Times New Roman"/>
                <w:b/>
                <w:lang w:val="sq-AL"/>
              </w:rPr>
              <w:t>Arsim 8 vjeçar</w:t>
            </w:r>
          </w:p>
        </w:tc>
        <w:tc>
          <w:tcPr>
            <w:tcW w:w="1519" w:type="dxa"/>
            <w:vAlign w:val="bottom"/>
          </w:tcPr>
          <w:p w14:paraId="23D4683B" w14:textId="6D4D09BF" w:rsidR="00D67AB1" w:rsidRPr="00D67AB1" w:rsidRDefault="00653D14" w:rsidP="00D67AB1">
            <w:pPr>
              <w:jc w:val="center"/>
              <w:rPr>
                <w:rFonts w:ascii="Times New Roman" w:hAnsi="Times New Roman" w:cs="Times New Roman"/>
                <w:lang w:val="sq-AL"/>
              </w:rPr>
            </w:pPr>
            <w:r>
              <w:rPr>
                <w:rFonts w:ascii="Times New Roman" w:hAnsi="Times New Roman" w:cs="Times New Roman"/>
                <w:lang w:val="sq-AL"/>
              </w:rPr>
              <w:t>177</w:t>
            </w:r>
          </w:p>
        </w:tc>
        <w:tc>
          <w:tcPr>
            <w:tcW w:w="1127" w:type="dxa"/>
            <w:vAlign w:val="bottom"/>
          </w:tcPr>
          <w:p w14:paraId="26AF5589" w14:textId="0B83A4DB" w:rsidR="00D67AB1" w:rsidRPr="00D67AB1" w:rsidRDefault="00F126B7" w:rsidP="00D67AB1">
            <w:pPr>
              <w:jc w:val="center"/>
              <w:rPr>
                <w:rFonts w:ascii="Times New Roman" w:hAnsi="Times New Roman" w:cs="Times New Roman"/>
                <w:lang w:val="sq-AL"/>
              </w:rPr>
            </w:pPr>
            <w:r>
              <w:rPr>
                <w:rFonts w:ascii="Times New Roman" w:hAnsi="Times New Roman" w:cs="Times New Roman"/>
                <w:lang w:val="sq-AL"/>
              </w:rPr>
              <w:t>42</w:t>
            </w:r>
          </w:p>
        </w:tc>
        <w:tc>
          <w:tcPr>
            <w:tcW w:w="1693" w:type="dxa"/>
            <w:vAlign w:val="center"/>
          </w:tcPr>
          <w:p w14:paraId="2F7121CB" w14:textId="3C70D07E" w:rsidR="00D67AB1" w:rsidRPr="00D67AB1" w:rsidRDefault="00D67AB1" w:rsidP="00D67AB1">
            <w:pPr>
              <w:jc w:val="center"/>
              <w:rPr>
                <w:rFonts w:ascii="Times New Roman" w:hAnsi="Times New Roman" w:cs="Times New Roman"/>
                <w:lang w:val="sq-AL"/>
              </w:rPr>
            </w:pPr>
            <w:r w:rsidRPr="00D67AB1">
              <w:rPr>
                <w:rFonts w:ascii="Times New Roman" w:hAnsi="Times New Roman" w:cs="Times New Roman"/>
                <w:lang w:val="sq-AL"/>
              </w:rPr>
              <w:t>-</w:t>
            </w:r>
          </w:p>
        </w:tc>
        <w:tc>
          <w:tcPr>
            <w:tcW w:w="1701" w:type="dxa"/>
            <w:tcBorders>
              <w:top w:val="nil"/>
              <w:left w:val="nil"/>
              <w:bottom w:val="single" w:sz="8" w:space="0" w:color="auto"/>
              <w:right w:val="single" w:sz="8" w:space="0" w:color="auto"/>
            </w:tcBorders>
            <w:vAlign w:val="center"/>
          </w:tcPr>
          <w:p w14:paraId="222A24FE" w14:textId="6D06C317" w:rsidR="00D67AB1" w:rsidRPr="00D67AB1" w:rsidRDefault="00F126B7" w:rsidP="00D67AB1">
            <w:pPr>
              <w:jc w:val="center"/>
              <w:rPr>
                <w:rFonts w:ascii="Times New Roman" w:hAnsi="Times New Roman" w:cs="Times New Roman"/>
                <w:b/>
                <w:color w:val="C00000"/>
                <w:lang w:val="sq-AL"/>
              </w:rPr>
            </w:pPr>
            <w:r>
              <w:rPr>
                <w:rFonts w:ascii="Times New Roman" w:hAnsi="Times New Roman" w:cs="Times New Roman"/>
                <w:b/>
                <w:color w:val="C00000"/>
                <w:lang w:val="sq-AL"/>
              </w:rPr>
              <w:t>219</w:t>
            </w:r>
          </w:p>
        </w:tc>
      </w:tr>
      <w:tr w:rsidR="00D67AB1" w:rsidRPr="00FA59E7" w14:paraId="31C6FCF5" w14:textId="77777777" w:rsidTr="00A5133C">
        <w:trPr>
          <w:trHeight w:val="428"/>
        </w:trPr>
        <w:tc>
          <w:tcPr>
            <w:tcW w:w="2744" w:type="dxa"/>
            <w:shd w:val="clear" w:color="auto" w:fill="DEEAF6" w:themeFill="accent1" w:themeFillTint="33"/>
            <w:vAlign w:val="center"/>
          </w:tcPr>
          <w:p w14:paraId="51702FD6" w14:textId="77777777" w:rsidR="00D67AB1" w:rsidRPr="00FA59E7" w:rsidRDefault="00D67AB1" w:rsidP="00D67AB1">
            <w:pPr>
              <w:rPr>
                <w:rFonts w:ascii="Times New Roman" w:hAnsi="Times New Roman" w:cs="Times New Roman"/>
                <w:b/>
                <w:lang w:val="sq-AL"/>
              </w:rPr>
            </w:pPr>
            <w:r w:rsidRPr="00FA59E7">
              <w:rPr>
                <w:rFonts w:ascii="Times New Roman" w:hAnsi="Times New Roman" w:cs="Times New Roman"/>
                <w:b/>
                <w:lang w:val="sq-AL"/>
              </w:rPr>
              <w:t>Arsim i mesëm</w:t>
            </w:r>
          </w:p>
        </w:tc>
        <w:tc>
          <w:tcPr>
            <w:tcW w:w="1519" w:type="dxa"/>
            <w:vAlign w:val="bottom"/>
          </w:tcPr>
          <w:p w14:paraId="57E7F870" w14:textId="320EA085" w:rsidR="00D67AB1" w:rsidRPr="00D67AB1" w:rsidRDefault="00653D14" w:rsidP="00D67AB1">
            <w:pPr>
              <w:jc w:val="center"/>
              <w:rPr>
                <w:rFonts w:ascii="Times New Roman" w:hAnsi="Times New Roman" w:cs="Times New Roman"/>
                <w:lang w:val="sq-AL"/>
              </w:rPr>
            </w:pPr>
            <w:r>
              <w:rPr>
                <w:rFonts w:ascii="Times New Roman" w:hAnsi="Times New Roman" w:cs="Times New Roman"/>
                <w:lang w:val="sq-AL"/>
              </w:rPr>
              <w:t>148</w:t>
            </w:r>
          </w:p>
        </w:tc>
        <w:tc>
          <w:tcPr>
            <w:tcW w:w="1127" w:type="dxa"/>
            <w:vAlign w:val="bottom"/>
          </w:tcPr>
          <w:p w14:paraId="7932B667" w14:textId="55A23EF6" w:rsidR="00D67AB1" w:rsidRPr="00D67AB1" w:rsidRDefault="00F126B7" w:rsidP="00D67AB1">
            <w:pPr>
              <w:jc w:val="center"/>
              <w:rPr>
                <w:rFonts w:ascii="Times New Roman" w:hAnsi="Times New Roman" w:cs="Times New Roman"/>
                <w:lang w:val="sq-AL"/>
              </w:rPr>
            </w:pPr>
            <w:r>
              <w:rPr>
                <w:rFonts w:ascii="Times New Roman" w:hAnsi="Times New Roman" w:cs="Times New Roman"/>
                <w:lang w:val="sq-AL"/>
              </w:rPr>
              <w:t>52</w:t>
            </w:r>
          </w:p>
        </w:tc>
        <w:tc>
          <w:tcPr>
            <w:tcW w:w="1693" w:type="dxa"/>
            <w:vAlign w:val="center"/>
          </w:tcPr>
          <w:p w14:paraId="298C85D4" w14:textId="4EFB5308" w:rsidR="00D67AB1" w:rsidRPr="00D67AB1" w:rsidRDefault="00D67AB1" w:rsidP="00D67AB1">
            <w:pPr>
              <w:jc w:val="center"/>
              <w:rPr>
                <w:rFonts w:ascii="Times New Roman" w:hAnsi="Times New Roman" w:cs="Times New Roman"/>
                <w:lang w:val="sq-AL"/>
              </w:rPr>
            </w:pPr>
            <w:r w:rsidRPr="00D67AB1">
              <w:rPr>
                <w:rFonts w:ascii="Times New Roman" w:hAnsi="Times New Roman" w:cs="Times New Roman"/>
                <w:lang w:val="sq-AL"/>
              </w:rPr>
              <w:t>-</w:t>
            </w:r>
          </w:p>
        </w:tc>
        <w:tc>
          <w:tcPr>
            <w:tcW w:w="1701" w:type="dxa"/>
            <w:tcBorders>
              <w:top w:val="nil"/>
              <w:left w:val="nil"/>
              <w:bottom w:val="single" w:sz="8" w:space="0" w:color="auto"/>
              <w:right w:val="single" w:sz="8" w:space="0" w:color="auto"/>
            </w:tcBorders>
            <w:vAlign w:val="center"/>
          </w:tcPr>
          <w:p w14:paraId="0EF6EBF6" w14:textId="5B804CA6" w:rsidR="00D67AB1" w:rsidRPr="00D67AB1" w:rsidRDefault="00F126B7" w:rsidP="00D67AB1">
            <w:pPr>
              <w:jc w:val="center"/>
              <w:rPr>
                <w:rFonts w:ascii="Times New Roman" w:hAnsi="Times New Roman" w:cs="Times New Roman"/>
                <w:b/>
                <w:color w:val="C00000"/>
                <w:lang w:val="sq-AL"/>
              </w:rPr>
            </w:pPr>
            <w:r>
              <w:rPr>
                <w:rFonts w:ascii="Times New Roman" w:hAnsi="Times New Roman" w:cs="Times New Roman"/>
                <w:b/>
                <w:color w:val="C00000"/>
                <w:lang w:val="sq-AL"/>
              </w:rPr>
              <w:t>200</w:t>
            </w:r>
          </w:p>
        </w:tc>
      </w:tr>
      <w:tr w:rsidR="00D67AB1" w:rsidRPr="00FA59E7" w14:paraId="09874F73" w14:textId="77777777" w:rsidTr="00A5133C">
        <w:trPr>
          <w:trHeight w:val="435"/>
        </w:trPr>
        <w:tc>
          <w:tcPr>
            <w:tcW w:w="2744" w:type="dxa"/>
            <w:shd w:val="clear" w:color="auto" w:fill="DEEAF6" w:themeFill="accent1" w:themeFillTint="33"/>
            <w:vAlign w:val="center"/>
          </w:tcPr>
          <w:p w14:paraId="39E30C82" w14:textId="77777777" w:rsidR="00D67AB1" w:rsidRPr="00FA59E7" w:rsidRDefault="00D67AB1" w:rsidP="00D67AB1">
            <w:pPr>
              <w:rPr>
                <w:rFonts w:ascii="Times New Roman" w:hAnsi="Times New Roman" w:cs="Times New Roman"/>
                <w:b/>
                <w:lang w:val="sq-AL"/>
              </w:rPr>
            </w:pPr>
            <w:r w:rsidRPr="00FA59E7">
              <w:rPr>
                <w:rFonts w:ascii="Times New Roman" w:hAnsi="Times New Roman" w:cs="Times New Roman"/>
                <w:b/>
                <w:lang w:val="sq-AL"/>
              </w:rPr>
              <w:t>Arsim i Lartë</w:t>
            </w:r>
          </w:p>
        </w:tc>
        <w:tc>
          <w:tcPr>
            <w:tcW w:w="1519" w:type="dxa"/>
            <w:vAlign w:val="bottom"/>
          </w:tcPr>
          <w:p w14:paraId="5663B855" w14:textId="4C94E039" w:rsidR="00D67AB1" w:rsidRPr="00D67AB1" w:rsidRDefault="00653D14" w:rsidP="00D67AB1">
            <w:pPr>
              <w:jc w:val="center"/>
              <w:rPr>
                <w:rFonts w:ascii="Times New Roman" w:hAnsi="Times New Roman" w:cs="Times New Roman"/>
                <w:lang w:val="sq-AL"/>
              </w:rPr>
            </w:pPr>
            <w:r>
              <w:rPr>
                <w:rFonts w:ascii="Times New Roman" w:hAnsi="Times New Roman" w:cs="Times New Roman"/>
                <w:lang w:val="sq-AL"/>
              </w:rPr>
              <w:t>30</w:t>
            </w:r>
          </w:p>
        </w:tc>
        <w:tc>
          <w:tcPr>
            <w:tcW w:w="1127" w:type="dxa"/>
            <w:vAlign w:val="bottom"/>
          </w:tcPr>
          <w:p w14:paraId="4AA37E4D" w14:textId="26E3A47C" w:rsidR="00D67AB1" w:rsidRPr="00D67AB1" w:rsidRDefault="00F126B7" w:rsidP="00D67AB1">
            <w:pPr>
              <w:jc w:val="center"/>
              <w:rPr>
                <w:rFonts w:ascii="Times New Roman" w:hAnsi="Times New Roman" w:cs="Times New Roman"/>
                <w:lang w:val="sq-AL"/>
              </w:rPr>
            </w:pPr>
            <w:r>
              <w:rPr>
                <w:rFonts w:ascii="Times New Roman" w:hAnsi="Times New Roman" w:cs="Times New Roman"/>
                <w:lang w:val="sq-AL"/>
              </w:rPr>
              <w:t>12</w:t>
            </w:r>
          </w:p>
        </w:tc>
        <w:tc>
          <w:tcPr>
            <w:tcW w:w="1693" w:type="dxa"/>
            <w:vAlign w:val="center"/>
          </w:tcPr>
          <w:p w14:paraId="7D313F9D" w14:textId="1AAD2AE8" w:rsidR="00D67AB1" w:rsidRPr="00D67AB1" w:rsidRDefault="00D67AB1" w:rsidP="00D67AB1">
            <w:pPr>
              <w:jc w:val="center"/>
              <w:rPr>
                <w:rFonts w:ascii="Times New Roman" w:hAnsi="Times New Roman" w:cs="Times New Roman"/>
                <w:lang w:val="sq-AL"/>
              </w:rPr>
            </w:pPr>
            <w:r w:rsidRPr="00D67AB1">
              <w:rPr>
                <w:rFonts w:ascii="Times New Roman" w:hAnsi="Times New Roman" w:cs="Times New Roman"/>
                <w:lang w:val="sq-AL"/>
              </w:rPr>
              <w:t>-</w:t>
            </w:r>
          </w:p>
        </w:tc>
        <w:tc>
          <w:tcPr>
            <w:tcW w:w="1701" w:type="dxa"/>
            <w:tcBorders>
              <w:top w:val="nil"/>
              <w:left w:val="nil"/>
              <w:bottom w:val="single" w:sz="8" w:space="0" w:color="auto"/>
              <w:right w:val="single" w:sz="8" w:space="0" w:color="auto"/>
            </w:tcBorders>
            <w:vAlign w:val="center"/>
          </w:tcPr>
          <w:p w14:paraId="65625C99" w14:textId="55239C26" w:rsidR="00D67AB1" w:rsidRPr="00D67AB1" w:rsidRDefault="00F126B7" w:rsidP="00D67AB1">
            <w:pPr>
              <w:jc w:val="center"/>
              <w:rPr>
                <w:rFonts w:ascii="Times New Roman" w:hAnsi="Times New Roman" w:cs="Times New Roman"/>
                <w:b/>
                <w:color w:val="C00000"/>
                <w:lang w:val="sq-AL"/>
              </w:rPr>
            </w:pPr>
            <w:r>
              <w:rPr>
                <w:rFonts w:ascii="Times New Roman" w:hAnsi="Times New Roman" w:cs="Times New Roman"/>
                <w:b/>
                <w:color w:val="C00000"/>
                <w:lang w:val="sq-AL"/>
              </w:rPr>
              <w:t>42</w:t>
            </w:r>
          </w:p>
        </w:tc>
      </w:tr>
      <w:tr w:rsidR="00D67AB1" w:rsidRPr="00FA59E7" w14:paraId="0B3B8790" w14:textId="77777777" w:rsidTr="00A5133C">
        <w:trPr>
          <w:trHeight w:val="435"/>
        </w:trPr>
        <w:tc>
          <w:tcPr>
            <w:tcW w:w="2744" w:type="dxa"/>
            <w:shd w:val="clear" w:color="auto" w:fill="DEEAF6" w:themeFill="accent1" w:themeFillTint="33"/>
            <w:vAlign w:val="center"/>
          </w:tcPr>
          <w:p w14:paraId="26FF978A" w14:textId="77777777" w:rsidR="00D67AB1" w:rsidRPr="00FA59E7" w:rsidRDefault="00D67AB1" w:rsidP="00D67AB1">
            <w:pPr>
              <w:rPr>
                <w:rFonts w:ascii="Times New Roman" w:hAnsi="Times New Roman" w:cs="Times New Roman"/>
                <w:lang w:val="sq-AL"/>
              </w:rPr>
            </w:pPr>
            <w:r w:rsidRPr="00FA59E7">
              <w:rPr>
                <w:rFonts w:ascii="Times New Roman" w:hAnsi="Times New Roman" w:cs="Times New Roman"/>
                <w:lang w:val="sq-AL"/>
              </w:rPr>
              <w:t>Papërcaktuar</w:t>
            </w:r>
          </w:p>
        </w:tc>
        <w:tc>
          <w:tcPr>
            <w:tcW w:w="1519" w:type="dxa"/>
            <w:vAlign w:val="bottom"/>
          </w:tcPr>
          <w:p w14:paraId="36655BC8" w14:textId="066AB710" w:rsidR="00D67AB1" w:rsidRPr="00D67AB1" w:rsidRDefault="00653D14" w:rsidP="00D67AB1">
            <w:pPr>
              <w:jc w:val="center"/>
              <w:rPr>
                <w:rFonts w:ascii="Times New Roman" w:hAnsi="Times New Roman" w:cs="Times New Roman"/>
                <w:lang w:val="sq-AL"/>
              </w:rPr>
            </w:pPr>
            <w:r>
              <w:rPr>
                <w:rFonts w:ascii="Times New Roman" w:hAnsi="Times New Roman" w:cs="Times New Roman"/>
                <w:lang w:val="sq-AL"/>
              </w:rPr>
              <w:t>-</w:t>
            </w:r>
          </w:p>
        </w:tc>
        <w:tc>
          <w:tcPr>
            <w:tcW w:w="1127" w:type="dxa"/>
            <w:vAlign w:val="bottom"/>
          </w:tcPr>
          <w:p w14:paraId="697EC88B" w14:textId="1048637B" w:rsidR="00D67AB1" w:rsidRPr="00D67AB1" w:rsidRDefault="00F126B7" w:rsidP="00D67AB1">
            <w:pPr>
              <w:jc w:val="center"/>
              <w:rPr>
                <w:rFonts w:ascii="Times New Roman" w:hAnsi="Times New Roman" w:cs="Times New Roman"/>
                <w:lang w:val="sq-AL"/>
              </w:rPr>
            </w:pPr>
            <w:r>
              <w:rPr>
                <w:rFonts w:ascii="Times New Roman" w:hAnsi="Times New Roman" w:cs="Times New Roman"/>
                <w:lang w:val="sq-AL"/>
              </w:rPr>
              <w:t>35</w:t>
            </w:r>
          </w:p>
        </w:tc>
        <w:tc>
          <w:tcPr>
            <w:tcW w:w="1693" w:type="dxa"/>
            <w:vAlign w:val="center"/>
          </w:tcPr>
          <w:p w14:paraId="3FE061E0" w14:textId="0053C753" w:rsidR="00D67AB1" w:rsidRPr="00D67AB1" w:rsidRDefault="00D67AB1" w:rsidP="00D67AB1">
            <w:pPr>
              <w:jc w:val="center"/>
              <w:rPr>
                <w:rFonts w:ascii="Times New Roman" w:hAnsi="Times New Roman" w:cs="Times New Roman"/>
                <w:lang w:val="sq-AL"/>
              </w:rPr>
            </w:pPr>
            <w:r w:rsidRPr="00D67AB1">
              <w:rPr>
                <w:rFonts w:ascii="Times New Roman" w:hAnsi="Times New Roman" w:cs="Times New Roman"/>
                <w:lang w:val="sq-AL"/>
              </w:rPr>
              <w:t>-</w:t>
            </w:r>
          </w:p>
        </w:tc>
        <w:tc>
          <w:tcPr>
            <w:tcW w:w="1701" w:type="dxa"/>
            <w:tcBorders>
              <w:top w:val="nil"/>
              <w:left w:val="nil"/>
              <w:bottom w:val="single" w:sz="8" w:space="0" w:color="auto"/>
              <w:right w:val="single" w:sz="8" w:space="0" w:color="auto"/>
            </w:tcBorders>
            <w:vAlign w:val="center"/>
          </w:tcPr>
          <w:p w14:paraId="1E179F00" w14:textId="37C550B4" w:rsidR="00D67AB1" w:rsidRPr="00D67AB1" w:rsidRDefault="00F126B7" w:rsidP="00D67AB1">
            <w:pPr>
              <w:jc w:val="center"/>
              <w:rPr>
                <w:rFonts w:ascii="Times New Roman" w:hAnsi="Times New Roman" w:cs="Times New Roman"/>
                <w:b/>
                <w:bCs/>
                <w:color w:val="C00000"/>
                <w:lang w:val="sq-AL"/>
              </w:rPr>
            </w:pPr>
            <w:r>
              <w:rPr>
                <w:rFonts w:ascii="Times New Roman" w:hAnsi="Times New Roman" w:cs="Times New Roman"/>
                <w:b/>
                <w:bCs/>
                <w:color w:val="C00000"/>
                <w:lang w:val="sq-AL"/>
              </w:rPr>
              <w:t>35</w:t>
            </w:r>
          </w:p>
        </w:tc>
      </w:tr>
    </w:tbl>
    <w:p w14:paraId="78F86FAD" w14:textId="2D1A6AD6" w:rsidR="0013153F" w:rsidRPr="00FA59E7" w:rsidRDefault="0013153F" w:rsidP="0013153F">
      <w:pPr>
        <w:rPr>
          <w:rFonts w:ascii="Times New Roman" w:hAnsi="Times New Roman" w:cs="Times New Roman"/>
        </w:rPr>
      </w:pPr>
    </w:p>
    <w:p w14:paraId="32E83B75" w14:textId="274023D5" w:rsidR="0013153F" w:rsidRPr="00FA59E7" w:rsidRDefault="0013153F" w:rsidP="0013153F">
      <w:pPr>
        <w:rPr>
          <w:rFonts w:ascii="Times New Roman" w:hAnsi="Times New Roman" w:cs="Times New Roman"/>
        </w:rPr>
      </w:pPr>
    </w:p>
    <w:p w14:paraId="3F93A1DD" w14:textId="6D04278A" w:rsidR="0013153F" w:rsidRPr="00FA59E7" w:rsidRDefault="0013153F" w:rsidP="0013153F">
      <w:pPr>
        <w:rPr>
          <w:rFonts w:ascii="Times New Roman" w:hAnsi="Times New Roman" w:cs="Times New Roman"/>
        </w:rPr>
      </w:pPr>
    </w:p>
    <w:p w14:paraId="536DD703" w14:textId="26FFD0BD" w:rsidR="0013153F" w:rsidRPr="00FA59E7" w:rsidRDefault="0013153F" w:rsidP="0013153F">
      <w:pPr>
        <w:rPr>
          <w:rFonts w:ascii="Times New Roman" w:hAnsi="Times New Roman" w:cs="Times New Roman"/>
        </w:rPr>
      </w:pPr>
    </w:p>
    <w:p w14:paraId="3EF7AC64" w14:textId="6DCC35BC" w:rsidR="0013153F" w:rsidRPr="00FA59E7" w:rsidRDefault="0013153F" w:rsidP="0013153F">
      <w:pPr>
        <w:rPr>
          <w:rFonts w:ascii="Times New Roman" w:hAnsi="Times New Roman" w:cs="Times New Roman"/>
        </w:rPr>
      </w:pPr>
    </w:p>
    <w:p w14:paraId="4E365945" w14:textId="28F73A93" w:rsidR="0013153F" w:rsidRPr="00FA59E7" w:rsidRDefault="0013153F" w:rsidP="0013153F">
      <w:pPr>
        <w:rPr>
          <w:rFonts w:ascii="Times New Roman" w:hAnsi="Times New Roman" w:cs="Times New Roman"/>
        </w:rPr>
      </w:pPr>
    </w:p>
    <w:p w14:paraId="2F8ED2CC" w14:textId="2DBB513F" w:rsidR="0013153F" w:rsidRPr="00FA59E7" w:rsidRDefault="0013153F" w:rsidP="0013153F">
      <w:pPr>
        <w:rPr>
          <w:rFonts w:ascii="Times New Roman" w:hAnsi="Times New Roman" w:cs="Times New Roman"/>
        </w:rPr>
      </w:pPr>
    </w:p>
    <w:p w14:paraId="54B3AD79" w14:textId="42181CA0" w:rsidR="00BF6F73" w:rsidRPr="00FA59E7" w:rsidRDefault="00BF6F73" w:rsidP="002B256D">
      <w:pPr>
        <w:pStyle w:val="Heading4"/>
        <w:rPr>
          <w:b/>
        </w:rPr>
      </w:pPr>
      <w:bookmarkStart w:id="26" w:name="_Toc240280845"/>
      <w:r w:rsidRPr="00FA59E7">
        <w:lastRenderedPageBreak/>
        <w:t xml:space="preserve">Të dhëna statistikore mbi numrin e rasteve të trajtuara nga çdo ofrues i shërbimit të ndihmës juridike parësore </w:t>
      </w:r>
      <w:r w:rsidRPr="00FA59E7">
        <w:rPr>
          <w:b/>
        </w:rPr>
        <w:t>(sipas punësimit)</w:t>
      </w:r>
      <w:bookmarkEnd w:id="26"/>
    </w:p>
    <w:p w14:paraId="0628AD64" w14:textId="16AEBADA" w:rsidR="0013153F" w:rsidRPr="00FA59E7" w:rsidRDefault="00BF6F73" w:rsidP="0013153F">
      <w:pPr>
        <w:rPr>
          <w:rFonts w:ascii="Times New Roman" w:hAnsi="Times New Roman" w:cs="Times New Roman"/>
        </w:rPr>
      </w:pPr>
      <w:r w:rsidRPr="00FA59E7">
        <w:rPr>
          <w:rFonts w:ascii="Times New Roman" w:hAnsi="Times New Roman" w:cs="Times New Roman"/>
          <w:noProof/>
          <w:shd w:val="clear" w:color="auto" w:fill="FFFFFF" w:themeFill="background1"/>
        </w:rPr>
        <w:drawing>
          <wp:anchor distT="0" distB="0" distL="114300" distR="114300" simplePos="0" relativeHeight="251698176" behindDoc="0" locked="0" layoutInCell="1" allowOverlap="1" wp14:anchorId="1DAD352F" wp14:editId="26216352">
            <wp:simplePos x="0" y="0"/>
            <wp:positionH relativeFrom="column">
              <wp:posOffset>6137910</wp:posOffset>
            </wp:positionH>
            <wp:positionV relativeFrom="paragraph">
              <wp:posOffset>93345</wp:posOffset>
            </wp:positionV>
            <wp:extent cx="3362325" cy="1647825"/>
            <wp:effectExtent l="0" t="0" r="9525" b="9525"/>
            <wp:wrapSquare wrapText="bothSides"/>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48"/>
        <w:tblW w:w="0" w:type="auto"/>
        <w:tblLook w:val="04A0" w:firstRow="1" w:lastRow="0" w:firstColumn="1" w:lastColumn="0" w:noHBand="0" w:noVBand="1"/>
      </w:tblPr>
      <w:tblGrid>
        <w:gridCol w:w="2906"/>
        <w:gridCol w:w="1608"/>
        <w:gridCol w:w="1193"/>
        <w:gridCol w:w="1565"/>
        <w:gridCol w:w="1579"/>
      </w:tblGrid>
      <w:tr w:rsidR="00BF6F73" w:rsidRPr="00FA59E7" w14:paraId="758C6E7F" w14:textId="77777777" w:rsidTr="002B0396">
        <w:trPr>
          <w:trHeight w:val="617"/>
        </w:trPr>
        <w:tc>
          <w:tcPr>
            <w:tcW w:w="2906" w:type="dxa"/>
            <w:shd w:val="clear" w:color="auto" w:fill="DEEAF6" w:themeFill="accent1" w:themeFillTint="33"/>
          </w:tcPr>
          <w:p w14:paraId="6A22F6D6" w14:textId="0FE757E4" w:rsidR="00BF6F73" w:rsidRPr="00FA59E7" w:rsidRDefault="00BF6F73" w:rsidP="00B42942">
            <w:pPr>
              <w:rPr>
                <w:rFonts w:ascii="Times New Roman" w:hAnsi="Times New Roman" w:cs="Times New Roman"/>
                <w:lang w:val="sq-AL"/>
              </w:rPr>
            </w:pPr>
            <w:r w:rsidRPr="00FA59E7">
              <w:rPr>
                <w:rFonts w:ascii="Times New Roman" w:hAnsi="Times New Roman" w:cs="Times New Roman"/>
                <w:lang w:val="sq-AL"/>
              </w:rPr>
              <w:t xml:space="preserve">  </w:t>
            </w:r>
          </w:p>
        </w:tc>
        <w:tc>
          <w:tcPr>
            <w:tcW w:w="1608" w:type="dxa"/>
            <w:tcBorders>
              <w:bottom w:val="single" w:sz="4" w:space="0" w:color="auto"/>
            </w:tcBorders>
            <w:shd w:val="clear" w:color="auto" w:fill="DEEAF6" w:themeFill="accent1" w:themeFillTint="33"/>
          </w:tcPr>
          <w:p w14:paraId="5A646B86" w14:textId="77777777" w:rsidR="00BF6F73" w:rsidRPr="00FA59E7" w:rsidRDefault="00BF6F73" w:rsidP="009F6876">
            <w:pPr>
              <w:rPr>
                <w:rFonts w:ascii="Times New Roman" w:hAnsi="Times New Roman" w:cs="Times New Roman"/>
                <w:b/>
                <w:lang w:val="sq-AL"/>
              </w:rPr>
            </w:pPr>
            <w:r w:rsidRPr="00FA59E7">
              <w:rPr>
                <w:rFonts w:ascii="Times New Roman" w:hAnsi="Times New Roman" w:cs="Times New Roman"/>
                <w:b/>
                <w:lang w:val="sq-AL"/>
              </w:rPr>
              <w:t>Nr.QSHNJP</w:t>
            </w:r>
          </w:p>
        </w:tc>
        <w:tc>
          <w:tcPr>
            <w:tcW w:w="1193" w:type="dxa"/>
            <w:tcBorders>
              <w:bottom w:val="single" w:sz="4" w:space="0" w:color="auto"/>
            </w:tcBorders>
            <w:shd w:val="clear" w:color="auto" w:fill="DEEAF6" w:themeFill="accent1" w:themeFillTint="33"/>
          </w:tcPr>
          <w:p w14:paraId="597DD037" w14:textId="77777777" w:rsidR="00BF6F73" w:rsidRPr="00FA59E7" w:rsidRDefault="00BF6F73" w:rsidP="009F6876">
            <w:pPr>
              <w:rPr>
                <w:rFonts w:ascii="Times New Roman" w:hAnsi="Times New Roman" w:cs="Times New Roman"/>
                <w:b/>
                <w:lang w:val="sq-AL"/>
              </w:rPr>
            </w:pPr>
            <w:r w:rsidRPr="00FA59E7">
              <w:rPr>
                <w:rFonts w:ascii="Times New Roman" w:hAnsi="Times New Roman" w:cs="Times New Roman"/>
                <w:b/>
                <w:lang w:val="sq-AL"/>
              </w:rPr>
              <w:t>Nr.OJF</w:t>
            </w:r>
          </w:p>
        </w:tc>
        <w:tc>
          <w:tcPr>
            <w:tcW w:w="1565" w:type="dxa"/>
            <w:shd w:val="clear" w:color="auto" w:fill="DEEAF6" w:themeFill="accent1" w:themeFillTint="33"/>
          </w:tcPr>
          <w:p w14:paraId="4AA9B455" w14:textId="77777777" w:rsidR="00BF6F73" w:rsidRPr="00FA59E7" w:rsidRDefault="00BF6F73" w:rsidP="009F6876">
            <w:pPr>
              <w:rPr>
                <w:rFonts w:ascii="Times New Roman" w:hAnsi="Times New Roman" w:cs="Times New Roman"/>
                <w:b/>
                <w:lang w:val="sq-AL"/>
              </w:rPr>
            </w:pPr>
            <w:r w:rsidRPr="00FA59E7">
              <w:rPr>
                <w:rFonts w:ascii="Times New Roman" w:hAnsi="Times New Roman" w:cs="Times New Roman"/>
                <w:b/>
                <w:lang w:val="sq-AL"/>
              </w:rPr>
              <w:t>Nr. Klinkat e Ligjit</w:t>
            </w:r>
          </w:p>
        </w:tc>
        <w:tc>
          <w:tcPr>
            <w:tcW w:w="1579" w:type="dxa"/>
            <w:shd w:val="clear" w:color="auto" w:fill="DEEAF6" w:themeFill="accent1" w:themeFillTint="33"/>
          </w:tcPr>
          <w:p w14:paraId="6B77FF5C" w14:textId="77777777" w:rsidR="00BF6F73" w:rsidRPr="00FA59E7" w:rsidRDefault="00BF6F73" w:rsidP="009F6876">
            <w:pPr>
              <w:rPr>
                <w:rFonts w:ascii="Times New Roman" w:hAnsi="Times New Roman" w:cs="Times New Roman"/>
                <w:b/>
                <w:color w:val="C00000"/>
                <w:lang w:val="sq-AL"/>
              </w:rPr>
            </w:pPr>
            <w:r w:rsidRPr="00FA59E7">
              <w:rPr>
                <w:rFonts w:ascii="Times New Roman" w:hAnsi="Times New Roman" w:cs="Times New Roman"/>
                <w:b/>
                <w:color w:val="C00000"/>
                <w:lang w:val="sq-AL"/>
              </w:rPr>
              <w:t>Nr.Total</w:t>
            </w:r>
          </w:p>
        </w:tc>
      </w:tr>
      <w:tr w:rsidR="002B0396" w:rsidRPr="00FA59E7" w14:paraId="39933F1A" w14:textId="77777777" w:rsidTr="00A5133C">
        <w:trPr>
          <w:trHeight w:val="346"/>
        </w:trPr>
        <w:tc>
          <w:tcPr>
            <w:tcW w:w="2906" w:type="dxa"/>
            <w:shd w:val="clear" w:color="auto" w:fill="DEEAF6" w:themeFill="accent1" w:themeFillTint="33"/>
            <w:vAlign w:val="center"/>
          </w:tcPr>
          <w:p w14:paraId="2777E491" w14:textId="1DA4C505" w:rsidR="002B0396" w:rsidRPr="00FA59E7" w:rsidRDefault="002B0396" w:rsidP="002B0396">
            <w:pPr>
              <w:rPr>
                <w:rFonts w:ascii="Times New Roman" w:hAnsi="Times New Roman" w:cs="Times New Roman"/>
                <w:b/>
                <w:lang w:val="sq-AL"/>
              </w:rPr>
            </w:pPr>
            <w:r w:rsidRPr="00FA59E7">
              <w:rPr>
                <w:rFonts w:ascii="Times New Roman" w:hAnsi="Times New Roman" w:cs="Times New Roman"/>
                <w:b/>
                <w:lang w:val="sq-AL"/>
              </w:rPr>
              <w:t>I punësuar</w:t>
            </w:r>
          </w:p>
        </w:tc>
        <w:tc>
          <w:tcPr>
            <w:tcW w:w="1608" w:type="dxa"/>
            <w:vAlign w:val="bottom"/>
          </w:tcPr>
          <w:p w14:paraId="3D884DD7" w14:textId="596589FF" w:rsidR="002B0396" w:rsidRPr="002B0396" w:rsidRDefault="00653D14" w:rsidP="002B0396">
            <w:pPr>
              <w:jc w:val="center"/>
              <w:rPr>
                <w:rFonts w:ascii="Times New Roman" w:hAnsi="Times New Roman" w:cs="Times New Roman"/>
                <w:lang w:val="sq-AL"/>
              </w:rPr>
            </w:pPr>
            <w:r>
              <w:rPr>
                <w:rFonts w:ascii="Times New Roman" w:hAnsi="Times New Roman" w:cs="Times New Roman"/>
                <w:lang w:val="sq-AL"/>
              </w:rPr>
              <w:t>63</w:t>
            </w:r>
          </w:p>
        </w:tc>
        <w:tc>
          <w:tcPr>
            <w:tcW w:w="1193" w:type="dxa"/>
            <w:vAlign w:val="bottom"/>
          </w:tcPr>
          <w:p w14:paraId="311F0FAB" w14:textId="64EF0197" w:rsidR="002B0396" w:rsidRPr="002B0396" w:rsidRDefault="00A66AF5" w:rsidP="002B0396">
            <w:pPr>
              <w:jc w:val="center"/>
              <w:rPr>
                <w:rFonts w:ascii="Times New Roman" w:hAnsi="Times New Roman" w:cs="Times New Roman"/>
                <w:lang w:val="sq-AL"/>
              </w:rPr>
            </w:pPr>
            <w:r>
              <w:rPr>
                <w:rFonts w:ascii="Times New Roman" w:hAnsi="Times New Roman" w:cs="Times New Roman"/>
                <w:lang w:val="sq-AL"/>
              </w:rPr>
              <w:t>24</w:t>
            </w:r>
          </w:p>
        </w:tc>
        <w:tc>
          <w:tcPr>
            <w:tcW w:w="1565" w:type="dxa"/>
            <w:vAlign w:val="center"/>
          </w:tcPr>
          <w:p w14:paraId="0FA8CF71" w14:textId="6C69B1EE" w:rsidR="002B0396" w:rsidRPr="002B0396" w:rsidRDefault="002B0396" w:rsidP="002B0396">
            <w:pPr>
              <w:jc w:val="center"/>
              <w:rPr>
                <w:rFonts w:ascii="Times New Roman" w:hAnsi="Times New Roman" w:cs="Times New Roman"/>
                <w:lang w:val="sq-AL"/>
              </w:rPr>
            </w:pPr>
            <w:r w:rsidRPr="002B0396">
              <w:rPr>
                <w:rFonts w:ascii="Times New Roman" w:hAnsi="Times New Roman" w:cs="Times New Roman"/>
                <w:lang w:val="sq-AL"/>
              </w:rPr>
              <w:t>-</w:t>
            </w:r>
          </w:p>
        </w:tc>
        <w:tc>
          <w:tcPr>
            <w:tcW w:w="1579" w:type="dxa"/>
            <w:vAlign w:val="center"/>
          </w:tcPr>
          <w:p w14:paraId="5A2ADDFE" w14:textId="2E11D35A" w:rsidR="002B0396" w:rsidRPr="002B0396" w:rsidRDefault="00A66AF5" w:rsidP="002B0396">
            <w:pPr>
              <w:jc w:val="center"/>
              <w:rPr>
                <w:rFonts w:ascii="Times New Roman" w:hAnsi="Times New Roman" w:cs="Times New Roman"/>
                <w:b/>
                <w:color w:val="C00000"/>
                <w:lang w:val="sq-AL"/>
              </w:rPr>
            </w:pPr>
            <w:r>
              <w:rPr>
                <w:rFonts w:ascii="Times New Roman" w:hAnsi="Times New Roman" w:cs="Times New Roman"/>
                <w:b/>
                <w:color w:val="C00000"/>
                <w:lang w:val="sq-AL"/>
              </w:rPr>
              <w:t>87</w:t>
            </w:r>
          </w:p>
        </w:tc>
      </w:tr>
      <w:tr w:rsidR="002B0396" w:rsidRPr="00FA59E7" w14:paraId="7BC3C5CA" w14:textId="77777777" w:rsidTr="00A5133C">
        <w:trPr>
          <w:trHeight w:val="340"/>
        </w:trPr>
        <w:tc>
          <w:tcPr>
            <w:tcW w:w="2906" w:type="dxa"/>
            <w:shd w:val="clear" w:color="auto" w:fill="DEEAF6" w:themeFill="accent1" w:themeFillTint="33"/>
            <w:vAlign w:val="center"/>
          </w:tcPr>
          <w:p w14:paraId="60E89C83" w14:textId="65629209" w:rsidR="002B0396" w:rsidRPr="00FA59E7" w:rsidRDefault="002B0396" w:rsidP="002B0396">
            <w:pPr>
              <w:rPr>
                <w:rFonts w:ascii="Times New Roman" w:hAnsi="Times New Roman" w:cs="Times New Roman"/>
                <w:b/>
                <w:lang w:val="sq-AL"/>
              </w:rPr>
            </w:pPr>
            <w:r w:rsidRPr="00FA59E7">
              <w:rPr>
                <w:rFonts w:ascii="Times New Roman" w:hAnsi="Times New Roman" w:cs="Times New Roman"/>
                <w:b/>
                <w:lang w:val="sq-AL"/>
              </w:rPr>
              <w:t>Pa-punë</w:t>
            </w:r>
          </w:p>
        </w:tc>
        <w:tc>
          <w:tcPr>
            <w:tcW w:w="1608" w:type="dxa"/>
            <w:vAlign w:val="bottom"/>
          </w:tcPr>
          <w:p w14:paraId="56C94626" w14:textId="0E3F58C6" w:rsidR="002B0396" w:rsidRPr="002B0396" w:rsidRDefault="00653D14" w:rsidP="002B0396">
            <w:pPr>
              <w:jc w:val="center"/>
              <w:rPr>
                <w:rFonts w:ascii="Times New Roman" w:hAnsi="Times New Roman" w:cs="Times New Roman"/>
                <w:lang w:val="sq-AL"/>
              </w:rPr>
            </w:pPr>
            <w:r>
              <w:rPr>
                <w:rFonts w:ascii="Times New Roman" w:hAnsi="Times New Roman" w:cs="Times New Roman"/>
                <w:lang w:val="sq-AL"/>
              </w:rPr>
              <w:t>303</w:t>
            </w:r>
          </w:p>
        </w:tc>
        <w:tc>
          <w:tcPr>
            <w:tcW w:w="1193" w:type="dxa"/>
            <w:vAlign w:val="bottom"/>
          </w:tcPr>
          <w:p w14:paraId="0295039D" w14:textId="31378F0C" w:rsidR="002B0396" w:rsidRPr="002B0396" w:rsidRDefault="00A66AF5" w:rsidP="002B0396">
            <w:pPr>
              <w:jc w:val="center"/>
              <w:rPr>
                <w:rFonts w:ascii="Times New Roman" w:hAnsi="Times New Roman" w:cs="Times New Roman"/>
                <w:lang w:val="sq-AL"/>
              </w:rPr>
            </w:pPr>
            <w:r>
              <w:rPr>
                <w:rFonts w:ascii="Times New Roman" w:hAnsi="Times New Roman" w:cs="Times New Roman"/>
                <w:lang w:val="sq-AL"/>
              </w:rPr>
              <w:t>96</w:t>
            </w:r>
          </w:p>
        </w:tc>
        <w:tc>
          <w:tcPr>
            <w:tcW w:w="1565" w:type="dxa"/>
            <w:vAlign w:val="center"/>
          </w:tcPr>
          <w:p w14:paraId="29B84F6A" w14:textId="78F50FBD" w:rsidR="002B0396" w:rsidRPr="002B0396" w:rsidRDefault="002B0396" w:rsidP="002B0396">
            <w:pPr>
              <w:jc w:val="center"/>
              <w:rPr>
                <w:rFonts w:ascii="Times New Roman" w:hAnsi="Times New Roman" w:cs="Times New Roman"/>
                <w:lang w:val="sq-AL"/>
              </w:rPr>
            </w:pPr>
            <w:r w:rsidRPr="002B0396">
              <w:rPr>
                <w:rFonts w:ascii="Times New Roman" w:hAnsi="Times New Roman" w:cs="Times New Roman"/>
                <w:lang w:val="sq-AL"/>
              </w:rPr>
              <w:t>-</w:t>
            </w:r>
          </w:p>
        </w:tc>
        <w:tc>
          <w:tcPr>
            <w:tcW w:w="1579" w:type="dxa"/>
            <w:vAlign w:val="center"/>
          </w:tcPr>
          <w:p w14:paraId="1ECB63E3" w14:textId="4650C3BD" w:rsidR="002B0396" w:rsidRPr="002B0396" w:rsidRDefault="00A66AF5" w:rsidP="002B0396">
            <w:pPr>
              <w:jc w:val="center"/>
              <w:rPr>
                <w:rFonts w:ascii="Times New Roman" w:hAnsi="Times New Roman" w:cs="Times New Roman"/>
                <w:b/>
                <w:color w:val="C00000"/>
                <w:lang w:val="sq-AL"/>
              </w:rPr>
            </w:pPr>
            <w:r>
              <w:rPr>
                <w:rFonts w:ascii="Times New Roman" w:hAnsi="Times New Roman" w:cs="Times New Roman"/>
                <w:b/>
                <w:color w:val="C00000"/>
                <w:lang w:val="sq-AL"/>
              </w:rPr>
              <w:t>399</w:t>
            </w:r>
          </w:p>
        </w:tc>
      </w:tr>
      <w:tr w:rsidR="002B0396" w:rsidRPr="00FA59E7" w14:paraId="352AF4E8" w14:textId="77777777" w:rsidTr="00A5133C">
        <w:trPr>
          <w:trHeight w:val="373"/>
        </w:trPr>
        <w:tc>
          <w:tcPr>
            <w:tcW w:w="2906" w:type="dxa"/>
            <w:shd w:val="clear" w:color="auto" w:fill="DEEAF6" w:themeFill="accent1" w:themeFillTint="33"/>
            <w:vAlign w:val="center"/>
          </w:tcPr>
          <w:p w14:paraId="6C868011" w14:textId="77777777" w:rsidR="002B0396" w:rsidRPr="00FA59E7" w:rsidRDefault="002B0396" w:rsidP="002B0396">
            <w:pPr>
              <w:rPr>
                <w:rFonts w:ascii="Times New Roman" w:hAnsi="Times New Roman" w:cs="Times New Roman"/>
                <w:lang w:val="sq-AL"/>
              </w:rPr>
            </w:pPr>
            <w:r w:rsidRPr="00FA59E7">
              <w:rPr>
                <w:rFonts w:ascii="Times New Roman" w:hAnsi="Times New Roman" w:cs="Times New Roman"/>
                <w:lang w:val="sq-AL"/>
              </w:rPr>
              <w:t>Papërcaktuar</w:t>
            </w:r>
          </w:p>
        </w:tc>
        <w:tc>
          <w:tcPr>
            <w:tcW w:w="1608" w:type="dxa"/>
            <w:vAlign w:val="bottom"/>
          </w:tcPr>
          <w:p w14:paraId="7EEBF466" w14:textId="2F3D59CE" w:rsidR="002B0396" w:rsidRPr="002B0396" w:rsidRDefault="00653D14" w:rsidP="002B0396">
            <w:pPr>
              <w:jc w:val="center"/>
              <w:rPr>
                <w:rFonts w:ascii="Times New Roman" w:hAnsi="Times New Roman" w:cs="Times New Roman"/>
                <w:lang w:val="sq-AL"/>
              </w:rPr>
            </w:pPr>
            <w:r>
              <w:rPr>
                <w:rFonts w:ascii="Times New Roman" w:hAnsi="Times New Roman" w:cs="Times New Roman"/>
                <w:lang w:val="sq-AL"/>
              </w:rPr>
              <w:t>-</w:t>
            </w:r>
          </w:p>
        </w:tc>
        <w:tc>
          <w:tcPr>
            <w:tcW w:w="1193" w:type="dxa"/>
            <w:vAlign w:val="bottom"/>
          </w:tcPr>
          <w:p w14:paraId="3D0BE05F" w14:textId="7570F461" w:rsidR="002B0396" w:rsidRPr="002B0396" w:rsidRDefault="00A66AF5" w:rsidP="002B0396">
            <w:pPr>
              <w:jc w:val="center"/>
              <w:rPr>
                <w:rFonts w:ascii="Times New Roman" w:hAnsi="Times New Roman" w:cs="Times New Roman"/>
                <w:lang w:val="sq-AL"/>
              </w:rPr>
            </w:pPr>
            <w:r>
              <w:rPr>
                <w:rFonts w:ascii="Times New Roman" w:hAnsi="Times New Roman" w:cs="Times New Roman"/>
                <w:lang w:val="sq-AL"/>
              </w:rPr>
              <w:t>33</w:t>
            </w:r>
          </w:p>
        </w:tc>
        <w:tc>
          <w:tcPr>
            <w:tcW w:w="1565" w:type="dxa"/>
            <w:vAlign w:val="center"/>
          </w:tcPr>
          <w:p w14:paraId="0BAB64F9" w14:textId="0A123E84" w:rsidR="002B0396" w:rsidRPr="002B0396" w:rsidRDefault="002B0396" w:rsidP="002B0396">
            <w:pPr>
              <w:jc w:val="center"/>
              <w:rPr>
                <w:rFonts w:ascii="Times New Roman" w:hAnsi="Times New Roman" w:cs="Times New Roman"/>
                <w:lang w:val="sq-AL"/>
              </w:rPr>
            </w:pPr>
            <w:r w:rsidRPr="002B0396">
              <w:rPr>
                <w:rFonts w:ascii="Times New Roman" w:hAnsi="Times New Roman" w:cs="Times New Roman"/>
                <w:lang w:val="sq-AL"/>
              </w:rPr>
              <w:t>-</w:t>
            </w:r>
          </w:p>
        </w:tc>
        <w:tc>
          <w:tcPr>
            <w:tcW w:w="1579" w:type="dxa"/>
            <w:vAlign w:val="center"/>
          </w:tcPr>
          <w:p w14:paraId="494D4A5F" w14:textId="6A8F598E" w:rsidR="002B0396" w:rsidRPr="002B0396" w:rsidRDefault="00A66AF5" w:rsidP="002B0396">
            <w:pPr>
              <w:jc w:val="center"/>
              <w:rPr>
                <w:rFonts w:ascii="Times New Roman" w:hAnsi="Times New Roman" w:cs="Times New Roman"/>
                <w:b/>
                <w:bCs/>
                <w:color w:val="C00000"/>
                <w:lang w:val="sq-AL"/>
              </w:rPr>
            </w:pPr>
            <w:r>
              <w:rPr>
                <w:rFonts w:ascii="Times New Roman" w:hAnsi="Times New Roman" w:cs="Times New Roman"/>
                <w:b/>
                <w:bCs/>
                <w:color w:val="C00000"/>
                <w:lang w:val="sq-AL"/>
              </w:rPr>
              <w:t>33</w:t>
            </w:r>
          </w:p>
        </w:tc>
      </w:tr>
    </w:tbl>
    <w:p w14:paraId="04B1A230" w14:textId="7C4AA059" w:rsidR="00BF6F73" w:rsidRPr="00FA59E7" w:rsidRDefault="00BF6F73" w:rsidP="0013153F">
      <w:pPr>
        <w:rPr>
          <w:rFonts w:ascii="Times New Roman" w:hAnsi="Times New Roman" w:cs="Times New Roman"/>
        </w:rPr>
      </w:pPr>
    </w:p>
    <w:p w14:paraId="0A59F40A" w14:textId="27F54262" w:rsidR="00BF6F73" w:rsidRPr="00FA59E7" w:rsidRDefault="00BF6F73" w:rsidP="0013153F">
      <w:pPr>
        <w:rPr>
          <w:rFonts w:ascii="Times New Roman" w:hAnsi="Times New Roman" w:cs="Times New Roman"/>
        </w:rPr>
      </w:pPr>
    </w:p>
    <w:p w14:paraId="23BB87F9" w14:textId="070CBB5F" w:rsidR="00BF6F73" w:rsidRPr="00FA59E7" w:rsidRDefault="00BF6F73" w:rsidP="0013153F">
      <w:pPr>
        <w:rPr>
          <w:rFonts w:ascii="Times New Roman" w:hAnsi="Times New Roman" w:cs="Times New Roman"/>
        </w:rPr>
      </w:pPr>
    </w:p>
    <w:p w14:paraId="24E3CB3A" w14:textId="77777777" w:rsidR="00BF6F73" w:rsidRPr="00FA59E7" w:rsidRDefault="00BF6F73" w:rsidP="0013153F">
      <w:pPr>
        <w:rPr>
          <w:rFonts w:ascii="Times New Roman" w:hAnsi="Times New Roman" w:cs="Times New Roman"/>
        </w:rPr>
      </w:pPr>
    </w:p>
    <w:p w14:paraId="2E862633" w14:textId="655FFC73" w:rsidR="00BF6F73" w:rsidRPr="00FA59E7" w:rsidRDefault="00BF6F73" w:rsidP="0013153F">
      <w:pPr>
        <w:rPr>
          <w:rFonts w:ascii="Times New Roman" w:hAnsi="Times New Roman" w:cs="Times New Roman"/>
        </w:rPr>
      </w:pPr>
    </w:p>
    <w:p w14:paraId="2E64BD0B" w14:textId="175C4811" w:rsidR="00BF6F73" w:rsidRPr="00FA59E7" w:rsidRDefault="00BF6F73" w:rsidP="0013153F">
      <w:pPr>
        <w:rPr>
          <w:rFonts w:ascii="Times New Roman" w:hAnsi="Times New Roman" w:cs="Times New Roman"/>
        </w:rPr>
      </w:pPr>
    </w:p>
    <w:p w14:paraId="567CA4A2" w14:textId="3C4E3BF2" w:rsidR="005D1539" w:rsidRPr="00FA59E7" w:rsidRDefault="005D1539" w:rsidP="002B256D">
      <w:pPr>
        <w:pStyle w:val="Heading4"/>
        <w:rPr>
          <w:b/>
        </w:rPr>
      </w:pPr>
      <w:bookmarkStart w:id="27" w:name="_Toc240280846"/>
      <w:r w:rsidRPr="00FA59E7">
        <w:t xml:space="preserve">Të dhëna statistikore mbi numrin e rasteve të trajtuara nga çdo ofrues i shërbimit të ndihmës juridike parësore </w:t>
      </w:r>
      <w:r w:rsidRPr="00FA59E7">
        <w:rPr>
          <w:b/>
        </w:rPr>
        <w:t>(sipas natyrës së çështjes)</w:t>
      </w:r>
      <w:bookmarkEnd w:id="27"/>
    </w:p>
    <w:tbl>
      <w:tblPr>
        <w:tblStyle w:val="TableGrid"/>
        <w:tblpPr w:leftFromText="180" w:rightFromText="180" w:vertAnchor="text" w:horzAnchor="margin" w:tblpY="252"/>
        <w:tblW w:w="0" w:type="auto"/>
        <w:tblLook w:val="04A0" w:firstRow="1" w:lastRow="0" w:firstColumn="1" w:lastColumn="0" w:noHBand="0" w:noVBand="1"/>
      </w:tblPr>
      <w:tblGrid>
        <w:gridCol w:w="2764"/>
        <w:gridCol w:w="1530"/>
        <w:gridCol w:w="1136"/>
        <w:gridCol w:w="1795"/>
        <w:gridCol w:w="1701"/>
      </w:tblGrid>
      <w:tr w:rsidR="00BF6F73" w:rsidRPr="00FA59E7" w14:paraId="6F2D10AF" w14:textId="77777777" w:rsidTr="00B516F1">
        <w:trPr>
          <w:trHeight w:val="409"/>
        </w:trPr>
        <w:tc>
          <w:tcPr>
            <w:tcW w:w="2764" w:type="dxa"/>
            <w:shd w:val="clear" w:color="auto" w:fill="DEEAF6" w:themeFill="accent1" w:themeFillTint="33"/>
          </w:tcPr>
          <w:p w14:paraId="5D18DFD5" w14:textId="090BB00E" w:rsidR="00BF6F73" w:rsidRPr="00FA59E7" w:rsidRDefault="00BF6F73" w:rsidP="00BF6F73">
            <w:pPr>
              <w:rPr>
                <w:rFonts w:ascii="Times New Roman" w:hAnsi="Times New Roman" w:cs="Times New Roman"/>
                <w:lang w:val="sq-AL"/>
              </w:rPr>
            </w:pPr>
            <w:bookmarkStart w:id="28" w:name="_Toc89772519"/>
          </w:p>
        </w:tc>
        <w:tc>
          <w:tcPr>
            <w:tcW w:w="1530" w:type="dxa"/>
            <w:tcBorders>
              <w:bottom w:val="single" w:sz="4" w:space="0" w:color="auto"/>
            </w:tcBorders>
            <w:shd w:val="clear" w:color="auto" w:fill="DEEAF6" w:themeFill="accent1" w:themeFillTint="33"/>
          </w:tcPr>
          <w:p w14:paraId="1E4FD6E8" w14:textId="77777777" w:rsidR="00BF6F73" w:rsidRPr="00FA59E7" w:rsidRDefault="00BF6F73" w:rsidP="00BF6F73">
            <w:pPr>
              <w:rPr>
                <w:rFonts w:ascii="Times New Roman" w:hAnsi="Times New Roman" w:cs="Times New Roman"/>
                <w:b/>
                <w:lang w:val="sq-AL"/>
              </w:rPr>
            </w:pPr>
            <w:r w:rsidRPr="00FA59E7">
              <w:rPr>
                <w:rFonts w:ascii="Times New Roman" w:hAnsi="Times New Roman" w:cs="Times New Roman"/>
                <w:b/>
                <w:lang w:val="sq-AL"/>
              </w:rPr>
              <w:t>Nr.QSHNJP</w:t>
            </w:r>
          </w:p>
        </w:tc>
        <w:tc>
          <w:tcPr>
            <w:tcW w:w="1136" w:type="dxa"/>
            <w:tcBorders>
              <w:bottom w:val="single" w:sz="4" w:space="0" w:color="auto"/>
            </w:tcBorders>
            <w:shd w:val="clear" w:color="auto" w:fill="DEEAF6" w:themeFill="accent1" w:themeFillTint="33"/>
          </w:tcPr>
          <w:p w14:paraId="77F444AA" w14:textId="77777777" w:rsidR="00BF6F73" w:rsidRPr="00FA59E7" w:rsidRDefault="00BF6F73" w:rsidP="00BF6F73">
            <w:pPr>
              <w:rPr>
                <w:rFonts w:ascii="Times New Roman" w:hAnsi="Times New Roman" w:cs="Times New Roman"/>
                <w:b/>
                <w:lang w:val="sq-AL"/>
              </w:rPr>
            </w:pPr>
            <w:r w:rsidRPr="00FA59E7">
              <w:rPr>
                <w:rFonts w:ascii="Times New Roman" w:hAnsi="Times New Roman" w:cs="Times New Roman"/>
                <w:b/>
                <w:lang w:val="sq-AL"/>
              </w:rPr>
              <w:t>Nr.OJF</w:t>
            </w:r>
          </w:p>
        </w:tc>
        <w:tc>
          <w:tcPr>
            <w:tcW w:w="1795" w:type="dxa"/>
            <w:shd w:val="clear" w:color="auto" w:fill="DEEAF6" w:themeFill="accent1" w:themeFillTint="33"/>
          </w:tcPr>
          <w:p w14:paraId="70FB2B69" w14:textId="77777777" w:rsidR="00BF6F73" w:rsidRPr="00FA59E7" w:rsidRDefault="00BF6F73" w:rsidP="00BF6F73">
            <w:pPr>
              <w:rPr>
                <w:rFonts w:ascii="Times New Roman" w:hAnsi="Times New Roman" w:cs="Times New Roman"/>
                <w:b/>
                <w:lang w:val="sq-AL"/>
              </w:rPr>
            </w:pPr>
            <w:r w:rsidRPr="00FA59E7">
              <w:rPr>
                <w:rFonts w:ascii="Times New Roman" w:hAnsi="Times New Roman" w:cs="Times New Roman"/>
                <w:b/>
                <w:lang w:val="sq-AL"/>
              </w:rPr>
              <w:t>Nr. Klinkat e Ligjit</w:t>
            </w:r>
          </w:p>
        </w:tc>
        <w:tc>
          <w:tcPr>
            <w:tcW w:w="1701" w:type="dxa"/>
            <w:shd w:val="clear" w:color="auto" w:fill="DEEAF6" w:themeFill="accent1" w:themeFillTint="33"/>
          </w:tcPr>
          <w:p w14:paraId="6EBD4C82" w14:textId="77777777" w:rsidR="00BF6F73" w:rsidRPr="00FA59E7" w:rsidRDefault="00BF6F73" w:rsidP="00BF6F73">
            <w:pPr>
              <w:rPr>
                <w:rFonts w:ascii="Times New Roman" w:hAnsi="Times New Roman" w:cs="Times New Roman"/>
                <w:b/>
                <w:color w:val="C00000"/>
                <w:lang w:val="sq-AL"/>
              </w:rPr>
            </w:pPr>
            <w:r w:rsidRPr="00FA59E7">
              <w:rPr>
                <w:rFonts w:ascii="Times New Roman" w:hAnsi="Times New Roman" w:cs="Times New Roman"/>
                <w:b/>
                <w:color w:val="C00000"/>
                <w:lang w:val="sq-AL"/>
              </w:rPr>
              <w:t>Nr.Total</w:t>
            </w:r>
          </w:p>
        </w:tc>
      </w:tr>
      <w:tr w:rsidR="005940BC" w:rsidRPr="00FA59E7" w14:paraId="08281E3D" w14:textId="77777777" w:rsidTr="00B516F1">
        <w:trPr>
          <w:trHeight w:val="415"/>
        </w:trPr>
        <w:tc>
          <w:tcPr>
            <w:tcW w:w="2764" w:type="dxa"/>
            <w:shd w:val="clear" w:color="auto" w:fill="DEEAF6" w:themeFill="accent1" w:themeFillTint="33"/>
            <w:vAlign w:val="center"/>
          </w:tcPr>
          <w:p w14:paraId="2EE5F459" w14:textId="77777777" w:rsidR="005940BC" w:rsidRPr="00FA59E7" w:rsidRDefault="005940BC" w:rsidP="005940BC">
            <w:pPr>
              <w:rPr>
                <w:rFonts w:ascii="Times New Roman" w:hAnsi="Times New Roman" w:cs="Times New Roman"/>
                <w:b/>
                <w:lang w:val="sq-AL"/>
              </w:rPr>
            </w:pPr>
            <w:r w:rsidRPr="00FA59E7">
              <w:rPr>
                <w:rFonts w:ascii="Times New Roman" w:hAnsi="Times New Roman" w:cs="Times New Roman"/>
                <w:b/>
                <w:lang w:val="sq-AL"/>
              </w:rPr>
              <w:t>Civile</w:t>
            </w:r>
          </w:p>
        </w:tc>
        <w:tc>
          <w:tcPr>
            <w:tcW w:w="1530" w:type="dxa"/>
            <w:vAlign w:val="center"/>
          </w:tcPr>
          <w:p w14:paraId="46DBCE07" w14:textId="3792CF09" w:rsidR="005940BC" w:rsidRPr="00FA59E7" w:rsidRDefault="00653D14" w:rsidP="005940BC">
            <w:pPr>
              <w:jc w:val="center"/>
              <w:rPr>
                <w:rFonts w:ascii="Times New Roman" w:hAnsi="Times New Roman" w:cs="Times New Roman"/>
                <w:lang w:val="sq-AL"/>
              </w:rPr>
            </w:pPr>
            <w:r>
              <w:rPr>
                <w:rFonts w:ascii="Times New Roman" w:hAnsi="Times New Roman" w:cs="Times New Roman"/>
                <w:lang w:val="sq-AL"/>
              </w:rPr>
              <w:t>156</w:t>
            </w:r>
          </w:p>
        </w:tc>
        <w:tc>
          <w:tcPr>
            <w:tcW w:w="1136" w:type="dxa"/>
            <w:vAlign w:val="center"/>
          </w:tcPr>
          <w:p w14:paraId="797BB842" w14:textId="0B390565" w:rsidR="005940BC" w:rsidRPr="00FA59E7" w:rsidRDefault="00EB1C45" w:rsidP="005940BC">
            <w:pPr>
              <w:jc w:val="center"/>
              <w:rPr>
                <w:rFonts w:ascii="Times New Roman" w:hAnsi="Times New Roman" w:cs="Times New Roman"/>
                <w:lang w:val="sq-AL"/>
              </w:rPr>
            </w:pPr>
            <w:r>
              <w:rPr>
                <w:rFonts w:ascii="Times New Roman" w:hAnsi="Times New Roman" w:cs="Times New Roman"/>
                <w:lang w:val="sq-AL"/>
              </w:rPr>
              <w:t>52</w:t>
            </w:r>
          </w:p>
        </w:tc>
        <w:tc>
          <w:tcPr>
            <w:tcW w:w="1795" w:type="dxa"/>
            <w:vAlign w:val="center"/>
          </w:tcPr>
          <w:p w14:paraId="1A58B464" w14:textId="796B9D3A" w:rsidR="005940BC" w:rsidRPr="00FA59E7" w:rsidRDefault="005940BC" w:rsidP="005940BC">
            <w:pPr>
              <w:jc w:val="center"/>
              <w:rPr>
                <w:rFonts w:ascii="Times New Roman" w:hAnsi="Times New Roman" w:cs="Times New Roman"/>
                <w:lang w:val="sq-AL"/>
              </w:rPr>
            </w:pPr>
            <w:r>
              <w:rPr>
                <w:rFonts w:ascii="Times New Roman" w:hAnsi="Times New Roman" w:cs="Times New Roman"/>
                <w:lang w:val="sq-AL"/>
              </w:rPr>
              <w:t>-</w:t>
            </w:r>
          </w:p>
        </w:tc>
        <w:tc>
          <w:tcPr>
            <w:tcW w:w="1701" w:type="dxa"/>
            <w:vAlign w:val="center"/>
          </w:tcPr>
          <w:p w14:paraId="580D0FE8" w14:textId="7CC46A28" w:rsidR="005940BC" w:rsidRPr="005940BC" w:rsidRDefault="00EB1C45" w:rsidP="005940BC">
            <w:pPr>
              <w:jc w:val="center"/>
              <w:rPr>
                <w:rFonts w:ascii="Times New Roman" w:hAnsi="Times New Roman" w:cs="Times New Roman"/>
                <w:b/>
                <w:color w:val="C00000"/>
                <w:lang w:val="sq-AL"/>
              </w:rPr>
            </w:pPr>
            <w:r>
              <w:rPr>
                <w:rFonts w:ascii="Times New Roman" w:hAnsi="Times New Roman" w:cs="Times New Roman"/>
                <w:b/>
                <w:color w:val="C00000"/>
                <w:lang w:val="sq-AL"/>
              </w:rPr>
              <w:t>208</w:t>
            </w:r>
          </w:p>
        </w:tc>
      </w:tr>
      <w:tr w:rsidR="005940BC" w:rsidRPr="00FA59E7" w14:paraId="41F03F4E" w14:textId="77777777" w:rsidTr="00B516F1">
        <w:trPr>
          <w:trHeight w:val="407"/>
        </w:trPr>
        <w:tc>
          <w:tcPr>
            <w:tcW w:w="2764" w:type="dxa"/>
            <w:shd w:val="clear" w:color="auto" w:fill="DEEAF6" w:themeFill="accent1" w:themeFillTint="33"/>
            <w:vAlign w:val="center"/>
          </w:tcPr>
          <w:p w14:paraId="061CAD4E" w14:textId="3396F2C3" w:rsidR="005940BC" w:rsidRPr="00FA59E7" w:rsidRDefault="005940BC" w:rsidP="005940BC">
            <w:pPr>
              <w:rPr>
                <w:rFonts w:ascii="Times New Roman" w:hAnsi="Times New Roman" w:cs="Times New Roman"/>
                <w:b/>
                <w:lang w:val="sq-AL"/>
              </w:rPr>
            </w:pPr>
            <w:r w:rsidRPr="00FA59E7">
              <w:rPr>
                <w:rFonts w:ascii="Times New Roman" w:hAnsi="Times New Roman" w:cs="Times New Roman"/>
                <w:b/>
                <w:lang w:val="sq-AL"/>
              </w:rPr>
              <w:t>Penale</w:t>
            </w:r>
          </w:p>
        </w:tc>
        <w:tc>
          <w:tcPr>
            <w:tcW w:w="1530" w:type="dxa"/>
            <w:vAlign w:val="center"/>
          </w:tcPr>
          <w:p w14:paraId="15314415" w14:textId="7E25B165" w:rsidR="005940BC" w:rsidRPr="00FA59E7" w:rsidRDefault="00653D14" w:rsidP="005940BC">
            <w:pPr>
              <w:jc w:val="center"/>
              <w:rPr>
                <w:rFonts w:ascii="Times New Roman" w:hAnsi="Times New Roman" w:cs="Times New Roman"/>
                <w:lang w:val="sq-AL"/>
              </w:rPr>
            </w:pPr>
            <w:r>
              <w:rPr>
                <w:rFonts w:ascii="Times New Roman" w:hAnsi="Times New Roman" w:cs="Times New Roman"/>
                <w:lang w:val="sq-AL"/>
              </w:rPr>
              <w:t>12</w:t>
            </w:r>
          </w:p>
        </w:tc>
        <w:tc>
          <w:tcPr>
            <w:tcW w:w="1136" w:type="dxa"/>
            <w:vAlign w:val="center"/>
          </w:tcPr>
          <w:p w14:paraId="1E0D9CB1" w14:textId="3730C7E6" w:rsidR="005940BC" w:rsidRPr="00FA59E7" w:rsidRDefault="00EB1C45" w:rsidP="005940BC">
            <w:pPr>
              <w:jc w:val="center"/>
              <w:rPr>
                <w:rFonts w:ascii="Times New Roman" w:hAnsi="Times New Roman" w:cs="Times New Roman"/>
                <w:lang w:val="sq-AL"/>
              </w:rPr>
            </w:pPr>
            <w:r>
              <w:rPr>
                <w:rFonts w:ascii="Times New Roman" w:hAnsi="Times New Roman" w:cs="Times New Roman"/>
                <w:lang w:val="sq-AL"/>
              </w:rPr>
              <w:t>14</w:t>
            </w:r>
          </w:p>
        </w:tc>
        <w:tc>
          <w:tcPr>
            <w:tcW w:w="1795" w:type="dxa"/>
            <w:vAlign w:val="center"/>
          </w:tcPr>
          <w:p w14:paraId="0B40FB96" w14:textId="6DABF890" w:rsidR="005940BC" w:rsidRPr="00FA59E7" w:rsidRDefault="005940BC" w:rsidP="005940BC">
            <w:pPr>
              <w:jc w:val="center"/>
              <w:rPr>
                <w:rFonts w:ascii="Times New Roman" w:hAnsi="Times New Roman" w:cs="Times New Roman"/>
                <w:lang w:val="sq-AL"/>
              </w:rPr>
            </w:pPr>
            <w:r>
              <w:rPr>
                <w:rFonts w:ascii="Times New Roman" w:hAnsi="Times New Roman" w:cs="Times New Roman"/>
                <w:lang w:val="sq-AL"/>
              </w:rPr>
              <w:t>-</w:t>
            </w:r>
          </w:p>
        </w:tc>
        <w:tc>
          <w:tcPr>
            <w:tcW w:w="1701" w:type="dxa"/>
            <w:vAlign w:val="center"/>
          </w:tcPr>
          <w:p w14:paraId="57004F54" w14:textId="4F1A569D" w:rsidR="005940BC" w:rsidRPr="005940BC" w:rsidRDefault="00EB1C45" w:rsidP="005940BC">
            <w:pPr>
              <w:jc w:val="center"/>
              <w:rPr>
                <w:rFonts w:ascii="Times New Roman" w:hAnsi="Times New Roman" w:cs="Times New Roman"/>
                <w:b/>
                <w:color w:val="C00000"/>
                <w:lang w:val="sq-AL"/>
              </w:rPr>
            </w:pPr>
            <w:r>
              <w:rPr>
                <w:rFonts w:ascii="Times New Roman" w:hAnsi="Times New Roman" w:cs="Times New Roman"/>
                <w:b/>
                <w:color w:val="C00000"/>
                <w:lang w:val="sq-AL"/>
              </w:rPr>
              <w:t>26</w:t>
            </w:r>
          </w:p>
        </w:tc>
      </w:tr>
      <w:tr w:rsidR="005940BC" w:rsidRPr="00FA59E7" w14:paraId="708365BE" w14:textId="77777777" w:rsidTr="00B516F1">
        <w:trPr>
          <w:trHeight w:val="439"/>
        </w:trPr>
        <w:tc>
          <w:tcPr>
            <w:tcW w:w="2764" w:type="dxa"/>
            <w:shd w:val="clear" w:color="auto" w:fill="DEEAF6" w:themeFill="accent1" w:themeFillTint="33"/>
            <w:vAlign w:val="center"/>
          </w:tcPr>
          <w:p w14:paraId="38B95B7E" w14:textId="77777777" w:rsidR="005940BC" w:rsidRPr="00FA59E7" w:rsidRDefault="005940BC" w:rsidP="005940BC">
            <w:pPr>
              <w:rPr>
                <w:rFonts w:ascii="Times New Roman" w:hAnsi="Times New Roman" w:cs="Times New Roman"/>
                <w:b/>
                <w:lang w:val="sq-AL"/>
              </w:rPr>
            </w:pPr>
            <w:r w:rsidRPr="00FA59E7">
              <w:rPr>
                <w:rFonts w:ascii="Times New Roman" w:hAnsi="Times New Roman" w:cs="Times New Roman"/>
                <w:b/>
                <w:lang w:val="sq-AL"/>
              </w:rPr>
              <w:t>Administrative</w:t>
            </w:r>
          </w:p>
        </w:tc>
        <w:tc>
          <w:tcPr>
            <w:tcW w:w="1530" w:type="dxa"/>
            <w:vAlign w:val="center"/>
          </w:tcPr>
          <w:p w14:paraId="39F7C78B" w14:textId="229F8965" w:rsidR="005940BC" w:rsidRPr="00FA59E7" w:rsidRDefault="00653D14" w:rsidP="005940BC">
            <w:pPr>
              <w:jc w:val="center"/>
              <w:rPr>
                <w:rFonts w:ascii="Times New Roman" w:hAnsi="Times New Roman" w:cs="Times New Roman"/>
                <w:lang w:val="sq-AL"/>
              </w:rPr>
            </w:pPr>
            <w:r>
              <w:rPr>
                <w:rFonts w:ascii="Times New Roman" w:hAnsi="Times New Roman" w:cs="Times New Roman"/>
                <w:lang w:val="sq-AL"/>
              </w:rPr>
              <w:t>196</w:t>
            </w:r>
          </w:p>
        </w:tc>
        <w:tc>
          <w:tcPr>
            <w:tcW w:w="1136" w:type="dxa"/>
            <w:vAlign w:val="center"/>
          </w:tcPr>
          <w:p w14:paraId="71AEE002" w14:textId="54050F4B" w:rsidR="005940BC" w:rsidRPr="00FA59E7" w:rsidRDefault="00EB1C45" w:rsidP="005940BC">
            <w:pPr>
              <w:jc w:val="center"/>
              <w:rPr>
                <w:rFonts w:ascii="Times New Roman" w:hAnsi="Times New Roman" w:cs="Times New Roman"/>
                <w:lang w:val="sq-AL"/>
              </w:rPr>
            </w:pPr>
            <w:r>
              <w:rPr>
                <w:rFonts w:ascii="Times New Roman" w:hAnsi="Times New Roman" w:cs="Times New Roman"/>
                <w:lang w:val="sq-AL"/>
              </w:rPr>
              <w:t>86</w:t>
            </w:r>
          </w:p>
        </w:tc>
        <w:tc>
          <w:tcPr>
            <w:tcW w:w="1795" w:type="dxa"/>
            <w:vAlign w:val="center"/>
          </w:tcPr>
          <w:p w14:paraId="5CD495A0" w14:textId="6C64AF74" w:rsidR="005940BC" w:rsidRPr="00FA59E7" w:rsidRDefault="005940BC" w:rsidP="005940BC">
            <w:pPr>
              <w:jc w:val="center"/>
              <w:rPr>
                <w:rFonts w:ascii="Times New Roman" w:hAnsi="Times New Roman" w:cs="Times New Roman"/>
                <w:lang w:val="sq-AL"/>
              </w:rPr>
            </w:pPr>
            <w:r>
              <w:rPr>
                <w:rFonts w:ascii="Times New Roman" w:hAnsi="Times New Roman" w:cs="Times New Roman"/>
                <w:lang w:val="sq-AL"/>
              </w:rPr>
              <w:t>-</w:t>
            </w:r>
          </w:p>
        </w:tc>
        <w:tc>
          <w:tcPr>
            <w:tcW w:w="1701" w:type="dxa"/>
            <w:vAlign w:val="center"/>
          </w:tcPr>
          <w:p w14:paraId="627D005A" w14:textId="186E8447" w:rsidR="005940BC" w:rsidRPr="005940BC" w:rsidRDefault="00EB1C45" w:rsidP="005940BC">
            <w:pPr>
              <w:jc w:val="center"/>
              <w:rPr>
                <w:rFonts w:ascii="Times New Roman" w:hAnsi="Times New Roman" w:cs="Times New Roman"/>
                <w:b/>
                <w:color w:val="C00000"/>
                <w:lang w:val="sq-AL"/>
              </w:rPr>
            </w:pPr>
            <w:r>
              <w:rPr>
                <w:rFonts w:ascii="Times New Roman" w:hAnsi="Times New Roman" w:cs="Times New Roman"/>
                <w:b/>
                <w:color w:val="C00000"/>
                <w:lang w:val="sq-AL"/>
              </w:rPr>
              <w:t>282</w:t>
            </w:r>
          </w:p>
        </w:tc>
      </w:tr>
      <w:tr w:rsidR="005940BC" w:rsidRPr="00FA59E7" w14:paraId="23845E2B" w14:textId="77777777" w:rsidTr="00B516F1">
        <w:trPr>
          <w:trHeight w:val="447"/>
        </w:trPr>
        <w:tc>
          <w:tcPr>
            <w:tcW w:w="2764" w:type="dxa"/>
            <w:shd w:val="clear" w:color="auto" w:fill="DEEAF6" w:themeFill="accent1" w:themeFillTint="33"/>
            <w:vAlign w:val="center"/>
          </w:tcPr>
          <w:p w14:paraId="7BE31D2F" w14:textId="77777777" w:rsidR="005940BC" w:rsidRPr="00FA59E7" w:rsidRDefault="005940BC" w:rsidP="005940BC">
            <w:pPr>
              <w:rPr>
                <w:rFonts w:ascii="Times New Roman" w:hAnsi="Times New Roman" w:cs="Times New Roman"/>
                <w:lang w:val="sq-AL"/>
              </w:rPr>
            </w:pPr>
            <w:r w:rsidRPr="00FA59E7">
              <w:rPr>
                <w:rFonts w:ascii="Times New Roman" w:hAnsi="Times New Roman" w:cs="Times New Roman"/>
                <w:lang w:val="sq-AL"/>
              </w:rPr>
              <w:t>E papërcaktuar</w:t>
            </w:r>
          </w:p>
        </w:tc>
        <w:tc>
          <w:tcPr>
            <w:tcW w:w="1530" w:type="dxa"/>
            <w:vAlign w:val="center"/>
          </w:tcPr>
          <w:p w14:paraId="52E39B52" w14:textId="5D66B1A5" w:rsidR="005940BC" w:rsidRPr="00FA59E7" w:rsidRDefault="00653D14" w:rsidP="005940BC">
            <w:pPr>
              <w:jc w:val="center"/>
              <w:rPr>
                <w:rFonts w:ascii="Times New Roman" w:hAnsi="Times New Roman" w:cs="Times New Roman"/>
                <w:lang w:val="sq-AL"/>
              </w:rPr>
            </w:pPr>
            <w:r>
              <w:rPr>
                <w:rFonts w:ascii="Times New Roman" w:hAnsi="Times New Roman" w:cs="Times New Roman"/>
                <w:lang w:val="sq-AL"/>
              </w:rPr>
              <w:t>2</w:t>
            </w:r>
          </w:p>
        </w:tc>
        <w:tc>
          <w:tcPr>
            <w:tcW w:w="1136" w:type="dxa"/>
            <w:vAlign w:val="center"/>
          </w:tcPr>
          <w:p w14:paraId="00CA6D63" w14:textId="612882BE" w:rsidR="005940BC" w:rsidRPr="00FA59E7" w:rsidRDefault="00EB1C45" w:rsidP="005940BC">
            <w:pPr>
              <w:jc w:val="center"/>
              <w:rPr>
                <w:rFonts w:ascii="Times New Roman" w:hAnsi="Times New Roman" w:cs="Times New Roman"/>
                <w:lang w:val="sq-AL"/>
              </w:rPr>
            </w:pPr>
            <w:r>
              <w:rPr>
                <w:rFonts w:ascii="Times New Roman" w:hAnsi="Times New Roman" w:cs="Times New Roman"/>
                <w:lang w:val="sq-AL"/>
              </w:rPr>
              <w:t>1</w:t>
            </w:r>
          </w:p>
        </w:tc>
        <w:tc>
          <w:tcPr>
            <w:tcW w:w="1795" w:type="dxa"/>
            <w:vAlign w:val="center"/>
          </w:tcPr>
          <w:p w14:paraId="70D32536" w14:textId="073DE41C" w:rsidR="005940BC" w:rsidRPr="00FA59E7" w:rsidRDefault="005940BC" w:rsidP="005940BC">
            <w:pPr>
              <w:jc w:val="center"/>
              <w:rPr>
                <w:rFonts w:ascii="Times New Roman" w:hAnsi="Times New Roman" w:cs="Times New Roman"/>
                <w:lang w:val="sq-AL"/>
              </w:rPr>
            </w:pPr>
            <w:r>
              <w:rPr>
                <w:rFonts w:ascii="Times New Roman" w:hAnsi="Times New Roman" w:cs="Times New Roman"/>
                <w:lang w:val="sq-AL"/>
              </w:rPr>
              <w:t>-</w:t>
            </w:r>
          </w:p>
        </w:tc>
        <w:tc>
          <w:tcPr>
            <w:tcW w:w="1701" w:type="dxa"/>
            <w:vAlign w:val="center"/>
          </w:tcPr>
          <w:p w14:paraId="6F4775F0" w14:textId="62D56232" w:rsidR="005940BC" w:rsidRPr="005940BC" w:rsidRDefault="00EB1C45" w:rsidP="005940BC">
            <w:pPr>
              <w:jc w:val="center"/>
              <w:rPr>
                <w:rFonts w:ascii="Times New Roman" w:hAnsi="Times New Roman" w:cs="Times New Roman"/>
                <w:b/>
                <w:bCs/>
                <w:color w:val="C00000"/>
                <w:lang w:val="sq-AL"/>
              </w:rPr>
            </w:pPr>
            <w:r>
              <w:rPr>
                <w:rFonts w:ascii="Times New Roman" w:hAnsi="Times New Roman" w:cs="Times New Roman"/>
                <w:b/>
                <w:bCs/>
                <w:color w:val="C00000"/>
                <w:lang w:val="sq-AL"/>
              </w:rPr>
              <w:t>3</w:t>
            </w:r>
          </w:p>
        </w:tc>
      </w:tr>
    </w:tbl>
    <w:bookmarkEnd w:id="28"/>
    <w:p w14:paraId="2E710F13" w14:textId="32B48C87" w:rsidR="00B01424" w:rsidRPr="00FA59E7" w:rsidRDefault="00B01424" w:rsidP="005A765A">
      <w:pPr>
        <w:rPr>
          <w:rFonts w:ascii="Times New Roman" w:hAnsi="Times New Roman" w:cs="Times New Roman"/>
          <w:lang w:val="sq-AL"/>
        </w:rPr>
      </w:pPr>
      <w:r w:rsidRPr="00FA59E7">
        <w:rPr>
          <w:rFonts w:ascii="Times New Roman" w:hAnsi="Times New Roman" w:cs="Times New Roman"/>
          <w:noProof/>
          <w:shd w:val="clear" w:color="auto" w:fill="FFFFFF" w:themeFill="background1"/>
        </w:rPr>
        <w:drawing>
          <wp:anchor distT="0" distB="0" distL="114300" distR="114300" simplePos="0" relativeHeight="251692032" behindDoc="0" locked="0" layoutInCell="1" allowOverlap="1" wp14:anchorId="114D6E45" wp14:editId="20F55309">
            <wp:simplePos x="0" y="0"/>
            <wp:positionH relativeFrom="column">
              <wp:posOffset>6137275</wp:posOffset>
            </wp:positionH>
            <wp:positionV relativeFrom="paragraph">
              <wp:posOffset>92075</wp:posOffset>
            </wp:positionV>
            <wp:extent cx="3362325" cy="1638300"/>
            <wp:effectExtent l="0" t="0" r="9525" b="0"/>
            <wp:wrapSquare wrapText="bothSides"/>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margin">
              <wp14:pctWidth>0</wp14:pctWidth>
            </wp14:sizeRelH>
            <wp14:sizeRelV relativeFrom="margin">
              <wp14:pctHeight>0</wp14:pctHeight>
            </wp14:sizeRelV>
          </wp:anchor>
        </w:drawing>
      </w:r>
    </w:p>
    <w:p w14:paraId="2C699D3C" w14:textId="6F745D53" w:rsidR="00B01424" w:rsidRPr="00FA59E7" w:rsidRDefault="00B01424" w:rsidP="005A765A">
      <w:pPr>
        <w:rPr>
          <w:rFonts w:ascii="Times New Roman" w:hAnsi="Times New Roman" w:cs="Times New Roman"/>
          <w:lang w:val="sq-AL"/>
        </w:rPr>
      </w:pPr>
    </w:p>
    <w:p w14:paraId="0E28519F" w14:textId="61CFEC0A" w:rsidR="00B01424" w:rsidRPr="00FA59E7" w:rsidRDefault="00B01424" w:rsidP="005A765A">
      <w:pPr>
        <w:rPr>
          <w:rFonts w:ascii="Times New Roman" w:hAnsi="Times New Roman" w:cs="Times New Roman"/>
          <w:lang w:val="sq-AL"/>
        </w:rPr>
      </w:pPr>
    </w:p>
    <w:p w14:paraId="6CBD8A9A" w14:textId="15310C5D" w:rsidR="00B01424" w:rsidRPr="00FA59E7" w:rsidRDefault="00B01424" w:rsidP="005A765A">
      <w:pPr>
        <w:rPr>
          <w:rFonts w:ascii="Times New Roman" w:hAnsi="Times New Roman" w:cs="Times New Roman"/>
          <w:lang w:val="sq-AL"/>
        </w:rPr>
      </w:pPr>
    </w:p>
    <w:p w14:paraId="0D385417" w14:textId="6644D30F" w:rsidR="00B01424" w:rsidRPr="00FA59E7" w:rsidRDefault="00B01424" w:rsidP="005A765A">
      <w:pPr>
        <w:rPr>
          <w:rFonts w:ascii="Times New Roman" w:hAnsi="Times New Roman" w:cs="Times New Roman"/>
          <w:lang w:val="sq-AL"/>
        </w:rPr>
      </w:pPr>
    </w:p>
    <w:p w14:paraId="28566694" w14:textId="349D3D5A" w:rsidR="00B01424" w:rsidRPr="00FA59E7" w:rsidRDefault="00B01424" w:rsidP="005A765A">
      <w:pPr>
        <w:rPr>
          <w:rFonts w:ascii="Times New Roman" w:hAnsi="Times New Roman" w:cs="Times New Roman"/>
          <w:lang w:val="sq-AL"/>
        </w:rPr>
      </w:pPr>
    </w:p>
    <w:p w14:paraId="0F4762C4" w14:textId="77777777" w:rsidR="00856594" w:rsidRPr="00FA59E7" w:rsidRDefault="00856594" w:rsidP="005A765A">
      <w:pPr>
        <w:rPr>
          <w:rFonts w:ascii="Times New Roman" w:hAnsi="Times New Roman" w:cs="Times New Roman"/>
          <w:lang w:val="sq-AL"/>
        </w:rPr>
      </w:pPr>
    </w:p>
    <w:p w14:paraId="0A841E2F" w14:textId="695C0465" w:rsidR="005D1539" w:rsidRPr="00FA59E7" w:rsidRDefault="005D1539" w:rsidP="002B256D">
      <w:pPr>
        <w:pStyle w:val="Heading4"/>
        <w:rPr>
          <w:b/>
        </w:rPr>
      </w:pPr>
      <w:bookmarkStart w:id="29" w:name="_Toc240280847"/>
      <w:r w:rsidRPr="00FA59E7">
        <w:t>Të dhëna statistikore</w:t>
      </w:r>
      <w:r w:rsidR="00284EB7" w:rsidRPr="00FA59E7">
        <w:t xml:space="preserve"> </w:t>
      </w:r>
      <w:r w:rsidRPr="00FA59E7">
        <w:t xml:space="preserve">mbi numrin e rasteve të trajtuara nga çdo ofrues i shërbimit të ndihmës juridike parësore </w:t>
      </w:r>
      <w:r w:rsidRPr="00FA59E7">
        <w:rPr>
          <w:b/>
        </w:rPr>
        <w:t>(sipas kategorisë përfituese)</w:t>
      </w:r>
      <w:bookmarkEnd w:id="29"/>
    </w:p>
    <w:p w14:paraId="58F79D6A" w14:textId="39150307" w:rsidR="00BF6F73" w:rsidRPr="00FA59E7" w:rsidRDefault="00DE584D" w:rsidP="00BF6F73">
      <w:pPr>
        <w:rPr>
          <w:rFonts w:ascii="Times New Roman" w:hAnsi="Times New Roman" w:cs="Times New Roman"/>
          <w:lang w:val="sq-AL"/>
        </w:rPr>
      </w:pPr>
      <w:r w:rsidRPr="00FA59E7">
        <w:rPr>
          <w:rFonts w:ascii="Times New Roman" w:hAnsi="Times New Roman" w:cs="Times New Roman"/>
          <w:noProof/>
          <w:shd w:val="clear" w:color="auto" w:fill="FFFFFF" w:themeFill="background1"/>
        </w:rPr>
        <w:drawing>
          <wp:anchor distT="0" distB="0" distL="114300" distR="114300" simplePos="0" relativeHeight="251694080" behindDoc="0" locked="0" layoutInCell="1" allowOverlap="1" wp14:anchorId="360CE773" wp14:editId="1A0250D8">
            <wp:simplePos x="0" y="0"/>
            <wp:positionH relativeFrom="column">
              <wp:posOffset>51435</wp:posOffset>
            </wp:positionH>
            <wp:positionV relativeFrom="paragraph">
              <wp:posOffset>24765</wp:posOffset>
            </wp:positionV>
            <wp:extent cx="6400800" cy="1866900"/>
            <wp:effectExtent l="0" t="0" r="0" b="0"/>
            <wp:wrapSquare wrapText="bothSides"/>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14:sizeRelV relativeFrom="margin">
              <wp14:pctHeight>0</wp14:pctHeight>
            </wp14:sizeRelV>
          </wp:anchor>
        </w:drawing>
      </w:r>
    </w:p>
    <w:p w14:paraId="45C4A838" w14:textId="28AABCAD" w:rsidR="00BF6F73" w:rsidRPr="00FA59E7" w:rsidRDefault="00BF6F73" w:rsidP="00BF6F73">
      <w:pPr>
        <w:rPr>
          <w:rFonts w:ascii="Times New Roman" w:hAnsi="Times New Roman" w:cs="Times New Roman"/>
          <w:lang w:val="sq-AL"/>
        </w:rPr>
      </w:pPr>
    </w:p>
    <w:p w14:paraId="51A04278" w14:textId="250C83C9" w:rsidR="00B01424" w:rsidRPr="00FA59E7" w:rsidRDefault="00B01424" w:rsidP="00AD077D">
      <w:pPr>
        <w:pStyle w:val="NoSpacing"/>
        <w:spacing w:after="160" w:line="259" w:lineRule="auto"/>
        <w:rPr>
          <w:rFonts w:ascii="Times New Roman" w:eastAsiaTheme="minorHAnsi" w:hAnsi="Times New Roman" w:cs="Times New Roman"/>
          <w:lang w:val="sq-AL"/>
        </w:rPr>
      </w:pPr>
    </w:p>
    <w:p w14:paraId="26CF5B06" w14:textId="70ECE97A" w:rsidR="002720EB" w:rsidRPr="00FA59E7" w:rsidRDefault="002720EB" w:rsidP="00AD077D">
      <w:pPr>
        <w:pStyle w:val="NoSpacing"/>
        <w:spacing w:after="160" w:line="259" w:lineRule="auto"/>
        <w:rPr>
          <w:rFonts w:ascii="Times New Roman" w:eastAsiaTheme="minorHAnsi" w:hAnsi="Times New Roman" w:cs="Times New Roman"/>
          <w:lang w:val="sq-AL"/>
        </w:rPr>
      </w:pPr>
    </w:p>
    <w:p w14:paraId="2826D9E6" w14:textId="4DBDAA05" w:rsidR="00B01424" w:rsidRDefault="00B01424" w:rsidP="00BF6F73">
      <w:pPr>
        <w:rPr>
          <w:rFonts w:ascii="Times New Roman" w:hAnsi="Times New Roman" w:cs="Times New Roman"/>
          <w:lang w:val="sq-AL"/>
        </w:rPr>
      </w:pPr>
    </w:p>
    <w:p w14:paraId="00306D1E" w14:textId="77777777" w:rsidR="00432B53" w:rsidRPr="00FA59E7" w:rsidRDefault="00432B53" w:rsidP="00BF6F73">
      <w:pPr>
        <w:rPr>
          <w:rFonts w:ascii="Times New Roman" w:hAnsi="Times New Roman" w:cs="Times New Roman"/>
          <w:lang w:val="sq-AL"/>
        </w:rPr>
      </w:pPr>
    </w:p>
    <w:tbl>
      <w:tblPr>
        <w:tblStyle w:val="TableGrid"/>
        <w:tblpPr w:leftFromText="180" w:rightFromText="180" w:vertAnchor="text" w:horzAnchor="margin" w:tblpY="461"/>
        <w:tblW w:w="14700" w:type="dxa"/>
        <w:tblLook w:val="04A0" w:firstRow="1" w:lastRow="0" w:firstColumn="1" w:lastColumn="0" w:noHBand="0" w:noVBand="1"/>
      </w:tblPr>
      <w:tblGrid>
        <w:gridCol w:w="513"/>
        <w:gridCol w:w="1686"/>
        <w:gridCol w:w="6003"/>
        <w:gridCol w:w="1610"/>
        <w:gridCol w:w="1541"/>
        <w:gridCol w:w="1777"/>
        <w:gridCol w:w="1570"/>
      </w:tblGrid>
      <w:tr w:rsidR="00BF6F73" w:rsidRPr="00FA59E7" w14:paraId="25353944" w14:textId="77777777" w:rsidTr="002830EF">
        <w:trPr>
          <w:trHeight w:val="565"/>
        </w:trPr>
        <w:tc>
          <w:tcPr>
            <w:tcW w:w="8202" w:type="dxa"/>
            <w:gridSpan w:val="3"/>
            <w:tcBorders>
              <w:top w:val="single" w:sz="12" w:space="0" w:color="auto"/>
              <w:left w:val="single" w:sz="12" w:space="0" w:color="auto"/>
              <w:bottom w:val="single" w:sz="12" w:space="0" w:color="000000"/>
              <w:right w:val="single" w:sz="12" w:space="0" w:color="auto"/>
            </w:tcBorders>
            <w:shd w:val="clear" w:color="auto" w:fill="E2EFD9" w:themeFill="accent6" w:themeFillTint="33"/>
            <w:vAlign w:val="center"/>
          </w:tcPr>
          <w:p w14:paraId="176AAC15" w14:textId="77777777" w:rsidR="00BF6F73" w:rsidRPr="00FA59E7" w:rsidRDefault="00BF6F73" w:rsidP="00BF6F73">
            <w:pPr>
              <w:rPr>
                <w:rFonts w:ascii="Times New Roman" w:hAnsi="Times New Roman" w:cs="Times New Roman"/>
                <w:b/>
              </w:rPr>
            </w:pPr>
            <w:bookmarkStart w:id="30" w:name="_Toc89772521"/>
            <w:proofErr w:type="spellStart"/>
            <w:r w:rsidRPr="00FA59E7">
              <w:rPr>
                <w:rFonts w:ascii="Times New Roman" w:hAnsi="Times New Roman" w:cs="Times New Roman"/>
                <w:b/>
              </w:rPr>
              <w:lastRenderedPageBreak/>
              <w:t>Përfituesit</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sipas</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kategorisë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përfituese</w:t>
            </w:r>
            <w:proofErr w:type="spellEnd"/>
          </w:p>
        </w:tc>
        <w:tc>
          <w:tcPr>
            <w:tcW w:w="1610" w:type="dxa"/>
            <w:tcBorders>
              <w:top w:val="single" w:sz="12" w:space="0" w:color="auto"/>
              <w:left w:val="single" w:sz="12" w:space="0" w:color="auto"/>
              <w:bottom w:val="single" w:sz="12" w:space="0" w:color="000000"/>
              <w:right w:val="single" w:sz="12" w:space="0" w:color="auto"/>
            </w:tcBorders>
            <w:shd w:val="clear" w:color="auto" w:fill="E2EFD9" w:themeFill="accent6" w:themeFillTint="33"/>
            <w:vAlign w:val="center"/>
          </w:tcPr>
          <w:p w14:paraId="72585507" w14:textId="77777777" w:rsidR="00BF6F73" w:rsidRPr="00FA59E7" w:rsidRDefault="00BF6F73" w:rsidP="00B01424">
            <w:pPr>
              <w:jc w:val="center"/>
              <w:rPr>
                <w:rFonts w:ascii="Times New Roman" w:eastAsia="Times New Roman" w:hAnsi="Times New Roman" w:cs="Times New Roman"/>
                <w:b/>
                <w:bCs/>
                <w:color w:val="000000"/>
                <w:sz w:val="24"/>
                <w:szCs w:val="24"/>
                <w:bdr w:val="none" w:sz="0" w:space="0" w:color="auto" w:frame="1"/>
                <w:lang w:val="sq-AL"/>
              </w:rPr>
            </w:pPr>
            <w:r w:rsidRPr="00FA59E7">
              <w:rPr>
                <w:rFonts w:ascii="Times New Roman" w:eastAsia="Times New Roman" w:hAnsi="Times New Roman" w:cs="Times New Roman"/>
                <w:b/>
                <w:bCs/>
                <w:color w:val="000000"/>
                <w:sz w:val="24"/>
                <w:szCs w:val="24"/>
                <w:bdr w:val="none" w:sz="0" w:space="0" w:color="auto" w:frame="1"/>
                <w:lang w:val="sq-AL"/>
              </w:rPr>
              <w:t>QSHNJP</w:t>
            </w:r>
          </w:p>
        </w:tc>
        <w:tc>
          <w:tcPr>
            <w:tcW w:w="1541" w:type="dxa"/>
            <w:tcBorders>
              <w:top w:val="single" w:sz="12" w:space="0" w:color="auto"/>
              <w:left w:val="single" w:sz="12" w:space="0" w:color="auto"/>
              <w:bottom w:val="single" w:sz="12" w:space="0" w:color="000000"/>
              <w:right w:val="single" w:sz="12" w:space="0" w:color="auto"/>
            </w:tcBorders>
            <w:shd w:val="clear" w:color="auto" w:fill="E2EFD9" w:themeFill="accent6" w:themeFillTint="33"/>
            <w:vAlign w:val="center"/>
          </w:tcPr>
          <w:p w14:paraId="41C2DE9C" w14:textId="77777777" w:rsidR="00BF6F73" w:rsidRPr="00FA59E7" w:rsidRDefault="00BF6F73" w:rsidP="00B01424">
            <w:pPr>
              <w:jc w:val="center"/>
              <w:rPr>
                <w:rFonts w:ascii="Times New Roman" w:hAnsi="Times New Roman" w:cs="Times New Roman"/>
                <w:b/>
                <w:sz w:val="24"/>
                <w:szCs w:val="24"/>
              </w:rPr>
            </w:pPr>
            <w:r w:rsidRPr="00FA59E7">
              <w:rPr>
                <w:rFonts w:ascii="Times New Roman" w:hAnsi="Times New Roman" w:cs="Times New Roman"/>
                <w:b/>
                <w:sz w:val="24"/>
                <w:szCs w:val="24"/>
              </w:rPr>
              <w:t>OJF</w:t>
            </w:r>
          </w:p>
        </w:tc>
        <w:tc>
          <w:tcPr>
            <w:tcW w:w="1777" w:type="dxa"/>
            <w:tcBorders>
              <w:top w:val="single" w:sz="12" w:space="0" w:color="auto"/>
              <w:left w:val="single" w:sz="12" w:space="0" w:color="auto"/>
              <w:bottom w:val="single" w:sz="12" w:space="0" w:color="000000"/>
              <w:right w:val="double" w:sz="4" w:space="0" w:color="auto"/>
            </w:tcBorders>
            <w:shd w:val="clear" w:color="auto" w:fill="E2EFD9" w:themeFill="accent6" w:themeFillTint="33"/>
            <w:vAlign w:val="center"/>
          </w:tcPr>
          <w:p w14:paraId="6BE2E441" w14:textId="77777777" w:rsidR="00BF6F73" w:rsidRPr="00FA59E7" w:rsidRDefault="00BF6F73" w:rsidP="00B01424">
            <w:pPr>
              <w:jc w:val="center"/>
              <w:rPr>
                <w:rFonts w:ascii="Times New Roman" w:eastAsia="Times New Roman" w:hAnsi="Times New Roman" w:cs="Times New Roman"/>
                <w:b/>
                <w:bCs/>
                <w:color w:val="000000"/>
                <w:sz w:val="24"/>
                <w:szCs w:val="24"/>
                <w:bdr w:val="none" w:sz="0" w:space="0" w:color="auto" w:frame="1"/>
                <w:lang w:val="sq-AL"/>
              </w:rPr>
            </w:pPr>
            <w:r w:rsidRPr="00FA59E7">
              <w:rPr>
                <w:rFonts w:ascii="Times New Roman" w:eastAsia="Times New Roman" w:hAnsi="Times New Roman" w:cs="Times New Roman"/>
                <w:b/>
                <w:bCs/>
                <w:color w:val="000000"/>
                <w:sz w:val="24"/>
                <w:szCs w:val="24"/>
                <w:bdr w:val="none" w:sz="0" w:space="0" w:color="auto" w:frame="1"/>
                <w:lang w:val="sq-AL"/>
              </w:rPr>
              <w:t>Klinika Ligjit</w:t>
            </w:r>
          </w:p>
        </w:tc>
        <w:tc>
          <w:tcPr>
            <w:tcW w:w="1570" w:type="dxa"/>
            <w:tcBorders>
              <w:top w:val="single" w:sz="12" w:space="0" w:color="auto"/>
              <w:left w:val="double" w:sz="4" w:space="0" w:color="auto"/>
              <w:bottom w:val="single" w:sz="12" w:space="0" w:color="000000"/>
              <w:right w:val="single" w:sz="12" w:space="0" w:color="auto"/>
            </w:tcBorders>
            <w:shd w:val="clear" w:color="auto" w:fill="E2EFD9" w:themeFill="accent6" w:themeFillTint="33"/>
            <w:vAlign w:val="center"/>
          </w:tcPr>
          <w:p w14:paraId="7A5B8CCB" w14:textId="77777777" w:rsidR="00BF6F73" w:rsidRPr="00FA59E7" w:rsidRDefault="00BF6F73" w:rsidP="00B01424">
            <w:pPr>
              <w:jc w:val="center"/>
              <w:rPr>
                <w:rFonts w:ascii="Times New Roman" w:eastAsia="Times New Roman" w:hAnsi="Times New Roman" w:cs="Times New Roman"/>
                <w:b/>
                <w:bCs/>
                <w:color w:val="000000"/>
                <w:sz w:val="24"/>
                <w:szCs w:val="24"/>
                <w:bdr w:val="none" w:sz="0" w:space="0" w:color="auto" w:frame="1"/>
                <w:lang w:val="sq-AL"/>
              </w:rPr>
            </w:pPr>
            <w:r w:rsidRPr="00FA59E7">
              <w:rPr>
                <w:rFonts w:ascii="Times New Roman" w:eastAsia="Times New Roman" w:hAnsi="Times New Roman" w:cs="Times New Roman"/>
                <w:b/>
                <w:bCs/>
                <w:color w:val="000000"/>
                <w:sz w:val="24"/>
                <w:szCs w:val="24"/>
                <w:bdr w:val="none" w:sz="0" w:space="0" w:color="auto" w:frame="1"/>
                <w:lang w:val="sq-AL"/>
              </w:rPr>
              <w:t>Total</w:t>
            </w:r>
          </w:p>
        </w:tc>
      </w:tr>
      <w:tr w:rsidR="00BF6F73" w:rsidRPr="00FA59E7" w14:paraId="40176C91" w14:textId="77777777" w:rsidTr="002830EF">
        <w:trPr>
          <w:trHeight w:val="522"/>
        </w:trPr>
        <w:tc>
          <w:tcPr>
            <w:tcW w:w="513" w:type="dxa"/>
            <w:tcBorders>
              <w:top w:val="single" w:sz="12" w:space="0" w:color="000000"/>
              <w:left w:val="single" w:sz="12" w:space="0" w:color="auto"/>
              <w:bottom w:val="single" w:sz="12" w:space="0" w:color="000000"/>
            </w:tcBorders>
            <w:shd w:val="clear" w:color="auto" w:fill="D9E2F3" w:themeFill="accent5" w:themeFillTint="33"/>
            <w:vAlign w:val="center"/>
          </w:tcPr>
          <w:p w14:paraId="05E2A060" w14:textId="77777777" w:rsidR="00BF6F73" w:rsidRPr="00FA59E7" w:rsidRDefault="00BF6F73" w:rsidP="00BF6F73">
            <w:pPr>
              <w:rPr>
                <w:rFonts w:ascii="Times New Roman" w:eastAsia="Times New Roman" w:hAnsi="Times New Roman" w:cs="Times New Roman"/>
                <w:b/>
                <w:bCs/>
                <w:color w:val="000000"/>
                <w:bdr w:val="none" w:sz="0" w:space="0" w:color="auto" w:frame="1"/>
                <w:lang w:val="sq-AL"/>
              </w:rPr>
            </w:pPr>
            <w:r w:rsidRPr="00FA59E7">
              <w:rPr>
                <w:rFonts w:ascii="Times New Roman" w:eastAsia="Times New Roman" w:hAnsi="Times New Roman" w:cs="Times New Roman"/>
                <w:b/>
                <w:bCs/>
                <w:color w:val="000000"/>
                <w:bdr w:val="none" w:sz="0" w:space="0" w:color="auto" w:frame="1"/>
                <w:lang w:val="sq-AL"/>
              </w:rPr>
              <w:t>1</w:t>
            </w:r>
          </w:p>
        </w:tc>
        <w:tc>
          <w:tcPr>
            <w:tcW w:w="7689" w:type="dxa"/>
            <w:gridSpan w:val="2"/>
            <w:tcBorders>
              <w:top w:val="single" w:sz="12" w:space="0" w:color="000000"/>
              <w:bottom w:val="single" w:sz="12" w:space="0" w:color="000000"/>
              <w:right w:val="single" w:sz="12" w:space="0" w:color="auto"/>
            </w:tcBorders>
            <w:shd w:val="clear" w:color="auto" w:fill="D9E2F3" w:themeFill="accent5" w:themeFillTint="33"/>
            <w:vAlign w:val="center"/>
          </w:tcPr>
          <w:p w14:paraId="622F3EF7" w14:textId="77777777" w:rsidR="00BF6F73" w:rsidRPr="00FA59E7" w:rsidRDefault="00BF6F73" w:rsidP="00BF6F73">
            <w:pPr>
              <w:rPr>
                <w:rFonts w:ascii="Times New Roman" w:eastAsia="Times New Roman" w:hAnsi="Times New Roman" w:cs="Times New Roman"/>
                <w:b/>
                <w:bCs/>
                <w:color w:val="000000"/>
                <w:bdr w:val="none" w:sz="0" w:space="0" w:color="auto" w:frame="1"/>
                <w:lang w:val="sq-AL"/>
              </w:rPr>
            </w:pPr>
            <w:r w:rsidRPr="00FA59E7">
              <w:rPr>
                <w:rFonts w:ascii="Times New Roman" w:eastAsia="Times New Roman" w:hAnsi="Times New Roman" w:cs="Times New Roman"/>
                <w:b/>
                <w:bCs/>
                <w:color w:val="000000"/>
                <w:bdr w:val="none" w:sz="0" w:space="0" w:color="auto" w:frame="1"/>
                <w:lang w:val="sq-AL"/>
              </w:rPr>
              <w:t xml:space="preserve">  Me të ardhura dhe pasuri të pamjaftueshme</w:t>
            </w:r>
          </w:p>
        </w:tc>
        <w:tc>
          <w:tcPr>
            <w:tcW w:w="1610" w:type="dxa"/>
            <w:tcBorders>
              <w:top w:val="single" w:sz="12" w:space="0" w:color="000000"/>
              <w:left w:val="single" w:sz="12" w:space="0" w:color="auto"/>
              <w:bottom w:val="single" w:sz="12" w:space="0" w:color="000000"/>
              <w:right w:val="single" w:sz="12" w:space="0" w:color="auto"/>
            </w:tcBorders>
            <w:shd w:val="clear" w:color="auto" w:fill="D9E2F3" w:themeFill="accent5" w:themeFillTint="33"/>
            <w:vAlign w:val="center"/>
          </w:tcPr>
          <w:p w14:paraId="498F7D7F" w14:textId="4D96CEC5" w:rsidR="00BF6F73" w:rsidRPr="00FA59E7" w:rsidRDefault="00653D14" w:rsidP="00032AC4">
            <w:pPr>
              <w:jc w:val="center"/>
              <w:rPr>
                <w:rFonts w:ascii="Times New Roman" w:eastAsia="Times New Roman" w:hAnsi="Times New Roman" w:cs="Times New Roman"/>
                <w:b/>
                <w:bCs/>
                <w:color w:val="000000"/>
                <w:bdr w:val="none" w:sz="0" w:space="0" w:color="auto" w:frame="1"/>
                <w:lang w:val="sq-AL"/>
              </w:rPr>
            </w:pPr>
            <w:r>
              <w:rPr>
                <w:rFonts w:ascii="Times New Roman" w:eastAsia="Times New Roman" w:hAnsi="Times New Roman" w:cs="Times New Roman"/>
                <w:b/>
                <w:bCs/>
                <w:color w:val="000000"/>
                <w:bdr w:val="none" w:sz="0" w:space="0" w:color="auto" w:frame="1"/>
                <w:lang w:val="sq-AL"/>
              </w:rPr>
              <w:t>284</w:t>
            </w:r>
          </w:p>
        </w:tc>
        <w:tc>
          <w:tcPr>
            <w:tcW w:w="1541" w:type="dxa"/>
            <w:tcBorders>
              <w:top w:val="single" w:sz="12" w:space="0" w:color="000000"/>
              <w:left w:val="single" w:sz="12" w:space="0" w:color="auto"/>
              <w:bottom w:val="single" w:sz="12" w:space="0" w:color="000000"/>
              <w:right w:val="single" w:sz="12" w:space="0" w:color="auto"/>
            </w:tcBorders>
            <w:shd w:val="clear" w:color="auto" w:fill="D9E2F3" w:themeFill="accent5" w:themeFillTint="33"/>
            <w:vAlign w:val="center"/>
          </w:tcPr>
          <w:p w14:paraId="20CE3CF7" w14:textId="1283465C" w:rsidR="00BF6F73" w:rsidRPr="00FA59E7" w:rsidRDefault="00C13057" w:rsidP="00B01424">
            <w:pPr>
              <w:jc w:val="center"/>
              <w:rPr>
                <w:rFonts w:ascii="Times New Roman" w:eastAsia="Times New Roman" w:hAnsi="Times New Roman" w:cs="Times New Roman"/>
                <w:b/>
                <w:bCs/>
                <w:color w:val="000000"/>
                <w:bdr w:val="none" w:sz="0" w:space="0" w:color="auto" w:frame="1"/>
                <w:lang w:val="sq-AL"/>
              </w:rPr>
            </w:pPr>
            <w:r>
              <w:rPr>
                <w:rFonts w:ascii="Times New Roman" w:eastAsia="Times New Roman" w:hAnsi="Times New Roman" w:cs="Times New Roman"/>
                <w:b/>
                <w:bCs/>
                <w:color w:val="000000"/>
                <w:bdr w:val="none" w:sz="0" w:space="0" w:color="auto" w:frame="1"/>
                <w:lang w:val="sq-AL"/>
              </w:rPr>
              <w:t>74</w:t>
            </w:r>
          </w:p>
        </w:tc>
        <w:tc>
          <w:tcPr>
            <w:tcW w:w="1777" w:type="dxa"/>
            <w:tcBorders>
              <w:top w:val="single" w:sz="12" w:space="0" w:color="000000"/>
              <w:left w:val="single" w:sz="12" w:space="0" w:color="auto"/>
              <w:bottom w:val="single" w:sz="12" w:space="0" w:color="000000"/>
              <w:right w:val="double" w:sz="4" w:space="0" w:color="auto"/>
            </w:tcBorders>
            <w:shd w:val="clear" w:color="auto" w:fill="D9E2F3" w:themeFill="accent5" w:themeFillTint="33"/>
            <w:vAlign w:val="center"/>
          </w:tcPr>
          <w:p w14:paraId="2305A2AE" w14:textId="1C3AB84D" w:rsidR="00BF6F73" w:rsidRPr="00FA59E7" w:rsidRDefault="00B25C92" w:rsidP="00B01424">
            <w:pPr>
              <w:jc w:val="center"/>
              <w:rPr>
                <w:rFonts w:ascii="Times New Roman" w:eastAsia="Times New Roman" w:hAnsi="Times New Roman" w:cs="Times New Roman"/>
                <w:b/>
                <w:bCs/>
                <w:bdr w:val="none" w:sz="0" w:space="0" w:color="auto" w:frame="1"/>
                <w:lang w:val="sq-AL"/>
              </w:rPr>
            </w:pPr>
            <w:r>
              <w:rPr>
                <w:rFonts w:ascii="Times New Roman" w:eastAsia="Times New Roman" w:hAnsi="Times New Roman" w:cs="Times New Roman"/>
                <w:b/>
                <w:bCs/>
                <w:bdr w:val="none" w:sz="0" w:space="0" w:color="auto" w:frame="1"/>
                <w:lang w:val="sq-AL"/>
              </w:rPr>
              <w:t>-</w:t>
            </w:r>
          </w:p>
        </w:tc>
        <w:tc>
          <w:tcPr>
            <w:tcW w:w="1570" w:type="dxa"/>
            <w:tcBorders>
              <w:top w:val="single" w:sz="12" w:space="0" w:color="000000"/>
              <w:left w:val="double" w:sz="4" w:space="0" w:color="auto"/>
              <w:bottom w:val="single" w:sz="12" w:space="0" w:color="000000"/>
              <w:right w:val="single" w:sz="12" w:space="0" w:color="auto"/>
            </w:tcBorders>
            <w:shd w:val="clear" w:color="auto" w:fill="D9E2F3" w:themeFill="accent5" w:themeFillTint="33"/>
            <w:vAlign w:val="center"/>
          </w:tcPr>
          <w:p w14:paraId="2A3EA39C" w14:textId="68683730" w:rsidR="00BF6F73" w:rsidRPr="00FA59E7" w:rsidRDefault="00385A62" w:rsidP="00B01424">
            <w:pPr>
              <w:jc w:val="center"/>
              <w:rPr>
                <w:rFonts w:ascii="Times New Roman" w:eastAsia="Times New Roman" w:hAnsi="Times New Roman" w:cs="Times New Roman"/>
                <w:b/>
                <w:bCs/>
                <w:color w:val="C00000"/>
                <w:bdr w:val="none" w:sz="0" w:space="0" w:color="auto" w:frame="1"/>
                <w:lang w:val="sq-AL"/>
              </w:rPr>
            </w:pPr>
            <w:r>
              <w:rPr>
                <w:rFonts w:ascii="Times New Roman" w:eastAsia="Times New Roman" w:hAnsi="Times New Roman" w:cs="Times New Roman"/>
                <w:b/>
                <w:bCs/>
                <w:color w:val="C00000"/>
                <w:bdr w:val="none" w:sz="0" w:space="0" w:color="auto" w:frame="1"/>
                <w:lang w:val="sq-AL"/>
              </w:rPr>
              <w:t>358</w:t>
            </w:r>
          </w:p>
        </w:tc>
      </w:tr>
      <w:tr w:rsidR="00BF6F73" w:rsidRPr="00FA59E7" w14:paraId="10277128" w14:textId="77777777" w:rsidTr="002830EF">
        <w:trPr>
          <w:trHeight w:val="258"/>
        </w:trPr>
        <w:tc>
          <w:tcPr>
            <w:tcW w:w="513" w:type="dxa"/>
            <w:vMerge w:val="restart"/>
            <w:tcBorders>
              <w:top w:val="single" w:sz="12" w:space="0" w:color="000000"/>
              <w:left w:val="single" w:sz="12" w:space="0" w:color="auto"/>
              <w:right w:val="nil"/>
            </w:tcBorders>
            <w:shd w:val="clear" w:color="auto" w:fill="D9E2F3" w:themeFill="accent5" w:themeFillTint="33"/>
          </w:tcPr>
          <w:p w14:paraId="5DACC8CC" w14:textId="77777777" w:rsidR="00BF6F73" w:rsidRPr="00FA59E7" w:rsidRDefault="00BF6F73" w:rsidP="00BF6F73">
            <w:pPr>
              <w:rPr>
                <w:rFonts w:ascii="Times New Roman" w:eastAsia="Times New Roman" w:hAnsi="Times New Roman" w:cs="Times New Roman"/>
                <w:b/>
                <w:bCs/>
                <w:color w:val="000000"/>
                <w:bdr w:val="none" w:sz="0" w:space="0" w:color="auto" w:frame="1"/>
                <w:lang w:val="sq-AL"/>
              </w:rPr>
            </w:pPr>
            <w:r w:rsidRPr="00FA59E7">
              <w:rPr>
                <w:rFonts w:ascii="Times New Roman" w:eastAsia="Times New Roman" w:hAnsi="Times New Roman" w:cs="Times New Roman"/>
                <w:b/>
                <w:bCs/>
                <w:color w:val="000000"/>
                <w:bdr w:val="none" w:sz="0" w:space="0" w:color="auto" w:frame="1"/>
                <w:lang w:val="sq-AL"/>
              </w:rPr>
              <w:t>2</w:t>
            </w:r>
          </w:p>
        </w:tc>
        <w:tc>
          <w:tcPr>
            <w:tcW w:w="1686" w:type="dxa"/>
            <w:vMerge w:val="restart"/>
            <w:tcBorders>
              <w:top w:val="single" w:sz="12" w:space="0" w:color="000000"/>
              <w:right w:val="nil"/>
            </w:tcBorders>
            <w:shd w:val="clear" w:color="auto" w:fill="D9E2F3" w:themeFill="accent5" w:themeFillTint="33"/>
          </w:tcPr>
          <w:p w14:paraId="48A016F2" w14:textId="77777777" w:rsidR="00BF6F73" w:rsidRPr="00FA59E7" w:rsidRDefault="00BF6F73" w:rsidP="00D400EB">
            <w:pPr>
              <w:jc w:val="center"/>
              <w:rPr>
                <w:rFonts w:ascii="Times New Roman" w:eastAsia="Times New Roman" w:hAnsi="Times New Roman" w:cs="Times New Roman"/>
                <w:b/>
                <w:bCs/>
                <w:color w:val="000000"/>
                <w:bdr w:val="none" w:sz="0" w:space="0" w:color="auto" w:frame="1"/>
                <w:lang w:val="sq-AL"/>
              </w:rPr>
            </w:pPr>
            <w:r w:rsidRPr="00FA59E7">
              <w:rPr>
                <w:rFonts w:ascii="Times New Roman" w:eastAsia="Times New Roman" w:hAnsi="Times New Roman" w:cs="Times New Roman"/>
                <w:b/>
                <w:bCs/>
                <w:color w:val="000000"/>
                <w:bdr w:val="none" w:sz="0" w:space="0" w:color="auto" w:frame="1"/>
                <w:lang w:val="sq-AL"/>
              </w:rPr>
              <w:t xml:space="preserve">Kategoritë e </w:t>
            </w:r>
          </w:p>
        </w:tc>
        <w:tc>
          <w:tcPr>
            <w:tcW w:w="6003" w:type="dxa"/>
            <w:tcBorders>
              <w:top w:val="single" w:sz="12" w:space="0" w:color="000000"/>
              <w:left w:val="nil"/>
              <w:bottom w:val="single" w:sz="12" w:space="0" w:color="000000"/>
              <w:right w:val="single" w:sz="12" w:space="0" w:color="auto"/>
            </w:tcBorders>
            <w:shd w:val="clear" w:color="auto" w:fill="D9E2F3" w:themeFill="accent5" w:themeFillTint="33"/>
          </w:tcPr>
          <w:p w14:paraId="409D1DC7" w14:textId="77777777" w:rsidR="00BF6F73" w:rsidRPr="00FA59E7" w:rsidRDefault="00BF6F73" w:rsidP="00BF6F73">
            <w:pPr>
              <w:rPr>
                <w:rFonts w:ascii="Times New Roman" w:eastAsia="Liberation Sans Narrow" w:hAnsi="Times New Roman" w:cs="Times New Roman"/>
                <w:b/>
                <w:bCs/>
                <w:lang w:val="sq-AL"/>
              </w:rPr>
            </w:pPr>
            <w:r w:rsidRPr="00FA59E7">
              <w:rPr>
                <w:rFonts w:ascii="Times New Roman" w:eastAsia="Times New Roman" w:hAnsi="Times New Roman" w:cs="Times New Roman"/>
                <w:b/>
                <w:bCs/>
                <w:color w:val="000000"/>
                <w:bdr w:val="none" w:sz="0" w:space="0" w:color="auto" w:frame="1"/>
                <w:lang w:val="sq-AL"/>
              </w:rPr>
              <w:t>veçanta  përfituese </w:t>
            </w:r>
          </w:p>
        </w:tc>
        <w:tc>
          <w:tcPr>
            <w:tcW w:w="1610" w:type="dxa"/>
            <w:tcBorders>
              <w:top w:val="single" w:sz="12" w:space="0" w:color="000000"/>
              <w:left w:val="single" w:sz="12" w:space="0" w:color="auto"/>
              <w:bottom w:val="single" w:sz="12" w:space="0" w:color="000000"/>
              <w:right w:val="single" w:sz="12" w:space="0" w:color="auto"/>
            </w:tcBorders>
            <w:shd w:val="clear" w:color="auto" w:fill="D9E2F3" w:themeFill="accent5" w:themeFillTint="33"/>
            <w:vAlign w:val="center"/>
          </w:tcPr>
          <w:p w14:paraId="668C294B" w14:textId="3A2F24E4" w:rsidR="00BF6F73" w:rsidRPr="00FA59E7" w:rsidRDefault="00653D14" w:rsidP="00A72809">
            <w:pPr>
              <w:jc w:val="center"/>
              <w:rPr>
                <w:rFonts w:ascii="Times New Roman" w:eastAsia="Times New Roman" w:hAnsi="Times New Roman" w:cs="Times New Roman"/>
                <w:b/>
                <w:bCs/>
                <w:color w:val="000000"/>
                <w:bdr w:val="none" w:sz="0" w:space="0" w:color="auto" w:frame="1"/>
                <w:lang w:val="sq-AL"/>
              </w:rPr>
            </w:pPr>
            <w:r>
              <w:rPr>
                <w:rFonts w:ascii="Times New Roman" w:eastAsia="Times New Roman" w:hAnsi="Times New Roman" w:cs="Times New Roman"/>
                <w:b/>
                <w:bCs/>
                <w:color w:val="000000"/>
                <w:bdr w:val="none" w:sz="0" w:space="0" w:color="auto" w:frame="1"/>
                <w:lang w:val="sq-AL"/>
              </w:rPr>
              <w:t>82</w:t>
            </w:r>
          </w:p>
        </w:tc>
        <w:tc>
          <w:tcPr>
            <w:tcW w:w="1541" w:type="dxa"/>
            <w:tcBorders>
              <w:top w:val="single" w:sz="12" w:space="0" w:color="000000"/>
              <w:left w:val="single" w:sz="12" w:space="0" w:color="auto"/>
              <w:bottom w:val="single" w:sz="12" w:space="0" w:color="000000"/>
              <w:right w:val="single" w:sz="12" w:space="0" w:color="auto"/>
            </w:tcBorders>
            <w:shd w:val="clear" w:color="auto" w:fill="D9E2F3" w:themeFill="accent5" w:themeFillTint="33"/>
            <w:vAlign w:val="center"/>
          </w:tcPr>
          <w:p w14:paraId="2A18FF75" w14:textId="5924977E" w:rsidR="00BF6F73" w:rsidRPr="00FA59E7" w:rsidRDefault="00385A62" w:rsidP="0027205E">
            <w:pPr>
              <w:jc w:val="center"/>
              <w:rPr>
                <w:rFonts w:ascii="Times New Roman" w:eastAsia="Times New Roman" w:hAnsi="Times New Roman" w:cs="Times New Roman"/>
                <w:b/>
                <w:bCs/>
                <w:color w:val="000000"/>
                <w:bdr w:val="none" w:sz="0" w:space="0" w:color="auto" w:frame="1"/>
                <w:lang w:val="sq-AL"/>
              </w:rPr>
            </w:pPr>
            <w:r>
              <w:rPr>
                <w:rFonts w:ascii="Times New Roman" w:eastAsia="Times New Roman" w:hAnsi="Times New Roman" w:cs="Times New Roman"/>
                <w:b/>
                <w:bCs/>
                <w:color w:val="000000"/>
                <w:bdr w:val="none" w:sz="0" w:space="0" w:color="auto" w:frame="1"/>
                <w:lang w:val="sq-AL"/>
              </w:rPr>
              <w:t>59</w:t>
            </w:r>
          </w:p>
        </w:tc>
        <w:tc>
          <w:tcPr>
            <w:tcW w:w="1777" w:type="dxa"/>
            <w:tcBorders>
              <w:top w:val="single" w:sz="12" w:space="0" w:color="000000"/>
              <w:left w:val="single" w:sz="12" w:space="0" w:color="auto"/>
              <w:bottom w:val="single" w:sz="12" w:space="0" w:color="000000"/>
              <w:right w:val="double" w:sz="4" w:space="0" w:color="auto"/>
            </w:tcBorders>
            <w:shd w:val="clear" w:color="auto" w:fill="D9E2F3" w:themeFill="accent5" w:themeFillTint="33"/>
            <w:vAlign w:val="center"/>
          </w:tcPr>
          <w:p w14:paraId="1C0D03D9" w14:textId="13BD2ABB" w:rsidR="00BF6F73" w:rsidRPr="00FA59E7" w:rsidRDefault="00B25C92" w:rsidP="00B01424">
            <w:pPr>
              <w:jc w:val="center"/>
              <w:rPr>
                <w:rFonts w:ascii="Times New Roman" w:eastAsia="Times New Roman" w:hAnsi="Times New Roman" w:cs="Times New Roman"/>
                <w:b/>
                <w:bCs/>
                <w:bdr w:val="none" w:sz="0" w:space="0" w:color="auto" w:frame="1"/>
                <w:lang w:val="sq-AL"/>
              </w:rPr>
            </w:pPr>
            <w:r>
              <w:rPr>
                <w:rFonts w:ascii="Times New Roman" w:eastAsia="Times New Roman" w:hAnsi="Times New Roman" w:cs="Times New Roman"/>
                <w:b/>
                <w:bCs/>
                <w:bdr w:val="none" w:sz="0" w:space="0" w:color="auto" w:frame="1"/>
                <w:lang w:val="sq-AL"/>
              </w:rPr>
              <w:t>-</w:t>
            </w:r>
          </w:p>
        </w:tc>
        <w:tc>
          <w:tcPr>
            <w:tcW w:w="1570" w:type="dxa"/>
            <w:tcBorders>
              <w:top w:val="single" w:sz="12" w:space="0" w:color="000000"/>
              <w:left w:val="double" w:sz="4" w:space="0" w:color="auto"/>
              <w:bottom w:val="single" w:sz="12" w:space="0" w:color="000000"/>
              <w:right w:val="single" w:sz="12" w:space="0" w:color="auto"/>
            </w:tcBorders>
            <w:shd w:val="clear" w:color="auto" w:fill="D9E2F3" w:themeFill="accent5" w:themeFillTint="33"/>
            <w:vAlign w:val="center"/>
          </w:tcPr>
          <w:p w14:paraId="3A59553A" w14:textId="61CF109D" w:rsidR="00BF6F73" w:rsidRPr="00FA59E7" w:rsidRDefault="00385A62" w:rsidP="0027205E">
            <w:pPr>
              <w:jc w:val="center"/>
              <w:rPr>
                <w:rFonts w:ascii="Times New Roman" w:eastAsia="Times New Roman" w:hAnsi="Times New Roman" w:cs="Times New Roman"/>
                <w:b/>
                <w:bCs/>
                <w:color w:val="C00000"/>
                <w:bdr w:val="none" w:sz="0" w:space="0" w:color="auto" w:frame="1"/>
                <w:lang w:val="sq-AL"/>
              </w:rPr>
            </w:pPr>
            <w:r>
              <w:rPr>
                <w:rFonts w:ascii="Times New Roman" w:eastAsia="Times New Roman" w:hAnsi="Times New Roman" w:cs="Times New Roman"/>
                <w:b/>
                <w:bCs/>
                <w:color w:val="C00000"/>
                <w:bdr w:val="none" w:sz="0" w:space="0" w:color="auto" w:frame="1"/>
                <w:lang w:val="sq-AL"/>
              </w:rPr>
              <w:t>141</w:t>
            </w:r>
          </w:p>
        </w:tc>
      </w:tr>
      <w:tr w:rsidR="005801D8" w:rsidRPr="00FA59E7" w14:paraId="3E4A0FCF" w14:textId="77777777" w:rsidTr="008D31D2">
        <w:trPr>
          <w:trHeight w:val="333"/>
        </w:trPr>
        <w:tc>
          <w:tcPr>
            <w:tcW w:w="513" w:type="dxa"/>
            <w:vMerge/>
            <w:tcBorders>
              <w:left w:val="single" w:sz="12" w:space="0" w:color="auto"/>
              <w:right w:val="nil"/>
            </w:tcBorders>
            <w:shd w:val="clear" w:color="auto" w:fill="D9E2F3" w:themeFill="accent5" w:themeFillTint="33"/>
            <w:vAlign w:val="center"/>
          </w:tcPr>
          <w:p w14:paraId="542CD243" w14:textId="77777777" w:rsidR="005801D8" w:rsidRPr="00FA59E7" w:rsidRDefault="005801D8" w:rsidP="005801D8">
            <w:pPr>
              <w:rPr>
                <w:rFonts w:ascii="Times New Roman" w:eastAsia="Times New Roman" w:hAnsi="Times New Roman" w:cs="Times New Roman"/>
                <w:b/>
                <w:bCs/>
                <w:color w:val="000000"/>
                <w:bdr w:val="none" w:sz="0" w:space="0" w:color="auto" w:frame="1"/>
                <w:lang w:val="sq-AL"/>
              </w:rPr>
            </w:pPr>
          </w:p>
        </w:tc>
        <w:tc>
          <w:tcPr>
            <w:tcW w:w="1686" w:type="dxa"/>
            <w:vMerge/>
            <w:tcBorders>
              <w:right w:val="nil"/>
            </w:tcBorders>
            <w:shd w:val="clear" w:color="auto" w:fill="D9E2F3" w:themeFill="accent5" w:themeFillTint="33"/>
          </w:tcPr>
          <w:p w14:paraId="568B4029" w14:textId="77777777" w:rsidR="005801D8" w:rsidRPr="00FA59E7" w:rsidRDefault="005801D8" w:rsidP="005801D8">
            <w:pPr>
              <w:rPr>
                <w:rFonts w:ascii="Times New Roman" w:eastAsia="Times New Roman" w:hAnsi="Times New Roman" w:cs="Times New Roman"/>
                <w:b/>
                <w:bCs/>
                <w:color w:val="000000"/>
                <w:bdr w:val="none" w:sz="0" w:space="0" w:color="auto" w:frame="1"/>
                <w:lang w:val="sq-AL"/>
              </w:rPr>
            </w:pPr>
          </w:p>
        </w:tc>
        <w:tc>
          <w:tcPr>
            <w:tcW w:w="6003" w:type="dxa"/>
            <w:tcBorders>
              <w:top w:val="single" w:sz="12" w:space="0" w:color="000000"/>
              <w:left w:val="nil"/>
              <w:right w:val="single" w:sz="12" w:space="0" w:color="auto"/>
            </w:tcBorders>
            <w:vAlign w:val="center"/>
          </w:tcPr>
          <w:p w14:paraId="37294D58" w14:textId="77777777" w:rsidR="005801D8" w:rsidRPr="00FA59E7" w:rsidRDefault="005801D8" w:rsidP="005801D8">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Viktima të dhunës në familje</w:t>
            </w:r>
          </w:p>
        </w:tc>
        <w:tc>
          <w:tcPr>
            <w:tcW w:w="1610" w:type="dxa"/>
            <w:tcBorders>
              <w:left w:val="single" w:sz="12" w:space="0" w:color="auto"/>
              <w:right w:val="single" w:sz="12" w:space="0" w:color="auto"/>
            </w:tcBorders>
            <w:vAlign w:val="center"/>
          </w:tcPr>
          <w:p w14:paraId="46890AC0" w14:textId="3DA70377" w:rsidR="005801D8" w:rsidRPr="00FA59E7" w:rsidRDefault="00653D14" w:rsidP="00A72809">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4</w:t>
            </w:r>
          </w:p>
        </w:tc>
        <w:tc>
          <w:tcPr>
            <w:tcW w:w="1541" w:type="dxa"/>
            <w:tcBorders>
              <w:top w:val="single" w:sz="12" w:space="0" w:color="000000"/>
              <w:left w:val="single" w:sz="12" w:space="0" w:color="auto"/>
              <w:right w:val="single" w:sz="12" w:space="0" w:color="auto"/>
            </w:tcBorders>
            <w:vAlign w:val="center"/>
          </w:tcPr>
          <w:p w14:paraId="126E432A" w14:textId="1824FF62" w:rsidR="005801D8" w:rsidRPr="00FA59E7" w:rsidRDefault="00385A62" w:rsidP="00C06A1F">
            <w:pPr>
              <w:jc w:val="center"/>
              <w:rPr>
                <w:rFonts w:ascii="Times New Roman" w:eastAsia="Times New Roman" w:hAnsi="Times New Roman" w:cs="Times New Roman"/>
                <w:bCs/>
                <w:bdr w:val="none" w:sz="0" w:space="0" w:color="auto" w:frame="1"/>
                <w:lang w:val="sq-AL"/>
              </w:rPr>
            </w:pPr>
            <w:r>
              <w:rPr>
                <w:rFonts w:ascii="Times New Roman" w:eastAsia="Times New Roman" w:hAnsi="Times New Roman" w:cs="Times New Roman"/>
                <w:bCs/>
                <w:bdr w:val="none" w:sz="0" w:space="0" w:color="auto" w:frame="1"/>
                <w:lang w:val="sq-AL"/>
              </w:rPr>
              <w:t>40</w:t>
            </w:r>
          </w:p>
        </w:tc>
        <w:tc>
          <w:tcPr>
            <w:tcW w:w="1777" w:type="dxa"/>
            <w:tcBorders>
              <w:top w:val="single" w:sz="12" w:space="0" w:color="000000"/>
              <w:left w:val="single" w:sz="12" w:space="0" w:color="auto"/>
              <w:right w:val="double" w:sz="4" w:space="0" w:color="auto"/>
            </w:tcBorders>
            <w:vAlign w:val="center"/>
          </w:tcPr>
          <w:p w14:paraId="2B136CD0" w14:textId="5B1D09B8" w:rsidR="005801D8" w:rsidRPr="00FA59E7" w:rsidRDefault="00B25C92" w:rsidP="005801D8">
            <w:pPr>
              <w:jc w:val="center"/>
              <w:rPr>
                <w:rFonts w:ascii="Times New Roman" w:eastAsia="Times New Roman" w:hAnsi="Times New Roman" w:cs="Times New Roman"/>
                <w:b/>
                <w:bCs/>
                <w:bdr w:val="none" w:sz="0" w:space="0" w:color="auto" w:frame="1"/>
                <w:lang w:val="sq-AL"/>
              </w:rPr>
            </w:pPr>
            <w:r>
              <w:rPr>
                <w:rFonts w:ascii="Times New Roman" w:eastAsia="Times New Roman" w:hAnsi="Times New Roman" w:cs="Times New Roman"/>
                <w:b/>
                <w:bCs/>
                <w:bdr w:val="none" w:sz="0" w:space="0" w:color="auto" w:frame="1"/>
                <w:lang w:val="sq-AL"/>
              </w:rPr>
              <w:t>-</w:t>
            </w:r>
          </w:p>
        </w:tc>
        <w:tc>
          <w:tcPr>
            <w:tcW w:w="1570" w:type="dxa"/>
            <w:tcBorders>
              <w:top w:val="single" w:sz="12" w:space="0" w:color="000000"/>
              <w:left w:val="double" w:sz="4" w:space="0" w:color="auto"/>
              <w:right w:val="single" w:sz="12" w:space="0" w:color="auto"/>
            </w:tcBorders>
            <w:vAlign w:val="center"/>
          </w:tcPr>
          <w:p w14:paraId="23423723" w14:textId="0A8E243E" w:rsidR="005801D8" w:rsidRPr="00FA59E7" w:rsidRDefault="00385A62" w:rsidP="00C06A1F">
            <w:pPr>
              <w:jc w:val="center"/>
              <w:rPr>
                <w:rFonts w:ascii="Times New Roman" w:eastAsia="Times New Roman" w:hAnsi="Times New Roman" w:cs="Times New Roman"/>
                <w:b/>
                <w:bCs/>
                <w:color w:val="C00000"/>
                <w:bdr w:val="none" w:sz="0" w:space="0" w:color="auto" w:frame="1"/>
                <w:lang w:val="sq-AL"/>
              </w:rPr>
            </w:pPr>
            <w:r>
              <w:rPr>
                <w:rFonts w:ascii="Times New Roman" w:eastAsia="Times New Roman" w:hAnsi="Times New Roman" w:cs="Times New Roman"/>
                <w:b/>
                <w:bCs/>
                <w:color w:val="C00000"/>
                <w:bdr w:val="none" w:sz="0" w:space="0" w:color="auto" w:frame="1"/>
                <w:lang w:val="sq-AL"/>
              </w:rPr>
              <w:t>44</w:t>
            </w:r>
          </w:p>
        </w:tc>
      </w:tr>
      <w:tr w:rsidR="005801D8" w:rsidRPr="00FA59E7" w14:paraId="5759FED6" w14:textId="77777777" w:rsidTr="002830EF">
        <w:trPr>
          <w:trHeight w:val="225"/>
        </w:trPr>
        <w:tc>
          <w:tcPr>
            <w:tcW w:w="513" w:type="dxa"/>
            <w:vMerge/>
            <w:tcBorders>
              <w:left w:val="single" w:sz="12" w:space="0" w:color="auto"/>
              <w:right w:val="nil"/>
            </w:tcBorders>
            <w:shd w:val="clear" w:color="auto" w:fill="D9E2F3" w:themeFill="accent5" w:themeFillTint="33"/>
            <w:vAlign w:val="center"/>
          </w:tcPr>
          <w:p w14:paraId="3A4D46BA"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419F0ED5"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0E08E33D" w14:textId="77777777" w:rsidR="005801D8" w:rsidRPr="00FA59E7" w:rsidRDefault="005801D8" w:rsidP="005801D8">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Viktima të abuzuar seksualisht</w:t>
            </w:r>
          </w:p>
        </w:tc>
        <w:tc>
          <w:tcPr>
            <w:tcW w:w="1610" w:type="dxa"/>
            <w:tcBorders>
              <w:left w:val="single" w:sz="12" w:space="0" w:color="auto"/>
              <w:right w:val="single" w:sz="12" w:space="0" w:color="auto"/>
            </w:tcBorders>
            <w:vAlign w:val="center"/>
          </w:tcPr>
          <w:p w14:paraId="0602572E" w14:textId="4B3CAE64" w:rsidR="005801D8" w:rsidRPr="00FA59E7" w:rsidRDefault="00653D14" w:rsidP="005801D8">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w:t>
            </w:r>
          </w:p>
        </w:tc>
        <w:tc>
          <w:tcPr>
            <w:tcW w:w="1541" w:type="dxa"/>
            <w:tcBorders>
              <w:left w:val="single" w:sz="12" w:space="0" w:color="auto"/>
              <w:right w:val="single" w:sz="12" w:space="0" w:color="auto"/>
            </w:tcBorders>
            <w:vAlign w:val="center"/>
          </w:tcPr>
          <w:p w14:paraId="22D74625" w14:textId="0B875FD4" w:rsidR="005801D8" w:rsidRPr="00FA59E7" w:rsidRDefault="00155D18"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w:t>
            </w:r>
          </w:p>
        </w:tc>
        <w:tc>
          <w:tcPr>
            <w:tcW w:w="1777" w:type="dxa"/>
            <w:tcBorders>
              <w:left w:val="single" w:sz="12" w:space="0" w:color="auto"/>
              <w:right w:val="double" w:sz="4" w:space="0" w:color="auto"/>
            </w:tcBorders>
            <w:vAlign w:val="center"/>
          </w:tcPr>
          <w:p w14:paraId="37AAC964" w14:textId="040AC41E"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2DFCD3E7" w14:textId="1732D131" w:rsidR="005801D8" w:rsidRPr="00FA59E7" w:rsidRDefault="00155D18"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w:t>
            </w:r>
          </w:p>
        </w:tc>
      </w:tr>
      <w:tr w:rsidR="005801D8" w:rsidRPr="00FA59E7" w14:paraId="0C876690" w14:textId="77777777" w:rsidTr="002830EF">
        <w:trPr>
          <w:trHeight w:val="345"/>
        </w:trPr>
        <w:tc>
          <w:tcPr>
            <w:tcW w:w="513" w:type="dxa"/>
            <w:vMerge/>
            <w:tcBorders>
              <w:left w:val="single" w:sz="12" w:space="0" w:color="auto"/>
              <w:right w:val="nil"/>
            </w:tcBorders>
            <w:shd w:val="clear" w:color="auto" w:fill="D9E2F3" w:themeFill="accent5" w:themeFillTint="33"/>
            <w:vAlign w:val="center"/>
          </w:tcPr>
          <w:p w14:paraId="3292413E" w14:textId="77777777" w:rsidR="005801D8" w:rsidRPr="00FA59E7" w:rsidRDefault="005801D8" w:rsidP="005801D8">
            <w:pPr>
              <w:rPr>
                <w:rFonts w:ascii="Times New Roman" w:eastAsia="Liberation Sans Narrow" w:hAnsi="Times New Roman" w:cs="Times New Roman"/>
                <w:b/>
                <w:bCs/>
                <w:highlight w:val="yellow"/>
                <w:lang w:val="sq-AL"/>
              </w:rPr>
            </w:pPr>
          </w:p>
        </w:tc>
        <w:tc>
          <w:tcPr>
            <w:tcW w:w="1686" w:type="dxa"/>
            <w:vMerge/>
            <w:tcBorders>
              <w:right w:val="nil"/>
            </w:tcBorders>
            <w:shd w:val="clear" w:color="auto" w:fill="D9E2F3" w:themeFill="accent5" w:themeFillTint="33"/>
          </w:tcPr>
          <w:p w14:paraId="2FDDB7C6" w14:textId="77777777" w:rsidR="005801D8" w:rsidRPr="00FA59E7" w:rsidRDefault="005801D8" w:rsidP="005801D8">
            <w:pPr>
              <w:rPr>
                <w:rFonts w:ascii="Times New Roman" w:eastAsia="Liberation Sans Narrow" w:hAnsi="Times New Roman" w:cs="Times New Roman"/>
                <w:b/>
                <w:bCs/>
                <w:highlight w:val="yellow"/>
                <w:lang w:val="sq-AL"/>
              </w:rPr>
            </w:pPr>
          </w:p>
        </w:tc>
        <w:tc>
          <w:tcPr>
            <w:tcW w:w="6003" w:type="dxa"/>
            <w:tcBorders>
              <w:left w:val="nil"/>
              <w:right w:val="single" w:sz="12" w:space="0" w:color="auto"/>
            </w:tcBorders>
            <w:vAlign w:val="center"/>
          </w:tcPr>
          <w:p w14:paraId="67DFEF02" w14:textId="77777777" w:rsidR="005801D8" w:rsidRPr="00FA59E7" w:rsidRDefault="005801D8" w:rsidP="005801D8">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Viktima të trafikimit të qenieve njerëzore</w:t>
            </w:r>
          </w:p>
        </w:tc>
        <w:tc>
          <w:tcPr>
            <w:tcW w:w="1610" w:type="dxa"/>
            <w:tcBorders>
              <w:left w:val="single" w:sz="12" w:space="0" w:color="auto"/>
              <w:right w:val="single" w:sz="12" w:space="0" w:color="auto"/>
            </w:tcBorders>
            <w:vAlign w:val="center"/>
          </w:tcPr>
          <w:p w14:paraId="14E115E4" w14:textId="71FB1B13" w:rsidR="005801D8" w:rsidRPr="00FA59E7" w:rsidRDefault="00653D14" w:rsidP="005801D8">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w:t>
            </w:r>
          </w:p>
        </w:tc>
        <w:tc>
          <w:tcPr>
            <w:tcW w:w="1541" w:type="dxa"/>
            <w:tcBorders>
              <w:left w:val="single" w:sz="12" w:space="0" w:color="auto"/>
              <w:right w:val="single" w:sz="12" w:space="0" w:color="auto"/>
            </w:tcBorders>
            <w:vAlign w:val="center"/>
          </w:tcPr>
          <w:p w14:paraId="1A119077" w14:textId="3C7A898B" w:rsidR="005801D8" w:rsidRPr="00FA59E7" w:rsidRDefault="00155D18"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7</w:t>
            </w:r>
          </w:p>
        </w:tc>
        <w:tc>
          <w:tcPr>
            <w:tcW w:w="1777" w:type="dxa"/>
            <w:tcBorders>
              <w:left w:val="single" w:sz="12" w:space="0" w:color="auto"/>
              <w:right w:val="double" w:sz="4" w:space="0" w:color="auto"/>
            </w:tcBorders>
            <w:vAlign w:val="center"/>
          </w:tcPr>
          <w:p w14:paraId="2EDFE765" w14:textId="2C12786F"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5EBCD014" w14:textId="138FF3A2" w:rsidR="005801D8" w:rsidRPr="00FA59E7" w:rsidRDefault="00155D18"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7</w:t>
            </w:r>
          </w:p>
        </w:tc>
      </w:tr>
      <w:tr w:rsidR="005801D8" w:rsidRPr="00FA59E7" w14:paraId="3030D005" w14:textId="77777777" w:rsidTr="002830EF">
        <w:trPr>
          <w:trHeight w:val="351"/>
        </w:trPr>
        <w:tc>
          <w:tcPr>
            <w:tcW w:w="513" w:type="dxa"/>
            <w:vMerge/>
            <w:tcBorders>
              <w:left w:val="single" w:sz="12" w:space="0" w:color="auto"/>
              <w:right w:val="nil"/>
            </w:tcBorders>
            <w:shd w:val="clear" w:color="auto" w:fill="D9E2F3" w:themeFill="accent5" w:themeFillTint="33"/>
            <w:vAlign w:val="center"/>
          </w:tcPr>
          <w:p w14:paraId="417646E1"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7189F1CA"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540DBA3C" w14:textId="77777777" w:rsidR="005801D8" w:rsidRPr="00FA59E7" w:rsidRDefault="005801D8" w:rsidP="005801D8">
            <w:pPr>
              <w:rPr>
                <w:rFonts w:ascii="Times New Roman" w:eastAsia="Liberation Sans Narrow" w:hAnsi="Times New Roman" w:cs="Times New Roman"/>
                <w:bCs/>
                <w:color w:val="C00000"/>
                <w:sz w:val="18"/>
                <w:szCs w:val="18"/>
                <w:highlight w:val="yellow"/>
                <w:lang w:val="sq-AL"/>
              </w:rPr>
            </w:pPr>
            <w:r w:rsidRPr="00FA59E7">
              <w:rPr>
                <w:rFonts w:ascii="Times New Roman" w:eastAsia="Liberation Sans Narrow" w:hAnsi="Times New Roman" w:cs="Times New Roman"/>
                <w:bCs/>
                <w:sz w:val="18"/>
                <w:szCs w:val="18"/>
                <w:lang w:val="sq-AL"/>
              </w:rPr>
              <w:t>Të mitur, si kategori e veçantë</w:t>
            </w:r>
          </w:p>
        </w:tc>
        <w:tc>
          <w:tcPr>
            <w:tcW w:w="1610" w:type="dxa"/>
            <w:tcBorders>
              <w:left w:val="single" w:sz="12" w:space="0" w:color="auto"/>
              <w:right w:val="single" w:sz="12" w:space="0" w:color="auto"/>
            </w:tcBorders>
            <w:vAlign w:val="center"/>
          </w:tcPr>
          <w:p w14:paraId="2DAE6059" w14:textId="494AA58F" w:rsidR="005801D8" w:rsidRPr="00FA59E7" w:rsidRDefault="00653D14" w:rsidP="005801D8">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w:t>
            </w:r>
          </w:p>
        </w:tc>
        <w:tc>
          <w:tcPr>
            <w:tcW w:w="1541" w:type="dxa"/>
            <w:tcBorders>
              <w:left w:val="single" w:sz="12" w:space="0" w:color="auto"/>
              <w:right w:val="single" w:sz="12" w:space="0" w:color="auto"/>
            </w:tcBorders>
            <w:vAlign w:val="center"/>
          </w:tcPr>
          <w:p w14:paraId="15B2F3ED" w14:textId="43FB6D91" w:rsidR="005801D8" w:rsidRPr="00FA59E7" w:rsidRDefault="00155D18"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1</w:t>
            </w:r>
          </w:p>
        </w:tc>
        <w:tc>
          <w:tcPr>
            <w:tcW w:w="1777" w:type="dxa"/>
            <w:tcBorders>
              <w:left w:val="single" w:sz="12" w:space="0" w:color="auto"/>
              <w:right w:val="double" w:sz="4" w:space="0" w:color="auto"/>
            </w:tcBorders>
            <w:vAlign w:val="center"/>
          </w:tcPr>
          <w:p w14:paraId="0D448A6A" w14:textId="5BA30361"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197ECAA5" w14:textId="1482557C" w:rsidR="005801D8" w:rsidRPr="00FA59E7" w:rsidRDefault="00155D18"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1</w:t>
            </w:r>
          </w:p>
        </w:tc>
      </w:tr>
      <w:tr w:rsidR="005801D8" w:rsidRPr="00FA59E7" w14:paraId="316C6732" w14:textId="77777777" w:rsidTr="002830EF">
        <w:trPr>
          <w:trHeight w:val="295"/>
        </w:trPr>
        <w:tc>
          <w:tcPr>
            <w:tcW w:w="513" w:type="dxa"/>
            <w:vMerge/>
            <w:tcBorders>
              <w:left w:val="single" w:sz="12" w:space="0" w:color="auto"/>
              <w:right w:val="nil"/>
            </w:tcBorders>
            <w:shd w:val="clear" w:color="auto" w:fill="D9E2F3" w:themeFill="accent5" w:themeFillTint="33"/>
            <w:vAlign w:val="center"/>
          </w:tcPr>
          <w:p w14:paraId="5BA90C82"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7F51B602"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7CC0624F" w14:textId="77777777" w:rsidR="005801D8" w:rsidRPr="00FA59E7" w:rsidRDefault="005801D8" w:rsidP="005801D8">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Të mitur në konflikt me ligjin</w:t>
            </w:r>
          </w:p>
        </w:tc>
        <w:tc>
          <w:tcPr>
            <w:tcW w:w="1610" w:type="dxa"/>
            <w:tcBorders>
              <w:left w:val="single" w:sz="12" w:space="0" w:color="auto"/>
              <w:right w:val="single" w:sz="12" w:space="0" w:color="auto"/>
            </w:tcBorders>
            <w:vAlign w:val="center"/>
          </w:tcPr>
          <w:p w14:paraId="7B886D00" w14:textId="4FBE29F4" w:rsidR="005801D8" w:rsidRPr="00FA59E7" w:rsidRDefault="00653D14" w:rsidP="005801D8">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w:t>
            </w:r>
          </w:p>
        </w:tc>
        <w:tc>
          <w:tcPr>
            <w:tcW w:w="1541" w:type="dxa"/>
            <w:tcBorders>
              <w:left w:val="single" w:sz="12" w:space="0" w:color="auto"/>
              <w:right w:val="single" w:sz="12" w:space="0" w:color="auto"/>
            </w:tcBorders>
            <w:vAlign w:val="center"/>
          </w:tcPr>
          <w:p w14:paraId="3BCAA664" w14:textId="63740A40" w:rsidR="005801D8" w:rsidRPr="00FA59E7" w:rsidRDefault="00155D18"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w:t>
            </w:r>
          </w:p>
        </w:tc>
        <w:tc>
          <w:tcPr>
            <w:tcW w:w="1777" w:type="dxa"/>
            <w:tcBorders>
              <w:left w:val="single" w:sz="12" w:space="0" w:color="auto"/>
              <w:right w:val="double" w:sz="4" w:space="0" w:color="auto"/>
            </w:tcBorders>
            <w:vAlign w:val="center"/>
          </w:tcPr>
          <w:p w14:paraId="685E1AE0" w14:textId="17C57DE7"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7D39E753" w14:textId="67164266" w:rsidR="005801D8" w:rsidRPr="00FA59E7" w:rsidRDefault="00155D18"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w:t>
            </w:r>
          </w:p>
        </w:tc>
      </w:tr>
      <w:tr w:rsidR="005801D8" w:rsidRPr="00FA59E7" w14:paraId="12E6220B" w14:textId="77777777" w:rsidTr="002830EF">
        <w:trPr>
          <w:trHeight w:val="295"/>
        </w:trPr>
        <w:tc>
          <w:tcPr>
            <w:tcW w:w="513" w:type="dxa"/>
            <w:vMerge/>
            <w:tcBorders>
              <w:left w:val="single" w:sz="12" w:space="0" w:color="auto"/>
              <w:right w:val="nil"/>
            </w:tcBorders>
            <w:shd w:val="clear" w:color="auto" w:fill="D9E2F3" w:themeFill="accent5" w:themeFillTint="33"/>
            <w:vAlign w:val="center"/>
          </w:tcPr>
          <w:p w14:paraId="26BFAF60"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22B7B0EC"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7C0B064D" w14:textId="77777777" w:rsidR="005801D8" w:rsidRPr="00FA59E7" w:rsidRDefault="005801D8" w:rsidP="005801D8">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Fëmijët, të cilët jetojnë në institucionet e përkujdesjes shoq.</w:t>
            </w:r>
          </w:p>
        </w:tc>
        <w:tc>
          <w:tcPr>
            <w:tcW w:w="1610" w:type="dxa"/>
            <w:tcBorders>
              <w:left w:val="single" w:sz="12" w:space="0" w:color="auto"/>
              <w:right w:val="single" w:sz="12" w:space="0" w:color="auto"/>
            </w:tcBorders>
            <w:vAlign w:val="center"/>
          </w:tcPr>
          <w:p w14:paraId="4DFDBD7F" w14:textId="4D5C48A9" w:rsidR="005801D8" w:rsidRPr="00FA59E7" w:rsidRDefault="00653D14" w:rsidP="005801D8">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w:t>
            </w:r>
          </w:p>
        </w:tc>
        <w:tc>
          <w:tcPr>
            <w:tcW w:w="1541" w:type="dxa"/>
            <w:tcBorders>
              <w:left w:val="single" w:sz="12" w:space="0" w:color="auto"/>
              <w:right w:val="single" w:sz="12" w:space="0" w:color="auto"/>
            </w:tcBorders>
            <w:vAlign w:val="center"/>
          </w:tcPr>
          <w:p w14:paraId="1A5B7EFD" w14:textId="1FA725E0" w:rsidR="005801D8" w:rsidRPr="00FA59E7" w:rsidRDefault="00155D18"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4</w:t>
            </w:r>
          </w:p>
        </w:tc>
        <w:tc>
          <w:tcPr>
            <w:tcW w:w="1777" w:type="dxa"/>
            <w:tcBorders>
              <w:left w:val="single" w:sz="12" w:space="0" w:color="auto"/>
              <w:right w:val="double" w:sz="4" w:space="0" w:color="auto"/>
            </w:tcBorders>
            <w:vAlign w:val="center"/>
          </w:tcPr>
          <w:p w14:paraId="43237F2F" w14:textId="0E7BBC58"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43D30EA8" w14:textId="5BFE206A" w:rsidR="005801D8" w:rsidRPr="00FA59E7" w:rsidRDefault="00155D18"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4</w:t>
            </w:r>
          </w:p>
        </w:tc>
      </w:tr>
      <w:tr w:rsidR="005801D8" w:rsidRPr="00FA59E7" w14:paraId="14B004B9" w14:textId="77777777" w:rsidTr="002830EF">
        <w:trPr>
          <w:trHeight w:val="295"/>
        </w:trPr>
        <w:tc>
          <w:tcPr>
            <w:tcW w:w="513" w:type="dxa"/>
            <w:vMerge/>
            <w:tcBorders>
              <w:left w:val="single" w:sz="12" w:space="0" w:color="auto"/>
              <w:right w:val="nil"/>
            </w:tcBorders>
            <w:shd w:val="clear" w:color="auto" w:fill="D9E2F3" w:themeFill="accent5" w:themeFillTint="33"/>
            <w:vAlign w:val="center"/>
          </w:tcPr>
          <w:p w14:paraId="21B4BFC3"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2E2D656C"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1E98A1F3" w14:textId="77777777" w:rsidR="005801D8" w:rsidRPr="00FA59E7" w:rsidRDefault="005801D8" w:rsidP="005801D8">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Fëmijët nën kujdestari, të cilët kanë nisur një proces pa/ kundër miratimin</w:t>
            </w:r>
            <w:r w:rsidRPr="00FA59E7">
              <w:rPr>
                <w:rFonts w:ascii="Times New Roman" w:hAnsi="Times New Roman" w:cs="Times New Roman"/>
                <w:sz w:val="18"/>
                <w:szCs w:val="18"/>
                <w:lang w:val="sq-AL"/>
              </w:rPr>
              <w:t xml:space="preserve"> </w:t>
            </w:r>
            <w:r w:rsidRPr="00FA59E7">
              <w:rPr>
                <w:rFonts w:ascii="Times New Roman" w:eastAsia="Liberation Sans Narrow" w:hAnsi="Times New Roman" w:cs="Times New Roman"/>
                <w:bCs/>
                <w:sz w:val="18"/>
                <w:szCs w:val="18"/>
                <w:lang w:val="sq-AL"/>
              </w:rPr>
              <w:t xml:space="preserve">e kujdestarit të tyre ligjor </w:t>
            </w:r>
          </w:p>
        </w:tc>
        <w:tc>
          <w:tcPr>
            <w:tcW w:w="1610" w:type="dxa"/>
            <w:tcBorders>
              <w:left w:val="single" w:sz="12" w:space="0" w:color="auto"/>
              <w:right w:val="single" w:sz="12" w:space="0" w:color="auto"/>
            </w:tcBorders>
            <w:vAlign w:val="center"/>
          </w:tcPr>
          <w:p w14:paraId="6089A637" w14:textId="685C5F1F" w:rsidR="005801D8" w:rsidRPr="00FA59E7" w:rsidRDefault="00653D14" w:rsidP="005801D8">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w:t>
            </w:r>
          </w:p>
        </w:tc>
        <w:tc>
          <w:tcPr>
            <w:tcW w:w="1541" w:type="dxa"/>
            <w:tcBorders>
              <w:left w:val="single" w:sz="12" w:space="0" w:color="auto"/>
              <w:right w:val="single" w:sz="12" w:space="0" w:color="auto"/>
            </w:tcBorders>
            <w:vAlign w:val="center"/>
          </w:tcPr>
          <w:p w14:paraId="1BBA7C00" w14:textId="75BA28F7" w:rsidR="005801D8" w:rsidRPr="00FA59E7" w:rsidRDefault="00155D18"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w:t>
            </w:r>
          </w:p>
        </w:tc>
        <w:tc>
          <w:tcPr>
            <w:tcW w:w="1777" w:type="dxa"/>
            <w:tcBorders>
              <w:left w:val="single" w:sz="12" w:space="0" w:color="auto"/>
              <w:right w:val="double" w:sz="4" w:space="0" w:color="auto"/>
            </w:tcBorders>
            <w:vAlign w:val="center"/>
          </w:tcPr>
          <w:p w14:paraId="5C33D4AE" w14:textId="3BF54300"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4B72F864" w14:textId="3F2E68C9" w:rsidR="005801D8" w:rsidRPr="00FA59E7" w:rsidRDefault="00155D18"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w:t>
            </w:r>
          </w:p>
        </w:tc>
      </w:tr>
      <w:tr w:rsidR="005801D8" w:rsidRPr="00FA59E7" w14:paraId="77177080" w14:textId="77777777" w:rsidTr="002830EF">
        <w:trPr>
          <w:trHeight w:val="370"/>
        </w:trPr>
        <w:tc>
          <w:tcPr>
            <w:tcW w:w="513" w:type="dxa"/>
            <w:vMerge/>
            <w:tcBorders>
              <w:left w:val="single" w:sz="12" w:space="0" w:color="auto"/>
              <w:right w:val="nil"/>
            </w:tcBorders>
            <w:shd w:val="clear" w:color="auto" w:fill="D9E2F3" w:themeFill="accent5" w:themeFillTint="33"/>
            <w:vAlign w:val="center"/>
          </w:tcPr>
          <w:p w14:paraId="3FB1F25E"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28ABCCBA"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61D9C779" w14:textId="0CA2CD59" w:rsidR="005801D8" w:rsidRPr="00FA59E7" w:rsidRDefault="005801D8" w:rsidP="005801D8">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Personat që përfitojnë nga pagesa për aftësinë e kufizuar</w:t>
            </w:r>
            <w:r w:rsidR="00D719ED">
              <w:rPr>
                <w:rFonts w:ascii="Times New Roman" w:eastAsia="Liberation Sans Narrow" w:hAnsi="Times New Roman" w:cs="Times New Roman"/>
                <w:bCs/>
                <w:sz w:val="18"/>
                <w:szCs w:val="18"/>
                <w:lang w:val="sq-AL"/>
              </w:rPr>
              <w:t>a</w:t>
            </w:r>
            <w:r w:rsidRPr="00FA59E7">
              <w:rPr>
                <w:rFonts w:ascii="Times New Roman" w:eastAsia="Liberation Sans Narrow" w:hAnsi="Times New Roman" w:cs="Times New Roman"/>
                <w:bCs/>
                <w:sz w:val="18"/>
                <w:szCs w:val="18"/>
                <w:lang w:val="sq-AL"/>
              </w:rPr>
              <w:t>, KMCAP.</w:t>
            </w:r>
          </w:p>
        </w:tc>
        <w:tc>
          <w:tcPr>
            <w:tcW w:w="1610" w:type="dxa"/>
            <w:tcBorders>
              <w:left w:val="single" w:sz="12" w:space="0" w:color="auto"/>
              <w:right w:val="single" w:sz="12" w:space="0" w:color="auto"/>
            </w:tcBorders>
            <w:vAlign w:val="center"/>
          </w:tcPr>
          <w:p w14:paraId="7AC646DE" w14:textId="11535E8E" w:rsidR="005801D8" w:rsidRPr="00FA59E7" w:rsidRDefault="00653D14" w:rsidP="008D3629">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37</w:t>
            </w:r>
          </w:p>
        </w:tc>
        <w:tc>
          <w:tcPr>
            <w:tcW w:w="1541" w:type="dxa"/>
            <w:tcBorders>
              <w:left w:val="single" w:sz="12" w:space="0" w:color="auto"/>
              <w:right w:val="single" w:sz="12" w:space="0" w:color="auto"/>
            </w:tcBorders>
            <w:vAlign w:val="center"/>
          </w:tcPr>
          <w:p w14:paraId="2399B1A7" w14:textId="73644A7E" w:rsidR="005801D8" w:rsidRPr="00FA59E7" w:rsidRDefault="00155D18"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4</w:t>
            </w:r>
          </w:p>
        </w:tc>
        <w:tc>
          <w:tcPr>
            <w:tcW w:w="1777" w:type="dxa"/>
            <w:tcBorders>
              <w:left w:val="single" w:sz="12" w:space="0" w:color="auto"/>
              <w:right w:val="double" w:sz="4" w:space="0" w:color="auto"/>
            </w:tcBorders>
            <w:vAlign w:val="center"/>
          </w:tcPr>
          <w:p w14:paraId="5A412903" w14:textId="4B183855"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10CF2DA9" w14:textId="7A3B7683" w:rsidR="005801D8" w:rsidRPr="00FA59E7" w:rsidRDefault="00155D18"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4</w:t>
            </w:r>
            <w:r w:rsidR="00207313">
              <w:rPr>
                <w:rFonts w:ascii="Times New Roman" w:eastAsia="Liberation Sans Narrow" w:hAnsi="Times New Roman" w:cs="Times New Roman"/>
                <w:b/>
                <w:bCs/>
                <w:color w:val="C00000"/>
                <w:lang w:val="sq-AL"/>
              </w:rPr>
              <w:t>1</w:t>
            </w:r>
          </w:p>
        </w:tc>
      </w:tr>
      <w:tr w:rsidR="005801D8" w:rsidRPr="00FA59E7" w14:paraId="02B87ECB" w14:textId="77777777" w:rsidTr="002830EF">
        <w:trPr>
          <w:trHeight w:val="368"/>
        </w:trPr>
        <w:tc>
          <w:tcPr>
            <w:tcW w:w="513" w:type="dxa"/>
            <w:vMerge/>
            <w:tcBorders>
              <w:left w:val="single" w:sz="12" w:space="0" w:color="auto"/>
              <w:right w:val="nil"/>
            </w:tcBorders>
            <w:shd w:val="clear" w:color="auto" w:fill="D9E2F3" w:themeFill="accent5" w:themeFillTint="33"/>
            <w:vAlign w:val="center"/>
          </w:tcPr>
          <w:p w14:paraId="5943E2F9"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1C6749B2"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4182DFF8" w14:textId="77777777" w:rsidR="005801D8" w:rsidRPr="00FA59E7" w:rsidRDefault="005801D8" w:rsidP="005801D8">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Statusi i të verbrit</w:t>
            </w:r>
          </w:p>
        </w:tc>
        <w:tc>
          <w:tcPr>
            <w:tcW w:w="1610" w:type="dxa"/>
            <w:tcBorders>
              <w:left w:val="single" w:sz="12" w:space="0" w:color="auto"/>
              <w:right w:val="single" w:sz="12" w:space="0" w:color="auto"/>
            </w:tcBorders>
            <w:vAlign w:val="center"/>
          </w:tcPr>
          <w:p w14:paraId="54D710AC" w14:textId="465F208A" w:rsidR="005801D8" w:rsidRPr="00FA59E7" w:rsidRDefault="00653D14" w:rsidP="00C22DE1">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w:t>
            </w:r>
          </w:p>
        </w:tc>
        <w:tc>
          <w:tcPr>
            <w:tcW w:w="1541" w:type="dxa"/>
            <w:tcBorders>
              <w:left w:val="single" w:sz="12" w:space="0" w:color="auto"/>
              <w:right w:val="single" w:sz="12" w:space="0" w:color="auto"/>
            </w:tcBorders>
            <w:vAlign w:val="center"/>
          </w:tcPr>
          <w:p w14:paraId="59A77FAF" w14:textId="01C28545" w:rsidR="005801D8" w:rsidRPr="00FA59E7" w:rsidRDefault="00155D18"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w:t>
            </w:r>
          </w:p>
        </w:tc>
        <w:tc>
          <w:tcPr>
            <w:tcW w:w="1777" w:type="dxa"/>
            <w:tcBorders>
              <w:left w:val="single" w:sz="12" w:space="0" w:color="auto"/>
              <w:right w:val="double" w:sz="4" w:space="0" w:color="auto"/>
            </w:tcBorders>
            <w:vAlign w:val="center"/>
          </w:tcPr>
          <w:p w14:paraId="09DA3751" w14:textId="7B35ECD7"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1388D0A1" w14:textId="50786D9A" w:rsidR="005801D8" w:rsidRPr="00FA59E7" w:rsidRDefault="00155D18"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w:t>
            </w:r>
          </w:p>
        </w:tc>
      </w:tr>
      <w:tr w:rsidR="005801D8" w:rsidRPr="00FA59E7" w14:paraId="7233E823" w14:textId="77777777" w:rsidTr="002830EF">
        <w:trPr>
          <w:trHeight w:val="295"/>
        </w:trPr>
        <w:tc>
          <w:tcPr>
            <w:tcW w:w="513" w:type="dxa"/>
            <w:vMerge/>
            <w:tcBorders>
              <w:left w:val="single" w:sz="12" w:space="0" w:color="auto"/>
              <w:right w:val="nil"/>
            </w:tcBorders>
            <w:shd w:val="clear" w:color="auto" w:fill="D9E2F3" w:themeFill="accent5" w:themeFillTint="33"/>
            <w:vAlign w:val="center"/>
          </w:tcPr>
          <w:p w14:paraId="7AE4DE1A"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392979AB"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072D6706" w14:textId="77777777" w:rsidR="005801D8" w:rsidRPr="00FA59E7" w:rsidRDefault="005801D8" w:rsidP="005801D8">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Personat, të cilët i nënshtrohen trajtimit të pavullnetshëm</w:t>
            </w:r>
          </w:p>
          <w:p w14:paraId="73D5F2BF" w14:textId="77777777" w:rsidR="005801D8" w:rsidRPr="00FA59E7" w:rsidRDefault="005801D8" w:rsidP="005801D8">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 xml:space="preserve"> në institucionet e shërbimit të shëndetit mendor</w:t>
            </w:r>
          </w:p>
        </w:tc>
        <w:tc>
          <w:tcPr>
            <w:tcW w:w="1610" w:type="dxa"/>
            <w:tcBorders>
              <w:left w:val="single" w:sz="12" w:space="0" w:color="auto"/>
              <w:right w:val="single" w:sz="12" w:space="0" w:color="auto"/>
            </w:tcBorders>
            <w:vAlign w:val="center"/>
          </w:tcPr>
          <w:p w14:paraId="71CE719C" w14:textId="4A701564" w:rsidR="005801D8" w:rsidRPr="00FA59E7" w:rsidRDefault="00653D14" w:rsidP="005801D8">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w:t>
            </w:r>
          </w:p>
        </w:tc>
        <w:tc>
          <w:tcPr>
            <w:tcW w:w="1541" w:type="dxa"/>
            <w:tcBorders>
              <w:left w:val="single" w:sz="12" w:space="0" w:color="auto"/>
              <w:right w:val="single" w:sz="12" w:space="0" w:color="auto"/>
            </w:tcBorders>
            <w:vAlign w:val="center"/>
          </w:tcPr>
          <w:p w14:paraId="17E960FD" w14:textId="1E7F4D29" w:rsidR="005801D8" w:rsidRPr="00FA59E7" w:rsidRDefault="00155D18"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w:t>
            </w:r>
          </w:p>
        </w:tc>
        <w:tc>
          <w:tcPr>
            <w:tcW w:w="1777" w:type="dxa"/>
            <w:tcBorders>
              <w:left w:val="single" w:sz="12" w:space="0" w:color="auto"/>
              <w:right w:val="double" w:sz="4" w:space="0" w:color="auto"/>
            </w:tcBorders>
            <w:vAlign w:val="center"/>
          </w:tcPr>
          <w:p w14:paraId="6F3A925D" w14:textId="5ECBFDBF"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350DEC6D" w14:textId="37119313" w:rsidR="005801D8" w:rsidRPr="00FA59E7" w:rsidRDefault="00155D18"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w:t>
            </w:r>
          </w:p>
        </w:tc>
      </w:tr>
      <w:tr w:rsidR="005801D8" w:rsidRPr="00FA59E7" w14:paraId="3F7A5737" w14:textId="77777777" w:rsidTr="002830EF">
        <w:trPr>
          <w:trHeight w:val="309"/>
        </w:trPr>
        <w:tc>
          <w:tcPr>
            <w:tcW w:w="513" w:type="dxa"/>
            <w:vMerge/>
            <w:tcBorders>
              <w:left w:val="single" w:sz="12" w:space="0" w:color="auto"/>
              <w:right w:val="nil"/>
            </w:tcBorders>
            <w:shd w:val="clear" w:color="auto" w:fill="D9E2F3" w:themeFill="accent5" w:themeFillTint="33"/>
            <w:vAlign w:val="center"/>
          </w:tcPr>
          <w:p w14:paraId="4C5D7F0D"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39DFE4C6"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5D584B9B" w14:textId="77777777" w:rsidR="005801D8" w:rsidRPr="00FA59E7" w:rsidRDefault="005801D8" w:rsidP="005801D8">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Personat, të cilët i nënshtrohen trajtimit vullnetar në institucionet e shërbimit të shëndetit mendor</w:t>
            </w:r>
          </w:p>
        </w:tc>
        <w:tc>
          <w:tcPr>
            <w:tcW w:w="1610" w:type="dxa"/>
            <w:tcBorders>
              <w:left w:val="single" w:sz="12" w:space="0" w:color="auto"/>
              <w:right w:val="single" w:sz="12" w:space="0" w:color="auto"/>
            </w:tcBorders>
            <w:vAlign w:val="center"/>
          </w:tcPr>
          <w:p w14:paraId="1F5964AF" w14:textId="48F16D34" w:rsidR="005801D8" w:rsidRPr="00FA59E7" w:rsidRDefault="00653D14" w:rsidP="005801D8">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w:t>
            </w:r>
          </w:p>
        </w:tc>
        <w:tc>
          <w:tcPr>
            <w:tcW w:w="1541" w:type="dxa"/>
            <w:tcBorders>
              <w:left w:val="single" w:sz="12" w:space="0" w:color="auto"/>
              <w:right w:val="single" w:sz="12" w:space="0" w:color="auto"/>
            </w:tcBorders>
            <w:vAlign w:val="center"/>
          </w:tcPr>
          <w:p w14:paraId="43784C37" w14:textId="14BFCE01" w:rsidR="005801D8" w:rsidRPr="00FA59E7" w:rsidRDefault="00155D18"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w:t>
            </w:r>
          </w:p>
        </w:tc>
        <w:tc>
          <w:tcPr>
            <w:tcW w:w="1777" w:type="dxa"/>
            <w:tcBorders>
              <w:left w:val="single" w:sz="12" w:space="0" w:color="auto"/>
              <w:right w:val="double" w:sz="4" w:space="0" w:color="auto"/>
            </w:tcBorders>
            <w:vAlign w:val="center"/>
          </w:tcPr>
          <w:p w14:paraId="7910AE1F" w14:textId="52D27C26"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0FF4DACB" w14:textId="3844097C" w:rsidR="005801D8" w:rsidRPr="00FA59E7" w:rsidRDefault="00155D18"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w:t>
            </w:r>
          </w:p>
        </w:tc>
      </w:tr>
      <w:tr w:rsidR="005801D8" w:rsidRPr="00FA59E7" w14:paraId="4F58C119" w14:textId="77777777" w:rsidTr="002830EF">
        <w:trPr>
          <w:trHeight w:val="295"/>
        </w:trPr>
        <w:tc>
          <w:tcPr>
            <w:tcW w:w="513" w:type="dxa"/>
            <w:vMerge/>
            <w:tcBorders>
              <w:left w:val="single" w:sz="12" w:space="0" w:color="auto"/>
              <w:right w:val="nil"/>
            </w:tcBorders>
            <w:shd w:val="clear" w:color="auto" w:fill="D9E2F3" w:themeFill="accent5" w:themeFillTint="33"/>
            <w:vAlign w:val="center"/>
          </w:tcPr>
          <w:p w14:paraId="5370BF08"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275D7EE2"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48D969EF" w14:textId="77777777" w:rsidR="005801D8" w:rsidRPr="00FA59E7" w:rsidRDefault="005801D8" w:rsidP="005801D8">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Personat, ndaj të cilëve kërkohet heqja ose kufizimi i zotësisë për të vepruar</w:t>
            </w:r>
          </w:p>
        </w:tc>
        <w:tc>
          <w:tcPr>
            <w:tcW w:w="1610" w:type="dxa"/>
            <w:tcBorders>
              <w:left w:val="single" w:sz="12" w:space="0" w:color="auto"/>
              <w:right w:val="single" w:sz="12" w:space="0" w:color="auto"/>
            </w:tcBorders>
            <w:vAlign w:val="center"/>
          </w:tcPr>
          <w:p w14:paraId="57C1DAC0" w14:textId="70F72F7E" w:rsidR="005801D8" w:rsidRPr="00FA59E7" w:rsidRDefault="00653D14" w:rsidP="005801D8">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1</w:t>
            </w:r>
          </w:p>
        </w:tc>
        <w:tc>
          <w:tcPr>
            <w:tcW w:w="1541" w:type="dxa"/>
            <w:tcBorders>
              <w:left w:val="single" w:sz="12" w:space="0" w:color="auto"/>
              <w:right w:val="single" w:sz="12" w:space="0" w:color="auto"/>
            </w:tcBorders>
            <w:vAlign w:val="center"/>
          </w:tcPr>
          <w:p w14:paraId="42F1EB4A" w14:textId="1D4EB802" w:rsidR="005801D8" w:rsidRPr="00FA59E7" w:rsidRDefault="00155D18"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w:t>
            </w:r>
          </w:p>
        </w:tc>
        <w:tc>
          <w:tcPr>
            <w:tcW w:w="1777" w:type="dxa"/>
            <w:tcBorders>
              <w:left w:val="single" w:sz="12" w:space="0" w:color="auto"/>
              <w:right w:val="double" w:sz="4" w:space="0" w:color="auto"/>
            </w:tcBorders>
            <w:vAlign w:val="center"/>
          </w:tcPr>
          <w:p w14:paraId="55DC532B" w14:textId="6FF1AFFE"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006F77EF" w14:textId="56D88650" w:rsidR="005801D8" w:rsidRPr="00FA59E7" w:rsidRDefault="006B4860"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1</w:t>
            </w:r>
          </w:p>
        </w:tc>
      </w:tr>
      <w:tr w:rsidR="005801D8" w:rsidRPr="00FA59E7" w14:paraId="516BD885" w14:textId="77777777" w:rsidTr="002830EF">
        <w:trPr>
          <w:trHeight w:val="295"/>
        </w:trPr>
        <w:tc>
          <w:tcPr>
            <w:tcW w:w="513" w:type="dxa"/>
            <w:vMerge/>
            <w:tcBorders>
              <w:left w:val="single" w:sz="12" w:space="0" w:color="auto"/>
              <w:right w:val="nil"/>
            </w:tcBorders>
            <w:shd w:val="clear" w:color="auto" w:fill="D9E2F3" w:themeFill="accent5" w:themeFillTint="33"/>
            <w:vAlign w:val="center"/>
          </w:tcPr>
          <w:p w14:paraId="1AF4BB8B"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39CB922C"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51B3712F" w14:textId="77777777" w:rsidR="005801D8" w:rsidRPr="00FA59E7" w:rsidRDefault="005801D8" w:rsidP="005801D8">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Personat të cilët trajtohen me ndihmë ekonomike</w:t>
            </w:r>
          </w:p>
        </w:tc>
        <w:tc>
          <w:tcPr>
            <w:tcW w:w="1610" w:type="dxa"/>
            <w:tcBorders>
              <w:left w:val="single" w:sz="12" w:space="0" w:color="auto"/>
              <w:right w:val="single" w:sz="12" w:space="0" w:color="auto"/>
            </w:tcBorders>
            <w:vAlign w:val="center"/>
          </w:tcPr>
          <w:p w14:paraId="6C09F1B0" w14:textId="55E5D92D" w:rsidR="005801D8" w:rsidRPr="00FA59E7" w:rsidRDefault="00653D14" w:rsidP="005801D8">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9</w:t>
            </w:r>
          </w:p>
        </w:tc>
        <w:tc>
          <w:tcPr>
            <w:tcW w:w="1541" w:type="dxa"/>
            <w:tcBorders>
              <w:left w:val="single" w:sz="12" w:space="0" w:color="auto"/>
              <w:right w:val="single" w:sz="12" w:space="0" w:color="auto"/>
            </w:tcBorders>
            <w:vAlign w:val="center"/>
          </w:tcPr>
          <w:p w14:paraId="5489D011" w14:textId="6FF5EEAE" w:rsidR="005801D8" w:rsidRPr="00FA59E7" w:rsidRDefault="00155D18"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w:t>
            </w:r>
          </w:p>
        </w:tc>
        <w:tc>
          <w:tcPr>
            <w:tcW w:w="1777" w:type="dxa"/>
            <w:tcBorders>
              <w:left w:val="single" w:sz="12" w:space="0" w:color="auto"/>
              <w:right w:val="double" w:sz="4" w:space="0" w:color="auto"/>
            </w:tcBorders>
            <w:vAlign w:val="center"/>
          </w:tcPr>
          <w:p w14:paraId="46000201" w14:textId="25F99C96"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0959B470" w14:textId="4BA5916A" w:rsidR="005801D8" w:rsidRPr="00FA59E7" w:rsidRDefault="006B4860"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9</w:t>
            </w:r>
          </w:p>
        </w:tc>
      </w:tr>
      <w:tr w:rsidR="005801D8" w:rsidRPr="00FA59E7" w14:paraId="779C9F75" w14:textId="77777777" w:rsidTr="002830EF">
        <w:trPr>
          <w:trHeight w:val="295"/>
        </w:trPr>
        <w:tc>
          <w:tcPr>
            <w:tcW w:w="513" w:type="dxa"/>
            <w:vMerge/>
            <w:tcBorders>
              <w:left w:val="single" w:sz="12" w:space="0" w:color="auto"/>
              <w:right w:val="nil"/>
            </w:tcBorders>
            <w:shd w:val="clear" w:color="auto" w:fill="D9E2F3" w:themeFill="accent5" w:themeFillTint="33"/>
            <w:vAlign w:val="center"/>
          </w:tcPr>
          <w:p w14:paraId="315E4A1F"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094E5F02"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1E9F77BE" w14:textId="77777777" w:rsidR="005801D8" w:rsidRPr="00FA59E7" w:rsidRDefault="005801D8" w:rsidP="005801D8">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Personat, përfitues të skemave të mbrojtjes sociale</w:t>
            </w:r>
          </w:p>
        </w:tc>
        <w:tc>
          <w:tcPr>
            <w:tcW w:w="1610" w:type="dxa"/>
            <w:tcBorders>
              <w:left w:val="single" w:sz="12" w:space="0" w:color="auto"/>
              <w:right w:val="single" w:sz="12" w:space="0" w:color="auto"/>
            </w:tcBorders>
            <w:vAlign w:val="center"/>
          </w:tcPr>
          <w:p w14:paraId="66C16759" w14:textId="65B901BA" w:rsidR="005801D8" w:rsidRPr="00FA59E7" w:rsidRDefault="00653D14" w:rsidP="005801D8">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31</w:t>
            </w:r>
          </w:p>
        </w:tc>
        <w:tc>
          <w:tcPr>
            <w:tcW w:w="1541" w:type="dxa"/>
            <w:tcBorders>
              <w:left w:val="single" w:sz="12" w:space="0" w:color="auto"/>
              <w:right w:val="single" w:sz="12" w:space="0" w:color="auto"/>
            </w:tcBorders>
            <w:vAlign w:val="center"/>
          </w:tcPr>
          <w:p w14:paraId="24A6AB6F" w14:textId="698AC3D3" w:rsidR="005801D8" w:rsidRPr="00FA59E7" w:rsidRDefault="00155D18"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3</w:t>
            </w:r>
          </w:p>
        </w:tc>
        <w:tc>
          <w:tcPr>
            <w:tcW w:w="1777" w:type="dxa"/>
            <w:tcBorders>
              <w:left w:val="single" w:sz="12" w:space="0" w:color="auto"/>
              <w:right w:val="double" w:sz="4" w:space="0" w:color="auto"/>
            </w:tcBorders>
            <w:vAlign w:val="center"/>
          </w:tcPr>
          <w:p w14:paraId="290B7C98" w14:textId="73F8DCF6" w:rsidR="005801D8" w:rsidRPr="00FA59E7" w:rsidRDefault="00B25C92" w:rsidP="005801D8">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w:t>
            </w:r>
          </w:p>
        </w:tc>
        <w:tc>
          <w:tcPr>
            <w:tcW w:w="1570" w:type="dxa"/>
            <w:tcBorders>
              <w:left w:val="double" w:sz="4" w:space="0" w:color="auto"/>
              <w:right w:val="single" w:sz="12" w:space="0" w:color="auto"/>
            </w:tcBorders>
            <w:vAlign w:val="center"/>
          </w:tcPr>
          <w:p w14:paraId="38B7A0B2" w14:textId="093084FD" w:rsidR="005801D8" w:rsidRPr="00FA59E7" w:rsidRDefault="006B4860"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34</w:t>
            </w:r>
          </w:p>
        </w:tc>
      </w:tr>
      <w:tr w:rsidR="005801D8" w:rsidRPr="00FA59E7" w14:paraId="63CBD26D" w14:textId="77777777" w:rsidTr="002830EF">
        <w:trPr>
          <w:trHeight w:val="295"/>
        </w:trPr>
        <w:tc>
          <w:tcPr>
            <w:tcW w:w="513" w:type="dxa"/>
            <w:vMerge/>
            <w:tcBorders>
              <w:left w:val="single" w:sz="12" w:space="0" w:color="auto"/>
              <w:right w:val="nil"/>
            </w:tcBorders>
            <w:shd w:val="clear" w:color="auto" w:fill="D9E2F3" w:themeFill="accent5" w:themeFillTint="33"/>
            <w:vAlign w:val="center"/>
          </w:tcPr>
          <w:p w14:paraId="4E9E40B1"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2824A370"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209ED110" w14:textId="77777777" w:rsidR="005801D8" w:rsidRPr="00FA59E7" w:rsidRDefault="005801D8" w:rsidP="005801D8">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 të cilëve u është hequr ose kufizuar zotësia për të vepruar, që kërkojnë të nisin një proces kundër kujdestarit të tyre ligjor</w:t>
            </w:r>
          </w:p>
        </w:tc>
        <w:tc>
          <w:tcPr>
            <w:tcW w:w="1610" w:type="dxa"/>
            <w:tcBorders>
              <w:left w:val="single" w:sz="12" w:space="0" w:color="auto"/>
              <w:right w:val="single" w:sz="12" w:space="0" w:color="auto"/>
            </w:tcBorders>
            <w:vAlign w:val="center"/>
          </w:tcPr>
          <w:p w14:paraId="07C71055" w14:textId="05841969" w:rsidR="005801D8" w:rsidRPr="00FA59E7" w:rsidRDefault="00653D14" w:rsidP="005801D8">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w:t>
            </w:r>
          </w:p>
        </w:tc>
        <w:tc>
          <w:tcPr>
            <w:tcW w:w="1541" w:type="dxa"/>
            <w:tcBorders>
              <w:left w:val="single" w:sz="12" w:space="0" w:color="auto"/>
              <w:right w:val="single" w:sz="12" w:space="0" w:color="auto"/>
            </w:tcBorders>
            <w:vAlign w:val="center"/>
          </w:tcPr>
          <w:p w14:paraId="7ACA4539" w14:textId="48D26DC4" w:rsidR="005801D8" w:rsidRPr="00FA59E7" w:rsidRDefault="00155D18" w:rsidP="00357564">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w:t>
            </w:r>
          </w:p>
        </w:tc>
        <w:tc>
          <w:tcPr>
            <w:tcW w:w="1777" w:type="dxa"/>
            <w:tcBorders>
              <w:left w:val="single" w:sz="12" w:space="0" w:color="auto"/>
              <w:right w:val="double" w:sz="4" w:space="0" w:color="auto"/>
            </w:tcBorders>
            <w:vAlign w:val="center"/>
          </w:tcPr>
          <w:p w14:paraId="3CCE8C53" w14:textId="2D41CB98"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5AEA264A" w14:textId="256A9DFA" w:rsidR="005801D8" w:rsidRPr="00FA59E7" w:rsidRDefault="006B4860"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w:t>
            </w:r>
          </w:p>
        </w:tc>
      </w:tr>
      <w:tr w:rsidR="005801D8" w:rsidRPr="00FA59E7" w14:paraId="45214D7E" w14:textId="77777777" w:rsidTr="002830EF">
        <w:trPr>
          <w:trHeight w:val="295"/>
        </w:trPr>
        <w:tc>
          <w:tcPr>
            <w:tcW w:w="513" w:type="dxa"/>
            <w:vMerge/>
            <w:tcBorders>
              <w:left w:val="single" w:sz="12" w:space="0" w:color="auto"/>
              <w:right w:val="nil"/>
            </w:tcBorders>
            <w:shd w:val="clear" w:color="auto" w:fill="D9E2F3" w:themeFill="accent5" w:themeFillTint="33"/>
            <w:vAlign w:val="center"/>
          </w:tcPr>
          <w:p w14:paraId="1D548EDE"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4FF9AA5F"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3809E28B" w14:textId="77777777" w:rsidR="005801D8" w:rsidRPr="00FA59E7" w:rsidRDefault="005801D8" w:rsidP="005801D8">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 të cilëve u është cenuar e drejta nëpërmjet një veprimi/mosveprimi që përbën diskriminim</w:t>
            </w:r>
          </w:p>
        </w:tc>
        <w:tc>
          <w:tcPr>
            <w:tcW w:w="1610" w:type="dxa"/>
            <w:tcBorders>
              <w:left w:val="single" w:sz="12" w:space="0" w:color="auto"/>
              <w:right w:val="single" w:sz="12" w:space="0" w:color="auto"/>
            </w:tcBorders>
            <w:vAlign w:val="center"/>
          </w:tcPr>
          <w:p w14:paraId="6E44B4C7" w14:textId="37CF86A5" w:rsidR="005801D8" w:rsidRPr="00FA59E7" w:rsidRDefault="00653D14" w:rsidP="005801D8">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w:t>
            </w:r>
          </w:p>
        </w:tc>
        <w:tc>
          <w:tcPr>
            <w:tcW w:w="1541" w:type="dxa"/>
            <w:tcBorders>
              <w:left w:val="single" w:sz="12" w:space="0" w:color="auto"/>
              <w:right w:val="single" w:sz="12" w:space="0" w:color="auto"/>
            </w:tcBorders>
            <w:vAlign w:val="center"/>
          </w:tcPr>
          <w:p w14:paraId="5CD81EAB" w14:textId="4BC9C90D" w:rsidR="005801D8" w:rsidRPr="00FA59E7" w:rsidRDefault="00155D18"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w:t>
            </w:r>
          </w:p>
        </w:tc>
        <w:tc>
          <w:tcPr>
            <w:tcW w:w="1777" w:type="dxa"/>
            <w:tcBorders>
              <w:left w:val="single" w:sz="12" w:space="0" w:color="auto"/>
              <w:right w:val="double" w:sz="4" w:space="0" w:color="auto"/>
            </w:tcBorders>
            <w:vAlign w:val="center"/>
          </w:tcPr>
          <w:p w14:paraId="6A1D6102" w14:textId="502C545E"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041F703C" w14:textId="063B3EEA" w:rsidR="005801D8" w:rsidRPr="00FA59E7" w:rsidRDefault="006B4860"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w:t>
            </w:r>
          </w:p>
        </w:tc>
      </w:tr>
      <w:tr w:rsidR="005801D8" w:rsidRPr="00FA59E7" w14:paraId="51C4F274" w14:textId="77777777" w:rsidTr="002830EF">
        <w:trPr>
          <w:trHeight w:val="295"/>
        </w:trPr>
        <w:tc>
          <w:tcPr>
            <w:tcW w:w="513" w:type="dxa"/>
            <w:vMerge/>
            <w:tcBorders>
              <w:left w:val="single" w:sz="12" w:space="0" w:color="auto"/>
              <w:bottom w:val="single" w:sz="12" w:space="0" w:color="000000"/>
              <w:right w:val="nil"/>
            </w:tcBorders>
            <w:shd w:val="clear" w:color="auto" w:fill="D9E2F3" w:themeFill="accent5" w:themeFillTint="33"/>
            <w:vAlign w:val="center"/>
          </w:tcPr>
          <w:p w14:paraId="7F038658"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bottom w:val="single" w:sz="12" w:space="0" w:color="000000"/>
              <w:right w:val="nil"/>
            </w:tcBorders>
            <w:shd w:val="clear" w:color="auto" w:fill="D9E2F3" w:themeFill="accent5" w:themeFillTint="33"/>
          </w:tcPr>
          <w:p w14:paraId="4545D8ED"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bottom w:val="single" w:sz="12" w:space="0" w:color="000000"/>
              <w:right w:val="single" w:sz="12" w:space="0" w:color="auto"/>
            </w:tcBorders>
            <w:vAlign w:val="center"/>
          </w:tcPr>
          <w:p w14:paraId="239FD8C9" w14:textId="77777777" w:rsidR="005801D8" w:rsidRPr="00FA59E7" w:rsidRDefault="005801D8" w:rsidP="005801D8">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Kategori e veçantë, por e papërcaktuar kategoria</w:t>
            </w:r>
          </w:p>
        </w:tc>
        <w:tc>
          <w:tcPr>
            <w:tcW w:w="1610" w:type="dxa"/>
            <w:tcBorders>
              <w:left w:val="single" w:sz="12" w:space="0" w:color="auto"/>
              <w:bottom w:val="single" w:sz="12" w:space="0" w:color="000000"/>
              <w:right w:val="single" w:sz="12" w:space="0" w:color="auto"/>
            </w:tcBorders>
            <w:vAlign w:val="center"/>
          </w:tcPr>
          <w:p w14:paraId="464C64F2" w14:textId="2F6D35F1" w:rsidR="005801D8" w:rsidRPr="00FA59E7" w:rsidRDefault="00653D14" w:rsidP="005801D8">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w:t>
            </w:r>
          </w:p>
        </w:tc>
        <w:tc>
          <w:tcPr>
            <w:tcW w:w="1541" w:type="dxa"/>
            <w:tcBorders>
              <w:top w:val="single" w:sz="8" w:space="0" w:color="auto"/>
              <w:left w:val="single" w:sz="12" w:space="0" w:color="auto"/>
              <w:bottom w:val="single" w:sz="12" w:space="0" w:color="auto"/>
              <w:right w:val="single" w:sz="12" w:space="0" w:color="auto"/>
            </w:tcBorders>
            <w:vAlign w:val="center"/>
          </w:tcPr>
          <w:p w14:paraId="7BC96E27" w14:textId="6DEA87BD" w:rsidR="005801D8" w:rsidRPr="00FA59E7" w:rsidRDefault="005801D8" w:rsidP="00C06A1F">
            <w:pPr>
              <w:jc w:val="center"/>
              <w:rPr>
                <w:rFonts w:ascii="Times New Roman" w:eastAsia="Liberation Sans Narrow" w:hAnsi="Times New Roman" w:cs="Times New Roman"/>
                <w:bCs/>
                <w:lang w:val="sq-AL"/>
              </w:rPr>
            </w:pPr>
          </w:p>
        </w:tc>
        <w:tc>
          <w:tcPr>
            <w:tcW w:w="1777" w:type="dxa"/>
            <w:tcBorders>
              <w:left w:val="single" w:sz="12" w:space="0" w:color="auto"/>
              <w:bottom w:val="single" w:sz="12" w:space="0" w:color="auto"/>
              <w:right w:val="double" w:sz="4" w:space="0" w:color="auto"/>
            </w:tcBorders>
            <w:vAlign w:val="center"/>
          </w:tcPr>
          <w:p w14:paraId="7993D0FD" w14:textId="4FAD854C"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bottom w:val="single" w:sz="12" w:space="0" w:color="auto"/>
              <w:right w:val="single" w:sz="12" w:space="0" w:color="auto"/>
            </w:tcBorders>
            <w:vAlign w:val="center"/>
          </w:tcPr>
          <w:p w14:paraId="36C57FCF" w14:textId="29E9483D" w:rsidR="005801D8" w:rsidRPr="00FA59E7" w:rsidRDefault="006B4860"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w:t>
            </w:r>
          </w:p>
        </w:tc>
      </w:tr>
      <w:tr w:rsidR="00174C22" w:rsidRPr="00FA59E7" w14:paraId="3CA24FA0" w14:textId="77777777" w:rsidTr="002830EF">
        <w:trPr>
          <w:trHeight w:val="295"/>
        </w:trPr>
        <w:tc>
          <w:tcPr>
            <w:tcW w:w="513" w:type="dxa"/>
            <w:tcBorders>
              <w:left w:val="single" w:sz="12" w:space="0" w:color="auto"/>
              <w:bottom w:val="single" w:sz="12" w:space="0" w:color="000000"/>
              <w:right w:val="nil"/>
            </w:tcBorders>
            <w:shd w:val="clear" w:color="auto" w:fill="D9E2F3" w:themeFill="accent5" w:themeFillTint="33"/>
            <w:vAlign w:val="center"/>
          </w:tcPr>
          <w:p w14:paraId="3CEFD5DE" w14:textId="77777777" w:rsidR="00174C22" w:rsidRPr="00FA59E7" w:rsidRDefault="00174C22" w:rsidP="005801D8">
            <w:pPr>
              <w:rPr>
                <w:rFonts w:ascii="Times New Roman" w:eastAsia="Liberation Sans Narrow" w:hAnsi="Times New Roman" w:cs="Times New Roman"/>
                <w:b/>
                <w:bCs/>
                <w:lang w:val="sq-AL"/>
              </w:rPr>
            </w:pPr>
          </w:p>
        </w:tc>
        <w:tc>
          <w:tcPr>
            <w:tcW w:w="1686" w:type="dxa"/>
            <w:tcBorders>
              <w:bottom w:val="single" w:sz="12" w:space="0" w:color="000000"/>
              <w:right w:val="nil"/>
            </w:tcBorders>
            <w:shd w:val="clear" w:color="auto" w:fill="D9E2F3" w:themeFill="accent5" w:themeFillTint="33"/>
          </w:tcPr>
          <w:p w14:paraId="57EC8182" w14:textId="77777777" w:rsidR="00174C22" w:rsidRPr="00FA59E7" w:rsidRDefault="00174C22" w:rsidP="005801D8">
            <w:pPr>
              <w:rPr>
                <w:rFonts w:ascii="Times New Roman" w:eastAsia="Liberation Sans Narrow" w:hAnsi="Times New Roman" w:cs="Times New Roman"/>
                <w:b/>
                <w:bCs/>
                <w:lang w:val="sq-AL"/>
              </w:rPr>
            </w:pPr>
          </w:p>
        </w:tc>
        <w:tc>
          <w:tcPr>
            <w:tcW w:w="6003" w:type="dxa"/>
            <w:tcBorders>
              <w:left w:val="nil"/>
              <w:bottom w:val="single" w:sz="12" w:space="0" w:color="000000"/>
              <w:right w:val="single" w:sz="12" w:space="0" w:color="auto"/>
            </w:tcBorders>
            <w:shd w:val="clear" w:color="auto" w:fill="D0CECE" w:themeFill="background2" w:themeFillShade="E6"/>
            <w:vAlign w:val="center"/>
          </w:tcPr>
          <w:p w14:paraId="27314C98" w14:textId="2F57D2D8" w:rsidR="00174C22" w:rsidRPr="00FA59E7" w:rsidRDefault="00174C22" w:rsidP="005801D8">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Pensionistë</w:t>
            </w:r>
          </w:p>
        </w:tc>
        <w:tc>
          <w:tcPr>
            <w:tcW w:w="1610" w:type="dxa"/>
            <w:tcBorders>
              <w:left w:val="single" w:sz="12" w:space="0" w:color="auto"/>
              <w:bottom w:val="single" w:sz="12" w:space="0" w:color="000000"/>
              <w:right w:val="single" w:sz="12" w:space="0" w:color="auto"/>
            </w:tcBorders>
            <w:shd w:val="clear" w:color="auto" w:fill="D0CECE" w:themeFill="background2" w:themeFillShade="E6"/>
            <w:vAlign w:val="center"/>
          </w:tcPr>
          <w:p w14:paraId="29541A11" w14:textId="2D724479" w:rsidR="00174C22" w:rsidRPr="00FA59E7" w:rsidRDefault="00653D14" w:rsidP="005801D8">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102</w:t>
            </w:r>
          </w:p>
        </w:tc>
        <w:tc>
          <w:tcPr>
            <w:tcW w:w="1541" w:type="dxa"/>
            <w:tcBorders>
              <w:top w:val="single" w:sz="12" w:space="0" w:color="auto"/>
              <w:left w:val="single" w:sz="12" w:space="0" w:color="auto"/>
              <w:right w:val="single" w:sz="12" w:space="0" w:color="auto"/>
            </w:tcBorders>
            <w:shd w:val="clear" w:color="auto" w:fill="D0CECE" w:themeFill="background2" w:themeFillShade="E6"/>
            <w:vAlign w:val="center"/>
          </w:tcPr>
          <w:p w14:paraId="1A78D685" w14:textId="7FB027C1" w:rsidR="00174C22" w:rsidRPr="00FA59E7" w:rsidRDefault="00385A62"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w:t>
            </w:r>
          </w:p>
        </w:tc>
        <w:tc>
          <w:tcPr>
            <w:tcW w:w="1777" w:type="dxa"/>
            <w:tcBorders>
              <w:top w:val="single" w:sz="12" w:space="0" w:color="auto"/>
              <w:left w:val="single" w:sz="12" w:space="0" w:color="auto"/>
              <w:right w:val="double" w:sz="4" w:space="0" w:color="auto"/>
            </w:tcBorders>
            <w:shd w:val="clear" w:color="auto" w:fill="D0CECE" w:themeFill="background2" w:themeFillShade="E6"/>
            <w:vAlign w:val="center"/>
          </w:tcPr>
          <w:p w14:paraId="28CA65B7" w14:textId="4EDF84B5" w:rsidR="00174C22"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top w:val="single" w:sz="12" w:space="0" w:color="auto"/>
              <w:left w:val="double" w:sz="4" w:space="0" w:color="auto"/>
              <w:right w:val="single" w:sz="12" w:space="0" w:color="auto"/>
            </w:tcBorders>
            <w:shd w:val="clear" w:color="auto" w:fill="D0CECE" w:themeFill="background2" w:themeFillShade="E6"/>
            <w:vAlign w:val="center"/>
          </w:tcPr>
          <w:p w14:paraId="77ACD633" w14:textId="5DC8E96F" w:rsidR="00174C22" w:rsidRPr="00FA59E7" w:rsidRDefault="00385A62"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102</w:t>
            </w:r>
          </w:p>
        </w:tc>
      </w:tr>
      <w:tr w:rsidR="00BF6F73" w:rsidRPr="00FA59E7" w14:paraId="7D03ADF5" w14:textId="77777777" w:rsidTr="002830EF">
        <w:trPr>
          <w:trHeight w:val="557"/>
        </w:trPr>
        <w:tc>
          <w:tcPr>
            <w:tcW w:w="513" w:type="dxa"/>
            <w:tcBorders>
              <w:top w:val="single" w:sz="12" w:space="0" w:color="000000"/>
              <w:left w:val="single" w:sz="12" w:space="0" w:color="auto"/>
              <w:bottom w:val="single" w:sz="18" w:space="0" w:color="auto"/>
            </w:tcBorders>
            <w:shd w:val="clear" w:color="auto" w:fill="D9E2F3" w:themeFill="accent5" w:themeFillTint="33"/>
            <w:vAlign w:val="center"/>
          </w:tcPr>
          <w:p w14:paraId="0B962635" w14:textId="77777777" w:rsidR="00BF6F73" w:rsidRPr="00FA59E7" w:rsidRDefault="00BF6F73" w:rsidP="00BF6F73">
            <w:pPr>
              <w:rPr>
                <w:rFonts w:ascii="Times New Roman" w:eastAsia="Liberation Sans Narrow" w:hAnsi="Times New Roman" w:cs="Times New Roman"/>
                <w:b/>
                <w:lang w:val="sq-AL"/>
              </w:rPr>
            </w:pPr>
            <w:r w:rsidRPr="00FA59E7">
              <w:rPr>
                <w:rFonts w:ascii="Times New Roman" w:hAnsi="Times New Roman" w:cs="Times New Roman"/>
                <w:b/>
                <w:bdr w:val="none" w:sz="0" w:space="0" w:color="auto" w:frame="1"/>
                <w:lang w:val="sq-AL"/>
              </w:rPr>
              <w:t>3</w:t>
            </w:r>
          </w:p>
        </w:tc>
        <w:tc>
          <w:tcPr>
            <w:tcW w:w="7689" w:type="dxa"/>
            <w:gridSpan w:val="2"/>
            <w:tcBorders>
              <w:top w:val="single" w:sz="12" w:space="0" w:color="000000"/>
              <w:bottom w:val="single" w:sz="18" w:space="0" w:color="auto"/>
              <w:right w:val="single" w:sz="12" w:space="0" w:color="auto"/>
            </w:tcBorders>
            <w:shd w:val="clear" w:color="auto" w:fill="D9E2F3" w:themeFill="accent5" w:themeFillTint="33"/>
            <w:vAlign w:val="center"/>
          </w:tcPr>
          <w:p w14:paraId="1A447F78" w14:textId="77777777" w:rsidR="00BF6F73" w:rsidRPr="00FA59E7" w:rsidRDefault="00BF6F73" w:rsidP="00BF6F73">
            <w:pPr>
              <w:rPr>
                <w:rFonts w:ascii="Times New Roman" w:eastAsia="Liberation Sans Narrow" w:hAnsi="Times New Roman" w:cs="Times New Roman"/>
                <w:b/>
                <w:lang w:val="sq-AL"/>
              </w:rPr>
            </w:pPr>
            <w:r w:rsidRPr="00FA59E7">
              <w:rPr>
                <w:rFonts w:ascii="Times New Roman" w:hAnsi="Times New Roman" w:cs="Times New Roman"/>
                <w:b/>
                <w:bdr w:val="none" w:sz="0" w:space="0" w:color="auto" w:frame="1"/>
                <w:lang w:val="sq-AL"/>
              </w:rPr>
              <w:t>Të paidentifikuar</w:t>
            </w:r>
          </w:p>
        </w:tc>
        <w:tc>
          <w:tcPr>
            <w:tcW w:w="1610" w:type="dxa"/>
            <w:tcBorders>
              <w:top w:val="single" w:sz="12" w:space="0" w:color="000000"/>
              <w:left w:val="single" w:sz="12" w:space="0" w:color="auto"/>
              <w:bottom w:val="single" w:sz="18" w:space="0" w:color="auto"/>
              <w:right w:val="single" w:sz="12" w:space="0" w:color="auto"/>
            </w:tcBorders>
            <w:shd w:val="clear" w:color="auto" w:fill="D9E2F3" w:themeFill="accent5" w:themeFillTint="33"/>
            <w:vAlign w:val="center"/>
          </w:tcPr>
          <w:p w14:paraId="50DAEB9F" w14:textId="13B98EAE" w:rsidR="00BF6F73" w:rsidRPr="00FA59E7" w:rsidRDefault="00653D14" w:rsidP="00B01424">
            <w:pPr>
              <w:jc w:val="center"/>
              <w:rPr>
                <w:rFonts w:ascii="Times New Roman" w:eastAsia="Liberation Sans Narrow" w:hAnsi="Times New Roman" w:cs="Times New Roman"/>
                <w:b/>
                <w:lang w:val="sq-AL"/>
              </w:rPr>
            </w:pPr>
            <w:r>
              <w:rPr>
                <w:rFonts w:ascii="Times New Roman" w:eastAsia="Liberation Sans Narrow" w:hAnsi="Times New Roman" w:cs="Times New Roman"/>
                <w:b/>
                <w:lang w:val="sq-AL"/>
              </w:rPr>
              <w:t>-</w:t>
            </w:r>
          </w:p>
        </w:tc>
        <w:tc>
          <w:tcPr>
            <w:tcW w:w="1541" w:type="dxa"/>
            <w:tcBorders>
              <w:top w:val="single" w:sz="12" w:space="0" w:color="000000"/>
              <w:left w:val="single" w:sz="12" w:space="0" w:color="auto"/>
              <w:bottom w:val="single" w:sz="18" w:space="0" w:color="auto"/>
              <w:right w:val="single" w:sz="12" w:space="0" w:color="auto"/>
            </w:tcBorders>
            <w:shd w:val="clear" w:color="auto" w:fill="D9E2F3" w:themeFill="accent5" w:themeFillTint="33"/>
            <w:vAlign w:val="center"/>
          </w:tcPr>
          <w:p w14:paraId="798E021C" w14:textId="55CB14E5" w:rsidR="00BF6F73" w:rsidRPr="00FA59E7" w:rsidRDefault="00385A62" w:rsidP="0027205E">
            <w:pPr>
              <w:jc w:val="center"/>
              <w:rPr>
                <w:rFonts w:ascii="Times New Roman" w:eastAsia="Liberation Sans Narrow" w:hAnsi="Times New Roman" w:cs="Times New Roman"/>
                <w:b/>
                <w:lang w:val="sq-AL"/>
              </w:rPr>
            </w:pPr>
            <w:r>
              <w:rPr>
                <w:rFonts w:ascii="Times New Roman" w:eastAsia="Liberation Sans Narrow" w:hAnsi="Times New Roman" w:cs="Times New Roman"/>
                <w:b/>
                <w:lang w:val="sq-AL"/>
              </w:rPr>
              <w:t>20</w:t>
            </w:r>
          </w:p>
        </w:tc>
        <w:tc>
          <w:tcPr>
            <w:tcW w:w="1777" w:type="dxa"/>
            <w:tcBorders>
              <w:top w:val="single" w:sz="12" w:space="0" w:color="000000"/>
              <w:left w:val="single" w:sz="12" w:space="0" w:color="auto"/>
              <w:bottom w:val="single" w:sz="18" w:space="0" w:color="auto"/>
              <w:right w:val="double" w:sz="4" w:space="0" w:color="auto"/>
            </w:tcBorders>
            <w:shd w:val="clear" w:color="auto" w:fill="D9E2F3" w:themeFill="accent5" w:themeFillTint="33"/>
            <w:vAlign w:val="center"/>
          </w:tcPr>
          <w:p w14:paraId="57F3D3B9" w14:textId="6FF2F442" w:rsidR="00BF6F73" w:rsidRPr="00FA59E7" w:rsidRDefault="00B25C92" w:rsidP="00B01424">
            <w:pPr>
              <w:jc w:val="center"/>
              <w:rPr>
                <w:rFonts w:ascii="Times New Roman" w:eastAsia="Liberation Sans Narrow" w:hAnsi="Times New Roman" w:cs="Times New Roman"/>
                <w:b/>
                <w:color w:val="C00000"/>
                <w:lang w:val="sq-AL"/>
              </w:rPr>
            </w:pPr>
            <w:r>
              <w:rPr>
                <w:rFonts w:ascii="Times New Roman" w:eastAsia="Liberation Sans Narrow" w:hAnsi="Times New Roman" w:cs="Times New Roman"/>
                <w:b/>
                <w:color w:val="C00000"/>
                <w:lang w:val="sq-AL"/>
              </w:rPr>
              <w:t>-</w:t>
            </w:r>
          </w:p>
        </w:tc>
        <w:tc>
          <w:tcPr>
            <w:tcW w:w="1570" w:type="dxa"/>
            <w:tcBorders>
              <w:top w:val="single" w:sz="12" w:space="0" w:color="000000"/>
              <w:left w:val="double" w:sz="4" w:space="0" w:color="auto"/>
              <w:bottom w:val="single" w:sz="18" w:space="0" w:color="auto"/>
              <w:right w:val="single" w:sz="12" w:space="0" w:color="auto"/>
            </w:tcBorders>
            <w:shd w:val="clear" w:color="auto" w:fill="D9E2F3" w:themeFill="accent5" w:themeFillTint="33"/>
            <w:vAlign w:val="center"/>
          </w:tcPr>
          <w:p w14:paraId="400E3B3F" w14:textId="7A619804" w:rsidR="00BF6F73" w:rsidRPr="00FA59E7" w:rsidRDefault="00385A62" w:rsidP="000977D9">
            <w:pPr>
              <w:jc w:val="center"/>
              <w:rPr>
                <w:rFonts w:ascii="Times New Roman" w:eastAsia="Liberation Sans Narrow" w:hAnsi="Times New Roman" w:cs="Times New Roman"/>
                <w:b/>
                <w:color w:val="C00000"/>
                <w:lang w:val="sq-AL"/>
              </w:rPr>
            </w:pPr>
            <w:r>
              <w:rPr>
                <w:rFonts w:ascii="Times New Roman" w:eastAsia="Liberation Sans Narrow" w:hAnsi="Times New Roman" w:cs="Times New Roman"/>
                <w:b/>
                <w:color w:val="C00000"/>
                <w:lang w:val="sq-AL"/>
              </w:rPr>
              <w:t>20</w:t>
            </w:r>
          </w:p>
        </w:tc>
      </w:tr>
      <w:bookmarkEnd w:id="30"/>
    </w:tbl>
    <w:p w14:paraId="34E8CBA9" w14:textId="71E258C6" w:rsidR="00BF6F73" w:rsidRPr="00FA59E7" w:rsidRDefault="00BF6F73" w:rsidP="00EA73ED">
      <w:pPr>
        <w:pStyle w:val="NoSpacing"/>
        <w:spacing w:after="160" w:line="259" w:lineRule="auto"/>
        <w:rPr>
          <w:rFonts w:ascii="Times New Roman" w:eastAsia="Liberation Sans Narrow" w:hAnsi="Times New Roman" w:cs="Times New Roman"/>
          <w:lang w:val="sq-AL"/>
        </w:rPr>
      </w:pPr>
    </w:p>
    <w:p w14:paraId="5C965791" w14:textId="1FB1B353" w:rsidR="00BF6F73" w:rsidRPr="00FA59E7" w:rsidRDefault="00BF6F73" w:rsidP="00EA73ED">
      <w:pPr>
        <w:pStyle w:val="NoSpacing"/>
        <w:spacing w:after="160" w:line="259" w:lineRule="auto"/>
        <w:rPr>
          <w:rFonts w:ascii="Times New Roman" w:eastAsia="Liberation Sans Narrow" w:hAnsi="Times New Roman" w:cs="Times New Roman"/>
          <w:lang w:val="sq-AL"/>
        </w:rPr>
      </w:pPr>
    </w:p>
    <w:p w14:paraId="7F39362A" w14:textId="0862FF46" w:rsidR="002720EB" w:rsidRPr="00FA59E7" w:rsidRDefault="002720EB" w:rsidP="00EA73ED">
      <w:pPr>
        <w:pStyle w:val="NoSpacing"/>
        <w:spacing w:after="160" w:line="259" w:lineRule="auto"/>
        <w:rPr>
          <w:rFonts w:ascii="Times New Roman" w:eastAsia="Liberation Sans Narrow" w:hAnsi="Times New Roman" w:cs="Times New Roman"/>
          <w:lang w:val="sq-AL"/>
        </w:rPr>
      </w:pPr>
    </w:p>
    <w:p w14:paraId="58E7CEE2" w14:textId="655BE0AF" w:rsidR="001C2746" w:rsidRPr="00FA59E7" w:rsidRDefault="001C2746" w:rsidP="00EA73ED">
      <w:pPr>
        <w:pStyle w:val="NoSpacing"/>
        <w:spacing w:after="160" w:line="259" w:lineRule="auto"/>
        <w:rPr>
          <w:rFonts w:ascii="Times New Roman" w:eastAsia="Liberation Sans Narrow" w:hAnsi="Times New Roman" w:cs="Times New Roman"/>
          <w:lang w:val="sq-AL"/>
        </w:rPr>
      </w:pPr>
    </w:p>
    <w:p w14:paraId="722B6F7B" w14:textId="3DD31263" w:rsidR="001C2746" w:rsidRPr="00FA59E7" w:rsidRDefault="001C2746" w:rsidP="002B256D">
      <w:pPr>
        <w:pStyle w:val="Heading4"/>
        <w:rPr>
          <w:b/>
        </w:rPr>
      </w:pPr>
      <w:bookmarkStart w:id="31" w:name="_Toc240280848"/>
      <w:r w:rsidRPr="00FA59E7">
        <w:lastRenderedPageBreak/>
        <w:t>Të dhëna statistikore mbi numrin e rasteve të trajtuara</w:t>
      </w:r>
      <w:r w:rsidR="001D1CAC" w:rsidRPr="00FA59E7">
        <w:t xml:space="preserve"> për kategorinë e veçantë “i mitur”</w:t>
      </w:r>
      <w:r w:rsidRPr="00FA59E7">
        <w:t xml:space="preserve"> nga çdo ofrues i shërbim</w:t>
      </w:r>
      <w:r w:rsidR="001D1CAC" w:rsidRPr="00FA59E7">
        <w:t>it të ndihmës juridike parësore</w:t>
      </w:r>
      <w:r w:rsidR="002830EF" w:rsidRPr="00FA59E7">
        <w:t xml:space="preserve"> </w:t>
      </w:r>
      <w:r w:rsidR="003B673D">
        <w:t>Gusht</w:t>
      </w:r>
      <w:r w:rsidR="009D38AA">
        <w:t xml:space="preserve"> 2026</w:t>
      </w:r>
      <w:bookmarkEnd w:id="31"/>
    </w:p>
    <w:p w14:paraId="10C7833A" w14:textId="40617325" w:rsidR="001C2746" w:rsidRPr="00FA59E7" w:rsidRDefault="001C2746" w:rsidP="00EA73ED">
      <w:pPr>
        <w:pStyle w:val="NoSpacing"/>
        <w:spacing w:after="160" w:line="259" w:lineRule="auto"/>
        <w:rPr>
          <w:rFonts w:ascii="Times New Roman" w:eastAsia="Liberation Sans Narrow" w:hAnsi="Times New Roman" w:cs="Times New Roman"/>
          <w:lang w:val="sq-AL"/>
        </w:rPr>
      </w:pPr>
    </w:p>
    <w:tbl>
      <w:tblPr>
        <w:tblW w:w="15002" w:type="dxa"/>
        <w:tblInd w:w="-152" w:type="dxa"/>
        <w:tblLook w:val="04A0" w:firstRow="1" w:lastRow="0" w:firstColumn="1" w:lastColumn="0" w:noHBand="0" w:noVBand="1"/>
      </w:tblPr>
      <w:tblGrid>
        <w:gridCol w:w="1656"/>
        <w:gridCol w:w="719"/>
        <w:gridCol w:w="1048"/>
        <w:gridCol w:w="839"/>
        <w:gridCol w:w="1161"/>
        <w:gridCol w:w="900"/>
        <w:gridCol w:w="1237"/>
        <w:gridCol w:w="971"/>
        <w:gridCol w:w="1194"/>
        <w:gridCol w:w="1335"/>
        <w:gridCol w:w="1182"/>
        <w:gridCol w:w="605"/>
        <w:gridCol w:w="543"/>
        <w:gridCol w:w="806"/>
        <w:gridCol w:w="806"/>
      </w:tblGrid>
      <w:tr w:rsidR="00A11442" w:rsidRPr="00FA59E7" w14:paraId="4970BB1C" w14:textId="77777777" w:rsidTr="007773A5">
        <w:trPr>
          <w:trHeight w:val="630"/>
        </w:trPr>
        <w:tc>
          <w:tcPr>
            <w:tcW w:w="15002" w:type="dxa"/>
            <w:gridSpan w:val="15"/>
            <w:tcBorders>
              <w:top w:val="single" w:sz="8" w:space="0" w:color="auto"/>
              <w:left w:val="single" w:sz="8" w:space="0" w:color="auto"/>
              <w:bottom w:val="single" w:sz="8" w:space="0" w:color="000000"/>
              <w:right w:val="single" w:sz="8" w:space="0" w:color="000000"/>
            </w:tcBorders>
            <w:shd w:val="clear" w:color="000000" w:fill="F4B084"/>
            <w:vAlign w:val="center"/>
          </w:tcPr>
          <w:p w14:paraId="19721A89" w14:textId="7C08D908" w:rsidR="00A11442" w:rsidRPr="00FA59E7" w:rsidRDefault="00A11442" w:rsidP="003D285E">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Të</w:t>
            </w:r>
            <w:proofErr w:type="spellEnd"/>
            <w:r w:rsidRPr="00FA59E7">
              <w:rPr>
                <w:rFonts w:ascii="Times New Roman" w:eastAsia="Times New Roman" w:hAnsi="Times New Roman" w:cs="Times New Roman"/>
                <w:b/>
                <w:bCs/>
                <w:color w:val="000000"/>
                <w:lang w:val="en-GB" w:eastAsia="en-GB"/>
              </w:rPr>
              <w:t xml:space="preserve"> </w:t>
            </w:r>
            <w:proofErr w:type="spellStart"/>
            <w:r w:rsidRPr="00FA59E7">
              <w:rPr>
                <w:rFonts w:ascii="Times New Roman" w:eastAsia="Times New Roman" w:hAnsi="Times New Roman" w:cs="Times New Roman"/>
                <w:b/>
                <w:bCs/>
                <w:color w:val="000000"/>
                <w:lang w:val="en-GB" w:eastAsia="en-GB"/>
              </w:rPr>
              <w:t>miturit</w:t>
            </w:r>
            <w:proofErr w:type="spellEnd"/>
            <w:r w:rsidRPr="00FA59E7">
              <w:rPr>
                <w:rFonts w:ascii="Times New Roman" w:eastAsia="Times New Roman" w:hAnsi="Times New Roman" w:cs="Times New Roman"/>
                <w:b/>
                <w:bCs/>
                <w:color w:val="000000"/>
                <w:lang w:val="en-GB" w:eastAsia="en-GB"/>
              </w:rPr>
              <w:t xml:space="preserve">- </w:t>
            </w:r>
            <w:proofErr w:type="spellStart"/>
            <w:r w:rsidRPr="00FA59E7">
              <w:rPr>
                <w:rFonts w:ascii="Times New Roman" w:eastAsia="Times New Roman" w:hAnsi="Times New Roman" w:cs="Times New Roman"/>
                <w:b/>
                <w:bCs/>
                <w:color w:val="000000"/>
                <w:lang w:val="en-GB" w:eastAsia="en-GB"/>
              </w:rPr>
              <w:t>përfitues</w:t>
            </w:r>
            <w:proofErr w:type="spellEnd"/>
            <w:r w:rsidRPr="00FA59E7">
              <w:rPr>
                <w:rFonts w:ascii="Times New Roman" w:eastAsia="Times New Roman" w:hAnsi="Times New Roman" w:cs="Times New Roman"/>
                <w:b/>
                <w:bCs/>
                <w:color w:val="000000"/>
                <w:lang w:val="en-GB" w:eastAsia="en-GB"/>
              </w:rPr>
              <w:t xml:space="preserve"> </w:t>
            </w:r>
            <w:proofErr w:type="spellStart"/>
            <w:r w:rsidRPr="00FA59E7">
              <w:rPr>
                <w:rFonts w:ascii="Times New Roman" w:eastAsia="Times New Roman" w:hAnsi="Times New Roman" w:cs="Times New Roman"/>
                <w:b/>
                <w:bCs/>
                <w:color w:val="000000"/>
                <w:lang w:val="en-GB" w:eastAsia="en-GB"/>
              </w:rPr>
              <w:t>të</w:t>
            </w:r>
            <w:proofErr w:type="spellEnd"/>
            <w:r w:rsidRPr="00FA59E7">
              <w:rPr>
                <w:rFonts w:ascii="Times New Roman" w:eastAsia="Times New Roman" w:hAnsi="Times New Roman" w:cs="Times New Roman"/>
                <w:b/>
                <w:bCs/>
                <w:color w:val="000000"/>
                <w:lang w:val="en-GB" w:eastAsia="en-GB"/>
              </w:rPr>
              <w:t xml:space="preserve"> </w:t>
            </w:r>
            <w:proofErr w:type="spellStart"/>
            <w:r w:rsidRPr="00FA59E7">
              <w:rPr>
                <w:rFonts w:ascii="Times New Roman" w:eastAsia="Times New Roman" w:hAnsi="Times New Roman" w:cs="Times New Roman"/>
                <w:b/>
                <w:bCs/>
                <w:color w:val="000000"/>
                <w:lang w:val="en-GB" w:eastAsia="en-GB"/>
              </w:rPr>
              <w:t>ndihmës</w:t>
            </w:r>
            <w:proofErr w:type="spellEnd"/>
            <w:r w:rsidRPr="00FA59E7">
              <w:rPr>
                <w:rFonts w:ascii="Times New Roman" w:eastAsia="Times New Roman" w:hAnsi="Times New Roman" w:cs="Times New Roman"/>
                <w:b/>
                <w:bCs/>
                <w:color w:val="000000"/>
                <w:lang w:val="en-GB" w:eastAsia="en-GB"/>
              </w:rPr>
              <w:t xml:space="preserve"> </w:t>
            </w:r>
            <w:proofErr w:type="spellStart"/>
            <w:r w:rsidRPr="00FA59E7">
              <w:rPr>
                <w:rFonts w:ascii="Times New Roman" w:eastAsia="Times New Roman" w:hAnsi="Times New Roman" w:cs="Times New Roman"/>
                <w:b/>
                <w:bCs/>
                <w:color w:val="000000"/>
                <w:lang w:val="en-GB" w:eastAsia="en-GB"/>
              </w:rPr>
              <w:t>juridike</w:t>
            </w:r>
            <w:proofErr w:type="spellEnd"/>
            <w:r w:rsidRPr="00FA59E7">
              <w:rPr>
                <w:rFonts w:ascii="Times New Roman" w:eastAsia="Times New Roman" w:hAnsi="Times New Roman" w:cs="Times New Roman"/>
                <w:b/>
                <w:bCs/>
                <w:color w:val="000000"/>
                <w:lang w:val="en-GB" w:eastAsia="en-GB"/>
              </w:rPr>
              <w:t xml:space="preserve"> </w:t>
            </w:r>
            <w:proofErr w:type="spellStart"/>
            <w:r w:rsidRPr="00FA59E7">
              <w:rPr>
                <w:rFonts w:ascii="Times New Roman" w:eastAsia="Times New Roman" w:hAnsi="Times New Roman" w:cs="Times New Roman"/>
                <w:b/>
                <w:bCs/>
                <w:color w:val="000000"/>
                <w:lang w:val="en-GB" w:eastAsia="en-GB"/>
              </w:rPr>
              <w:t>parësore</w:t>
            </w:r>
            <w:proofErr w:type="spellEnd"/>
            <w:r w:rsidRPr="00FA59E7">
              <w:rPr>
                <w:rFonts w:ascii="Times New Roman" w:eastAsia="Times New Roman" w:hAnsi="Times New Roman" w:cs="Times New Roman"/>
                <w:b/>
                <w:bCs/>
                <w:color w:val="000000"/>
                <w:lang w:val="en-GB" w:eastAsia="en-GB"/>
              </w:rPr>
              <w:t xml:space="preserve"> </w:t>
            </w:r>
            <w:proofErr w:type="spellStart"/>
            <w:r w:rsidR="003B673D">
              <w:rPr>
                <w:rFonts w:ascii="Times New Roman" w:eastAsia="Times New Roman" w:hAnsi="Times New Roman" w:cs="Times New Roman"/>
                <w:b/>
                <w:bCs/>
                <w:color w:val="000000"/>
                <w:lang w:val="en-GB" w:eastAsia="en-GB"/>
              </w:rPr>
              <w:t>Gusht</w:t>
            </w:r>
            <w:proofErr w:type="spellEnd"/>
            <w:r w:rsidR="009D38AA">
              <w:rPr>
                <w:rFonts w:ascii="Times New Roman" w:eastAsia="Times New Roman" w:hAnsi="Times New Roman" w:cs="Times New Roman"/>
                <w:b/>
                <w:bCs/>
                <w:color w:val="000000"/>
                <w:lang w:val="en-GB" w:eastAsia="en-GB"/>
              </w:rPr>
              <w:t xml:space="preserve"> 2026</w:t>
            </w:r>
          </w:p>
        </w:tc>
      </w:tr>
      <w:tr w:rsidR="00A11442" w:rsidRPr="00FA59E7" w14:paraId="268E817E" w14:textId="77777777" w:rsidTr="007773A5">
        <w:trPr>
          <w:trHeight w:val="453"/>
        </w:trPr>
        <w:tc>
          <w:tcPr>
            <w:tcW w:w="1656" w:type="dxa"/>
            <w:vMerge w:val="restart"/>
            <w:tcBorders>
              <w:top w:val="single" w:sz="8" w:space="0" w:color="auto"/>
              <w:left w:val="single" w:sz="8" w:space="0" w:color="auto"/>
              <w:bottom w:val="single" w:sz="8" w:space="0" w:color="000000"/>
              <w:right w:val="single" w:sz="8" w:space="0" w:color="auto"/>
            </w:tcBorders>
            <w:shd w:val="clear" w:color="000000" w:fill="F4B084"/>
            <w:vAlign w:val="center"/>
            <w:hideMark/>
          </w:tcPr>
          <w:p w14:paraId="04C6EF24"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Kategoria</w:t>
            </w:r>
            <w:proofErr w:type="spellEnd"/>
            <w:r w:rsidRPr="00FA59E7">
              <w:rPr>
                <w:rFonts w:ascii="Times New Roman" w:eastAsia="Times New Roman" w:hAnsi="Times New Roman" w:cs="Times New Roman"/>
                <w:b/>
                <w:bCs/>
                <w:color w:val="000000"/>
                <w:lang w:val="en-GB" w:eastAsia="en-GB"/>
              </w:rPr>
              <w:t xml:space="preserve"> e </w:t>
            </w:r>
            <w:proofErr w:type="spellStart"/>
            <w:r w:rsidRPr="00FA59E7">
              <w:rPr>
                <w:rFonts w:ascii="Times New Roman" w:eastAsia="Times New Roman" w:hAnsi="Times New Roman" w:cs="Times New Roman"/>
                <w:b/>
                <w:bCs/>
                <w:color w:val="000000"/>
                <w:lang w:val="en-GB" w:eastAsia="en-GB"/>
              </w:rPr>
              <w:t>rastit</w:t>
            </w:r>
            <w:proofErr w:type="spellEnd"/>
          </w:p>
        </w:tc>
        <w:tc>
          <w:tcPr>
            <w:tcW w:w="719" w:type="dxa"/>
            <w:vMerge w:val="restart"/>
            <w:tcBorders>
              <w:top w:val="single" w:sz="8" w:space="0" w:color="auto"/>
              <w:left w:val="nil"/>
              <w:right w:val="single" w:sz="12" w:space="0" w:color="auto"/>
            </w:tcBorders>
            <w:shd w:val="clear" w:color="000000" w:fill="FCE4D6"/>
            <w:vAlign w:val="center"/>
            <w:hideMark/>
          </w:tcPr>
          <w:p w14:paraId="5ED0D84C" w14:textId="77777777" w:rsidR="00A11442" w:rsidRPr="00FA59E7" w:rsidRDefault="00A11442" w:rsidP="00A11442">
            <w:pPr>
              <w:spacing w:after="0" w:line="240" w:lineRule="auto"/>
              <w:jc w:val="center"/>
              <w:rPr>
                <w:rFonts w:ascii="Times New Roman" w:eastAsia="Times New Roman" w:hAnsi="Times New Roman" w:cs="Times New Roman"/>
                <w:b/>
                <w:bCs/>
                <w:color w:val="C00000"/>
                <w:lang w:val="en-GB" w:eastAsia="en-GB"/>
              </w:rPr>
            </w:pPr>
            <w:r w:rsidRPr="00FA59E7">
              <w:rPr>
                <w:rFonts w:ascii="Times New Roman" w:eastAsia="Times New Roman" w:hAnsi="Times New Roman" w:cs="Times New Roman"/>
                <w:b/>
                <w:bCs/>
                <w:color w:val="C00000"/>
                <w:lang w:val="en-GB" w:eastAsia="en-GB"/>
              </w:rPr>
              <w:t>Total</w:t>
            </w:r>
          </w:p>
        </w:tc>
        <w:tc>
          <w:tcPr>
            <w:tcW w:w="1887" w:type="dxa"/>
            <w:gridSpan w:val="2"/>
            <w:tcBorders>
              <w:top w:val="single" w:sz="8" w:space="0" w:color="auto"/>
              <w:left w:val="single" w:sz="12" w:space="0" w:color="auto"/>
              <w:bottom w:val="single" w:sz="4" w:space="0" w:color="auto"/>
              <w:right w:val="single" w:sz="12" w:space="0" w:color="auto"/>
            </w:tcBorders>
            <w:shd w:val="clear" w:color="000000" w:fill="FCE4D6"/>
            <w:vAlign w:val="center"/>
          </w:tcPr>
          <w:p w14:paraId="0D06B97F"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Gjinia</w:t>
            </w:r>
            <w:proofErr w:type="spellEnd"/>
          </w:p>
        </w:tc>
        <w:tc>
          <w:tcPr>
            <w:tcW w:w="3298" w:type="dxa"/>
            <w:gridSpan w:val="3"/>
            <w:tcBorders>
              <w:top w:val="single" w:sz="8" w:space="0" w:color="auto"/>
              <w:left w:val="single" w:sz="12" w:space="0" w:color="auto"/>
              <w:bottom w:val="single" w:sz="4" w:space="0" w:color="auto"/>
              <w:right w:val="single" w:sz="12" w:space="0" w:color="auto"/>
            </w:tcBorders>
            <w:shd w:val="clear" w:color="000000" w:fill="EDEDED"/>
            <w:vAlign w:val="center"/>
            <w:hideMark/>
          </w:tcPr>
          <w:p w14:paraId="56070777"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Shtetësia</w:t>
            </w:r>
            <w:proofErr w:type="spellEnd"/>
          </w:p>
        </w:tc>
        <w:tc>
          <w:tcPr>
            <w:tcW w:w="4682" w:type="dxa"/>
            <w:gridSpan w:val="4"/>
            <w:tcBorders>
              <w:top w:val="single" w:sz="8" w:space="0" w:color="auto"/>
              <w:left w:val="single" w:sz="12" w:space="0" w:color="auto"/>
              <w:bottom w:val="single" w:sz="4" w:space="0" w:color="auto"/>
              <w:right w:val="single" w:sz="12" w:space="0" w:color="auto"/>
            </w:tcBorders>
            <w:shd w:val="clear" w:color="000000" w:fill="FFF2CC"/>
            <w:vAlign w:val="center"/>
            <w:hideMark/>
          </w:tcPr>
          <w:p w14:paraId="66B64143"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r w:rsidRPr="00FA59E7">
              <w:rPr>
                <w:rFonts w:ascii="Times New Roman" w:eastAsia="Times New Roman" w:hAnsi="Times New Roman" w:cs="Times New Roman"/>
                <w:b/>
                <w:bCs/>
                <w:color w:val="000000"/>
                <w:lang w:val="en-GB" w:eastAsia="en-GB"/>
              </w:rPr>
              <w:t xml:space="preserve">Përkatësia </w:t>
            </w:r>
            <w:proofErr w:type="spellStart"/>
            <w:r w:rsidRPr="00FA59E7">
              <w:rPr>
                <w:rFonts w:ascii="Times New Roman" w:eastAsia="Times New Roman" w:hAnsi="Times New Roman" w:cs="Times New Roman"/>
                <w:b/>
                <w:bCs/>
                <w:color w:val="000000"/>
                <w:lang w:val="en-GB" w:eastAsia="en-GB"/>
              </w:rPr>
              <w:t>në</w:t>
            </w:r>
            <w:proofErr w:type="spellEnd"/>
            <w:r w:rsidRPr="00FA59E7">
              <w:rPr>
                <w:rFonts w:ascii="Times New Roman" w:eastAsia="Times New Roman" w:hAnsi="Times New Roman" w:cs="Times New Roman"/>
                <w:b/>
                <w:bCs/>
                <w:color w:val="000000"/>
                <w:lang w:val="en-GB" w:eastAsia="en-GB"/>
              </w:rPr>
              <w:t xml:space="preserve"> </w:t>
            </w:r>
            <w:proofErr w:type="spellStart"/>
            <w:r w:rsidRPr="00FA59E7">
              <w:rPr>
                <w:rFonts w:ascii="Times New Roman" w:eastAsia="Times New Roman" w:hAnsi="Times New Roman" w:cs="Times New Roman"/>
                <w:b/>
                <w:bCs/>
                <w:color w:val="000000"/>
                <w:lang w:val="en-GB" w:eastAsia="en-GB"/>
              </w:rPr>
              <w:t>një</w:t>
            </w:r>
            <w:proofErr w:type="spellEnd"/>
            <w:r w:rsidRPr="00FA59E7">
              <w:rPr>
                <w:rFonts w:ascii="Times New Roman" w:eastAsia="Times New Roman" w:hAnsi="Times New Roman" w:cs="Times New Roman"/>
                <w:b/>
                <w:bCs/>
                <w:color w:val="000000"/>
                <w:lang w:val="en-GB" w:eastAsia="en-GB"/>
              </w:rPr>
              <w:t xml:space="preserve"> </w:t>
            </w:r>
            <w:proofErr w:type="spellStart"/>
            <w:r w:rsidRPr="00FA59E7">
              <w:rPr>
                <w:rFonts w:ascii="Times New Roman" w:eastAsia="Times New Roman" w:hAnsi="Times New Roman" w:cs="Times New Roman"/>
                <w:b/>
                <w:bCs/>
                <w:color w:val="000000"/>
                <w:lang w:val="en-GB" w:eastAsia="en-GB"/>
              </w:rPr>
              <w:t>pakicë</w:t>
            </w:r>
            <w:proofErr w:type="spellEnd"/>
            <w:r w:rsidRPr="00FA59E7">
              <w:rPr>
                <w:rFonts w:ascii="Times New Roman" w:eastAsia="Times New Roman" w:hAnsi="Times New Roman" w:cs="Times New Roman"/>
                <w:b/>
                <w:bCs/>
                <w:color w:val="000000"/>
                <w:lang w:val="en-GB" w:eastAsia="en-GB"/>
              </w:rPr>
              <w:t xml:space="preserve"> </w:t>
            </w:r>
            <w:proofErr w:type="spellStart"/>
            <w:r w:rsidRPr="00FA59E7">
              <w:rPr>
                <w:rFonts w:ascii="Times New Roman" w:eastAsia="Times New Roman" w:hAnsi="Times New Roman" w:cs="Times New Roman"/>
                <w:b/>
                <w:bCs/>
                <w:color w:val="000000"/>
                <w:lang w:val="en-GB" w:eastAsia="en-GB"/>
              </w:rPr>
              <w:t>kombëtare</w:t>
            </w:r>
            <w:proofErr w:type="spellEnd"/>
          </w:p>
        </w:tc>
        <w:tc>
          <w:tcPr>
            <w:tcW w:w="1148" w:type="dxa"/>
            <w:gridSpan w:val="2"/>
            <w:tcBorders>
              <w:top w:val="single" w:sz="8" w:space="0" w:color="auto"/>
              <w:left w:val="single" w:sz="12" w:space="0" w:color="auto"/>
              <w:bottom w:val="single" w:sz="4" w:space="0" w:color="auto"/>
              <w:right w:val="single" w:sz="12" w:space="0" w:color="auto"/>
            </w:tcBorders>
            <w:shd w:val="clear" w:color="000000" w:fill="D9E1F2"/>
            <w:vAlign w:val="center"/>
            <w:hideMark/>
          </w:tcPr>
          <w:p w14:paraId="78F289CB"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Aftësi</w:t>
            </w:r>
            <w:proofErr w:type="spellEnd"/>
            <w:r w:rsidRPr="00FA59E7">
              <w:rPr>
                <w:rFonts w:ascii="Times New Roman" w:eastAsia="Times New Roman" w:hAnsi="Times New Roman" w:cs="Times New Roman"/>
                <w:b/>
                <w:bCs/>
                <w:color w:val="000000"/>
                <w:lang w:val="en-GB" w:eastAsia="en-GB"/>
              </w:rPr>
              <w:t xml:space="preserve"> e </w:t>
            </w:r>
            <w:proofErr w:type="spellStart"/>
            <w:r w:rsidRPr="00FA59E7">
              <w:rPr>
                <w:rFonts w:ascii="Times New Roman" w:eastAsia="Times New Roman" w:hAnsi="Times New Roman" w:cs="Times New Roman"/>
                <w:b/>
                <w:bCs/>
                <w:color w:val="000000"/>
                <w:lang w:val="en-GB" w:eastAsia="en-GB"/>
              </w:rPr>
              <w:t>kufizuar</w:t>
            </w:r>
            <w:proofErr w:type="spellEnd"/>
          </w:p>
        </w:tc>
        <w:tc>
          <w:tcPr>
            <w:tcW w:w="1612" w:type="dxa"/>
            <w:gridSpan w:val="2"/>
            <w:tcBorders>
              <w:top w:val="single" w:sz="8" w:space="0" w:color="auto"/>
              <w:left w:val="single" w:sz="12" w:space="0" w:color="auto"/>
              <w:bottom w:val="single" w:sz="4" w:space="0" w:color="auto"/>
              <w:right w:val="single" w:sz="8" w:space="0" w:color="000000"/>
            </w:tcBorders>
            <w:shd w:val="clear" w:color="000000" w:fill="C6E0B4"/>
            <w:vAlign w:val="center"/>
            <w:hideMark/>
          </w:tcPr>
          <w:p w14:paraId="0B9D2484"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Grupmosha</w:t>
            </w:r>
            <w:proofErr w:type="spellEnd"/>
          </w:p>
        </w:tc>
      </w:tr>
      <w:tr w:rsidR="00A11442" w:rsidRPr="00FA59E7" w14:paraId="429B8EC6" w14:textId="77777777" w:rsidTr="007773A5">
        <w:trPr>
          <w:trHeight w:val="501"/>
        </w:trPr>
        <w:tc>
          <w:tcPr>
            <w:tcW w:w="1656" w:type="dxa"/>
            <w:vMerge/>
            <w:tcBorders>
              <w:top w:val="single" w:sz="8" w:space="0" w:color="auto"/>
              <w:left w:val="single" w:sz="8" w:space="0" w:color="auto"/>
              <w:bottom w:val="single" w:sz="8" w:space="0" w:color="000000"/>
              <w:right w:val="single" w:sz="8" w:space="0" w:color="auto"/>
            </w:tcBorders>
            <w:vAlign w:val="center"/>
            <w:hideMark/>
          </w:tcPr>
          <w:p w14:paraId="440A98B0" w14:textId="77777777" w:rsidR="00A11442" w:rsidRPr="00FA59E7" w:rsidRDefault="00A11442" w:rsidP="00A11442">
            <w:pPr>
              <w:spacing w:after="0" w:line="240" w:lineRule="auto"/>
              <w:rPr>
                <w:rFonts w:ascii="Times New Roman" w:eastAsia="Times New Roman" w:hAnsi="Times New Roman" w:cs="Times New Roman"/>
                <w:b/>
                <w:bCs/>
                <w:color w:val="000000"/>
                <w:lang w:val="en-GB" w:eastAsia="en-GB"/>
              </w:rPr>
            </w:pPr>
          </w:p>
        </w:tc>
        <w:tc>
          <w:tcPr>
            <w:tcW w:w="719" w:type="dxa"/>
            <w:vMerge/>
            <w:tcBorders>
              <w:left w:val="nil"/>
              <w:bottom w:val="single" w:sz="8" w:space="0" w:color="auto"/>
              <w:right w:val="single" w:sz="12" w:space="0" w:color="auto"/>
            </w:tcBorders>
            <w:shd w:val="clear" w:color="000000" w:fill="FCE4D6"/>
            <w:vAlign w:val="center"/>
            <w:hideMark/>
          </w:tcPr>
          <w:p w14:paraId="65907093" w14:textId="77777777" w:rsidR="00A11442" w:rsidRPr="00FA59E7" w:rsidRDefault="00A11442" w:rsidP="00A11442">
            <w:pPr>
              <w:spacing w:after="0" w:line="240" w:lineRule="auto"/>
              <w:jc w:val="center"/>
              <w:rPr>
                <w:rFonts w:ascii="Times New Roman" w:eastAsia="Times New Roman" w:hAnsi="Times New Roman" w:cs="Times New Roman"/>
                <w:b/>
                <w:bCs/>
                <w:color w:val="C00000"/>
                <w:lang w:val="en-GB" w:eastAsia="en-GB"/>
              </w:rPr>
            </w:pPr>
          </w:p>
        </w:tc>
        <w:tc>
          <w:tcPr>
            <w:tcW w:w="1048" w:type="dxa"/>
            <w:tcBorders>
              <w:top w:val="nil"/>
              <w:left w:val="single" w:sz="12" w:space="0" w:color="auto"/>
              <w:bottom w:val="single" w:sz="8" w:space="0" w:color="auto"/>
              <w:right w:val="single" w:sz="4" w:space="0" w:color="auto"/>
            </w:tcBorders>
            <w:shd w:val="clear" w:color="000000" w:fill="FCE4D6"/>
            <w:vAlign w:val="center"/>
          </w:tcPr>
          <w:p w14:paraId="713BB308"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Meshkuj</w:t>
            </w:r>
            <w:proofErr w:type="spellEnd"/>
          </w:p>
        </w:tc>
        <w:tc>
          <w:tcPr>
            <w:tcW w:w="839" w:type="dxa"/>
            <w:tcBorders>
              <w:top w:val="nil"/>
              <w:left w:val="nil"/>
              <w:bottom w:val="single" w:sz="8" w:space="0" w:color="auto"/>
              <w:right w:val="single" w:sz="12" w:space="0" w:color="auto"/>
            </w:tcBorders>
            <w:shd w:val="clear" w:color="000000" w:fill="FCE4D6"/>
            <w:vAlign w:val="center"/>
            <w:hideMark/>
          </w:tcPr>
          <w:p w14:paraId="1A502EDF"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Femra</w:t>
            </w:r>
            <w:proofErr w:type="spellEnd"/>
          </w:p>
        </w:tc>
        <w:tc>
          <w:tcPr>
            <w:tcW w:w="1161" w:type="dxa"/>
            <w:tcBorders>
              <w:top w:val="nil"/>
              <w:left w:val="single" w:sz="12" w:space="0" w:color="auto"/>
              <w:bottom w:val="single" w:sz="8" w:space="0" w:color="auto"/>
              <w:right w:val="single" w:sz="4" w:space="0" w:color="auto"/>
            </w:tcBorders>
            <w:shd w:val="clear" w:color="000000" w:fill="EDEDED"/>
            <w:vAlign w:val="center"/>
            <w:hideMark/>
          </w:tcPr>
          <w:p w14:paraId="1122E952"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Shqiptare</w:t>
            </w:r>
            <w:proofErr w:type="spellEnd"/>
          </w:p>
        </w:tc>
        <w:tc>
          <w:tcPr>
            <w:tcW w:w="900" w:type="dxa"/>
            <w:tcBorders>
              <w:top w:val="nil"/>
              <w:left w:val="nil"/>
              <w:bottom w:val="single" w:sz="8" w:space="0" w:color="auto"/>
              <w:right w:val="nil"/>
            </w:tcBorders>
            <w:shd w:val="clear" w:color="000000" w:fill="EDEDED"/>
            <w:vAlign w:val="center"/>
            <w:hideMark/>
          </w:tcPr>
          <w:p w14:paraId="035DAD22"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Tjetër</w:t>
            </w:r>
            <w:proofErr w:type="spellEnd"/>
            <w:r w:rsidRPr="00FA59E7">
              <w:rPr>
                <w:rFonts w:ascii="Times New Roman" w:eastAsia="Times New Roman" w:hAnsi="Times New Roman" w:cs="Times New Roman"/>
                <w:b/>
                <w:bCs/>
                <w:color w:val="000000"/>
                <w:lang w:val="en-GB" w:eastAsia="en-GB"/>
              </w:rPr>
              <w:t xml:space="preserve"> </w:t>
            </w:r>
            <w:r w:rsidRPr="00FA59E7">
              <w:rPr>
                <w:rFonts w:ascii="Times New Roman" w:eastAsia="Times New Roman" w:hAnsi="Times New Roman" w:cs="Times New Roman"/>
                <w:bCs/>
                <w:i/>
                <w:color w:val="000000"/>
                <w:sz w:val="18"/>
                <w:szCs w:val="18"/>
                <w:lang w:val="en-GB" w:eastAsia="en-GB"/>
              </w:rPr>
              <w:t xml:space="preserve">(Pa </w:t>
            </w:r>
            <w:proofErr w:type="spellStart"/>
            <w:r w:rsidRPr="00FA59E7">
              <w:rPr>
                <w:rFonts w:ascii="Times New Roman" w:eastAsia="Times New Roman" w:hAnsi="Times New Roman" w:cs="Times New Roman"/>
                <w:bCs/>
                <w:i/>
                <w:color w:val="000000"/>
                <w:sz w:val="18"/>
                <w:szCs w:val="18"/>
                <w:lang w:val="en-GB" w:eastAsia="en-GB"/>
              </w:rPr>
              <w:t>shtetësi</w:t>
            </w:r>
            <w:proofErr w:type="spellEnd"/>
            <w:r w:rsidRPr="00FA59E7">
              <w:rPr>
                <w:rFonts w:ascii="Times New Roman" w:eastAsia="Times New Roman" w:hAnsi="Times New Roman" w:cs="Times New Roman"/>
                <w:bCs/>
                <w:i/>
                <w:color w:val="000000"/>
                <w:sz w:val="18"/>
                <w:szCs w:val="18"/>
                <w:lang w:val="en-GB" w:eastAsia="en-GB"/>
              </w:rPr>
              <w:t xml:space="preserve">/ e </w:t>
            </w:r>
            <w:proofErr w:type="spellStart"/>
            <w:r w:rsidRPr="00FA59E7">
              <w:rPr>
                <w:rFonts w:ascii="Times New Roman" w:eastAsia="Times New Roman" w:hAnsi="Times New Roman" w:cs="Times New Roman"/>
                <w:bCs/>
                <w:i/>
                <w:color w:val="000000"/>
                <w:sz w:val="18"/>
                <w:szCs w:val="18"/>
                <w:lang w:val="en-GB" w:eastAsia="en-GB"/>
              </w:rPr>
              <w:t>huaj</w:t>
            </w:r>
            <w:proofErr w:type="spellEnd"/>
            <w:r w:rsidRPr="00FA59E7">
              <w:rPr>
                <w:rFonts w:ascii="Times New Roman" w:eastAsia="Times New Roman" w:hAnsi="Times New Roman" w:cs="Times New Roman"/>
                <w:bCs/>
                <w:i/>
                <w:color w:val="000000"/>
                <w:sz w:val="18"/>
                <w:szCs w:val="18"/>
                <w:lang w:val="en-GB" w:eastAsia="en-GB"/>
              </w:rPr>
              <w:t>)</w:t>
            </w:r>
          </w:p>
        </w:tc>
        <w:tc>
          <w:tcPr>
            <w:tcW w:w="1237" w:type="dxa"/>
            <w:tcBorders>
              <w:top w:val="nil"/>
              <w:left w:val="single" w:sz="4" w:space="0" w:color="auto"/>
              <w:bottom w:val="single" w:sz="8" w:space="0" w:color="auto"/>
              <w:right w:val="single" w:sz="12" w:space="0" w:color="auto"/>
            </w:tcBorders>
            <w:shd w:val="clear" w:color="000000" w:fill="EDEDED"/>
            <w:vAlign w:val="center"/>
            <w:hideMark/>
          </w:tcPr>
          <w:p w14:paraId="3BC7A9A0"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Papërcakt</w:t>
            </w:r>
            <w:proofErr w:type="spellEnd"/>
            <w:r w:rsidRPr="00FA59E7">
              <w:rPr>
                <w:rFonts w:ascii="Times New Roman" w:eastAsia="Times New Roman" w:hAnsi="Times New Roman" w:cs="Times New Roman"/>
                <w:b/>
                <w:bCs/>
                <w:color w:val="000000"/>
                <w:lang w:val="en-GB" w:eastAsia="en-GB"/>
              </w:rPr>
              <w:t>.</w:t>
            </w:r>
          </w:p>
        </w:tc>
        <w:tc>
          <w:tcPr>
            <w:tcW w:w="971" w:type="dxa"/>
            <w:tcBorders>
              <w:top w:val="nil"/>
              <w:left w:val="single" w:sz="12" w:space="0" w:color="auto"/>
              <w:bottom w:val="single" w:sz="8" w:space="0" w:color="auto"/>
              <w:right w:val="single" w:sz="4" w:space="0" w:color="auto"/>
            </w:tcBorders>
            <w:shd w:val="clear" w:color="000000" w:fill="FFF2CC"/>
            <w:vAlign w:val="center"/>
            <w:hideMark/>
          </w:tcPr>
          <w:p w14:paraId="75C32268"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Romë</w:t>
            </w:r>
            <w:proofErr w:type="spellEnd"/>
          </w:p>
        </w:tc>
        <w:tc>
          <w:tcPr>
            <w:tcW w:w="1194" w:type="dxa"/>
            <w:tcBorders>
              <w:top w:val="nil"/>
              <w:left w:val="nil"/>
              <w:bottom w:val="single" w:sz="8" w:space="0" w:color="auto"/>
              <w:right w:val="single" w:sz="4" w:space="0" w:color="auto"/>
            </w:tcBorders>
            <w:shd w:val="clear" w:color="000000" w:fill="FFF2CC"/>
            <w:vAlign w:val="center"/>
            <w:hideMark/>
          </w:tcPr>
          <w:p w14:paraId="5A0BF454"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Egjiptianë</w:t>
            </w:r>
            <w:proofErr w:type="spellEnd"/>
          </w:p>
        </w:tc>
        <w:tc>
          <w:tcPr>
            <w:tcW w:w="1335" w:type="dxa"/>
            <w:tcBorders>
              <w:top w:val="nil"/>
              <w:left w:val="nil"/>
              <w:bottom w:val="single" w:sz="8" w:space="0" w:color="auto"/>
              <w:right w:val="single" w:sz="4" w:space="0" w:color="auto"/>
            </w:tcBorders>
            <w:shd w:val="clear" w:color="000000" w:fill="FFF2CC"/>
            <w:vAlign w:val="center"/>
            <w:hideMark/>
          </w:tcPr>
          <w:p w14:paraId="17A920CC"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Maxhoritar</w:t>
            </w:r>
            <w:proofErr w:type="spellEnd"/>
          </w:p>
        </w:tc>
        <w:tc>
          <w:tcPr>
            <w:tcW w:w="1182" w:type="dxa"/>
            <w:tcBorders>
              <w:top w:val="nil"/>
              <w:left w:val="nil"/>
              <w:bottom w:val="single" w:sz="8" w:space="0" w:color="auto"/>
              <w:right w:val="single" w:sz="12" w:space="0" w:color="auto"/>
            </w:tcBorders>
            <w:shd w:val="clear" w:color="000000" w:fill="FFF2CC"/>
            <w:vAlign w:val="center"/>
            <w:hideMark/>
          </w:tcPr>
          <w:p w14:paraId="4E5BE343"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Papërcakt</w:t>
            </w:r>
            <w:proofErr w:type="spellEnd"/>
          </w:p>
        </w:tc>
        <w:tc>
          <w:tcPr>
            <w:tcW w:w="605" w:type="dxa"/>
            <w:tcBorders>
              <w:top w:val="nil"/>
              <w:left w:val="single" w:sz="12" w:space="0" w:color="auto"/>
              <w:bottom w:val="single" w:sz="8" w:space="0" w:color="auto"/>
              <w:right w:val="single" w:sz="4" w:space="0" w:color="auto"/>
            </w:tcBorders>
            <w:shd w:val="clear" w:color="000000" w:fill="D9E1F2"/>
            <w:vAlign w:val="center"/>
            <w:hideMark/>
          </w:tcPr>
          <w:p w14:paraId="362A612D"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r w:rsidRPr="00FA59E7">
              <w:rPr>
                <w:rFonts w:ascii="Times New Roman" w:eastAsia="Times New Roman" w:hAnsi="Times New Roman" w:cs="Times New Roman"/>
                <w:b/>
                <w:bCs/>
                <w:color w:val="000000"/>
                <w:lang w:val="en-GB" w:eastAsia="en-GB"/>
              </w:rPr>
              <w:t>Po</w:t>
            </w:r>
          </w:p>
        </w:tc>
        <w:tc>
          <w:tcPr>
            <w:tcW w:w="543" w:type="dxa"/>
            <w:tcBorders>
              <w:top w:val="nil"/>
              <w:left w:val="nil"/>
              <w:bottom w:val="single" w:sz="8" w:space="0" w:color="auto"/>
              <w:right w:val="single" w:sz="12" w:space="0" w:color="auto"/>
            </w:tcBorders>
            <w:shd w:val="clear" w:color="000000" w:fill="D9E1F2"/>
            <w:vAlign w:val="center"/>
            <w:hideMark/>
          </w:tcPr>
          <w:p w14:paraId="12DEBB0A"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r w:rsidRPr="00FA59E7">
              <w:rPr>
                <w:rFonts w:ascii="Times New Roman" w:eastAsia="Times New Roman" w:hAnsi="Times New Roman" w:cs="Times New Roman"/>
                <w:b/>
                <w:bCs/>
                <w:color w:val="000000"/>
                <w:lang w:val="en-GB" w:eastAsia="en-GB"/>
              </w:rPr>
              <w:t>Jo</w:t>
            </w:r>
          </w:p>
        </w:tc>
        <w:tc>
          <w:tcPr>
            <w:tcW w:w="806" w:type="dxa"/>
            <w:tcBorders>
              <w:top w:val="nil"/>
              <w:left w:val="single" w:sz="12" w:space="0" w:color="auto"/>
              <w:bottom w:val="single" w:sz="8" w:space="0" w:color="auto"/>
              <w:right w:val="single" w:sz="4" w:space="0" w:color="auto"/>
            </w:tcBorders>
            <w:shd w:val="clear" w:color="000000" w:fill="C6E0B4"/>
            <w:vAlign w:val="center"/>
            <w:hideMark/>
          </w:tcPr>
          <w:p w14:paraId="05BA313F"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r w:rsidRPr="00FA59E7">
              <w:rPr>
                <w:rFonts w:ascii="Times New Roman" w:eastAsia="Times New Roman" w:hAnsi="Times New Roman" w:cs="Times New Roman"/>
                <w:b/>
                <w:bCs/>
                <w:color w:val="000000"/>
                <w:lang w:val="en-GB" w:eastAsia="en-GB"/>
              </w:rPr>
              <w:t>0-14</w:t>
            </w:r>
          </w:p>
        </w:tc>
        <w:tc>
          <w:tcPr>
            <w:tcW w:w="806" w:type="dxa"/>
            <w:tcBorders>
              <w:top w:val="nil"/>
              <w:left w:val="nil"/>
              <w:bottom w:val="single" w:sz="8" w:space="0" w:color="auto"/>
              <w:right w:val="single" w:sz="8" w:space="0" w:color="auto"/>
            </w:tcBorders>
            <w:shd w:val="clear" w:color="000000" w:fill="C6E0B4"/>
            <w:vAlign w:val="center"/>
            <w:hideMark/>
          </w:tcPr>
          <w:p w14:paraId="530003B8" w14:textId="72D04F18" w:rsidR="00A11442" w:rsidRPr="00FA59E7" w:rsidRDefault="00CC555E" w:rsidP="00A11442">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15</w:t>
            </w:r>
            <w:r w:rsidR="00A11442" w:rsidRPr="00FA59E7">
              <w:rPr>
                <w:rFonts w:ascii="Times New Roman" w:eastAsia="Times New Roman" w:hAnsi="Times New Roman" w:cs="Times New Roman"/>
                <w:b/>
                <w:bCs/>
                <w:color w:val="000000"/>
                <w:lang w:val="en-GB" w:eastAsia="en-GB"/>
              </w:rPr>
              <w:t>-17</w:t>
            </w:r>
          </w:p>
        </w:tc>
      </w:tr>
      <w:tr w:rsidR="00A040D3" w:rsidRPr="00FA59E7" w14:paraId="109DE3BB" w14:textId="77777777" w:rsidTr="00F764FA">
        <w:trPr>
          <w:trHeight w:val="633"/>
        </w:trPr>
        <w:tc>
          <w:tcPr>
            <w:tcW w:w="1656" w:type="dxa"/>
            <w:tcBorders>
              <w:top w:val="nil"/>
              <w:left w:val="single" w:sz="8" w:space="0" w:color="auto"/>
              <w:bottom w:val="single" w:sz="4" w:space="0" w:color="auto"/>
              <w:right w:val="single" w:sz="8" w:space="0" w:color="auto"/>
            </w:tcBorders>
            <w:shd w:val="clear" w:color="000000" w:fill="F4B084"/>
            <w:vAlign w:val="center"/>
            <w:hideMark/>
          </w:tcPr>
          <w:p w14:paraId="64C10F1B" w14:textId="77777777" w:rsidR="00A040D3" w:rsidRPr="00FA59E7" w:rsidRDefault="00A040D3" w:rsidP="00A040D3">
            <w:pPr>
              <w:spacing w:after="0" w:line="240" w:lineRule="auto"/>
              <w:jc w:val="center"/>
              <w:rPr>
                <w:rFonts w:ascii="Times New Roman" w:eastAsia="Times New Roman" w:hAnsi="Times New Roman" w:cs="Times New Roman"/>
                <w:b/>
                <w:bCs/>
                <w:color w:val="000000"/>
                <w:lang w:val="en-GB" w:eastAsia="en-GB"/>
              </w:rPr>
            </w:pPr>
            <w:r w:rsidRPr="00FA59E7">
              <w:rPr>
                <w:rFonts w:ascii="Times New Roman" w:eastAsia="Times New Roman" w:hAnsi="Times New Roman" w:cs="Times New Roman"/>
                <w:b/>
                <w:bCs/>
                <w:color w:val="000000"/>
                <w:lang w:val="en-GB" w:eastAsia="en-GB"/>
              </w:rPr>
              <w:t>Penale</w:t>
            </w:r>
          </w:p>
        </w:tc>
        <w:tc>
          <w:tcPr>
            <w:tcW w:w="719" w:type="dxa"/>
            <w:tcBorders>
              <w:top w:val="nil"/>
              <w:left w:val="nil"/>
              <w:bottom w:val="single" w:sz="4" w:space="0" w:color="auto"/>
              <w:right w:val="single" w:sz="12" w:space="0" w:color="auto"/>
            </w:tcBorders>
            <w:shd w:val="clear" w:color="000000" w:fill="FCE4D6"/>
            <w:vAlign w:val="center"/>
          </w:tcPr>
          <w:p w14:paraId="5D6D5C18" w14:textId="5C776FD7" w:rsidR="00A040D3" w:rsidRPr="00A040D3" w:rsidRDefault="005A5731" w:rsidP="00F764FA">
            <w:pPr>
              <w:spacing w:after="0" w:line="240" w:lineRule="auto"/>
              <w:jc w:val="center"/>
              <w:rPr>
                <w:rFonts w:ascii="Times New Roman" w:eastAsia="Times New Roman" w:hAnsi="Times New Roman" w:cs="Times New Roman"/>
                <w:bCs/>
                <w:lang w:val="en-GB" w:eastAsia="en-GB"/>
              </w:rPr>
            </w:pPr>
            <w:r>
              <w:rPr>
                <w:rFonts w:ascii="Times New Roman" w:eastAsia="Times New Roman" w:hAnsi="Times New Roman" w:cs="Times New Roman"/>
                <w:bCs/>
                <w:lang w:val="en-GB" w:eastAsia="en-GB"/>
              </w:rPr>
              <w:t>-</w:t>
            </w:r>
          </w:p>
        </w:tc>
        <w:tc>
          <w:tcPr>
            <w:tcW w:w="1048" w:type="dxa"/>
            <w:tcBorders>
              <w:top w:val="nil"/>
              <w:left w:val="single" w:sz="12" w:space="0" w:color="auto"/>
              <w:bottom w:val="single" w:sz="4" w:space="0" w:color="auto"/>
              <w:right w:val="single" w:sz="4" w:space="0" w:color="auto"/>
            </w:tcBorders>
            <w:shd w:val="clear" w:color="000000" w:fill="FCE4D6"/>
            <w:vAlign w:val="center"/>
          </w:tcPr>
          <w:p w14:paraId="4772E407" w14:textId="6D0A82D7" w:rsidR="00A040D3" w:rsidRPr="00FA59E7" w:rsidRDefault="005A5731"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839" w:type="dxa"/>
            <w:tcBorders>
              <w:top w:val="nil"/>
              <w:left w:val="nil"/>
              <w:bottom w:val="single" w:sz="4" w:space="0" w:color="auto"/>
              <w:right w:val="single" w:sz="12" w:space="0" w:color="auto"/>
            </w:tcBorders>
            <w:shd w:val="clear" w:color="000000" w:fill="FCE4D6"/>
            <w:vAlign w:val="center"/>
          </w:tcPr>
          <w:p w14:paraId="1DA2BC2F" w14:textId="474A55FC" w:rsidR="00A040D3" w:rsidRPr="00FA59E7" w:rsidRDefault="005A5731"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161" w:type="dxa"/>
            <w:tcBorders>
              <w:top w:val="nil"/>
              <w:left w:val="single" w:sz="12" w:space="0" w:color="auto"/>
              <w:bottom w:val="single" w:sz="4" w:space="0" w:color="auto"/>
              <w:right w:val="single" w:sz="4" w:space="0" w:color="auto"/>
            </w:tcBorders>
            <w:shd w:val="clear" w:color="000000" w:fill="EDEDED"/>
            <w:vAlign w:val="center"/>
          </w:tcPr>
          <w:p w14:paraId="071A102C" w14:textId="09D18356" w:rsidR="00A040D3" w:rsidRPr="00FA59E7" w:rsidRDefault="005A5731"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900" w:type="dxa"/>
            <w:tcBorders>
              <w:top w:val="nil"/>
              <w:left w:val="nil"/>
              <w:bottom w:val="single" w:sz="4" w:space="0" w:color="auto"/>
              <w:right w:val="nil"/>
            </w:tcBorders>
            <w:shd w:val="clear" w:color="000000" w:fill="EDEDED"/>
            <w:vAlign w:val="center"/>
          </w:tcPr>
          <w:p w14:paraId="0DEB2B33" w14:textId="45A8251A" w:rsidR="00A040D3" w:rsidRPr="00FA59E7" w:rsidRDefault="005A5731"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237" w:type="dxa"/>
            <w:tcBorders>
              <w:top w:val="nil"/>
              <w:left w:val="single" w:sz="4" w:space="0" w:color="auto"/>
              <w:bottom w:val="single" w:sz="4" w:space="0" w:color="auto"/>
              <w:right w:val="single" w:sz="12" w:space="0" w:color="auto"/>
            </w:tcBorders>
            <w:shd w:val="clear" w:color="000000" w:fill="EDEDED"/>
            <w:vAlign w:val="center"/>
          </w:tcPr>
          <w:p w14:paraId="11E4F462" w14:textId="5EA42C63" w:rsidR="00A040D3" w:rsidRPr="00FA59E7" w:rsidRDefault="005A5731"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971" w:type="dxa"/>
            <w:tcBorders>
              <w:top w:val="nil"/>
              <w:left w:val="single" w:sz="12" w:space="0" w:color="auto"/>
              <w:bottom w:val="single" w:sz="4" w:space="0" w:color="auto"/>
              <w:right w:val="single" w:sz="4" w:space="0" w:color="auto"/>
            </w:tcBorders>
            <w:shd w:val="clear" w:color="000000" w:fill="FFF2CC"/>
            <w:vAlign w:val="center"/>
          </w:tcPr>
          <w:p w14:paraId="17801790" w14:textId="5B47B8EA" w:rsidR="00A040D3" w:rsidRPr="00FA59E7" w:rsidRDefault="005A5731"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194" w:type="dxa"/>
            <w:tcBorders>
              <w:top w:val="nil"/>
              <w:left w:val="nil"/>
              <w:bottom w:val="single" w:sz="4" w:space="0" w:color="auto"/>
              <w:right w:val="single" w:sz="4" w:space="0" w:color="auto"/>
            </w:tcBorders>
            <w:shd w:val="clear" w:color="000000" w:fill="FFF2CC"/>
            <w:vAlign w:val="center"/>
          </w:tcPr>
          <w:p w14:paraId="2814BF7D" w14:textId="698DD8E0" w:rsidR="00A040D3" w:rsidRPr="00FA59E7" w:rsidRDefault="005A5731"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335" w:type="dxa"/>
            <w:tcBorders>
              <w:top w:val="nil"/>
              <w:left w:val="nil"/>
              <w:bottom w:val="single" w:sz="4" w:space="0" w:color="auto"/>
              <w:right w:val="single" w:sz="4" w:space="0" w:color="auto"/>
            </w:tcBorders>
            <w:shd w:val="clear" w:color="000000" w:fill="FFF2CC"/>
            <w:vAlign w:val="center"/>
          </w:tcPr>
          <w:p w14:paraId="3F02DF86" w14:textId="01C5EA7C" w:rsidR="00A040D3" w:rsidRPr="00FA59E7" w:rsidRDefault="005A5731"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182" w:type="dxa"/>
            <w:tcBorders>
              <w:top w:val="nil"/>
              <w:left w:val="nil"/>
              <w:bottom w:val="single" w:sz="4" w:space="0" w:color="auto"/>
              <w:right w:val="single" w:sz="12" w:space="0" w:color="auto"/>
            </w:tcBorders>
            <w:shd w:val="clear" w:color="000000" w:fill="FFF2CC"/>
            <w:vAlign w:val="center"/>
          </w:tcPr>
          <w:p w14:paraId="6C45EB99" w14:textId="20C15A1C" w:rsidR="00A040D3" w:rsidRPr="00FA59E7" w:rsidRDefault="005A5731"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605" w:type="dxa"/>
            <w:tcBorders>
              <w:top w:val="nil"/>
              <w:left w:val="single" w:sz="12" w:space="0" w:color="auto"/>
              <w:bottom w:val="single" w:sz="4" w:space="0" w:color="auto"/>
              <w:right w:val="single" w:sz="4" w:space="0" w:color="auto"/>
            </w:tcBorders>
            <w:shd w:val="clear" w:color="000000" w:fill="D9E1F2"/>
            <w:vAlign w:val="center"/>
          </w:tcPr>
          <w:p w14:paraId="516C3734" w14:textId="34AAAD75" w:rsidR="00A040D3" w:rsidRPr="00FA59E7" w:rsidRDefault="005A5731"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543" w:type="dxa"/>
            <w:tcBorders>
              <w:top w:val="nil"/>
              <w:left w:val="nil"/>
              <w:bottom w:val="single" w:sz="4" w:space="0" w:color="auto"/>
              <w:right w:val="single" w:sz="12" w:space="0" w:color="auto"/>
            </w:tcBorders>
            <w:shd w:val="clear" w:color="000000" w:fill="D9E1F2"/>
            <w:vAlign w:val="center"/>
          </w:tcPr>
          <w:p w14:paraId="3F8EB203" w14:textId="12CD1E59" w:rsidR="00A040D3" w:rsidRPr="00FA59E7" w:rsidRDefault="005A5731"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806" w:type="dxa"/>
            <w:tcBorders>
              <w:top w:val="nil"/>
              <w:left w:val="single" w:sz="12" w:space="0" w:color="auto"/>
              <w:bottom w:val="single" w:sz="4" w:space="0" w:color="auto"/>
              <w:right w:val="single" w:sz="4" w:space="0" w:color="auto"/>
            </w:tcBorders>
            <w:shd w:val="clear" w:color="000000" w:fill="C6E0B4"/>
            <w:vAlign w:val="center"/>
          </w:tcPr>
          <w:p w14:paraId="604FFB0C" w14:textId="621202B0" w:rsidR="00A040D3" w:rsidRPr="00FA59E7" w:rsidRDefault="005A5731"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806" w:type="dxa"/>
            <w:tcBorders>
              <w:top w:val="nil"/>
              <w:left w:val="nil"/>
              <w:bottom w:val="single" w:sz="4" w:space="0" w:color="auto"/>
              <w:right w:val="single" w:sz="8" w:space="0" w:color="auto"/>
            </w:tcBorders>
            <w:shd w:val="clear" w:color="000000" w:fill="C6E0B4"/>
            <w:vAlign w:val="center"/>
          </w:tcPr>
          <w:p w14:paraId="775EF304" w14:textId="67FE0947" w:rsidR="00A040D3" w:rsidRPr="00FA59E7" w:rsidRDefault="005A5731"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r>
      <w:tr w:rsidR="00A040D3" w:rsidRPr="00FA59E7" w14:paraId="4D78CF84" w14:textId="77777777" w:rsidTr="00F764FA">
        <w:trPr>
          <w:trHeight w:val="549"/>
        </w:trPr>
        <w:tc>
          <w:tcPr>
            <w:tcW w:w="1656" w:type="dxa"/>
            <w:tcBorders>
              <w:top w:val="nil"/>
              <w:left w:val="single" w:sz="8" w:space="0" w:color="auto"/>
              <w:bottom w:val="single" w:sz="4" w:space="0" w:color="auto"/>
              <w:right w:val="single" w:sz="8" w:space="0" w:color="auto"/>
            </w:tcBorders>
            <w:shd w:val="clear" w:color="000000" w:fill="F4B084"/>
            <w:vAlign w:val="center"/>
            <w:hideMark/>
          </w:tcPr>
          <w:p w14:paraId="14363967" w14:textId="77777777" w:rsidR="00A040D3" w:rsidRPr="00FA59E7" w:rsidRDefault="00A040D3" w:rsidP="00A040D3">
            <w:pPr>
              <w:spacing w:after="0" w:line="240" w:lineRule="auto"/>
              <w:jc w:val="center"/>
              <w:rPr>
                <w:rFonts w:ascii="Times New Roman" w:eastAsia="Times New Roman" w:hAnsi="Times New Roman" w:cs="Times New Roman"/>
                <w:b/>
                <w:bCs/>
                <w:color w:val="000000"/>
                <w:lang w:val="en-GB" w:eastAsia="en-GB"/>
              </w:rPr>
            </w:pPr>
            <w:r w:rsidRPr="00FA59E7">
              <w:rPr>
                <w:rFonts w:ascii="Times New Roman" w:eastAsia="Times New Roman" w:hAnsi="Times New Roman" w:cs="Times New Roman"/>
                <w:b/>
                <w:bCs/>
                <w:color w:val="000000"/>
                <w:lang w:val="en-GB" w:eastAsia="en-GB"/>
              </w:rPr>
              <w:t>Civile</w:t>
            </w:r>
          </w:p>
        </w:tc>
        <w:tc>
          <w:tcPr>
            <w:tcW w:w="719" w:type="dxa"/>
            <w:tcBorders>
              <w:top w:val="nil"/>
              <w:left w:val="nil"/>
              <w:bottom w:val="single" w:sz="4" w:space="0" w:color="auto"/>
              <w:right w:val="single" w:sz="12" w:space="0" w:color="auto"/>
            </w:tcBorders>
            <w:shd w:val="clear" w:color="000000" w:fill="FCE4D6"/>
            <w:vAlign w:val="center"/>
          </w:tcPr>
          <w:p w14:paraId="7F44EE4B" w14:textId="17941B63" w:rsidR="00A040D3" w:rsidRPr="00AD3933" w:rsidRDefault="00653D14" w:rsidP="00F764FA">
            <w:pPr>
              <w:spacing w:after="0" w:line="240" w:lineRule="auto"/>
              <w:jc w:val="center"/>
              <w:rPr>
                <w:rFonts w:ascii="Times New Roman" w:eastAsia="Times New Roman" w:hAnsi="Times New Roman" w:cs="Times New Roman"/>
                <w:b/>
                <w:lang w:val="en-GB" w:eastAsia="en-GB"/>
              </w:rPr>
            </w:pPr>
            <w:r>
              <w:rPr>
                <w:rFonts w:ascii="Times New Roman" w:eastAsia="Times New Roman" w:hAnsi="Times New Roman" w:cs="Times New Roman"/>
                <w:b/>
                <w:lang w:val="en-GB" w:eastAsia="en-GB"/>
              </w:rPr>
              <w:t>1</w:t>
            </w:r>
          </w:p>
        </w:tc>
        <w:tc>
          <w:tcPr>
            <w:tcW w:w="1048" w:type="dxa"/>
            <w:tcBorders>
              <w:top w:val="nil"/>
              <w:left w:val="single" w:sz="12" w:space="0" w:color="auto"/>
              <w:bottom w:val="single" w:sz="4" w:space="0" w:color="auto"/>
              <w:right w:val="single" w:sz="4" w:space="0" w:color="auto"/>
            </w:tcBorders>
            <w:shd w:val="clear" w:color="000000" w:fill="FCE4D6"/>
            <w:vAlign w:val="center"/>
          </w:tcPr>
          <w:p w14:paraId="1276B733" w14:textId="085A037D" w:rsidR="00A040D3" w:rsidRPr="00FA59E7" w:rsidRDefault="00653D14"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839" w:type="dxa"/>
            <w:tcBorders>
              <w:top w:val="nil"/>
              <w:left w:val="nil"/>
              <w:bottom w:val="single" w:sz="4" w:space="0" w:color="auto"/>
              <w:right w:val="single" w:sz="12" w:space="0" w:color="auto"/>
            </w:tcBorders>
            <w:shd w:val="clear" w:color="000000" w:fill="FCE4D6"/>
            <w:vAlign w:val="center"/>
          </w:tcPr>
          <w:p w14:paraId="6F5ECE0E" w14:textId="47C045E9" w:rsidR="00A040D3" w:rsidRPr="00FA59E7" w:rsidRDefault="00653D14"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161" w:type="dxa"/>
            <w:tcBorders>
              <w:top w:val="nil"/>
              <w:left w:val="single" w:sz="12" w:space="0" w:color="auto"/>
              <w:bottom w:val="single" w:sz="4" w:space="0" w:color="auto"/>
              <w:right w:val="single" w:sz="4" w:space="0" w:color="auto"/>
            </w:tcBorders>
            <w:shd w:val="clear" w:color="000000" w:fill="EDEDED"/>
            <w:vAlign w:val="center"/>
          </w:tcPr>
          <w:p w14:paraId="2313E793" w14:textId="5400642B" w:rsidR="00A040D3" w:rsidRPr="00FA59E7" w:rsidRDefault="00653D14"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900" w:type="dxa"/>
            <w:tcBorders>
              <w:top w:val="single" w:sz="4" w:space="0" w:color="auto"/>
              <w:left w:val="nil"/>
              <w:bottom w:val="single" w:sz="4" w:space="0" w:color="auto"/>
              <w:right w:val="nil"/>
            </w:tcBorders>
            <w:shd w:val="clear" w:color="000000" w:fill="EDEDED"/>
            <w:vAlign w:val="center"/>
          </w:tcPr>
          <w:p w14:paraId="4DA7A8E0" w14:textId="001D2964" w:rsidR="00A040D3" w:rsidRPr="00FA59E7" w:rsidRDefault="00653D14"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237" w:type="dxa"/>
            <w:tcBorders>
              <w:top w:val="nil"/>
              <w:left w:val="single" w:sz="4" w:space="0" w:color="auto"/>
              <w:bottom w:val="single" w:sz="4" w:space="0" w:color="auto"/>
              <w:right w:val="single" w:sz="12" w:space="0" w:color="auto"/>
            </w:tcBorders>
            <w:shd w:val="clear" w:color="000000" w:fill="EDEDED"/>
            <w:vAlign w:val="center"/>
          </w:tcPr>
          <w:p w14:paraId="3406753D" w14:textId="4228597F" w:rsidR="00A040D3" w:rsidRPr="00FA59E7" w:rsidRDefault="00653D14"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971" w:type="dxa"/>
            <w:tcBorders>
              <w:top w:val="nil"/>
              <w:left w:val="single" w:sz="12" w:space="0" w:color="auto"/>
              <w:bottom w:val="single" w:sz="4" w:space="0" w:color="auto"/>
              <w:right w:val="single" w:sz="4" w:space="0" w:color="auto"/>
            </w:tcBorders>
            <w:shd w:val="clear" w:color="000000" w:fill="FFF2CC"/>
            <w:vAlign w:val="center"/>
          </w:tcPr>
          <w:p w14:paraId="76CC7328" w14:textId="540E60CD" w:rsidR="00A040D3" w:rsidRPr="00FA59E7" w:rsidRDefault="00653D14"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194" w:type="dxa"/>
            <w:tcBorders>
              <w:top w:val="nil"/>
              <w:left w:val="nil"/>
              <w:bottom w:val="single" w:sz="4" w:space="0" w:color="auto"/>
              <w:right w:val="single" w:sz="4" w:space="0" w:color="auto"/>
            </w:tcBorders>
            <w:shd w:val="clear" w:color="000000" w:fill="FFF2CC"/>
            <w:vAlign w:val="center"/>
          </w:tcPr>
          <w:p w14:paraId="1C6AC91C" w14:textId="2F436768" w:rsidR="00A040D3" w:rsidRPr="00FA59E7" w:rsidRDefault="00653D14"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335" w:type="dxa"/>
            <w:tcBorders>
              <w:top w:val="nil"/>
              <w:left w:val="nil"/>
              <w:bottom w:val="single" w:sz="4" w:space="0" w:color="auto"/>
              <w:right w:val="single" w:sz="4" w:space="0" w:color="auto"/>
            </w:tcBorders>
            <w:shd w:val="clear" w:color="000000" w:fill="FFF2CC"/>
            <w:vAlign w:val="center"/>
          </w:tcPr>
          <w:p w14:paraId="47B1E926" w14:textId="6293F255" w:rsidR="00A040D3" w:rsidRPr="00FA59E7" w:rsidRDefault="00653D14"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1182" w:type="dxa"/>
            <w:tcBorders>
              <w:top w:val="nil"/>
              <w:left w:val="nil"/>
              <w:bottom w:val="single" w:sz="4" w:space="0" w:color="auto"/>
              <w:right w:val="single" w:sz="12" w:space="0" w:color="auto"/>
            </w:tcBorders>
            <w:shd w:val="clear" w:color="000000" w:fill="FFF2CC"/>
            <w:vAlign w:val="center"/>
          </w:tcPr>
          <w:p w14:paraId="0F4A3691" w14:textId="26E8C1BE" w:rsidR="00A040D3" w:rsidRPr="00FA59E7" w:rsidRDefault="00653D14"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605" w:type="dxa"/>
            <w:tcBorders>
              <w:top w:val="nil"/>
              <w:left w:val="single" w:sz="12" w:space="0" w:color="auto"/>
              <w:bottom w:val="single" w:sz="4" w:space="0" w:color="auto"/>
              <w:right w:val="single" w:sz="4" w:space="0" w:color="auto"/>
            </w:tcBorders>
            <w:shd w:val="clear" w:color="000000" w:fill="D9E1F2"/>
            <w:vAlign w:val="center"/>
          </w:tcPr>
          <w:p w14:paraId="2D1C1166" w14:textId="064504AE" w:rsidR="00A040D3" w:rsidRPr="00FA59E7" w:rsidRDefault="00653D14"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543" w:type="dxa"/>
            <w:tcBorders>
              <w:top w:val="nil"/>
              <w:left w:val="nil"/>
              <w:bottom w:val="single" w:sz="4" w:space="0" w:color="auto"/>
              <w:right w:val="single" w:sz="12" w:space="0" w:color="auto"/>
            </w:tcBorders>
            <w:shd w:val="clear" w:color="000000" w:fill="D9E1F2"/>
            <w:vAlign w:val="center"/>
          </w:tcPr>
          <w:p w14:paraId="28D43CCA" w14:textId="5CD2FBAD" w:rsidR="00A040D3" w:rsidRPr="00FA59E7" w:rsidRDefault="00653D14"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806" w:type="dxa"/>
            <w:tcBorders>
              <w:top w:val="nil"/>
              <w:left w:val="single" w:sz="12" w:space="0" w:color="auto"/>
              <w:bottom w:val="single" w:sz="4" w:space="0" w:color="auto"/>
              <w:right w:val="single" w:sz="4" w:space="0" w:color="auto"/>
            </w:tcBorders>
            <w:shd w:val="clear" w:color="000000" w:fill="C6E0B4"/>
            <w:vAlign w:val="center"/>
          </w:tcPr>
          <w:p w14:paraId="712CD6D7" w14:textId="2B5B0DF0" w:rsidR="00A040D3" w:rsidRPr="00FA59E7" w:rsidRDefault="00653D14"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806" w:type="dxa"/>
            <w:tcBorders>
              <w:top w:val="nil"/>
              <w:left w:val="nil"/>
              <w:bottom w:val="single" w:sz="4" w:space="0" w:color="auto"/>
              <w:right w:val="single" w:sz="8" w:space="0" w:color="auto"/>
            </w:tcBorders>
            <w:shd w:val="clear" w:color="000000" w:fill="C6E0B4"/>
            <w:vAlign w:val="center"/>
          </w:tcPr>
          <w:p w14:paraId="603ADE8E" w14:textId="5F326815" w:rsidR="00A040D3" w:rsidRPr="00FA59E7" w:rsidRDefault="00653D14"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r>
      <w:tr w:rsidR="00A040D3" w:rsidRPr="00FA59E7" w14:paraId="0F672161" w14:textId="77777777" w:rsidTr="00F764FA">
        <w:trPr>
          <w:trHeight w:val="469"/>
        </w:trPr>
        <w:tc>
          <w:tcPr>
            <w:tcW w:w="1656" w:type="dxa"/>
            <w:tcBorders>
              <w:top w:val="nil"/>
              <w:left w:val="single" w:sz="8" w:space="0" w:color="auto"/>
              <w:bottom w:val="single" w:sz="12" w:space="0" w:color="auto"/>
              <w:right w:val="single" w:sz="8" w:space="0" w:color="auto"/>
            </w:tcBorders>
            <w:shd w:val="clear" w:color="000000" w:fill="F4B084"/>
            <w:vAlign w:val="center"/>
            <w:hideMark/>
          </w:tcPr>
          <w:p w14:paraId="2EBDE44E" w14:textId="77777777" w:rsidR="00A040D3" w:rsidRPr="00FA59E7" w:rsidRDefault="00A040D3" w:rsidP="00A040D3">
            <w:pPr>
              <w:spacing w:after="0" w:line="240" w:lineRule="auto"/>
              <w:jc w:val="center"/>
              <w:rPr>
                <w:rFonts w:ascii="Times New Roman" w:eastAsia="Times New Roman" w:hAnsi="Times New Roman" w:cs="Times New Roman"/>
                <w:b/>
                <w:bCs/>
                <w:color w:val="000000"/>
                <w:lang w:val="en-GB" w:eastAsia="en-GB"/>
              </w:rPr>
            </w:pPr>
            <w:r w:rsidRPr="00FA59E7">
              <w:rPr>
                <w:rFonts w:ascii="Times New Roman" w:eastAsia="Times New Roman" w:hAnsi="Times New Roman" w:cs="Times New Roman"/>
                <w:b/>
                <w:bCs/>
                <w:color w:val="000000"/>
                <w:lang w:val="en-GB" w:eastAsia="en-GB"/>
              </w:rPr>
              <w:t>Administrative</w:t>
            </w:r>
          </w:p>
        </w:tc>
        <w:tc>
          <w:tcPr>
            <w:tcW w:w="719" w:type="dxa"/>
            <w:tcBorders>
              <w:top w:val="nil"/>
              <w:left w:val="nil"/>
              <w:bottom w:val="single" w:sz="12" w:space="0" w:color="auto"/>
              <w:right w:val="single" w:sz="12" w:space="0" w:color="auto"/>
            </w:tcBorders>
            <w:shd w:val="clear" w:color="000000" w:fill="FCE4D6"/>
            <w:vAlign w:val="center"/>
          </w:tcPr>
          <w:p w14:paraId="45EC46A6" w14:textId="27EB5A8A" w:rsidR="00A040D3" w:rsidRPr="00A040D3" w:rsidRDefault="00653D14" w:rsidP="00F764FA">
            <w:pPr>
              <w:spacing w:after="0" w:line="240" w:lineRule="auto"/>
              <w:jc w:val="center"/>
              <w:rPr>
                <w:rFonts w:ascii="Times New Roman" w:eastAsia="Times New Roman" w:hAnsi="Times New Roman" w:cs="Times New Roman"/>
                <w:bCs/>
                <w:lang w:val="en-GB" w:eastAsia="en-GB"/>
              </w:rPr>
            </w:pPr>
            <w:r>
              <w:rPr>
                <w:rFonts w:ascii="Times New Roman" w:eastAsia="Times New Roman" w:hAnsi="Times New Roman" w:cs="Times New Roman"/>
                <w:bCs/>
                <w:lang w:val="en-GB" w:eastAsia="en-GB"/>
              </w:rPr>
              <w:t>1</w:t>
            </w:r>
          </w:p>
        </w:tc>
        <w:tc>
          <w:tcPr>
            <w:tcW w:w="1048" w:type="dxa"/>
            <w:tcBorders>
              <w:top w:val="nil"/>
              <w:left w:val="single" w:sz="12" w:space="0" w:color="auto"/>
              <w:bottom w:val="single" w:sz="12" w:space="0" w:color="auto"/>
              <w:right w:val="single" w:sz="4" w:space="0" w:color="auto"/>
            </w:tcBorders>
            <w:shd w:val="clear" w:color="000000" w:fill="FCE4D6"/>
            <w:vAlign w:val="center"/>
          </w:tcPr>
          <w:p w14:paraId="145F1EA1" w14:textId="0044884A" w:rsidR="00A040D3" w:rsidRPr="00FA59E7" w:rsidRDefault="00653D14"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839" w:type="dxa"/>
            <w:tcBorders>
              <w:top w:val="nil"/>
              <w:left w:val="nil"/>
              <w:bottom w:val="single" w:sz="12" w:space="0" w:color="auto"/>
              <w:right w:val="single" w:sz="12" w:space="0" w:color="auto"/>
            </w:tcBorders>
            <w:shd w:val="clear" w:color="000000" w:fill="FCE4D6"/>
            <w:vAlign w:val="center"/>
          </w:tcPr>
          <w:p w14:paraId="2026D58A" w14:textId="3646C500" w:rsidR="00A040D3" w:rsidRPr="00FA59E7" w:rsidRDefault="00653D14"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161" w:type="dxa"/>
            <w:tcBorders>
              <w:top w:val="nil"/>
              <w:left w:val="single" w:sz="12" w:space="0" w:color="auto"/>
              <w:bottom w:val="single" w:sz="12" w:space="0" w:color="auto"/>
              <w:right w:val="single" w:sz="4" w:space="0" w:color="auto"/>
            </w:tcBorders>
            <w:shd w:val="clear" w:color="000000" w:fill="EDEDED"/>
            <w:vAlign w:val="center"/>
          </w:tcPr>
          <w:p w14:paraId="0CDADAD0" w14:textId="2E0FB74A" w:rsidR="00A040D3" w:rsidRPr="00FA59E7" w:rsidRDefault="00653D14"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900" w:type="dxa"/>
            <w:tcBorders>
              <w:top w:val="nil"/>
              <w:left w:val="nil"/>
              <w:bottom w:val="single" w:sz="12" w:space="0" w:color="auto"/>
              <w:right w:val="nil"/>
            </w:tcBorders>
            <w:shd w:val="clear" w:color="000000" w:fill="EDEDED"/>
            <w:vAlign w:val="center"/>
          </w:tcPr>
          <w:p w14:paraId="43092292" w14:textId="79C97F5F" w:rsidR="00A040D3" w:rsidRPr="00FA59E7" w:rsidRDefault="00653D14"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237" w:type="dxa"/>
            <w:tcBorders>
              <w:top w:val="nil"/>
              <w:left w:val="single" w:sz="4" w:space="0" w:color="auto"/>
              <w:bottom w:val="single" w:sz="12" w:space="0" w:color="auto"/>
              <w:right w:val="single" w:sz="12" w:space="0" w:color="auto"/>
            </w:tcBorders>
            <w:shd w:val="clear" w:color="000000" w:fill="EDEDED"/>
            <w:vAlign w:val="center"/>
          </w:tcPr>
          <w:p w14:paraId="5080200B" w14:textId="20FE3A46" w:rsidR="00A040D3" w:rsidRPr="00FA59E7" w:rsidRDefault="00653D14"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971" w:type="dxa"/>
            <w:tcBorders>
              <w:top w:val="nil"/>
              <w:left w:val="single" w:sz="12" w:space="0" w:color="auto"/>
              <w:bottom w:val="single" w:sz="12" w:space="0" w:color="auto"/>
              <w:right w:val="single" w:sz="4" w:space="0" w:color="auto"/>
            </w:tcBorders>
            <w:shd w:val="clear" w:color="000000" w:fill="FFF2CC"/>
            <w:vAlign w:val="center"/>
          </w:tcPr>
          <w:p w14:paraId="5E5A1A24" w14:textId="46A47C5A" w:rsidR="00A040D3" w:rsidRPr="00FA59E7" w:rsidRDefault="00653D14"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194" w:type="dxa"/>
            <w:tcBorders>
              <w:top w:val="nil"/>
              <w:left w:val="nil"/>
              <w:bottom w:val="single" w:sz="12" w:space="0" w:color="auto"/>
              <w:right w:val="single" w:sz="4" w:space="0" w:color="auto"/>
            </w:tcBorders>
            <w:shd w:val="clear" w:color="000000" w:fill="FFF2CC"/>
            <w:vAlign w:val="center"/>
          </w:tcPr>
          <w:p w14:paraId="41A9B03E" w14:textId="47E2CB09" w:rsidR="00A040D3" w:rsidRPr="00FA59E7" w:rsidRDefault="00653D14"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335" w:type="dxa"/>
            <w:tcBorders>
              <w:top w:val="nil"/>
              <w:left w:val="nil"/>
              <w:bottom w:val="single" w:sz="12" w:space="0" w:color="auto"/>
              <w:right w:val="single" w:sz="4" w:space="0" w:color="auto"/>
            </w:tcBorders>
            <w:shd w:val="clear" w:color="000000" w:fill="FFF2CC"/>
            <w:vAlign w:val="center"/>
          </w:tcPr>
          <w:p w14:paraId="25DB1A35" w14:textId="60C48D74" w:rsidR="00A040D3" w:rsidRPr="00FA59E7" w:rsidRDefault="00653D14"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1182" w:type="dxa"/>
            <w:tcBorders>
              <w:top w:val="nil"/>
              <w:left w:val="nil"/>
              <w:bottom w:val="single" w:sz="12" w:space="0" w:color="auto"/>
              <w:right w:val="single" w:sz="12" w:space="0" w:color="auto"/>
            </w:tcBorders>
            <w:shd w:val="clear" w:color="000000" w:fill="FFF2CC"/>
            <w:vAlign w:val="center"/>
          </w:tcPr>
          <w:p w14:paraId="61893B5E" w14:textId="4A5D5184" w:rsidR="00A040D3" w:rsidRPr="00FA59E7" w:rsidRDefault="00653D14"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605" w:type="dxa"/>
            <w:tcBorders>
              <w:top w:val="nil"/>
              <w:left w:val="single" w:sz="12" w:space="0" w:color="auto"/>
              <w:bottom w:val="single" w:sz="12" w:space="0" w:color="auto"/>
              <w:right w:val="single" w:sz="4" w:space="0" w:color="auto"/>
            </w:tcBorders>
            <w:shd w:val="clear" w:color="000000" w:fill="D9E1F2"/>
            <w:vAlign w:val="center"/>
          </w:tcPr>
          <w:p w14:paraId="68B7765D" w14:textId="790D1755" w:rsidR="00A040D3" w:rsidRPr="00FA59E7" w:rsidRDefault="00653D14"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543" w:type="dxa"/>
            <w:tcBorders>
              <w:top w:val="nil"/>
              <w:left w:val="nil"/>
              <w:bottom w:val="single" w:sz="12" w:space="0" w:color="auto"/>
              <w:right w:val="single" w:sz="12" w:space="0" w:color="auto"/>
            </w:tcBorders>
            <w:shd w:val="clear" w:color="000000" w:fill="D9E1F2"/>
            <w:vAlign w:val="center"/>
          </w:tcPr>
          <w:p w14:paraId="6144B93B" w14:textId="250E0A4B" w:rsidR="00A040D3" w:rsidRPr="00FA59E7" w:rsidRDefault="00653D14"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806" w:type="dxa"/>
            <w:tcBorders>
              <w:top w:val="nil"/>
              <w:left w:val="single" w:sz="12" w:space="0" w:color="auto"/>
              <w:bottom w:val="single" w:sz="12" w:space="0" w:color="auto"/>
              <w:right w:val="single" w:sz="4" w:space="0" w:color="auto"/>
            </w:tcBorders>
            <w:shd w:val="clear" w:color="000000" w:fill="C6E0B4"/>
            <w:vAlign w:val="center"/>
          </w:tcPr>
          <w:p w14:paraId="2482F868" w14:textId="26ADAF0C" w:rsidR="00A040D3" w:rsidRPr="00FA59E7" w:rsidRDefault="00653D14"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806" w:type="dxa"/>
            <w:tcBorders>
              <w:top w:val="nil"/>
              <w:left w:val="nil"/>
              <w:bottom w:val="single" w:sz="12" w:space="0" w:color="auto"/>
              <w:right w:val="single" w:sz="8" w:space="0" w:color="auto"/>
            </w:tcBorders>
            <w:shd w:val="clear" w:color="000000" w:fill="C6E0B4"/>
            <w:vAlign w:val="center"/>
          </w:tcPr>
          <w:p w14:paraId="4F807DCE" w14:textId="2BCFDACD" w:rsidR="00A040D3" w:rsidRPr="00FA59E7" w:rsidRDefault="00653D14"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r>
      <w:tr w:rsidR="005B78EE" w:rsidRPr="00FA59E7" w14:paraId="0E0B58FC" w14:textId="77777777" w:rsidTr="00F764FA">
        <w:trPr>
          <w:trHeight w:val="597"/>
        </w:trPr>
        <w:tc>
          <w:tcPr>
            <w:tcW w:w="1656" w:type="dxa"/>
            <w:tcBorders>
              <w:top w:val="single" w:sz="12" w:space="0" w:color="auto"/>
              <w:left w:val="single" w:sz="8" w:space="0" w:color="auto"/>
              <w:bottom w:val="single" w:sz="12" w:space="0" w:color="auto"/>
              <w:right w:val="single" w:sz="8" w:space="0" w:color="auto"/>
            </w:tcBorders>
            <w:shd w:val="clear" w:color="000000" w:fill="8EA9DB"/>
            <w:vAlign w:val="center"/>
            <w:hideMark/>
          </w:tcPr>
          <w:p w14:paraId="02783C0A" w14:textId="2D2C79C3" w:rsidR="005B78EE" w:rsidRPr="00FA59E7" w:rsidRDefault="005B78EE" w:rsidP="005B78EE">
            <w:pPr>
              <w:spacing w:after="0" w:line="240" w:lineRule="auto"/>
              <w:jc w:val="center"/>
              <w:rPr>
                <w:rFonts w:ascii="Times New Roman" w:eastAsia="Times New Roman" w:hAnsi="Times New Roman" w:cs="Times New Roman"/>
                <w:b/>
                <w:bCs/>
                <w:color w:val="000000"/>
                <w:lang w:val="en-GB" w:eastAsia="en-GB"/>
              </w:rPr>
            </w:pPr>
            <w:r w:rsidRPr="00FA59E7">
              <w:rPr>
                <w:rFonts w:ascii="Times New Roman" w:eastAsia="Times New Roman" w:hAnsi="Times New Roman" w:cs="Times New Roman"/>
                <w:b/>
                <w:bCs/>
                <w:color w:val="000000"/>
                <w:lang w:val="en-GB" w:eastAsia="en-GB"/>
              </w:rPr>
              <w:t xml:space="preserve">TOTALI </w:t>
            </w:r>
            <w:proofErr w:type="spellStart"/>
            <w:r w:rsidRPr="00FA59E7">
              <w:rPr>
                <w:rFonts w:ascii="Times New Roman" w:eastAsia="Times New Roman" w:hAnsi="Times New Roman" w:cs="Times New Roman"/>
                <w:b/>
                <w:bCs/>
                <w:i/>
                <w:color w:val="000000"/>
                <w:lang w:val="en-GB" w:eastAsia="en-GB"/>
              </w:rPr>
              <w:t>Qendrat</w:t>
            </w:r>
            <w:proofErr w:type="spellEnd"/>
          </w:p>
        </w:tc>
        <w:tc>
          <w:tcPr>
            <w:tcW w:w="719" w:type="dxa"/>
            <w:tcBorders>
              <w:top w:val="single" w:sz="12" w:space="0" w:color="auto"/>
              <w:left w:val="nil"/>
              <w:bottom w:val="single" w:sz="12" w:space="0" w:color="auto"/>
              <w:right w:val="single" w:sz="12" w:space="0" w:color="auto"/>
            </w:tcBorders>
            <w:shd w:val="clear" w:color="000000" w:fill="8EA9DB"/>
            <w:vAlign w:val="center"/>
          </w:tcPr>
          <w:p w14:paraId="59A40F24" w14:textId="2EEAFF89" w:rsidR="005B78EE" w:rsidRPr="00FA59E7" w:rsidRDefault="00653D14"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2</w:t>
            </w:r>
          </w:p>
        </w:tc>
        <w:tc>
          <w:tcPr>
            <w:tcW w:w="1048" w:type="dxa"/>
            <w:tcBorders>
              <w:top w:val="single" w:sz="12" w:space="0" w:color="auto"/>
              <w:left w:val="single" w:sz="12" w:space="0" w:color="auto"/>
              <w:bottom w:val="single" w:sz="12" w:space="0" w:color="auto"/>
              <w:right w:val="single" w:sz="4" w:space="0" w:color="auto"/>
            </w:tcBorders>
            <w:shd w:val="clear" w:color="000000" w:fill="8EA9DB"/>
            <w:vAlign w:val="center"/>
          </w:tcPr>
          <w:p w14:paraId="05E5CB2D" w14:textId="3EA47F9B" w:rsidR="005B78EE" w:rsidRPr="00FA59E7" w:rsidRDefault="00653D14"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2</w:t>
            </w:r>
          </w:p>
        </w:tc>
        <w:tc>
          <w:tcPr>
            <w:tcW w:w="839" w:type="dxa"/>
            <w:tcBorders>
              <w:top w:val="single" w:sz="12" w:space="0" w:color="auto"/>
              <w:left w:val="nil"/>
              <w:bottom w:val="single" w:sz="12" w:space="0" w:color="auto"/>
              <w:right w:val="single" w:sz="12" w:space="0" w:color="auto"/>
            </w:tcBorders>
            <w:shd w:val="clear" w:color="000000" w:fill="8EA9DB"/>
            <w:vAlign w:val="center"/>
          </w:tcPr>
          <w:p w14:paraId="5BB02176" w14:textId="507A5FC7" w:rsidR="005B78EE" w:rsidRPr="00FA59E7" w:rsidRDefault="00865E0D"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0</w:t>
            </w:r>
          </w:p>
        </w:tc>
        <w:tc>
          <w:tcPr>
            <w:tcW w:w="1161" w:type="dxa"/>
            <w:tcBorders>
              <w:top w:val="single" w:sz="12" w:space="0" w:color="auto"/>
              <w:left w:val="single" w:sz="12" w:space="0" w:color="auto"/>
              <w:bottom w:val="single" w:sz="12" w:space="0" w:color="auto"/>
              <w:right w:val="single" w:sz="4" w:space="0" w:color="auto"/>
            </w:tcBorders>
            <w:shd w:val="clear" w:color="000000" w:fill="8EA9DB"/>
            <w:vAlign w:val="center"/>
          </w:tcPr>
          <w:p w14:paraId="0F009AD7" w14:textId="4B5467C1" w:rsidR="005B78EE" w:rsidRPr="00FA59E7" w:rsidRDefault="00653D14"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2</w:t>
            </w:r>
          </w:p>
        </w:tc>
        <w:tc>
          <w:tcPr>
            <w:tcW w:w="900" w:type="dxa"/>
            <w:tcBorders>
              <w:top w:val="single" w:sz="12" w:space="0" w:color="auto"/>
              <w:left w:val="nil"/>
              <w:bottom w:val="single" w:sz="12" w:space="0" w:color="auto"/>
              <w:right w:val="nil"/>
            </w:tcBorders>
            <w:shd w:val="clear" w:color="000000" w:fill="8EA9DB"/>
            <w:vAlign w:val="center"/>
          </w:tcPr>
          <w:p w14:paraId="2540DDF5" w14:textId="5A6DC215" w:rsidR="005B78EE" w:rsidRPr="00FA59E7" w:rsidRDefault="00F764FA"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w:t>
            </w:r>
          </w:p>
        </w:tc>
        <w:tc>
          <w:tcPr>
            <w:tcW w:w="1237" w:type="dxa"/>
            <w:tcBorders>
              <w:top w:val="single" w:sz="12" w:space="0" w:color="auto"/>
              <w:left w:val="single" w:sz="4" w:space="0" w:color="auto"/>
              <w:bottom w:val="single" w:sz="12" w:space="0" w:color="auto"/>
              <w:right w:val="single" w:sz="12" w:space="0" w:color="auto"/>
            </w:tcBorders>
            <w:shd w:val="clear" w:color="000000" w:fill="8EA9DB"/>
            <w:vAlign w:val="center"/>
          </w:tcPr>
          <w:p w14:paraId="448FCE27" w14:textId="3FBB94F8" w:rsidR="005B78EE" w:rsidRPr="00FA59E7" w:rsidRDefault="00F764FA"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w:t>
            </w:r>
          </w:p>
        </w:tc>
        <w:tc>
          <w:tcPr>
            <w:tcW w:w="971" w:type="dxa"/>
            <w:tcBorders>
              <w:top w:val="single" w:sz="12" w:space="0" w:color="auto"/>
              <w:left w:val="single" w:sz="12" w:space="0" w:color="auto"/>
              <w:bottom w:val="single" w:sz="12" w:space="0" w:color="auto"/>
              <w:right w:val="single" w:sz="4" w:space="0" w:color="auto"/>
            </w:tcBorders>
            <w:shd w:val="clear" w:color="000000" w:fill="8EA9DB"/>
            <w:vAlign w:val="center"/>
          </w:tcPr>
          <w:p w14:paraId="5BE49950" w14:textId="1A4EB2CE" w:rsidR="005B78EE" w:rsidRPr="00FA59E7" w:rsidRDefault="00F764FA"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w:t>
            </w:r>
          </w:p>
        </w:tc>
        <w:tc>
          <w:tcPr>
            <w:tcW w:w="1194" w:type="dxa"/>
            <w:tcBorders>
              <w:top w:val="single" w:sz="12" w:space="0" w:color="auto"/>
              <w:left w:val="nil"/>
              <w:bottom w:val="single" w:sz="12" w:space="0" w:color="auto"/>
              <w:right w:val="single" w:sz="4" w:space="0" w:color="auto"/>
            </w:tcBorders>
            <w:shd w:val="clear" w:color="000000" w:fill="8EA9DB"/>
            <w:vAlign w:val="center"/>
          </w:tcPr>
          <w:p w14:paraId="6BDA8886" w14:textId="582E51F7" w:rsidR="005B78EE" w:rsidRPr="00FA59E7" w:rsidRDefault="00F764FA"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w:t>
            </w:r>
          </w:p>
        </w:tc>
        <w:tc>
          <w:tcPr>
            <w:tcW w:w="1335" w:type="dxa"/>
            <w:tcBorders>
              <w:top w:val="single" w:sz="12" w:space="0" w:color="auto"/>
              <w:left w:val="nil"/>
              <w:bottom w:val="single" w:sz="12" w:space="0" w:color="auto"/>
              <w:right w:val="single" w:sz="4" w:space="0" w:color="auto"/>
            </w:tcBorders>
            <w:shd w:val="clear" w:color="000000" w:fill="8EA9DB"/>
            <w:vAlign w:val="center"/>
          </w:tcPr>
          <w:p w14:paraId="39B45D30" w14:textId="3F2FC6C1" w:rsidR="005B78EE" w:rsidRPr="00FA59E7" w:rsidRDefault="00653D14"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2</w:t>
            </w:r>
          </w:p>
        </w:tc>
        <w:tc>
          <w:tcPr>
            <w:tcW w:w="1182" w:type="dxa"/>
            <w:tcBorders>
              <w:top w:val="single" w:sz="12" w:space="0" w:color="auto"/>
              <w:left w:val="nil"/>
              <w:bottom w:val="single" w:sz="12" w:space="0" w:color="auto"/>
              <w:right w:val="single" w:sz="12" w:space="0" w:color="auto"/>
            </w:tcBorders>
            <w:shd w:val="clear" w:color="000000" w:fill="8EA9DB"/>
            <w:vAlign w:val="center"/>
          </w:tcPr>
          <w:p w14:paraId="5767D27A" w14:textId="65EADDA6" w:rsidR="005B78EE" w:rsidRPr="00FA59E7" w:rsidRDefault="00F764FA"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w:t>
            </w:r>
          </w:p>
        </w:tc>
        <w:tc>
          <w:tcPr>
            <w:tcW w:w="605" w:type="dxa"/>
            <w:tcBorders>
              <w:top w:val="single" w:sz="12" w:space="0" w:color="auto"/>
              <w:left w:val="single" w:sz="12" w:space="0" w:color="auto"/>
              <w:bottom w:val="single" w:sz="12" w:space="0" w:color="auto"/>
              <w:right w:val="single" w:sz="4" w:space="0" w:color="auto"/>
            </w:tcBorders>
            <w:shd w:val="clear" w:color="000000" w:fill="8EA9DB"/>
            <w:vAlign w:val="center"/>
          </w:tcPr>
          <w:p w14:paraId="45027C92" w14:textId="5BD38645" w:rsidR="005B78EE" w:rsidRPr="00FA59E7" w:rsidRDefault="00653D14"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1</w:t>
            </w:r>
          </w:p>
        </w:tc>
        <w:tc>
          <w:tcPr>
            <w:tcW w:w="543" w:type="dxa"/>
            <w:tcBorders>
              <w:top w:val="single" w:sz="12" w:space="0" w:color="auto"/>
              <w:left w:val="nil"/>
              <w:bottom w:val="single" w:sz="12" w:space="0" w:color="auto"/>
              <w:right w:val="single" w:sz="12" w:space="0" w:color="auto"/>
            </w:tcBorders>
            <w:shd w:val="clear" w:color="000000" w:fill="8EA9DB"/>
            <w:vAlign w:val="center"/>
          </w:tcPr>
          <w:p w14:paraId="0B71B63F" w14:textId="633BED88" w:rsidR="005B78EE" w:rsidRPr="00FA59E7" w:rsidRDefault="00865E0D"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1</w:t>
            </w:r>
          </w:p>
        </w:tc>
        <w:tc>
          <w:tcPr>
            <w:tcW w:w="806" w:type="dxa"/>
            <w:tcBorders>
              <w:top w:val="single" w:sz="12" w:space="0" w:color="auto"/>
              <w:left w:val="single" w:sz="12" w:space="0" w:color="auto"/>
              <w:bottom w:val="single" w:sz="12" w:space="0" w:color="auto"/>
              <w:right w:val="single" w:sz="4" w:space="0" w:color="auto"/>
            </w:tcBorders>
            <w:shd w:val="clear" w:color="000000" w:fill="8EA9DB"/>
            <w:vAlign w:val="center"/>
          </w:tcPr>
          <w:p w14:paraId="2469541F" w14:textId="0F0A06E6" w:rsidR="005B78EE" w:rsidRPr="00FA59E7" w:rsidRDefault="00F764FA"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1</w:t>
            </w:r>
          </w:p>
        </w:tc>
        <w:tc>
          <w:tcPr>
            <w:tcW w:w="806" w:type="dxa"/>
            <w:tcBorders>
              <w:top w:val="single" w:sz="12" w:space="0" w:color="auto"/>
              <w:left w:val="nil"/>
              <w:bottom w:val="single" w:sz="12" w:space="0" w:color="auto"/>
              <w:right w:val="single" w:sz="8" w:space="0" w:color="auto"/>
            </w:tcBorders>
            <w:shd w:val="clear" w:color="000000" w:fill="8EA9DB"/>
            <w:vAlign w:val="center"/>
          </w:tcPr>
          <w:p w14:paraId="77CCFCCE" w14:textId="6FBA79E2" w:rsidR="005B78EE" w:rsidRPr="00FA59E7" w:rsidRDefault="00653D14"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1</w:t>
            </w:r>
          </w:p>
        </w:tc>
      </w:tr>
      <w:tr w:rsidR="00B32FC6" w:rsidRPr="00FA59E7" w14:paraId="6ED2CBD0" w14:textId="77777777" w:rsidTr="00F764FA">
        <w:trPr>
          <w:trHeight w:val="597"/>
        </w:trPr>
        <w:tc>
          <w:tcPr>
            <w:tcW w:w="1656" w:type="dxa"/>
            <w:tcBorders>
              <w:top w:val="single" w:sz="12" w:space="0" w:color="auto"/>
              <w:left w:val="single" w:sz="8" w:space="0" w:color="auto"/>
              <w:bottom w:val="single" w:sz="8" w:space="0" w:color="auto"/>
              <w:right w:val="single" w:sz="8" w:space="0" w:color="auto"/>
            </w:tcBorders>
            <w:shd w:val="clear" w:color="auto" w:fill="F4B083" w:themeFill="accent2" w:themeFillTint="99"/>
            <w:vAlign w:val="center"/>
          </w:tcPr>
          <w:p w14:paraId="6525B3EB" w14:textId="297E420B"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sidRPr="00FA59E7">
              <w:rPr>
                <w:rFonts w:ascii="Times New Roman" w:eastAsia="Times New Roman" w:hAnsi="Times New Roman" w:cs="Times New Roman"/>
                <w:b/>
                <w:bCs/>
                <w:color w:val="000000"/>
                <w:lang w:val="en-GB" w:eastAsia="en-GB"/>
              </w:rPr>
              <w:t>Penale</w:t>
            </w:r>
          </w:p>
        </w:tc>
        <w:tc>
          <w:tcPr>
            <w:tcW w:w="719" w:type="dxa"/>
            <w:tcBorders>
              <w:top w:val="single" w:sz="12" w:space="0" w:color="auto"/>
              <w:left w:val="nil"/>
              <w:bottom w:val="single" w:sz="8" w:space="0" w:color="auto"/>
              <w:right w:val="single" w:sz="12" w:space="0" w:color="auto"/>
            </w:tcBorders>
            <w:shd w:val="clear" w:color="auto" w:fill="FBE4D5" w:themeFill="accent2" w:themeFillTint="33"/>
            <w:vAlign w:val="center"/>
          </w:tcPr>
          <w:p w14:paraId="727427CB" w14:textId="6F2AF5F7" w:rsidR="00B32FC6" w:rsidRPr="00FA59E7" w:rsidRDefault="00B32FC6" w:rsidP="00B32FC6">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2</w:t>
            </w:r>
          </w:p>
        </w:tc>
        <w:tc>
          <w:tcPr>
            <w:tcW w:w="1048" w:type="dxa"/>
            <w:tcBorders>
              <w:top w:val="single" w:sz="12" w:space="0" w:color="auto"/>
              <w:left w:val="single" w:sz="12" w:space="0" w:color="auto"/>
              <w:bottom w:val="single" w:sz="8" w:space="0" w:color="auto"/>
              <w:right w:val="single" w:sz="4" w:space="0" w:color="auto"/>
            </w:tcBorders>
            <w:shd w:val="clear" w:color="auto" w:fill="FBE4D5" w:themeFill="accent2" w:themeFillTint="33"/>
            <w:vAlign w:val="center"/>
          </w:tcPr>
          <w:p w14:paraId="6D278663" w14:textId="5E2B09A7"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839" w:type="dxa"/>
            <w:tcBorders>
              <w:top w:val="single" w:sz="12" w:space="0" w:color="auto"/>
              <w:left w:val="nil"/>
              <w:bottom w:val="single" w:sz="8" w:space="0" w:color="auto"/>
              <w:right w:val="single" w:sz="12" w:space="0" w:color="auto"/>
            </w:tcBorders>
            <w:shd w:val="clear" w:color="auto" w:fill="FBE4D5" w:themeFill="accent2" w:themeFillTint="33"/>
            <w:vAlign w:val="center"/>
          </w:tcPr>
          <w:p w14:paraId="205B76AF" w14:textId="341E2E80"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1161" w:type="dxa"/>
            <w:tcBorders>
              <w:top w:val="single" w:sz="12" w:space="0" w:color="auto"/>
              <w:left w:val="single" w:sz="12" w:space="0" w:color="auto"/>
              <w:bottom w:val="single" w:sz="8" w:space="0" w:color="auto"/>
              <w:right w:val="single" w:sz="4" w:space="0" w:color="auto"/>
            </w:tcBorders>
            <w:shd w:val="clear" w:color="auto" w:fill="D5DCE4" w:themeFill="text2" w:themeFillTint="33"/>
            <w:vAlign w:val="center"/>
          </w:tcPr>
          <w:p w14:paraId="6FE4CEA5" w14:textId="04EAAE62"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2</w:t>
            </w:r>
          </w:p>
        </w:tc>
        <w:tc>
          <w:tcPr>
            <w:tcW w:w="900" w:type="dxa"/>
            <w:tcBorders>
              <w:top w:val="single" w:sz="12" w:space="0" w:color="auto"/>
              <w:left w:val="nil"/>
              <w:bottom w:val="single" w:sz="8" w:space="0" w:color="auto"/>
              <w:right w:val="nil"/>
            </w:tcBorders>
            <w:shd w:val="clear" w:color="auto" w:fill="D5DCE4" w:themeFill="text2" w:themeFillTint="33"/>
            <w:vAlign w:val="center"/>
          </w:tcPr>
          <w:p w14:paraId="37D87D30" w14:textId="3A309CD3"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color w:val="000000"/>
                <w:lang w:val="en-GB"/>
              </w:rPr>
              <w:t>-</w:t>
            </w:r>
          </w:p>
        </w:tc>
        <w:tc>
          <w:tcPr>
            <w:tcW w:w="1237" w:type="dxa"/>
            <w:tcBorders>
              <w:top w:val="single" w:sz="12" w:space="0" w:color="auto"/>
              <w:left w:val="single" w:sz="4" w:space="0" w:color="auto"/>
              <w:bottom w:val="single" w:sz="8" w:space="0" w:color="auto"/>
              <w:right w:val="single" w:sz="12" w:space="0" w:color="auto"/>
            </w:tcBorders>
            <w:shd w:val="clear" w:color="auto" w:fill="D5DCE4" w:themeFill="text2" w:themeFillTint="33"/>
            <w:vAlign w:val="center"/>
          </w:tcPr>
          <w:p w14:paraId="07476DFD" w14:textId="75FD1F78"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color w:val="000000"/>
                <w:lang w:val="en-GB"/>
              </w:rPr>
              <w:t>-</w:t>
            </w:r>
          </w:p>
        </w:tc>
        <w:tc>
          <w:tcPr>
            <w:tcW w:w="971" w:type="dxa"/>
            <w:tcBorders>
              <w:top w:val="single" w:sz="12" w:space="0" w:color="auto"/>
              <w:left w:val="single" w:sz="12" w:space="0" w:color="auto"/>
              <w:bottom w:val="single" w:sz="8" w:space="0" w:color="auto"/>
              <w:right w:val="single" w:sz="4" w:space="0" w:color="auto"/>
            </w:tcBorders>
            <w:shd w:val="clear" w:color="auto" w:fill="FFF2CC" w:themeFill="accent4" w:themeFillTint="33"/>
            <w:vAlign w:val="center"/>
          </w:tcPr>
          <w:p w14:paraId="5A532454" w14:textId="0AAD301D"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hAnsi="Times New Roman" w:cs="Times New Roman"/>
                <w:b/>
                <w:bCs/>
                <w:color w:val="000000"/>
                <w:lang w:val="en-GB"/>
              </w:rPr>
              <w:t>1</w:t>
            </w:r>
          </w:p>
        </w:tc>
        <w:tc>
          <w:tcPr>
            <w:tcW w:w="1194" w:type="dxa"/>
            <w:tcBorders>
              <w:top w:val="single" w:sz="12" w:space="0" w:color="auto"/>
              <w:left w:val="nil"/>
              <w:bottom w:val="single" w:sz="8" w:space="0" w:color="auto"/>
              <w:right w:val="single" w:sz="4" w:space="0" w:color="auto"/>
            </w:tcBorders>
            <w:shd w:val="clear" w:color="auto" w:fill="FFF2CC" w:themeFill="accent4" w:themeFillTint="33"/>
            <w:vAlign w:val="center"/>
          </w:tcPr>
          <w:p w14:paraId="42A584CE" w14:textId="311B8335"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color w:val="000000"/>
                <w:lang w:val="en-GB"/>
              </w:rPr>
              <w:t>-</w:t>
            </w:r>
          </w:p>
        </w:tc>
        <w:tc>
          <w:tcPr>
            <w:tcW w:w="1335" w:type="dxa"/>
            <w:tcBorders>
              <w:top w:val="single" w:sz="12" w:space="0" w:color="auto"/>
              <w:left w:val="nil"/>
              <w:bottom w:val="single" w:sz="8" w:space="0" w:color="auto"/>
              <w:right w:val="single" w:sz="4" w:space="0" w:color="auto"/>
            </w:tcBorders>
            <w:shd w:val="clear" w:color="auto" w:fill="FFF2CC" w:themeFill="accent4" w:themeFillTint="33"/>
            <w:vAlign w:val="center"/>
          </w:tcPr>
          <w:p w14:paraId="62E4A7F4" w14:textId="0785445A"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1182" w:type="dxa"/>
            <w:tcBorders>
              <w:top w:val="single" w:sz="12" w:space="0" w:color="auto"/>
              <w:left w:val="nil"/>
              <w:bottom w:val="single" w:sz="8" w:space="0" w:color="auto"/>
              <w:right w:val="single" w:sz="12" w:space="0" w:color="auto"/>
            </w:tcBorders>
            <w:shd w:val="clear" w:color="auto" w:fill="FFF2CC" w:themeFill="accent4" w:themeFillTint="33"/>
            <w:vAlign w:val="center"/>
          </w:tcPr>
          <w:p w14:paraId="790C22AA" w14:textId="1E9BD7BC"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color w:val="000000"/>
                <w:lang w:val="en-GB"/>
              </w:rPr>
              <w:t>-</w:t>
            </w:r>
          </w:p>
        </w:tc>
        <w:tc>
          <w:tcPr>
            <w:tcW w:w="605" w:type="dxa"/>
            <w:tcBorders>
              <w:top w:val="single" w:sz="12" w:space="0" w:color="auto"/>
              <w:left w:val="single" w:sz="12" w:space="0" w:color="auto"/>
              <w:bottom w:val="single" w:sz="8" w:space="0" w:color="auto"/>
              <w:right w:val="single" w:sz="4" w:space="0" w:color="auto"/>
            </w:tcBorders>
            <w:shd w:val="clear" w:color="auto" w:fill="DEEAF6" w:themeFill="accent1" w:themeFillTint="33"/>
            <w:vAlign w:val="center"/>
          </w:tcPr>
          <w:p w14:paraId="619ACA98" w14:textId="5BB0131F"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hAnsi="Times New Roman" w:cs="Times New Roman"/>
                <w:b/>
                <w:bCs/>
                <w:color w:val="000000"/>
                <w:lang w:val="en-GB"/>
              </w:rPr>
              <w:t>1</w:t>
            </w:r>
          </w:p>
        </w:tc>
        <w:tc>
          <w:tcPr>
            <w:tcW w:w="543" w:type="dxa"/>
            <w:tcBorders>
              <w:top w:val="single" w:sz="12" w:space="0" w:color="auto"/>
              <w:left w:val="nil"/>
              <w:bottom w:val="single" w:sz="8" w:space="0" w:color="auto"/>
              <w:right w:val="single" w:sz="12" w:space="0" w:color="auto"/>
            </w:tcBorders>
            <w:shd w:val="clear" w:color="auto" w:fill="DEEAF6" w:themeFill="accent1" w:themeFillTint="33"/>
            <w:vAlign w:val="center"/>
          </w:tcPr>
          <w:p w14:paraId="0A5B065C" w14:textId="0CDA8593"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806" w:type="dxa"/>
            <w:tcBorders>
              <w:top w:val="single" w:sz="12" w:space="0" w:color="auto"/>
              <w:left w:val="single" w:sz="12" w:space="0" w:color="auto"/>
              <w:bottom w:val="single" w:sz="8" w:space="0" w:color="auto"/>
              <w:right w:val="single" w:sz="4" w:space="0" w:color="auto"/>
            </w:tcBorders>
            <w:shd w:val="clear" w:color="auto" w:fill="C5E0B3" w:themeFill="accent6" w:themeFillTint="66"/>
            <w:vAlign w:val="center"/>
          </w:tcPr>
          <w:p w14:paraId="610FA26E" w14:textId="36430ECD"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806" w:type="dxa"/>
            <w:tcBorders>
              <w:top w:val="single" w:sz="12" w:space="0" w:color="auto"/>
              <w:left w:val="nil"/>
              <w:bottom w:val="single" w:sz="8" w:space="0" w:color="auto"/>
              <w:right w:val="single" w:sz="8" w:space="0" w:color="auto"/>
            </w:tcBorders>
            <w:shd w:val="clear" w:color="auto" w:fill="C5E0B3" w:themeFill="accent6" w:themeFillTint="66"/>
            <w:vAlign w:val="center"/>
          </w:tcPr>
          <w:p w14:paraId="2FD739D7" w14:textId="459BA35E"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r>
      <w:tr w:rsidR="00B32FC6" w:rsidRPr="00FA59E7" w14:paraId="0707E3A1" w14:textId="77777777" w:rsidTr="00F764FA">
        <w:trPr>
          <w:trHeight w:val="597"/>
        </w:trPr>
        <w:tc>
          <w:tcPr>
            <w:tcW w:w="1656" w:type="dxa"/>
            <w:tcBorders>
              <w:top w:val="single" w:sz="8" w:space="0" w:color="auto"/>
              <w:left w:val="single" w:sz="8" w:space="0" w:color="auto"/>
              <w:bottom w:val="single" w:sz="8" w:space="0" w:color="auto"/>
              <w:right w:val="single" w:sz="8" w:space="0" w:color="auto"/>
            </w:tcBorders>
            <w:shd w:val="clear" w:color="auto" w:fill="F4B083" w:themeFill="accent2" w:themeFillTint="99"/>
            <w:vAlign w:val="center"/>
          </w:tcPr>
          <w:p w14:paraId="62C6FE68" w14:textId="6BB85AE3"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sidRPr="00FA59E7">
              <w:rPr>
                <w:rFonts w:ascii="Times New Roman" w:eastAsia="Times New Roman" w:hAnsi="Times New Roman" w:cs="Times New Roman"/>
                <w:b/>
                <w:bCs/>
                <w:color w:val="000000"/>
                <w:lang w:val="en-GB" w:eastAsia="en-GB"/>
              </w:rPr>
              <w:t>Civile</w:t>
            </w:r>
          </w:p>
        </w:tc>
        <w:tc>
          <w:tcPr>
            <w:tcW w:w="719" w:type="dxa"/>
            <w:tcBorders>
              <w:top w:val="single" w:sz="8" w:space="0" w:color="auto"/>
              <w:left w:val="nil"/>
              <w:bottom w:val="single" w:sz="8" w:space="0" w:color="auto"/>
              <w:right w:val="single" w:sz="12" w:space="0" w:color="auto"/>
            </w:tcBorders>
            <w:shd w:val="clear" w:color="auto" w:fill="FBE4D5" w:themeFill="accent2" w:themeFillTint="33"/>
            <w:vAlign w:val="center"/>
          </w:tcPr>
          <w:p w14:paraId="071AC6A2" w14:textId="7ED71F44" w:rsidR="00B32FC6" w:rsidRPr="00FA59E7" w:rsidRDefault="00B32FC6" w:rsidP="00B32FC6">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10</w:t>
            </w:r>
          </w:p>
        </w:tc>
        <w:tc>
          <w:tcPr>
            <w:tcW w:w="1048" w:type="dxa"/>
            <w:tcBorders>
              <w:top w:val="single" w:sz="8" w:space="0" w:color="auto"/>
              <w:left w:val="single" w:sz="12" w:space="0" w:color="auto"/>
              <w:bottom w:val="single" w:sz="8" w:space="0" w:color="auto"/>
              <w:right w:val="single" w:sz="4" w:space="0" w:color="auto"/>
            </w:tcBorders>
            <w:shd w:val="clear" w:color="auto" w:fill="FBE4D5" w:themeFill="accent2" w:themeFillTint="33"/>
            <w:vAlign w:val="center"/>
          </w:tcPr>
          <w:p w14:paraId="2942E914" w14:textId="1DD776E8"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hAnsi="Times New Roman" w:cs="Times New Roman"/>
                <w:b/>
                <w:bCs/>
              </w:rPr>
              <w:t>3</w:t>
            </w:r>
          </w:p>
        </w:tc>
        <w:tc>
          <w:tcPr>
            <w:tcW w:w="839" w:type="dxa"/>
            <w:tcBorders>
              <w:top w:val="single" w:sz="8" w:space="0" w:color="auto"/>
              <w:left w:val="nil"/>
              <w:bottom w:val="single" w:sz="8" w:space="0" w:color="auto"/>
              <w:right w:val="single" w:sz="12" w:space="0" w:color="auto"/>
            </w:tcBorders>
            <w:shd w:val="clear" w:color="auto" w:fill="FBE4D5" w:themeFill="accent2" w:themeFillTint="33"/>
            <w:vAlign w:val="center"/>
          </w:tcPr>
          <w:p w14:paraId="06F46EE6" w14:textId="6DF957DA"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7</w:t>
            </w:r>
          </w:p>
        </w:tc>
        <w:tc>
          <w:tcPr>
            <w:tcW w:w="1161" w:type="dxa"/>
            <w:tcBorders>
              <w:top w:val="single" w:sz="8" w:space="0" w:color="auto"/>
              <w:left w:val="single" w:sz="12" w:space="0" w:color="auto"/>
              <w:bottom w:val="single" w:sz="8" w:space="0" w:color="auto"/>
              <w:right w:val="single" w:sz="4" w:space="0" w:color="auto"/>
            </w:tcBorders>
            <w:shd w:val="clear" w:color="auto" w:fill="D5DCE4" w:themeFill="text2" w:themeFillTint="33"/>
            <w:vAlign w:val="center"/>
          </w:tcPr>
          <w:p w14:paraId="6A4F1DBB" w14:textId="11AC4188"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10</w:t>
            </w:r>
          </w:p>
        </w:tc>
        <w:tc>
          <w:tcPr>
            <w:tcW w:w="900" w:type="dxa"/>
            <w:tcBorders>
              <w:top w:val="single" w:sz="8" w:space="0" w:color="auto"/>
              <w:left w:val="nil"/>
              <w:bottom w:val="single" w:sz="8" w:space="0" w:color="auto"/>
              <w:right w:val="nil"/>
            </w:tcBorders>
            <w:shd w:val="clear" w:color="auto" w:fill="D5DCE4" w:themeFill="text2" w:themeFillTint="33"/>
            <w:vAlign w:val="center"/>
          </w:tcPr>
          <w:p w14:paraId="78348744" w14:textId="185AB149"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rPr>
              <w:t>-</w:t>
            </w:r>
          </w:p>
        </w:tc>
        <w:tc>
          <w:tcPr>
            <w:tcW w:w="1237" w:type="dxa"/>
            <w:tcBorders>
              <w:top w:val="single" w:sz="8" w:space="0" w:color="auto"/>
              <w:left w:val="single" w:sz="4" w:space="0" w:color="auto"/>
              <w:bottom w:val="single" w:sz="8" w:space="0" w:color="auto"/>
              <w:right w:val="single" w:sz="12" w:space="0" w:color="auto"/>
            </w:tcBorders>
            <w:shd w:val="clear" w:color="auto" w:fill="D5DCE4" w:themeFill="text2" w:themeFillTint="33"/>
            <w:vAlign w:val="center"/>
          </w:tcPr>
          <w:p w14:paraId="123630F8" w14:textId="6A4FFDCE"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rPr>
              <w:t>-</w:t>
            </w:r>
          </w:p>
        </w:tc>
        <w:tc>
          <w:tcPr>
            <w:tcW w:w="971" w:type="dxa"/>
            <w:tcBorders>
              <w:top w:val="single" w:sz="8" w:space="0" w:color="auto"/>
              <w:left w:val="single" w:sz="12" w:space="0" w:color="auto"/>
              <w:bottom w:val="single" w:sz="8" w:space="0" w:color="auto"/>
              <w:right w:val="single" w:sz="4" w:space="0" w:color="auto"/>
            </w:tcBorders>
            <w:shd w:val="clear" w:color="auto" w:fill="FFF2CC" w:themeFill="accent4" w:themeFillTint="33"/>
            <w:vAlign w:val="center"/>
          </w:tcPr>
          <w:p w14:paraId="440157E9" w14:textId="19C8C232"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rPr>
              <w:t>-</w:t>
            </w:r>
          </w:p>
        </w:tc>
        <w:tc>
          <w:tcPr>
            <w:tcW w:w="1194" w:type="dxa"/>
            <w:tcBorders>
              <w:top w:val="single" w:sz="8" w:space="0" w:color="auto"/>
              <w:left w:val="nil"/>
              <w:bottom w:val="single" w:sz="8" w:space="0" w:color="auto"/>
              <w:right w:val="single" w:sz="4" w:space="0" w:color="auto"/>
            </w:tcBorders>
            <w:shd w:val="clear" w:color="auto" w:fill="FFF2CC" w:themeFill="accent4" w:themeFillTint="33"/>
            <w:vAlign w:val="center"/>
          </w:tcPr>
          <w:p w14:paraId="029659DE" w14:textId="45CEC364"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hAnsi="Times New Roman" w:cs="Times New Roman"/>
                <w:b/>
                <w:bCs/>
              </w:rPr>
              <w:t>4</w:t>
            </w:r>
          </w:p>
        </w:tc>
        <w:tc>
          <w:tcPr>
            <w:tcW w:w="1335" w:type="dxa"/>
            <w:tcBorders>
              <w:top w:val="single" w:sz="8" w:space="0" w:color="auto"/>
              <w:left w:val="nil"/>
              <w:bottom w:val="single" w:sz="8" w:space="0" w:color="auto"/>
              <w:right w:val="single" w:sz="4" w:space="0" w:color="auto"/>
            </w:tcBorders>
            <w:shd w:val="clear" w:color="auto" w:fill="FFF2CC" w:themeFill="accent4" w:themeFillTint="33"/>
            <w:vAlign w:val="center"/>
          </w:tcPr>
          <w:p w14:paraId="5D02536B" w14:textId="282ABB41"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6</w:t>
            </w:r>
          </w:p>
        </w:tc>
        <w:tc>
          <w:tcPr>
            <w:tcW w:w="1182" w:type="dxa"/>
            <w:tcBorders>
              <w:top w:val="single" w:sz="8" w:space="0" w:color="auto"/>
              <w:left w:val="nil"/>
              <w:bottom w:val="single" w:sz="8" w:space="0" w:color="auto"/>
              <w:right w:val="single" w:sz="12" w:space="0" w:color="auto"/>
            </w:tcBorders>
            <w:shd w:val="clear" w:color="auto" w:fill="FFF2CC" w:themeFill="accent4" w:themeFillTint="33"/>
            <w:vAlign w:val="center"/>
          </w:tcPr>
          <w:p w14:paraId="3D470B70" w14:textId="0A5E83FC"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rPr>
              <w:t>-</w:t>
            </w:r>
          </w:p>
        </w:tc>
        <w:tc>
          <w:tcPr>
            <w:tcW w:w="605" w:type="dxa"/>
            <w:tcBorders>
              <w:top w:val="single" w:sz="8" w:space="0" w:color="auto"/>
              <w:left w:val="single" w:sz="12" w:space="0" w:color="auto"/>
              <w:bottom w:val="single" w:sz="8" w:space="0" w:color="auto"/>
              <w:right w:val="single" w:sz="4" w:space="0" w:color="auto"/>
            </w:tcBorders>
            <w:shd w:val="clear" w:color="auto" w:fill="DEEAF6" w:themeFill="accent1" w:themeFillTint="33"/>
            <w:vAlign w:val="center"/>
          </w:tcPr>
          <w:p w14:paraId="698E90D1" w14:textId="66FA0614"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hAnsi="Times New Roman" w:cs="Times New Roman"/>
                <w:b/>
                <w:bCs/>
              </w:rPr>
              <w:t>1</w:t>
            </w:r>
          </w:p>
        </w:tc>
        <w:tc>
          <w:tcPr>
            <w:tcW w:w="543" w:type="dxa"/>
            <w:tcBorders>
              <w:top w:val="single" w:sz="8" w:space="0" w:color="auto"/>
              <w:left w:val="nil"/>
              <w:bottom w:val="single" w:sz="8" w:space="0" w:color="auto"/>
              <w:right w:val="single" w:sz="12" w:space="0" w:color="auto"/>
            </w:tcBorders>
            <w:shd w:val="clear" w:color="auto" w:fill="DEEAF6" w:themeFill="accent1" w:themeFillTint="33"/>
            <w:vAlign w:val="center"/>
          </w:tcPr>
          <w:p w14:paraId="1D56868F" w14:textId="20C81B90"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9</w:t>
            </w:r>
          </w:p>
        </w:tc>
        <w:tc>
          <w:tcPr>
            <w:tcW w:w="806" w:type="dxa"/>
            <w:tcBorders>
              <w:top w:val="single" w:sz="8" w:space="0" w:color="auto"/>
              <w:left w:val="single" w:sz="12" w:space="0" w:color="auto"/>
              <w:bottom w:val="single" w:sz="8" w:space="0" w:color="auto"/>
              <w:right w:val="single" w:sz="4" w:space="0" w:color="auto"/>
            </w:tcBorders>
            <w:shd w:val="clear" w:color="auto" w:fill="C5E0B3" w:themeFill="accent6" w:themeFillTint="66"/>
            <w:vAlign w:val="center"/>
          </w:tcPr>
          <w:p w14:paraId="1B74CD41" w14:textId="37D6252D"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6</w:t>
            </w:r>
          </w:p>
        </w:tc>
        <w:tc>
          <w:tcPr>
            <w:tcW w:w="806" w:type="dxa"/>
            <w:tcBorders>
              <w:top w:val="single" w:sz="8" w:space="0" w:color="auto"/>
              <w:left w:val="nil"/>
              <w:bottom w:val="single" w:sz="8" w:space="0" w:color="auto"/>
              <w:right w:val="single" w:sz="8" w:space="0" w:color="auto"/>
            </w:tcBorders>
            <w:shd w:val="clear" w:color="auto" w:fill="C5E0B3" w:themeFill="accent6" w:themeFillTint="66"/>
            <w:vAlign w:val="center"/>
          </w:tcPr>
          <w:p w14:paraId="6AF2FE05" w14:textId="2D5CFC3A"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4</w:t>
            </w:r>
          </w:p>
        </w:tc>
      </w:tr>
      <w:tr w:rsidR="00B32FC6" w:rsidRPr="00FA59E7" w14:paraId="31C572C0" w14:textId="77777777" w:rsidTr="00F764FA">
        <w:trPr>
          <w:trHeight w:val="597"/>
        </w:trPr>
        <w:tc>
          <w:tcPr>
            <w:tcW w:w="1656" w:type="dxa"/>
            <w:tcBorders>
              <w:top w:val="single" w:sz="8" w:space="0" w:color="auto"/>
              <w:left w:val="single" w:sz="8" w:space="0" w:color="auto"/>
              <w:bottom w:val="single" w:sz="8" w:space="0" w:color="auto"/>
              <w:right w:val="single" w:sz="8" w:space="0" w:color="auto"/>
            </w:tcBorders>
            <w:shd w:val="clear" w:color="auto" w:fill="F4B083" w:themeFill="accent2" w:themeFillTint="99"/>
            <w:vAlign w:val="center"/>
          </w:tcPr>
          <w:p w14:paraId="50A86F5B" w14:textId="1A83ADD4"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sidRPr="00FA59E7">
              <w:rPr>
                <w:rFonts w:ascii="Times New Roman" w:eastAsia="Times New Roman" w:hAnsi="Times New Roman" w:cs="Times New Roman"/>
                <w:b/>
                <w:bCs/>
                <w:color w:val="000000"/>
                <w:lang w:val="en-GB" w:eastAsia="en-GB"/>
              </w:rPr>
              <w:t>Administrative</w:t>
            </w:r>
          </w:p>
        </w:tc>
        <w:tc>
          <w:tcPr>
            <w:tcW w:w="719" w:type="dxa"/>
            <w:tcBorders>
              <w:top w:val="single" w:sz="8" w:space="0" w:color="auto"/>
              <w:left w:val="nil"/>
              <w:bottom w:val="single" w:sz="8" w:space="0" w:color="auto"/>
              <w:right w:val="single" w:sz="12" w:space="0" w:color="auto"/>
            </w:tcBorders>
            <w:shd w:val="clear" w:color="auto" w:fill="FBE4D5" w:themeFill="accent2" w:themeFillTint="33"/>
            <w:vAlign w:val="center"/>
          </w:tcPr>
          <w:p w14:paraId="68C4D30B" w14:textId="6344FE7B" w:rsidR="00B32FC6" w:rsidRPr="00FA59E7" w:rsidRDefault="00B32FC6" w:rsidP="00B32FC6">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11</w:t>
            </w:r>
          </w:p>
        </w:tc>
        <w:tc>
          <w:tcPr>
            <w:tcW w:w="1048" w:type="dxa"/>
            <w:tcBorders>
              <w:top w:val="single" w:sz="8" w:space="0" w:color="auto"/>
              <w:left w:val="single" w:sz="12" w:space="0" w:color="auto"/>
              <w:bottom w:val="single" w:sz="8" w:space="0" w:color="auto"/>
              <w:right w:val="single" w:sz="4" w:space="0" w:color="auto"/>
            </w:tcBorders>
            <w:shd w:val="clear" w:color="auto" w:fill="FBE4D5" w:themeFill="accent2" w:themeFillTint="33"/>
            <w:vAlign w:val="center"/>
          </w:tcPr>
          <w:p w14:paraId="61E136CB" w14:textId="68E3A479"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2</w:t>
            </w:r>
          </w:p>
        </w:tc>
        <w:tc>
          <w:tcPr>
            <w:tcW w:w="839" w:type="dxa"/>
            <w:tcBorders>
              <w:top w:val="single" w:sz="8" w:space="0" w:color="auto"/>
              <w:left w:val="nil"/>
              <w:bottom w:val="single" w:sz="8" w:space="0" w:color="auto"/>
              <w:right w:val="single" w:sz="12" w:space="0" w:color="auto"/>
            </w:tcBorders>
            <w:shd w:val="clear" w:color="auto" w:fill="FBE4D5" w:themeFill="accent2" w:themeFillTint="33"/>
            <w:vAlign w:val="center"/>
          </w:tcPr>
          <w:p w14:paraId="17FFF5DF" w14:textId="0029B677"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9</w:t>
            </w:r>
          </w:p>
        </w:tc>
        <w:tc>
          <w:tcPr>
            <w:tcW w:w="1161" w:type="dxa"/>
            <w:tcBorders>
              <w:top w:val="single" w:sz="8" w:space="0" w:color="auto"/>
              <w:left w:val="single" w:sz="12" w:space="0" w:color="auto"/>
              <w:bottom w:val="single" w:sz="8" w:space="0" w:color="auto"/>
              <w:right w:val="single" w:sz="4" w:space="0" w:color="auto"/>
            </w:tcBorders>
            <w:shd w:val="clear" w:color="auto" w:fill="D5DCE4" w:themeFill="text2" w:themeFillTint="33"/>
            <w:vAlign w:val="center"/>
          </w:tcPr>
          <w:p w14:paraId="5188239C" w14:textId="5B49940C"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11</w:t>
            </w:r>
          </w:p>
        </w:tc>
        <w:tc>
          <w:tcPr>
            <w:tcW w:w="900" w:type="dxa"/>
            <w:tcBorders>
              <w:top w:val="single" w:sz="8" w:space="0" w:color="auto"/>
              <w:left w:val="nil"/>
              <w:bottom w:val="single" w:sz="8" w:space="0" w:color="auto"/>
              <w:right w:val="nil"/>
            </w:tcBorders>
            <w:shd w:val="clear" w:color="auto" w:fill="D5DCE4" w:themeFill="text2" w:themeFillTint="33"/>
            <w:vAlign w:val="center"/>
          </w:tcPr>
          <w:p w14:paraId="6ECAE8F7" w14:textId="30C17FA1"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rPr>
              <w:t>-</w:t>
            </w:r>
          </w:p>
        </w:tc>
        <w:tc>
          <w:tcPr>
            <w:tcW w:w="1237" w:type="dxa"/>
            <w:tcBorders>
              <w:top w:val="single" w:sz="8" w:space="0" w:color="auto"/>
              <w:left w:val="single" w:sz="4" w:space="0" w:color="auto"/>
              <w:bottom w:val="single" w:sz="8" w:space="0" w:color="auto"/>
              <w:right w:val="single" w:sz="12" w:space="0" w:color="auto"/>
            </w:tcBorders>
            <w:shd w:val="clear" w:color="auto" w:fill="D5DCE4" w:themeFill="text2" w:themeFillTint="33"/>
            <w:vAlign w:val="center"/>
          </w:tcPr>
          <w:p w14:paraId="79584F00" w14:textId="0A4A219A"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rPr>
              <w:t>-</w:t>
            </w:r>
          </w:p>
        </w:tc>
        <w:tc>
          <w:tcPr>
            <w:tcW w:w="971" w:type="dxa"/>
            <w:tcBorders>
              <w:top w:val="single" w:sz="8" w:space="0" w:color="auto"/>
              <w:left w:val="single" w:sz="12" w:space="0" w:color="auto"/>
              <w:bottom w:val="single" w:sz="8" w:space="0" w:color="auto"/>
              <w:right w:val="single" w:sz="4" w:space="0" w:color="auto"/>
            </w:tcBorders>
            <w:shd w:val="clear" w:color="auto" w:fill="FFF2CC" w:themeFill="accent4" w:themeFillTint="33"/>
            <w:vAlign w:val="center"/>
          </w:tcPr>
          <w:p w14:paraId="4BDBBC31" w14:textId="58F7C9D1"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hAnsi="Times New Roman" w:cs="Times New Roman"/>
                <w:b/>
                <w:bCs/>
              </w:rPr>
              <w:t>-</w:t>
            </w:r>
          </w:p>
        </w:tc>
        <w:tc>
          <w:tcPr>
            <w:tcW w:w="1194" w:type="dxa"/>
            <w:tcBorders>
              <w:top w:val="single" w:sz="8" w:space="0" w:color="auto"/>
              <w:left w:val="nil"/>
              <w:bottom w:val="single" w:sz="8" w:space="0" w:color="auto"/>
              <w:right w:val="single" w:sz="4" w:space="0" w:color="auto"/>
            </w:tcBorders>
            <w:shd w:val="clear" w:color="auto" w:fill="FFF2CC" w:themeFill="accent4" w:themeFillTint="33"/>
            <w:vAlign w:val="center"/>
          </w:tcPr>
          <w:p w14:paraId="47CF941E" w14:textId="35062B99"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335" w:type="dxa"/>
            <w:tcBorders>
              <w:top w:val="single" w:sz="8" w:space="0" w:color="auto"/>
              <w:left w:val="nil"/>
              <w:bottom w:val="single" w:sz="8" w:space="0" w:color="auto"/>
              <w:right w:val="single" w:sz="4" w:space="0" w:color="auto"/>
            </w:tcBorders>
            <w:shd w:val="clear" w:color="auto" w:fill="FFF2CC" w:themeFill="accent4" w:themeFillTint="33"/>
            <w:vAlign w:val="center"/>
          </w:tcPr>
          <w:p w14:paraId="01722775" w14:textId="48C349CC"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11</w:t>
            </w:r>
          </w:p>
        </w:tc>
        <w:tc>
          <w:tcPr>
            <w:tcW w:w="1182" w:type="dxa"/>
            <w:tcBorders>
              <w:top w:val="single" w:sz="8" w:space="0" w:color="auto"/>
              <w:left w:val="nil"/>
              <w:bottom w:val="single" w:sz="8" w:space="0" w:color="auto"/>
              <w:right w:val="single" w:sz="12" w:space="0" w:color="auto"/>
            </w:tcBorders>
            <w:shd w:val="clear" w:color="auto" w:fill="FFF2CC" w:themeFill="accent4" w:themeFillTint="33"/>
            <w:vAlign w:val="center"/>
          </w:tcPr>
          <w:p w14:paraId="13605DD7" w14:textId="06F30050"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rPr>
              <w:t>-</w:t>
            </w:r>
          </w:p>
        </w:tc>
        <w:tc>
          <w:tcPr>
            <w:tcW w:w="605" w:type="dxa"/>
            <w:tcBorders>
              <w:top w:val="single" w:sz="8" w:space="0" w:color="auto"/>
              <w:left w:val="single" w:sz="12" w:space="0" w:color="auto"/>
              <w:bottom w:val="single" w:sz="8" w:space="0" w:color="auto"/>
              <w:right w:val="single" w:sz="4" w:space="0" w:color="auto"/>
            </w:tcBorders>
            <w:shd w:val="clear" w:color="auto" w:fill="DEEAF6" w:themeFill="accent1" w:themeFillTint="33"/>
            <w:vAlign w:val="center"/>
          </w:tcPr>
          <w:p w14:paraId="72FCCCA2" w14:textId="335FB170"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hAnsi="Times New Roman" w:cs="Times New Roman"/>
                <w:b/>
                <w:bCs/>
              </w:rPr>
              <w:t>-</w:t>
            </w:r>
          </w:p>
        </w:tc>
        <w:tc>
          <w:tcPr>
            <w:tcW w:w="543" w:type="dxa"/>
            <w:tcBorders>
              <w:top w:val="single" w:sz="8" w:space="0" w:color="auto"/>
              <w:left w:val="nil"/>
              <w:bottom w:val="single" w:sz="8" w:space="0" w:color="auto"/>
              <w:right w:val="single" w:sz="12" w:space="0" w:color="auto"/>
            </w:tcBorders>
            <w:shd w:val="clear" w:color="auto" w:fill="DEEAF6" w:themeFill="accent1" w:themeFillTint="33"/>
            <w:vAlign w:val="center"/>
          </w:tcPr>
          <w:p w14:paraId="67434BC9" w14:textId="7926EE40"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 xml:space="preserve"> 11</w:t>
            </w:r>
          </w:p>
        </w:tc>
        <w:tc>
          <w:tcPr>
            <w:tcW w:w="806" w:type="dxa"/>
            <w:tcBorders>
              <w:top w:val="single" w:sz="8" w:space="0" w:color="auto"/>
              <w:left w:val="single" w:sz="12" w:space="0" w:color="auto"/>
              <w:bottom w:val="single" w:sz="8" w:space="0" w:color="auto"/>
              <w:right w:val="single" w:sz="4" w:space="0" w:color="auto"/>
            </w:tcBorders>
            <w:shd w:val="clear" w:color="auto" w:fill="C5E0B3" w:themeFill="accent6" w:themeFillTint="66"/>
            <w:vAlign w:val="center"/>
          </w:tcPr>
          <w:p w14:paraId="1BBF5A07" w14:textId="658F01E9"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806" w:type="dxa"/>
            <w:tcBorders>
              <w:top w:val="single" w:sz="8" w:space="0" w:color="auto"/>
              <w:left w:val="nil"/>
              <w:bottom w:val="single" w:sz="8" w:space="0" w:color="auto"/>
              <w:right w:val="single" w:sz="8" w:space="0" w:color="auto"/>
            </w:tcBorders>
            <w:shd w:val="clear" w:color="auto" w:fill="C5E0B3" w:themeFill="accent6" w:themeFillTint="66"/>
            <w:vAlign w:val="center"/>
          </w:tcPr>
          <w:p w14:paraId="16ED89A0" w14:textId="3A4940CE"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11</w:t>
            </w:r>
          </w:p>
        </w:tc>
      </w:tr>
      <w:tr w:rsidR="00B32FC6" w:rsidRPr="00FA59E7" w14:paraId="3D29FDCE" w14:textId="77777777" w:rsidTr="00F764FA">
        <w:trPr>
          <w:trHeight w:val="597"/>
        </w:trPr>
        <w:tc>
          <w:tcPr>
            <w:tcW w:w="1656" w:type="dxa"/>
            <w:tcBorders>
              <w:top w:val="single" w:sz="8" w:space="0" w:color="auto"/>
              <w:left w:val="single" w:sz="8" w:space="0" w:color="auto"/>
              <w:bottom w:val="single" w:sz="8" w:space="0" w:color="auto"/>
              <w:right w:val="single" w:sz="8" w:space="0" w:color="auto"/>
            </w:tcBorders>
            <w:shd w:val="clear" w:color="000000" w:fill="8EA9DB"/>
            <w:vAlign w:val="center"/>
          </w:tcPr>
          <w:p w14:paraId="3EB295C9" w14:textId="2B13C2F3" w:rsidR="00B32FC6" w:rsidRPr="00FA59E7" w:rsidRDefault="00B32FC6" w:rsidP="00B32FC6">
            <w:pPr>
              <w:spacing w:after="0" w:line="240" w:lineRule="auto"/>
              <w:jc w:val="center"/>
              <w:rPr>
                <w:rFonts w:ascii="Times New Roman" w:eastAsia="Times New Roman" w:hAnsi="Times New Roman" w:cs="Times New Roman"/>
                <w:b/>
                <w:bCs/>
                <w:color w:val="000000"/>
                <w:lang w:val="en-GB" w:eastAsia="en-GB"/>
              </w:rPr>
            </w:pPr>
            <w:r w:rsidRPr="00FA59E7">
              <w:rPr>
                <w:rFonts w:ascii="Times New Roman" w:eastAsia="Times New Roman" w:hAnsi="Times New Roman" w:cs="Times New Roman"/>
                <w:b/>
                <w:bCs/>
                <w:color w:val="000000"/>
                <w:lang w:val="en-GB" w:eastAsia="en-GB"/>
              </w:rPr>
              <w:t xml:space="preserve">TOTAL </w:t>
            </w:r>
            <w:r w:rsidRPr="00FA59E7">
              <w:rPr>
                <w:rFonts w:ascii="Times New Roman" w:eastAsia="Times New Roman" w:hAnsi="Times New Roman" w:cs="Times New Roman"/>
                <w:b/>
                <w:bCs/>
                <w:i/>
                <w:color w:val="000000"/>
                <w:lang w:val="en-GB" w:eastAsia="en-GB"/>
              </w:rPr>
              <w:t>OJF</w:t>
            </w:r>
          </w:p>
        </w:tc>
        <w:tc>
          <w:tcPr>
            <w:tcW w:w="719" w:type="dxa"/>
            <w:tcBorders>
              <w:top w:val="single" w:sz="8" w:space="0" w:color="auto"/>
              <w:left w:val="nil"/>
              <w:bottom w:val="single" w:sz="8" w:space="0" w:color="auto"/>
              <w:right w:val="single" w:sz="12" w:space="0" w:color="auto"/>
            </w:tcBorders>
            <w:shd w:val="clear" w:color="000000" w:fill="8EA9DB"/>
            <w:vAlign w:val="center"/>
          </w:tcPr>
          <w:p w14:paraId="642908B3" w14:textId="2747EDAA" w:rsidR="00B32FC6" w:rsidRPr="00FA59E7" w:rsidRDefault="00B32FC6" w:rsidP="00B32FC6">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23</w:t>
            </w:r>
          </w:p>
        </w:tc>
        <w:tc>
          <w:tcPr>
            <w:tcW w:w="1048" w:type="dxa"/>
            <w:tcBorders>
              <w:top w:val="single" w:sz="8" w:space="0" w:color="auto"/>
              <w:left w:val="single" w:sz="12" w:space="0" w:color="auto"/>
              <w:bottom w:val="single" w:sz="8" w:space="0" w:color="auto"/>
              <w:right w:val="single" w:sz="4" w:space="0" w:color="auto"/>
            </w:tcBorders>
            <w:shd w:val="clear" w:color="000000" w:fill="8EA9DB"/>
            <w:vAlign w:val="center"/>
          </w:tcPr>
          <w:p w14:paraId="153F9C36" w14:textId="0D754989" w:rsidR="00B32FC6" w:rsidRPr="00FE7AAC" w:rsidRDefault="00B32FC6" w:rsidP="00B32FC6">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6</w:t>
            </w:r>
          </w:p>
        </w:tc>
        <w:tc>
          <w:tcPr>
            <w:tcW w:w="839" w:type="dxa"/>
            <w:tcBorders>
              <w:top w:val="single" w:sz="8" w:space="0" w:color="auto"/>
              <w:left w:val="nil"/>
              <w:bottom w:val="single" w:sz="8" w:space="0" w:color="auto"/>
              <w:right w:val="single" w:sz="12" w:space="0" w:color="auto"/>
            </w:tcBorders>
            <w:shd w:val="clear" w:color="000000" w:fill="8EA9DB"/>
            <w:vAlign w:val="center"/>
          </w:tcPr>
          <w:p w14:paraId="44588DA5" w14:textId="6792B7C7" w:rsidR="00B32FC6" w:rsidRPr="00FE7AAC" w:rsidRDefault="00B32FC6" w:rsidP="00B32FC6">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17</w:t>
            </w:r>
          </w:p>
        </w:tc>
        <w:tc>
          <w:tcPr>
            <w:tcW w:w="1161" w:type="dxa"/>
            <w:tcBorders>
              <w:top w:val="single" w:sz="8" w:space="0" w:color="auto"/>
              <w:left w:val="single" w:sz="12" w:space="0" w:color="auto"/>
              <w:bottom w:val="single" w:sz="8" w:space="0" w:color="auto"/>
              <w:right w:val="single" w:sz="4" w:space="0" w:color="auto"/>
            </w:tcBorders>
            <w:shd w:val="clear" w:color="000000" w:fill="8EA9DB"/>
            <w:vAlign w:val="center"/>
          </w:tcPr>
          <w:p w14:paraId="143EDE77" w14:textId="71163815" w:rsidR="00B32FC6" w:rsidRPr="00FE7AAC" w:rsidRDefault="00B32FC6" w:rsidP="00B32FC6">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2</w:t>
            </w:r>
            <w:r w:rsidR="00FE6B92">
              <w:rPr>
                <w:rFonts w:ascii="Times New Roman" w:eastAsia="Times New Roman" w:hAnsi="Times New Roman" w:cs="Times New Roman"/>
                <w:b/>
                <w:bCs/>
                <w:color w:val="C00000"/>
                <w:lang w:val="en-GB" w:eastAsia="en-GB"/>
              </w:rPr>
              <w:t>3</w:t>
            </w:r>
          </w:p>
        </w:tc>
        <w:tc>
          <w:tcPr>
            <w:tcW w:w="900" w:type="dxa"/>
            <w:tcBorders>
              <w:top w:val="single" w:sz="8" w:space="0" w:color="auto"/>
              <w:left w:val="nil"/>
              <w:bottom w:val="single" w:sz="8" w:space="0" w:color="auto"/>
              <w:right w:val="nil"/>
            </w:tcBorders>
            <w:shd w:val="clear" w:color="000000" w:fill="8EA9DB"/>
            <w:vAlign w:val="center"/>
          </w:tcPr>
          <w:p w14:paraId="4AE947CF" w14:textId="7CE843B1" w:rsidR="00B32FC6" w:rsidRPr="00FE7AAC" w:rsidRDefault="00B32FC6" w:rsidP="00B32FC6">
            <w:pPr>
              <w:spacing w:after="0" w:line="240" w:lineRule="auto"/>
              <w:jc w:val="center"/>
              <w:rPr>
                <w:rFonts w:ascii="Times New Roman" w:eastAsia="Times New Roman" w:hAnsi="Times New Roman" w:cs="Times New Roman"/>
                <w:b/>
                <w:bCs/>
                <w:color w:val="C00000"/>
                <w:lang w:val="en-GB" w:eastAsia="en-GB"/>
              </w:rPr>
            </w:pPr>
            <w:r w:rsidRPr="00FE7AAC">
              <w:rPr>
                <w:rFonts w:ascii="Times New Roman" w:hAnsi="Times New Roman" w:cs="Times New Roman"/>
                <w:b/>
                <w:bCs/>
                <w:color w:val="C00000"/>
              </w:rPr>
              <w:t>-</w:t>
            </w:r>
          </w:p>
        </w:tc>
        <w:tc>
          <w:tcPr>
            <w:tcW w:w="1237" w:type="dxa"/>
            <w:tcBorders>
              <w:top w:val="single" w:sz="8" w:space="0" w:color="auto"/>
              <w:left w:val="single" w:sz="4" w:space="0" w:color="auto"/>
              <w:bottom w:val="single" w:sz="8" w:space="0" w:color="auto"/>
              <w:right w:val="single" w:sz="12" w:space="0" w:color="auto"/>
            </w:tcBorders>
            <w:shd w:val="clear" w:color="000000" w:fill="8EA9DB"/>
            <w:vAlign w:val="center"/>
          </w:tcPr>
          <w:p w14:paraId="72749C19" w14:textId="7579CDEB" w:rsidR="00B32FC6" w:rsidRPr="00FE7AAC" w:rsidRDefault="00B32FC6" w:rsidP="00B32FC6">
            <w:pPr>
              <w:spacing w:after="0" w:line="240" w:lineRule="auto"/>
              <w:jc w:val="center"/>
              <w:rPr>
                <w:rFonts w:ascii="Times New Roman" w:eastAsia="Times New Roman" w:hAnsi="Times New Roman" w:cs="Times New Roman"/>
                <w:b/>
                <w:bCs/>
                <w:color w:val="C00000"/>
                <w:lang w:val="en-GB" w:eastAsia="en-GB"/>
              </w:rPr>
            </w:pPr>
            <w:r w:rsidRPr="00FE7AAC">
              <w:rPr>
                <w:rFonts w:ascii="Times New Roman" w:hAnsi="Times New Roman" w:cs="Times New Roman"/>
                <w:b/>
                <w:bCs/>
                <w:color w:val="C00000"/>
              </w:rPr>
              <w:t>-</w:t>
            </w:r>
          </w:p>
        </w:tc>
        <w:tc>
          <w:tcPr>
            <w:tcW w:w="971" w:type="dxa"/>
            <w:tcBorders>
              <w:top w:val="single" w:sz="8" w:space="0" w:color="auto"/>
              <w:left w:val="single" w:sz="12" w:space="0" w:color="auto"/>
              <w:bottom w:val="single" w:sz="8" w:space="0" w:color="auto"/>
              <w:right w:val="single" w:sz="4" w:space="0" w:color="auto"/>
            </w:tcBorders>
            <w:shd w:val="clear" w:color="000000" w:fill="8EA9DB"/>
            <w:vAlign w:val="center"/>
          </w:tcPr>
          <w:p w14:paraId="7E956B5B" w14:textId="5CDDA170" w:rsidR="00B32FC6" w:rsidRPr="00FE7AAC" w:rsidRDefault="00B32FC6" w:rsidP="00B32FC6">
            <w:pPr>
              <w:spacing w:after="0" w:line="240" w:lineRule="auto"/>
              <w:jc w:val="center"/>
              <w:rPr>
                <w:rFonts w:ascii="Times New Roman" w:eastAsia="Times New Roman" w:hAnsi="Times New Roman" w:cs="Times New Roman"/>
                <w:b/>
                <w:bCs/>
                <w:color w:val="C00000"/>
                <w:lang w:val="en-GB" w:eastAsia="en-GB"/>
              </w:rPr>
            </w:pPr>
            <w:r>
              <w:rPr>
                <w:rFonts w:ascii="Times New Roman" w:hAnsi="Times New Roman" w:cs="Times New Roman"/>
                <w:b/>
                <w:bCs/>
                <w:color w:val="C00000"/>
              </w:rPr>
              <w:t>1</w:t>
            </w:r>
          </w:p>
        </w:tc>
        <w:tc>
          <w:tcPr>
            <w:tcW w:w="1194" w:type="dxa"/>
            <w:tcBorders>
              <w:top w:val="single" w:sz="8" w:space="0" w:color="auto"/>
              <w:left w:val="nil"/>
              <w:bottom w:val="single" w:sz="8" w:space="0" w:color="auto"/>
              <w:right w:val="single" w:sz="4" w:space="0" w:color="auto"/>
            </w:tcBorders>
            <w:shd w:val="clear" w:color="000000" w:fill="8EA9DB"/>
            <w:vAlign w:val="center"/>
          </w:tcPr>
          <w:p w14:paraId="45448110" w14:textId="3D872346" w:rsidR="00B32FC6" w:rsidRPr="00FE7AAC" w:rsidRDefault="00B32FC6" w:rsidP="00B32FC6">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4</w:t>
            </w:r>
          </w:p>
        </w:tc>
        <w:tc>
          <w:tcPr>
            <w:tcW w:w="1335" w:type="dxa"/>
            <w:tcBorders>
              <w:top w:val="single" w:sz="8" w:space="0" w:color="auto"/>
              <w:left w:val="nil"/>
              <w:bottom w:val="single" w:sz="8" w:space="0" w:color="auto"/>
              <w:right w:val="single" w:sz="4" w:space="0" w:color="auto"/>
            </w:tcBorders>
            <w:shd w:val="clear" w:color="000000" w:fill="8EA9DB"/>
            <w:vAlign w:val="center"/>
          </w:tcPr>
          <w:p w14:paraId="70181827" w14:textId="04610941" w:rsidR="00B32FC6" w:rsidRPr="00FE7AAC" w:rsidRDefault="00B32FC6" w:rsidP="00B32FC6">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18</w:t>
            </w:r>
          </w:p>
        </w:tc>
        <w:tc>
          <w:tcPr>
            <w:tcW w:w="1182" w:type="dxa"/>
            <w:tcBorders>
              <w:top w:val="single" w:sz="8" w:space="0" w:color="auto"/>
              <w:left w:val="nil"/>
              <w:bottom w:val="single" w:sz="8" w:space="0" w:color="auto"/>
              <w:right w:val="single" w:sz="12" w:space="0" w:color="auto"/>
            </w:tcBorders>
            <w:shd w:val="clear" w:color="000000" w:fill="8EA9DB"/>
            <w:vAlign w:val="center"/>
          </w:tcPr>
          <w:p w14:paraId="67638C19" w14:textId="19ACA768" w:rsidR="00B32FC6" w:rsidRPr="00FE7AAC" w:rsidRDefault="00B32FC6" w:rsidP="00B32FC6">
            <w:pPr>
              <w:spacing w:after="0" w:line="240" w:lineRule="auto"/>
              <w:jc w:val="center"/>
              <w:rPr>
                <w:rFonts w:ascii="Times New Roman" w:eastAsia="Times New Roman" w:hAnsi="Times New Roman" w:cs="Times New Roman"/>
                <w:b/>
                <w:bCs/>
                <w:color w:val="C00000"/>
                <w:lang w:val="en-GB" w:eastAsia="en-GB"/>
              </w:rPr>
            </w:pPr>
            <w:r w:rsidRPr="00FE7AAC">
              <w:rPr>
                <w:rFonts w:ascii="Times New Roman" w:hAnsi="Times New Roman" w:cs="Times New Roman"/>
                <w:b/>
                <w:bCs/>
                <w:color w:val="C00000"/>
              </w:rPr>
              <w:t>-</w:t>
            </w:r>
          </w:p>
        </w:tc>
        <w:tc>
          <w:tcPr>
            <w:tcW w:w="605" w:type="dxa"/>
            <w:tcBorders>
              <w:top w:val="single" w:sz="8" w:space="0" w:color="auto"/>
              <w:left w:val="single" w:sz="12" w:space="0" w:color="auto"/>
              <w:bottom w:val="single" w:sz="8" w:space="0" w:color="auto"/>
              <w:right w:val="single" w:sz="4" w:space="0" w:color="auto"/>
            </w:tcBorders>
            <w:shd w:val="clear" w:color="000000" w:fill="8EA9DB"/>
            <w:vAlign w:val="center"/>
          </w:tcPr>
          <w:p w14:paraId="710285B4" w14:textId="0F9EFB61" w:rsidR="00B32FC6" w:rsidRPr="00FE7AAC" w:rsidRDefault="00B32FC6" w:rsidP="00B32FC6">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2</w:t>
            </w:r>
          </w:p>
        </w:tc>
        <w:tc>
          <w:tcPr>
            <w:tcW w:w="543" w:type="dxa"/>
            <w:tcBorders>
              <w:top w:val="single" w:sz="8" w:space="0" w:color="auto"/>
              <w:left w:val="nil"/>
              <w:bottom w:val="single" w:sz="8" w:space="0" w:color="auto"/>
              <w:right w:val="single" w:sz="12" w:space="0" w:color="auto"/>
            </w:tcBorders>
            <w:shd w:val="clear" w:color="000000" w:fill="8EA9DB"/>
            <w:vAlign w:val="center"/>
          </w:tcPr>
          <w:p w14:paraId="08D03671" w14:textId="611E6D5C" w:rsidR="00B32FC6" w:rsidRPr="00FE7AAC" w:rsidRDefault="00B32FC6" w:rsidP="00B32FC6">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21</w:t>
            </w:r>
          </w:p>
        </w:tc>
        <w:tc>
          <w:tcPr>
            <w:tcW w:w="806" w:type="dxa"/>
            <w:tcBorders>
              <w:top w:val="single" w:sz="8" w:space="0" w:color="auto"/>
              <w:left w:val="single" w:sz="12" w:space="0" w:color="auto"/>
              <w:bottom w:val="single" w:sz="8" w:space="0" w:color="auto"/>
              <w:right w:val="single" w:sz="4" w:space="0" w:color="auto"/>
            </w:tcBorders>
            <w:shd w:val="clear" w:color="000000" w:fill="8EA9DB"/>
            <w:vAlign w:val="center"/>
          </w:tcPr>
          <w:p w14:paraId="36C53DD4" w14:textId="67565A4E" w:rsidR="00B32FC6" w:rsidRPr="00FE7AAC" w:rsidRDefault="00B32FC6" w:rsidP="00B32FC6">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7</w:t>
            </w:r>
          </w:p>
        </w:tc>
        <w:tc>
          <w:tcPr>
            <w:tcW w:w="806" w:type="dxa"/>
            <w:tcBorders>
              <w:top w:val="single" w:sz="8" w:space="0" w:color="auto"/>
              <w:left w:val="nil"/>
              <w:bottom w:val="single" w:sz="8" w:space="0" w:color="auto"/>
              <w:right w:val="single" w:sz="8" w:space="0" w:color="auto"/>
            </w:tcBorders>
            <w:shd w:val="clear" w:color="000000" w:fill="8EA9DB"/>
            <w:vAlign w:val="center"/>
          </w:tcPr>
          <w:p w14:paraId="47E1D15F" w14:textId="76D35426" w:rsidR="00B32FC6" w:rsidRPr="00FE7AAC" w:rsidRDefault="00B32FC6" w:rsidP="00B32FC6">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16</w:t>
            </w:r>
          </w:p>
        </w:tc>
      </w:tr>
      <w:tr w:rsidR="00A040D3" w:rsidRPr="00FA59E7" w14:paraId="5EEB2607" w14:textId="77777777" w:rsidTr="00F764FA">
        <w:trPr>
          <w:trHeight w:val="597"/>
        </w:trPr>
        <w:tc>
          <w:tcPr>
            <w:tcW w:w="1656" w:type="dxa"/>
            <w:tcBorders>
              <w:top w:val="single" w:sz="8" w:space="0" w:color="auto"/>
              <w:left w:val="single" w:sz="8" w:space="0" w:color="auto"/>
              <w:bottom w:val="double" w:sz="4" w:space="0" w:color="auto"/>
              <w:right w:val="single" w:sz="8" w:space="0" w:color="auto"/>
            </w:tcBorders>
            <w:shd w:val="clear" w:color="000000" w:fill="8EA9DB"/>
            <w:vAlign w:val="center"/>
          </w:tcPr>
          <w:p w14:paraId="39A03B14" w14:textId="302AB01B" w:rsidR="00A040D3" w:rsidRPr="00FA59E7" w:rsidRDefault="00A040D3" w:rsidP="00A040D3">
            <w:pPr>
              <w:spacing w:after="0" w:line="240" w:lineRule="auto"/>
              <w:jc w:val="center"/>
              <w:rPr>
                <w:rFonts w:ascii="Times New Roman" w:eastAsia="Times New Roman" w:hAnsi="Times New Roman" w:cs="Times New Roman"/>
                <w:b/>
                <w:bCs/>
                <w:color w:val="000000"/>
                <w:lang w:val="en-GB" w:eastAsia="en-GB"/>
              </w:rPr>
            </w:pPr>
            <w:r w:rsidRPr="00FA59E7">
              <w:rPr>
                <w:rFonts w:ascii="Times New Roman" w:eastAsia="Times New Roman" w:hAnsi="Times New Roman" w:cs="Times New Roman"/>
                <w:b/>
                <w:bCs/>
                <w:color w:val="000000"/>
                <w:lang w:val="en-GB" w:eastAsia="en-GB"/>
              </w:rPr>
              <w:t xml:space="preserve">TOTAL </w:t>
            </w:r>
            <w:proofErr w:type="spellStart"/>
            <w:r w:rsidRPr="00FA59E7">
              <w:rPr>
                <w:rFonts w:ascii="Times New Roman" w:eastAsia="Times New Roman" w:hAnsi="Times New Roman" w:cs="Times New Roman"/>
                <w:b/>
                <w:bCs/>
                <w:i/>
                <w:color w:val="000000"/>
                <w:lang w:val="en-GB" w:eastAsia="en-GB"/>
              </w:rPr>
              <w:t>Klinikat</w:t>
            </w:r>
            <w:proofErr w:type="spellEnd"/>
            <w:r w:rsidRPr="00FA59E7">
              <w:rPr>
                <w:rFonts w:ascii="Times New Roman" w:eastAsia="Times New Roman" w:hAnsi="Times New Roman" w:cs="Times New Roman"/>
                <w:b/>
                <w:bCs/>
                <w:i/>
                <w:color w:val="000000"/>
                <w:lang w:val="en-GB" w:eastAsia="en-GB"/>
              </w:rPr>
              <w:t xml:space="preserve"> e </w:t>
            </w:r>
            <w:proofErr w:type="spellStart"/>
            <w:r w:rsidRPr="00FA59E7">
              <w:rPr>
                <w:rFonts w:ascii="Times New Roman" w:eastAsia="Times New Roman" w:hAnsi="Times New Roman" w:cs="Times New Roman"/>
                <w:b/>
                <w:bCs/>
                <w:i/>
                <w:color w:val="000000"/>
                <w:lang w:val="en-GB" w:eastAsia="en-GB"/>
              </w:rPr>
              <w:t>Ligjit</w:t>
            </w:r>
            <w:proofErr w:type="spellEnd"/>
          </w:p>
        </w:tc>
        <w:tc>
          <w:tcPr>
            <w:tcW w:w="719" w:type="dxa"/>
            <w:tcBorders>
              <w:top w:val="single" w:sz="8" w:space="0" w:color="auto"/>
              <w:left w:val="nil"/>
              <w:bottom w:val="double" w:sz="4" w:space="0" w:color="auto"/>
              <w:right w:val="single" w:sz="12" w:space="0" w:color="auto"/>
            </w:tcBorders>
            <w:shd w:val="clear" w:color="000000" w:fill="8EA9DB"/>
            <w:vAlign w:val="center"/>
          </w:tcPr>
          <w:p w14:paraId="530733A6" w14:textId="3C5A349E" w:rsidR="00A040D3" w:rsidRPr="00FA59E7" w:rsidRDefault="00EF24C0"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w:t>
            </w:r>
          </w:p>
        </w:tc>
        <w:tc>
          <w:tcPr>
            <w:tcW w:w="1048" w:type="dxa"/>
            <w:tcBorders>
              <w:top w:val="single" w:sz="8" w:space="0" w:color="auto"/>
              <w:left w:val="single" w:sz="12" w:space="0" w:color="auto"/>
              <w:bottom w:val="double" w:sz="4" w:space="0" w:color="auto"/>
              <w:right w:val="single" w:sz="4" w:space="0" w:color="auto"/>
            </w:tcBorders>
            <w:shd w:val="clear" w:color="000000" w:fill="8EA9DB"/>
            <w:vAlign w:val="center"/>
          </w:tcPr>
          <w:p w14:paraId="565548C9" w14:textId="6BA17008" w:rsidR="00A040D3" w:rsidRPr="00FA59E7" w:rsidRDefault="00EF24C0"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839" w:type="dxa"/>
            <w:tcBorders>
              <w:top w:val="single" w:sz="8" w:space="0" w:color="auto"/>
              <w:left w:val="nil"/>
              <w:bottom w:val="double" w:sz="4" w:space="0" w:color="auto"/>
              <w:right w:val="single" w:sz="12" w:space="0" w:color="auto"/>
            </w:tcBorders>
            <w:shd w:val="clear" w:color="000000" w:fill="8EA9DB"/>
            <w:vAlign w:val="center"/>
          </w:tcPr>
          <w:p w14:paraId="20D62CED" w14:textId="2B53CC8F" w:rsidR="00A040D3" w:rsidRPr="00FA59E7" w:rsidRDefault="00EF24C0"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161" w:type="dxa"/>
            <w:tcBorders>
              <w:top w:val="single" w:sz="8" w:space="0" w:color="auto"/>
              <w:left w:val="single" w:sz="12" w:space="0" w:color="auto"/>
              <w:bottom w:val="double" w:sz="4" w:space="0" w:color="auto"/>
              <w:right w:val="single" w:sz="4" w:space="0" w:color="auto"/>
            </w:tcBorders>
            <w:shd w:val="clear" w:color="000000" w:fill="8EA9DB"/>
            <w:vAlign w:val="center"/>
          </w:tcPr>
          <w:p w14:paraId="538634C5" w14:textId="48DB41EC" w:rsidR="00A040D3" w:rsidRPr="00FA59E7" w:rsidRDefault="00EF24C0"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900" w:type="dxa"/>
            <w:tcBorders>
              <w:top w:val="single" w:sz="8" w:space="0" w:color="auto"/>
              <w:left w:val="nil"/>
              <w:bottom w:val="double" w:sz="4" w:space="0" w:color="auto"/>
              <w:right w:val="nil"/>
            </w:tcBorders>
            <w:shd w:val="clear" w:color="000000" w:fill="8EA9DB"/>
            <w:vAlign w:val="center"/>
          </w:tcPr>
          <w:p w14:paraId="5EA35E01" w14:textId="1E7CC883" w:rsidR="00A040D3" w:rsidRPr="00FA59E7" w:rsidRDefault="00EF24C0"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237" w:type="dxa"/>
            <w:tcBorders>
              <w:top w:val="single" w:sz="8" w:space="0" w:color="auto"/>
              <w:left w:val="single" w:sz="4" w:space="0" w:color="auto"/>
              <w:bottom w:val="double" w:sz="4" w:space="0" w:color="auto"/>
              <w:right w:val="single" w:sz="12" w:space="0" w:color="auto"/>
            </w:tcBorders>
            <w:shd w:val="clear" w:color="000000" w:fill="8EA9DB"/>
            <w:vAlign w:val="center"/>
          </w:tcPr>
          <w:p w14:paraId="3C5A308B" w14:textId="342511E6" w:rsidR="00A040D3" w:rsidRPr="00FA59E7" w:rsidRDefault="00EF24C0"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971" w:type="dxa"/>
            <w:tcBorders>
              <w:top w:val="single" w:sz="8" w:space="0" w:color="auto"/>
              <w:left w:val="single" w:sz="12" w:space="0" w:color="auto"/>
              <w:bottom w:val="double" w:sz="4" w:space="0" w:color="auto"/>
              <w:right w:val="single" w:sz="4" w:space="0" w:color="auto"/>
            </w:tcBorders>
            <w:shd w:val="clear" w:color="000000" w:fill="8EA9DB"/>
            <w:vAlign w:val="center"/>
          </w:tcPr>
          <w:p w14:paraId="6B0518B7" w14:textId="0D2C62E6" w:rsidR="00A040D3" w:rsidRPr="00FA59E7" w:rsidRDefault="00EF24C0"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194" w:type="dxa"/>
            <w:tcBorders>
              <w:top w:val="single" w:sz="8" w:space="0" w:color="auto"/>
              <w:left w:val="nil"/>
              <w:bottom w:val="double" w:sz="4" w:space="0" w:color="auto"/>
              <w:right w:val="single" w:sz="4" w:space="0" w:color="auto"/>
            </w:tcBorders>
            <w:shd w:val="clear" w:color="000000" w:fill="8EA9DB"/>
            <w:vAlign w:val="center"/>
          </w:tcPr>
          <w:p w14:paraId="3D92049D" w14:textId="7ADAC9D3" w:rsidR="00A040D3" w:rsidRPr="00FA59E7" w:rsidRDefault="00EF24C0"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335" w:type="dxa"/>
            <w:tcBorders>
              <w:top w:val="single" w:sz="8" w:space="0" w:color="auto"/>
              <w:left w:val="nil"/>
              <w:bottom w:val="double" w:sz="4" w:space="0" w:color="auto"/>
              <w:right w:val="single" w:sz="4" w:space="0" w:color="auto"/>
            </w:tcBorders>
            <w:shd w:val="clear" w:color="000000" w:fill="8EA9DB"/>
            <w:vAlign w:val="center"/>
          </w:tcPr>
          <w:p w14:paraId="25C7D6AD" w14:textId="367D8D4D" w:rsidR="00A040D3" w:rsidRPr="00FA59E7" w:rsidRDefault="00EF24C0"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182" w:type="dxa"/>
            <w:tcBorders>
              <w:top w:val="single" w:sz="8" w:space="0" w:color="auto"/>
              <w:left w:val="nil"/>
              <w:bottom w:val="double" w:sz="4" w:space="0" w:color="auto"/>
              <w:right w:val="single" w:sz="12" w:space="0" w:color="auto"/>
            </w:tcBorders>
            <w:shd w:val="clear" w:color="000000" w:fill="8EA9DB"/>
            <w:vAlign w:val="center"/>
          </w:tcPr>
          <w:p w14:paraId="7E8363F1" w14:textId="09A2A150" w:rsidR="00A040D3" w:rsidRPr="00FA59E7" w:rsidRDefault="00EF24C0"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605" w:type="dxa"/>
            <w:tcBorders>
              <w:top w:val="single" w:sz="8" w:space="0" w:color="auto"/>
              <w:left w:val="single" w:sz="12" w:space="0" w:color="auto"/>
              <w:bottom w:val="double" w:sz="4" w:space="0" w:color="auto"/>
              <w:right w:val="single" w:sz="4" w:space="0" w:color="auto"/>
            </w:tcBorders>
            <w:shd w:val="clear" w:color="000000" w:fill="8EA9DB"/>
            <w:vAlign w:val="center"/>
          </w:tcPr>
          <w:p w14:paraId="119DFE21" w14:textId="3F13217A" w:rsidR="00A040D3" w:rsidRPr="00FA59E7" w:rsidRDefault="00EF24C0"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543" w:type="dxa"/>
            <w:tcBorders>
              <w:top w:val="single" w:sz="8" w:space="0" w:color="auto"/>
              <w:left w:val="nil"/>
              <w:bottom w:val="double" w:sz="4" w:space="0" w:color="auto"/>
              <w:right w:val="single" w:sz="12" w:space="0" w:color="auto"/>
            </w:tcBorders>
            <w:shd w:val="clear" w:color="000000" w:fill="8EA9DB"/>
            <w:vAlign w:val="center"/>
          </w:tcPr>
          <w:p w14:paraId="752AE8EA" w14:textId="5BF80DA0" w:rsidR="00A040D3" w:rsidRPr="00FA59E7" w:rsidRDefault="00EF24C0"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806" w:type="dxa"/>
            <w:tcBorders>
              <w:top w:val="single" w:sz="8" w:space="0" w:color="auto"/>
              <w:left w:val="single" w:sz="12" w:space="0" w:color="auto"/>
              <w:bottom w:val="double" w:sz="4" w:space="0" w:color="auto"/>
              <w:right w:val="single" w:sz="4" w:space="0" w:color="auto"/>
            </w:tcBorders>
            <w:shd w:val="clear" w:color="000000" w:fill="8EA9DB"/>
            <w:vAlign w:val="center"/>
          </w:tcPr>
          <w:p w14:paraId="0A364A4E" w14:textId="4D0A61FA" w:rsidR="00A040D3" w:rsidRPr="00FA59E7" w:rsidRDefault="00EF24C0"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806" w:type="dxa"/>
            <w:tcBorders>
              <w:top w:val="single" w:sz="8" w:space="0" w:color="auto"/>
              <w:left w:val="nil"/>
              <w:bottom w:val="double" w:sz="4" w:space="0" w:color="auto"/>
              <w:right w:val="single" w:sz="8" w:space="0" w:color="auto"/>
            </w:tcBorders>
            <w:shd w:val="clear" w:color="000000" w:fill="8EA9DB"/>
            <w:vAlign w:val="center"/>
          </w:tcPr>
          <w:p w14:paraId="5FCD3806" w14:textId="33F99742" w:rsidR="00A040D3" w:rsidRPr="00FA59E7" w:rsidRDefault="00EF24C0"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r>
      <w:tr w:rsidR="00A040D3" w:rsidRPr="00FA59E7" w14:paraId="4D7851F6" w14:textId="77777777" w:rsidTr="00F764FA">
        <w:trPr>
          <w:trHeight w:val="597"/>
        </w:trPr>
        <w:tc>
          <w:tcPr>
            <w:tcW w:w="1656" w:type="dxa"/>
            <w:tcBorders>
              <w:top w:val="double" w:sz="4" w:space="0" w:color="auto"/>
              <w:left w:val="single" w:sz="8" w:space="0" w:color="auto"/>
              <w:bottom w:val="double" w:sz="4" w:space="0" w:color="auto"/>
              <w:right w:val="single" w:sz="8" w:space="0" w:color="auto"/>
            </w:tcBorders>
            <w:shd w:val="clear" w:color="auto" w:fill="F7CAAC" w:themeFill="accent2" w:themeFillTint="66"/>
            <w:vAlign w:val="center"/>
          </w:tcPr>
          <w:p w14:paraId="44D0095C" w14:textId="45BB4638" w:rsidR="00A040D3" w:rsidRPr="00FA59E7" w:rsidRDefault="00A040D3" w:rsidP="00A040D3">
            <w:pPr>
              <w:spacing w:after="0" w:line="240" w:lineRule="auto"/>
              <w:jc w:val="center"/>
              <w:rPr>
                <w:rFonts w:ascii="Times New Roman" w:eastAsia="Times New Roman" w:hAnsi="Times New Roman" w:cs="Times New Roman"/>
                <w:b/>
                <w:bCs/>
                <w:color w:val="C00000"/>
                <w:lang w:val="en-GB" w:eastAsia="en-GB"/>
              </w:rPr>
            </w:pPr>
            <w:r w:rsidRPr="00FA59E7">
              <w:rPr>
                <w:rFonts w:ascii="Times New Roman" w:eastAsia="Times New Roman" w:hAnsi="Times New Roman" w:cs="Times New Roman"/>
                <w:b/>
                <w:bCs/>
                <w:color w:val="C00000"/>
                <w:lang w:val="en-GB" w:eastAsia="en-GB"/>
              </w:rPr>
              <w:t xml:space="preserve">Total </w:t>
            </w:r>
            <w:proofErr w:type="spellStart"/>
            <w:r w:rsidRPr="00FA59E7">
              <w:rPr>
                <w:rFonts w:ascii="Times New Roman" w:eastAsia="Times New Roman" w:hAnsi="Times New Roman" w:cs="Times New Roman"/>
                <w:b/>
                <w:bCs/>
                <w:color w:val="C00000"/>
                <w:lang w:val="en-GB" w:eastAsia="en-GB"/>
              </w:rPr>
              <w:t>Parësore</w:t>
            </w:r>
            <w:proofErr w:type="spellEnd"/>
            <w:r w:rsidRPr="00FA59E7">
              <w:rPr>
                <w:rFonts w:ascii="Times New Roman" w:eastAsia="Times New Roman" w:hAnsi="Times New Roman" w:cs="Times New Roman"/>
                <w:b/>
                <w:bCs/>
                <w:color w:val="C00000"/>
                <w:lang w:val="en-GB" w:eastAsia="en-GB"/>
              </w:rPr>
              <w:t xml:space="preserve"> </w:t>
            </w:r>
            <w:proofErr w:type="spellStart"/>
            <w:r w:rsidR="004569DE">
              <w:rPr>
                <w:rFonts w:ascii="Times New Roman" w:eastAsia="Times New Roman" w:hAnsi="Times New Roman" w:cs="Times New Roman"/>
                <w:b/>
                <w:bCs/>
                <w:color w:val="C00000"/>
                <w:lang w:val="en-GB" w:eastAsia="en-GB"/>
              </w:rPr>
              <w:t>Gusht</w:t>
            </w:r>
            <w:proofErr w:type="spellEnd"/>
            <w:r w:rsidR="00EF24C0">
              <w:rPr>
                <w:rFonts w:ascii="Times New Roman" w:eastAsia="Times New Roman" w:hAnsi="Times New Roman" w:cs="Times New Roman"/>
                <w:b/>
                <w:bCs/>
                <w:color w:val="C00000"/>
                <w:lang w:val="en-GB" w:eastAsia="en-GB"/>
              </w:rPr>
              <w:t xml:space="preserve"> 2026</w:t>
            </w:r>
          </w:p>
        </w:tc>
        <w:tc>
          <w:tcPr>
            <w:tcW w:w="719" w:type="dxa"/>
            <w:tcBorders>
              <w:top w:val="double" w:sz="4" w:space="0" w:color="auto"/>
              <w:left w:val="nil"/>
              <w:bottom w:val="double" w:sz="4" w:space="0" w:color="auto"/>
              <w:right w:val="single" w:sz="12" w:space="0" w:color="auto"/>
            </w:tcBorders>
            <w:shd w:val="clear" w:color="auto" w:fill="F7CAAC" w:themeFill="accent2" w:themeFillTint="66"/>
            <w:vAlign w:val="center"/>
          </w:tcPr>
          <w:p w14:paraId="7C03F0A6" w14:textId="43115671" w:rsidR="00A040D3" w:rsidRPr="00FA59E7" w:rsidRDefault="00B32FC6"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25</w:t>
            </w:r>
          </w:p>
        </w:tc>
        <w:tc>
          <w:tcPr>
            <w:tcW w:w="1048" w:type="dxa"/>
            <w:tcBorders>
              <w:top w:val="double" w:sz="4" w:space="0" w:color="auto"/>
              <w:left w:val="single" w:sz="12" w:space="0" w:color="auto"/>
              <w:bottom w:val="double" w:sz="4" w:space="0" w:color="auto"/>
              <w:right w:val="single" w:sz="4" w:space="0" w:color="auto"/>
            </w:tcBorders>
            <w:shd w:val="clear" w:color="auto" w:fill="F7CAAC" w:themeFill="accent2" w:themeFillTint="66"/>
            <w:vAlign w:val="center"/>
          </w:tcPr>
          <w:p w14:paraId="3E341587" w14:textId="0B2E00E6" w:rsidR="00A040D3" w:rsidRPr="00FA59E7" w:rsidRDefault="00B32FC6"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8</w:t>
            </w:r>
          </w:p>
        </w:tc>
        <w:tc>
          <w:tcPr>
            <w:tcW w:w="839" w:type="dxa"/>
            <w:tcBorders>
              <w:top w:val="double" w:sz="4" w:space="0" w:color="auto"/>
              <w:left w:val="nil"/>
              <w:bottom w:val="double" w:sz="4" w:space="0" w:color="auto"/>
              <w:right w:val="single" w:sz="12" w:space="0" w:color="auto"/>
            </w:tcBorders>
            <w:shd w:val="clear" w:color="auto" w:fill="F7CAAC" w:themeFill="accent2" w:themeFillTint="66"/>
            <w:vAlign w:val="center"/>
          </w:tcPr>
          <w:p w14:paraId="6F2AB462" w14:textId="3A2932A3" w:rsidR="00A040D3" w:rsidRPr="00FA59E7" w:rsidRDefault="00B32FC6"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17</w:t>
            </w:r>
          </w:p>
        </w:tc>
        <w:tc>
          <w:tcPr>
            <w:tcW w:w="1161" w:type="dxa"/>
            <w:tcBorders>
              <w:top w:val="double" w:sz="4" w:space="0" w:color="auto"/>
              <w:left w:val="single" w:sz="12" w:space="0" w:color="auto"/>
              <w:bottom w:val="double" w:sz="4" w:space="0" w:color="auto"/>
              <w:right w:val="single" w:sz="4" w:space="0" w:color="auto"/>
            </w:tcBorders>
            <w:shd w:val="clear" w:color="auto" w:fill="BDD6EE" w:themeFill="accent1" w:themeFillTint="66"/>
            <w:vAlign w:val="center"/>
          </w:tcPr>
          <w:p w14:paraId="5456F35C" w14:textId="4B1676F5" w:rsidR="00A040D3" w:rsidRPr="00FA59E7" w:rsidRDefault="00FE6B92"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25</w:t>
            </w:r>
          </w:p>
        </w:tc>
        <w:tc>
          <w:tcPr>
            <w:tcW w:w="900" w:type="dxa"/>
            <w:tcBorders>
              <w:top w:val="double" w:sz="4" w:space="0" w:color="auto"/>
              <w:left w:val="nil"/>
              <w:bottom w:val="double" w:sz="4" w:space="0" w:color="auto"/>
              <w:right w:val="nil"/>
            </w:tcBorders>
            <w:shd w:val="clear" w:color="auto" w:fill="BDD6EE" w:themeFill="accent1" w:themeFillTint="66"/>
            <w:vAlign w:val="center"/>
          </w:tcPr>
          <w:p w14:paraId="26C2EFA8" w14:textId="37DE6926" w:rsidR="00A040D3" w:rsidRPr="00FA59E7" w:rsidRDefault="00FE6B92"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w:t>
            </w:r>
          </w:p>
        </w:tc>
        <w:tc>
          <w:tcPr>
            <w:tcW w:w="1237" w:type="dxa"/>
            <w:tcBorders>
              <w:top w:val="double" w:sz="4" w:space="0" w:color="auto"/>
              <w:left w:val="single" w:sz="4" w:space="0" w:color="auto"/>
              <w:bottom w:val="double" w:sz="4" w:space="0" w:color="auto"/>
              <w:right w:val="single" w:sz="12" w:space="0" w:color="auto"/>
            </w:tcBorders>
            <w:shd w:val="clear" w:color="auto" w:fill="BDD6EE" w:themeFill="accent1" w:themeFillTint="66"/>
            <w:vAlign w:val="center"/>
          </w:tcPr>
          <w:p w14:paraId="1F70D4B4" w14:textId="6A74AFF8" w:rsidR="00A040D3" w:rsidRPr="00FA59E7" w:rsidRDefault="00FE6B92"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w:t>
            </w:r>
          </w:p>
        </w:tc>
        <w:tc>
          <w:tcPr>
            <w:tcW w:w="971" w:type="dxa"/>
            <w:tcBorders>
              <w:top w:val="double" w:sz="4" w:space="0" w:color="auto"/>
              <w:left w:val="single" w:sz="12" w:space="0" w:color="auto"/>
              <w:bottom w:val="double" w:sz="4" w:space="0" w:color="auto"/>
              <w:right w:val="single" w:sz="4" w:space="0" w:color="auto"/>
            </w:tcBorders>
            <w:shd w:val="clear" w:color="auto" w:fill="FFE599" w:themeFill="accent4" w:themeFillTint="66"/>
            <w:vAlign w:val="center"/>
          </w:tcPr>
          <w:p w14:paraId="469CBA9B" w14:textId="198F9CC8" w:rsidR="00A040D3" w:rsidRPr="00FA59E7" w:rsidRDefault="00FE6B92"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1</w:t>
            </w:r>
          </w:p>
        </w:tc>
        <w:tc>
          <w:tcPr>
            <w:tcW w:w="1194" w:type="dxa"/>
            <w:tcBorders>
              <w:top w:val="double" w:sz="4" w:space="0" w:color="auto"/>
              <w:left w:val="nil"/>
              <w:bottom w:val="double" w:sz="4" w:space="0" w:color="auto"/>
              <w:right w:val="single" w:sz="4" w:space="0" w:color="auto"/>
            </w:tcBorders>
            <w:shd w:val="clear" w:color="auto" w:fill="FFE599" w:themeFill="accent4" w:themeFillTint="66"/>
            <w:vAlign w:val="center"/>
          </w:tcPr>
          <w:p w14:paraId="05AFB583" w14:textId="357E5669" w:rsidR="00A040D3" w:rsidRPr="00FA59E7" w:rsidRDefault="00FE6B92"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4</w:t>
            </w:r>
          </w:p>
        </w:tc>
        <w:tc>
          <w:tcPr>
            <w:tcW w:w="1335" w:type="dxa"/>
            <w:tcBorders>
              <w:top w:val="double" w:sz="4" w:space="0" w:color="auto"/>
              <w:left w:val="nil"/>
              <w:bottom w:val="double" w:sz="4" w:space="0" w:color="auto"/>
              <w:right w:val="single" w:sz="4" w:space="0" w:color="auto"/>
            </w:tcBorders>
            <w:shd w:val="clear" w:color="auto" w:fill="FFE599" w:themeFill="accent4" w:themeFillTint="66"/>
            <w:vAlign w:val="center"/>
          </w:tcPr>
          <w:p w14:paraId="40D316F7" w14:textId="20235616" w:rsidR="00A040D3" w:rsidRPr="00FA59E7" w:rsidRDefault="00FE6B92"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20</w:t>
            </w:r>
          </w:p>
        </w:tc>
        <w:tc>
          <w:tcPr>
            <w:tcW w:w="1182" w:type="dxa"/>
            <w:tcBorders>
              <w:top w:val="double" w:sz="4" w:space="0" w:color="auto"/>
              <w:left w:val="nil"/>
              <w:bottom w:val="double" w:sz="4" w:space="0" w:color="auto"/>
              <w:right w:val="single" w:sz="12" w:space="0" w:color="auto"/>
            </w:tcBorders>
            <w:shd w:val="clear" w:color="auto" w:fill="FFE599" w:themeFill="accent4" w:themeFillTint="66"/>
            <w:vAlign w:val="center"/>
          </w:tcPr>
          <w:p w14:paraId="7D24DA4B" w14:textId="33F881A2" w:rsidR="00A040D3" w:rsidRPr="00FA59E7" w:rsidRDefault="00FE6B92"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w:t>
            </w:r>
          </w:p>
        </w:tc>
        <w:tc>
          <w:tcPr>
            <w:tcW w:w="605" w:type="dxa"/>
            <w:tcBorders>
              <w:top w:val="double" w:sz="4" w:space="0" w:color="auto"/>
              <w:left w:val="single" w:sz="12" w:space="0" w:color="auto"/>
              <w:bottom w:val="double" w:sz="4" w:space="0" w:color="auto"/>
              <w:right w:val="single" w:sz="4" w:space="0" w:color="auto"/>
            </w:tcBorders>
            <w:shd w:val="clear" w:color="auto" w:fill="BDD6EE" w:themeFill="accent1" w:themeFillTint="66"/>
            <w:vAlign w:val="center"/>
          </w:tcPr>
          <w:p w14:paraId="09D763EA" w14:textId="5F920003" w:rsidR="00A040D3" w:rsidRPr="00FA59E7" w:rsidRDefault="00FE6B92"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3</w:t>
            </w:r>
          </w:p>
        </w:tc>
        <w:tc>
          <w:tcPr>
            <w:tcW w:w="543" w:type="dxa"/>
            <w:tcBorders>
              <w:top w:val="double" w:sz="4" w:space="0" w:color="auto"/>
              <w:left w:val="nil"/>
              <w:bottom w:val="double" w:sz="4" w:space="0" w:color="auto"/>
              <w:right w:val="single" w:sz="12" w:space="0" w:color="auto"/>
            </w:tcBorders>
            <w:shd w:val="clear" w:color="auto" w:fill="BDD6EE" w:themeFill="accent1" w:themeFillTint="66"/>
            <w:vAlign w:val="center"/>
          </w:tcPr>
          <w:p w14:paraId="2720B471" w14:textId="3E563C75" w:rsidR="00A040D3" w:rsidRPr="00FA59E7" w:rsidRDefault="00FE6B92"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22</w:t>
            </w:r>
          </w:p>
        </w:tc>
        <w:tc>
          <w:tcPr>
            <w:tcW w:w="806" w:type="dxa"/>
            <w:tcBorders>
              <w:top w:val="double" w:sz="4" w:space="0" w:color="auto"/>
              <w:left w:val="single" w:sz="12" w:space="0" w:color="auto"/>
              <w:bottom w:val="double" w:sz="4" w:space="0" w:color="auto"/>
              <w:right w:val="single" w:sz="4" w:space="0" w:color="auto"/>
            </w:tcBorders>
            <w:shd w:val="clear" w:color="auto" w:fill="C5E0B3" w:themeFill="accent6" w:themeFillTint="66"/>
            <w:vAlign w:val="center"/>
          </w:tcPr>
          <w:p w14:paraId="2CB721E0" w14:textId="6BC31599" w:rsidR="00A040D3" w:rsidRPr="00FA59E7" w:rsidRDefault="003B673D"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8</w:t>
            </w:r>
          </w:p>
        </w:tc>
        <w:tc>
          <w:tcPr>
            <w:tcW w:w="806" w:type="dxa"/>
            <w:tcBorders>
              <w:top w:val="double" w:sz="4" w:space="0" w:color="auto"/>
              <w:left w:val="nil"/>
              <w:bottom w:val="double" w:sz="4" w:space="0" w:color="auto"/>
              <w:right w:val="single" w:sz="8" w:space="0" w:color="auto"/>
            </w:tcBorders>
            <w:shd w:val="clear" w:color="auto" w:fill="C5E0B3" w:themeFill="accent6" w:themeFillTint="66"/>
            <w:vAlign w:val="center"/>
          </w:tcPr>
          <w:p w14:paraId="089B6B84" w14:textId="19632EBC" w:rsidR="00A040D3" w:rsidRPr="00FA59E7" w:rsidRDefault="003B673D"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17</w:t>
            </w:r>
          </w:p>
        </w:tc>
      </w:tr>
    </w:tbl>
    <w:p w14:paraId="758B210A" w14:textId="4EA622FB" w:rsidR="00A11442" w:rsidRPr="00FA59E7" w:rsidRDefault="00A11442" w:rsidP="00EA73ED">
      <w:pPr>
        <w:pStyle w:val="NoSpacing"/>
        <w:spacing w:after="160" w:line="259" w:lineRule="auto"/>
        <w:rPr>
          <w:rFonts w:ascii="Times New Roman" w:eastAsia="Liberation Sans Narrow" w:hAnsi="Times New Roman" w:cs="Times New Roman"/>
          <w:lang w:val="sq-AL"/>
        </w:rPr>
      </w:pPr>
    </w:p>
    <w:p w14:paraId="5698E4BA" w14:textId="12F39CCF" w:rsidR="00A11442" w:rsidRPr="00FA59E7" w:rsidRDefault="00A11442" w:rsidP="00EA73ED">
      <w:pPr>
        <w:pStyle w:val="NoSpacing"/>
        <w:spacing w:after="160" w:line="259" w:lineRule="auto"/>
        <w:rPr>
          <w:rFonts w:ascii="Times New Roman" w:eastAsia="Liberation Sans Narrow" w:hAnsi="Times New Roman" w:cs="Times New Roman"/>
          <w:lang w:val="sq-AL"/>
        </w:rPr>
      </w:pPr>
    </w:p>
    <w:p w14:paraId="29386595" w14:textId="77777777" w:rsidR="001F79F6" w:rsidRPr="00FA59E7" w:rsidRDefault="001F79F6" w:rsidP="001F79F6">
      <w:pPr>
        <w:pStyle w:val="Heading1"/>
        <w:rPr>
          <w:rFonts w:eastAsia="Liberation Sans Narrow" w:cs="Times New Roman"/>
          <w:b/>
          <w:lang w:val="sq-AL"/>
        </w:rPr>
      </w:pPr>
      <w:bookmarkStart w:id="32" w:name="_Toc240280849"/>
      <w:r w:rsidRPr="00FA59E7">
        <w:rPr>
          <w:rFonts w:eastAsia="Liberation Sans Narrow" w:cs="Times New Roman"/>
          <w:b/>
          <w:lang w:val="sq-AL"/>
        </w:rPr>
        <w:lastRenderedPageBreak/>
        <w:t>KREU II: TË DHËNA STATISTIKORE MBI NDIHMËN JURIDIKE DYTËSORE</w:t>
      </w:r>
      <w:bookmarkEnd w:id="32"/>
    </w:p>
    <w:p w14:paraId="739DCB09" w14:textId="77777777" w:rsidR="001F79F6" w:rsidRPr="00FA59E7" w:rsidRDefault="001F79F6" w:rsidP="001F79F6">
      <w:pPr>
        <w:rPr>
          <w:rFonts w:ascii="Times New Roman" w:hAnsi="Times New Roman" w:cs="Times New Roman"/>
          <w:lang w:val="sq-AL"/>
        </w:rPr>
      </w:pPr>
    </w:p>
    <w:p w14:paraId="07831B2C" w14:textId="77777777" w:rsidR="001F79F6" w:rsidRPr="00FA59E7" w:rsidRDefault="001F79F6" w:rsidP="001F79F6">
      <w:pPr>
        <w:pStyle w:val="Heading2"/>
        <w:rPr>
          <w:rFonts w:cs="Times New Roman"/>
          <w:lang w:val="sq-AL"/>
        </w:rPr>
      </w:pPr>
      <w:bookmarkStart w:id="33" w:name="_Toc240280850"/>
      <w:r w:rsidRPr="00FA59E7">
        <w:rPr>
          <w:rFonts w:cs="Times New Roman"/>
          <w:lang w:val="sq-AL"/>
        </w:rPr>
        <w:t>Të dhëna statistikore mbi çështjet me objekt ndihmën juridike dytësore, sipas:</w:t>
      </w:r>
      <w:bookmarkEnd w:id="33"/>
    </w:p>
    <w:p w14:paraId="4BB6270C" w14:textId="77777777" w:rsidR="001F79F6" w:rsidRPr="00FA59E7" w:rsidRDefault="001F79F6" w:rsidP="002B256D">
      <w:pPr>
        <w:pStyle w:val="Heading4"/>
      </w:pPr>
      <w:bookmarkStart w:id="34" w:name="_Toc240280851"/>
      <w:r w:rsidRPr="00FA59E7">
        <w:t>Ndarjes gjinore, Gra dhe Burra</w:t>
      </w:r>
      <w:bookmarkEnd w:id="34"/>
    </w:p>
    <w:p w14:paraId="520D9AE7" w14:textId="05E7040B" w:rsidR="00BF7AFD" w:rsidRPr="00FA59E7" w:rsidRDefault="00653D14" w:rsidP="00BF7AFD">
      <w:pPr>
        <w:jc w:val="both"/>
        <w:rPr>
          <w:rFonts w:ascii="Times New Roman" w:hAnsi="Times New Roman" w:cs="Times New Roman"/>
          <w:lang w:val="sq-AL"/>
        </w:rPr>
      </w:pPr>
      <w:r w:rsidRPr="00BC495D">
        <w:rPr>
          <w:rFonts w:ascii="Times New Roman" w:hAnsi="Times New Roman" w:cs="Times New Roman"/>
          <w:b/>
          <w:lang w:val="sq-AL"/>
        </w:rPr>
        <w:t>Nga të dhënat e administruara nga Drejtoria e Ndihmës Ju</w:t>
      </w:r>
      <w:r>
        <w:rPr>
          <w:rFonts w:ascii="Times New Roman" w:hAnsi="Times New Roman" w:cs="Times New Roman"/>
          <w:b/>
          <w:lang w:val="sq-AL"/>
        </w:rPr>
        <w:t>ridike Falas, gjatë muajit Gusht 2026, rezulton se për 49</w:t>
      </w:r>
      <w:r w:rsidRPr="00BC495D">
        <w:rPr>
          <w:rFonts w:ascii="Times New Roman" w:hAnsi="Times New Roman" w:cs="Times New Roman"/>
          <w:b/>
          <w:lang w:val="sq-AL"/>
        </w:rPr>
        <w:t xml:space="preserve"> vendime gjyqësore në total me objekt kërke</w:t>
      </w:r>
      <w:r>
        <w:rPr>
          <w:rFonts w:ascii="Times New Roman" w:hAnsi="Times New Roman" w:cs="Times New Roman"/>
          <w:b/>
          <w:lang w:val="sq-AL"/>
        </w:rPr>
        <w:t>sën e ndihmës juridike falas, 27</w:t>
      </w:r>
      <w:r w:rsidRPr="00BC495D">
        <w:rPr>
          <w:rFonts w:ascii="Times New Roman" w:hAnsi="Times New Roman" w:cs="Times New Roman"/>
          <w:b/>
          <w:lang w:val="sq-AL"/>
        </w:rPr>
        <w:t xml:space="preserve"> prej tyre rezultoj</w:t>
      </w:r>
      <w:r>
        <w:rPr>
          <w:rFonts w:ascii="Times New Roman" w:hAnsi="Times New Roman" w:cs="Times New Roman"/>
          <w:b/>
          <w:lang w:val="sq-AL"/>
        </w:rPr>
        <w:t>në kërkuese femra, 22</w:t>
      </w:r>
      <w:r w:rsidRPr="00BC495D">
        <w:rPr>
          <w:rFonts w:ascii="Times New Roman" w:hAnsi="Times New Roman" w:cs="Times New Roman"/>
          <w:b/>
          <w:lang w:val="sq-AL"/>
        </w:rPr>
        <w:t xml:space="preserve"> prej tyre meshkuj</w:t>
      </w:r>
      <w:r w:rsidR="00BC495D" w:rsidRPr="00BC495D">
        <w:rPr>
          <w:rFonts w:ascii="Times New Roman" w:hAnsi="Times New Roman" w:cs="Times New Roman"/>
          <w:b/>
          <w:lang w:val="sq-AL"/>
        </w:rPr>
        <w:t>.</w:t>
      </w:r>
      <w:r w:rsidR="00BC495D">
        <w:rPr>
          <w:rFonts w:ascii="Times New Roman" w:hAnsi="Times New Roman" w:cs="Times New Roman"/>
          <w:b/>
          <w:lang w:val="sq-AL"/>
        </w:rPr>
        <w:t xml:space="preserve"> </w:t>
      </w:r>
      <w:r w:rsidR="00BF7AFD" w:rsidRPr="00FA59E7">
        <w:rPr>
          <w:rFonts w:ascii="Times New Roman" w:hAnsi="Times New Roman" w:cs="Times New Roman"/>
          <w:i/>
          <w:lang w:val="sq-AL"/>
        </w:rPr>
        <w:t xml:space="preserve">Këto të dhëna paraqiten në formë tabelare dhe në përqindje (%), si vijon: </w:t>
      </w:r>
    </w:p>
    <w:tbl>
      <w:tblPr>
        <w:tblStyle w:val="TableGrid"/>
        <w:tblpPr w:leftFromText="180" w:rightFromText="180" w:vertAnchor="text" w:horzAnchor="margin" w:tblpY="162"/>
        <w:tblW w:w="8380" w:type="dxa"/>
        <w:tblLook w:val="04A0" w:firstRow="1" w:lastRow="0" w:firstColumn="1" w:lastColumn="0" w:noHBand="0" w:noVBand="1"/>
      </w:tblPr>
      <w:tblGrid>
        <w:gridCol w:w="2336"/>
        <w:gridCol w:w="1904"/>
        <w:gridCol w:w="4140"/>
      </w:tblGrid>
      <w:tr w:rsidR="0060458D" w:rsidRPr="003D4D43" w14:paraId="55388E3D" w14:textId="77777777" w:rsidTr="00AD1FB7">
        <w:trPr>
          <w:trHeight w:val="605"/>
        </w:trPr>
        <w:tc>
          <w:tcPr>
            <w:tcW w:w="8380" w:type="dxa"/>
            <w:gridSpan w:val="3"/>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4F1A44A" w14:textId="39173CC3" w:rsidR="0060458D" w:rsidRPr="00FA59E7" w:rsidRDefault="0060458D" w:rsidP="00AD1FB7">
            <w:pPr>
              <w:jc w:val="center"/>
              <w:rPr>
                <w:rFonts w:ascii="Times New Roman" w:hAnsi="Times New Roman" w:cs="Times New Roman"/>
                <w:b/>
                <w:lang w:val="sq-AL"/>
              </w:rPr>
            </w:pPr>
            <w:r w:rsidRPr="00FA59E7">
              <w:rPr>
                <w:rFonts w:ascii="Times New Roman" w:hAnsi="Times New Roman" w:cs="Times New Roman"/>
                <w:b/>
                <w:lang w:val="sq-AL"/>
              </w:rPr>
              <w:t xml:space="preserve">Të dhëna statistikore mbi kërkuesit sipas ndarjes gjinore, Gra dhe Burra – </w:t>
            </w:r>
            <w:r w:rsidR="00653D14">
              <w:rPr>
                <w:rFonts w:ascii="Times New Roman" w:hAnsi="Times New Roman" w:cs="Times New Roman"/>
                <w:b/>
                <w:lang w:val="sq-AL"/>
              </w:rPr>
              <w:t>Gusht 2026</w:t>
            </w:r>
          </w:p>
        </w:tc>
      </w:tr>
      <w:tr w:rsidR="0060458D" w:rsidRPr="00FA59E7" w14:paraId="5D9FE164" w14:textId="77777777" w:rsidTr="00AD1FB7">
        <w:trPr>
          <w:trHeight w:val="604"/>
        </w:trPr>
        <w:tc>
          <w:tcPr>
            <w:tcW w:w="2336"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5B58E74" w14:textId="77777777" w:rsidR="0060458D" w:rsidRPr="00FA59E7" w:rsidRDefault="0060458D" w:rsidP="00AD1FB7">
            <w:pPr>
              <w:jc w:val="center"/>
              <w:rPr>
                <w:rFonts w:ascii="Times New Roman" w:hAnsi="Times New Roman" w:cs="Times New Roman"/>
                <w:b/>
                <w:i/>
              </w:rPr>
            </w:pPr>
            <w:proofErr w:type="spellStart"/>
            <w:r w:rsidRPr="00FA59E7">
              <w:rPr>
                <w:rFonts w:ascii="Times New Roman" w:hAnsi="Times New Roman" w:cs="Times New Roman"/>
                <w:b/>
                <w:i/>
              </w:rPr>
              <w:t>Kategoria</w:t>
            </w:r>
            <w:proofErr w:type="spellEnd"/>
            <w:r w:rsidRPr="00FA59E7">
              <w:rPr>
                <w:rFonts w:ascii="Times New Roman" w:hAnsi="Times New Roman" w:cs="Times New Roman"/>
                <w:b/>
                <w:i/>
              </w:rPr>
              <w:t xml:space="preserve"> Gra / Burra</w:t>
            </w:r>
          </w:p>
        </w:tc>
        <w:tc>
          <w:tcPr>
            <w:tcW w:w="1904"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126DF3E" w14:textId="77777777" w:rsidR="0060458D" w:rsidRPr="00FA59E7" w:rsidRDefault="0060458D" w:rsidP="00AD1FB7">
            <w:pPr>
              <w:jc w:val="center"/>
              <w:rPr>
                <w:rFonts w:ascii="Times New Roman" w:hAnsi="Times New Roman" w:cs="Times New Roman"/>
                <w:b/>
                <w:i/>
              </w:rPr>
            </w:pPr>
            <w:proofErr w:type="spellStart"/>
            <w:r w:rsidRPr="00FA59E7">
              <w:rPr>
                <w:rFonts w:ascii="Times New Roman" w:hAnsi="Times New Roman" w:cs="Times New Roman"/>
                <w:b/>
                <w:i/>
              </w:rPr>
              <w:t>Numri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kërkuesve</w:t>
            </w:r>
            <w:proofErr w:type="spellEnd"/>
          </w:p>
        </w:tc>
        <w:tc>
          <w:tcPr>
            <w:tcW w:w="4140"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B4F24F7" w14:textId="77777777" w:rsidR="0060458D" w:rsidRPr="00FA59E7" w:rsidRDefault="0060458D" w:rsidP="00AD1FB7">
            <w:pPr>
              <w:rPr>
                <w:rFonts w:ascii="Times New Roman" w:hAnsi="Times New Roman" w:cs="Times New Roman"/>
                <w:b/>
                <w:i/>
              </w:rPr>
            </w:pPr>
            <w:proofErr w:type="spellStart"/>
            <w:r w:rsidRPr="00FA59E7">
              <w:rPr>
                <w:rFonts w:ascii="Times New Roman" w:hAnsi="Times New Roman" w:cs="Times New Roman"/>
                <w:b/>
                <w:i/>
              </w:rPr>
              <w:t>Komente</w:t>
            </w:r>
            <w:proofErr w:type="spellEnd"/>
            <w:r w:rsidRPr="00FA59E7">
              <w:rPr>
                <w:rFonts w:ascii="Times New Roman" w:hAnsi="Times New Roman" w:cs="Times New Roman"/>
                <w:b/>
                <w:i/>
              </w:rPr>
              <w:t xml:space="preserve"> / </w:t>
            </w:r>
            <w:proofErr w:type="spellStart"/>
            <w:r w:rsidRPr="00FA59E7">
              <w:rPr>
                <w:rFonts w:ascii="Times New Roman" w:hAnsi="Times New Roman" w:cs="Times New Roman"/>
                <w:b/>
                <w:i/>
              </w:rPr>
              <w:t>të</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tjera</w:t>
            </w:r>
            <w:proofErr w:type="spellEnd"/>
          </w:p>
          <w:p w14:paraId="0649F099" w14:textId="77777777" w:rsidR="0060458D" w:rsidRPr="00FA59E7" w:rsidRDefault="0060458D" w:rsidP="00AD1FB7">
            <w:pPr>
              <w:rPr>
                <w:rFonts w:ascii="Times New Roman" w:hAnsi="Times New Roman" w:cs="Times New Roman"/>
                <w:b/>
                <w:i/>
              </w:rPr>
            </w:pPr>
          </w:p>
        </w:tc>
      </w:tr>
      <w:tr w:rsidR="00653D14" w:rsidRPr="00FA59E7" w14:paraId="13426B64" w14:textId="77777777" w:rsidTr="0072651F">
        <w:trPr>
          <w:trHeight w:val="589"/>
        </w:trPr>
        <w:tc>
          <w:tcPr>
            <w:tcW w:w="2336" w:type="dxa"/>
            <w:tcBorders>
              <w:top w:val="single" w:sz="4" w:space="0" w:color="auto"/>
              <w:left w:val="single" w:sz="4" w:space="0" w:color="auto"/>
              <w:bottom w:val="single" w:sz="4" w:space="0" w:color="auto"/>
              <w:right w:val="single" w:sz="4" w:space="0" w:color="auto"/>
            </w:tcBorders>
            <w:hideMark/>
          </w:tcPr>
          <w:p w14:paraId="5996A1ED" w14:textId="77777777" w:rsidR="00653D14" w:rsidRPr="00FA59E7" w:rsidRDefault="00653D14" w:rsidP="00653D14">
            <w:pPr>
              <w:jc w:val="center"/>
              <w:rPr>
                <w:rFonts w:ascii="Times New Roman" w:hAnsi="Times New Roman" w:cs="Times New Roman"/>
              </w:rPr>
            </w:pPr>
            <w:proofErr w:type="spellStart"/>
            <w:r w:rsidRPr="00FA59E7">
              <w:rPr>
                <w:rFonts w:ascii="Times New Roman" w:hAnsi="Times New Roman" w:cs="Times New Roman"/>
              </w:rPr>
              <w:t>Kërkues</w:t>
            </w:r>
            <w:proofErr w:type="spellEnd"/>
            <w:r w:rsidRPr="00FA59E7">
              <w:rPr>
                <w:rFonts w:ascii="Times New Roman" w:hAnsi="Times New Roman" w:cs="Times New Roman"/>
              </w:rPr>
              <w:t xml:space="preserve"> Gra</w:t>
            </w:r>
          </w:p>
        </w:tc>
        <w:tc>
          <w:tcPr>
            <w:tcW w:w="1904" w:type="dxa"/>
            <w:tcBorders>
              <w:top w:val="single" w:sz="4" w:space="0" w:color="auto"/>
              <w:left w:val="single" w:sz="4" w:space="0" w:color="auto"/>
              <w:bottom w:val="single" w:sz="4" w:space="0" w:color="auto"/>
              <w:right w:val="single" w:sz="4" w:space="0" w:color="auto"/>
            </w:tcBorders>
          </w:tcPr>
          <w:p w14:paraId="02CEF0D2" w14:textId="1AA6473D" w:rsidR="00653D14" w:rsidRPr="00FA59E7" w:rsidRDefault="00653D14" w:rsidP="00653D14">
            <w:pPr>
              <w:jc w:val="center"/>
              <w:rPr>
                <w:rFonts w:ascii="Times New Roman" w:hAnsi="Times New Roman" w:cs="Times New Roman"/>
              </w:rPr>
            </w:pPr>
            <w:r>
              <w:rPr>
                <w:rFonts w:ascii="Times New Roman" w:hAnsi="Times New Roman" w:cs="Times New Roman"/>
              </w:rPr>
              <w:t>27</w:t>
            </w:r>
          </w:p>
        </w:tc>
        <w:tc>
          <w:tcPr>
            <w:tcW w:w="4140" w:type="dxa"/>
            <w:vMerge w:val="restart"/>
            <w:tcBorders>
              <w:top w:val="single" w:sz="4" w:space="0" w:color="auto"/>
              <w:left w:val="single" w:sz="4" w:space="0" w:color="auto"/>
              <w:bottom w:val="single" w:sz="4" w:space="0" w:color="auto"/>
              <w:right w:val="single" w:sz="4" w:space="0" w:color="auto"/>
            </w:tcBorders>
            <w:hideMark/>
          </w:tcPr>
          <w:p w14:paraId="57F95518" w14:textId="79FCE6AC" w:rsidR="00653D14" w:rsidRPr="00FA59E7" w:rsidRDefault="00653D14" w:rsidP="00653D14">
            <w:pPr>
              <w:rPr>
                <w:rFonts w:ascii="Times New Roman" w:hAnsi="Times New Roman" w:cs="Times New Roman"/>
              </w:rPr>
            </w:pPr>
            <w:proofErr w:type="spellStart"/>
            <w:r w:rsidRPr="005A2EE8">
              <w:rPr>
                <w:rFonts w:ascii="Times New Roman" w:hAnsi="Times New Roman" w:cs="Times New Roman"/>
                <w:i/>
                <w:sz w:val="24"/>
                <w:szCs w:val="24"/>
              </w:rPr>
              <w:t>Kërkuesit</w:t>
            </w:r>
            <w:proofErr w:type="spellEnd"/>
            <w:r w:rsidRPr="005A2EE8">
              <w:rPr>
                <w:rFonts w:ascii="Times New Roman" w:hAnsi="Times New Roman" w:cs="Times New Roman"/>
                <w:i/>
                <w:sz w:val="24"/>
                <w:szCs w:val="24"/>
              </w:rPr>
              <w:t xml:space="preserve"> e </w:t>
            </w:r>
            <w:proofErr w:type="spellStart"/>
            <w:r w:rsidRPr="005A2EE8">
              <w:rPr>
                <w:rFonts w:ascii="Times New Roman" w:hAnsi="Times New Roman" w:cs="Times New Roman"/>
                <w:i/>
                <w:sz w:val="24"/>
                <w:szCs w:val="24"/>
              </w:rPr>
              <w:t>ndihmës</w:t>
            </w:r>
            <w:proofErr w:type="spellEnd"/>
            <w:r w:rsidRPr="005A2EE8">
              <w:rPr>
                <w:rFonts w:ascii="Times New Roman" w:hAnsi="Times New Roman" w:cs="Times New Roman"/>
                <w:i/>
                <w:sz w:val="24"/>
                <w:szCs w:val="24"/>
              </w:rPr>
              <w:t xml:space="preserve"> </w:t>
            </w:r>
            <w:proofErr w:type="spellStart"/>
            <w:r w:rsidRPr="005A2EE8">
              <w:rPr>
                <w:rFonts w:ascii="Times New Roman" w:hAnsi="Times New Roman" w:cs="Times New Roman"/>
                <w:i/>
                <w:sz w:val="24"/>
                <w:szCs w:val="24"/>
              </w:rPr>
              <w:t>juridike</w:t>
            </w:r>
            <w:proofErr w:type="spellEnd"/>
            <w:r w:rsidRPr="005A2EE8">
              <w:rPr>
                <w:rFonts w:ascii="Times New Roman" w:hAnsi="Times New Roman" w:cs="Times New Roman"/>
                <w:i/>
                <w:sz w:val="24"/>
                <w:szCs w:val="24"/>
              </w:rPr>
              <w:t xml:space="preserve"> </w:t>
            </w:r>
            <w:proofErr w:type="spellStart"/>
            <w:r w:rsidRPr="005A2EE8">
              <w:rPr>
                <w:rFonts w:ascii="Times New Roman" w:hAnsi="Times New Roman" w:cs="Times New Roman"/>
                <w:i/>
                <w:sz w:val="24"/>
                <w:szCs w:val="24"/>
              </w:rPr>
              <w:t>falas</w:t>
            </w:r>
            <w:proofErr w:type="spellEnd"/>
            <w:r w:rsidRPr="005A2EE8">
              <w:rPr>
                <w:rFonts w:ascii="Times New Roman" w:hAnsi="Times New Roman" w:cs="Times New Roman"/>
                <w:i/>
                <w:sz w:val="24"/>
                <w:szCs w:val="24"/>
              </w:rPr>
              <w:t xml:space="preserve"> </w:t>
            </w:r>
            <w:proofErr w:type="spellStart"/>
            <w:r w:rsidRPr="005A2EE8">
              <w:rPr>
                <w:rFonts w:ascii="Times New Roman" w:hAnsi="Times New Roman" w:cs="Times New Roman"/>
                <w:i/>
                <w:sz w:val="24"/>
                <w:szCs w:val="24"/>
              </w:rPr>
              <w:t>për</w:t>
            </w:r>
            <w:proofErr w:type="spellEnd"/>
            <w:r w:rsidRPr="005A2EE8">
              <w:rPr>
                <w:rFonts w:ascii="Times New Roman" w:hAnsi="Times New Roman" w:cs="Times New Roman"/>
                <w:i/>
                <w:sz w:val="24"/>
                <w:szCs w:val="24"/>
              </w:rPr>
              <w:t xml:space="preserve"> </w:t>
            </w:r>
            <w:proofErr w:type="spellStart"/>
            <w:r w:rsidRPr="005A2EE8">
              <w:rPr>
                <w:rFonts w:ascii="Times New Roman" w:hAnsi="Times New Roman" w:cs="Times New Roman"/>
                <w:i/>
                <w:sz w:val="24"/>
                <w:szCs w:val="24"/>
              </w:rPr>
              <w:t>muajin</w:t>
            </w:r>
            <w:proofErr w:type="spellEnd"/>
            <w:r w:rsidRPr="005A2EE8">
              <w:rPr>
                <w:rFonts w:ascii="Times New Roman" w:hAnsi="Times New Roman" w:cs="Times New Roman"/>
                <w:i/>
                <w:sz w:val="24"/>
                <w:szCs w:val="24"/>
              </w:rPr>
              <w:t xml:space="preserve"> </w:t>
            </w:r>
            <w:proofErr w:type="spellStart"/>
            <w:r>
              <w:rPr>
                <w:rFonts w:ascii="Times New Roman" w:hAnsi="Times New Roman" w:cs="Times New Roman"/>
                <w:i/>
                <w:sz w:val="24"/>
                <w:szCs w:val="24"/>
              </w:rPr>
              <w:t>Gusht</w:t>
            </w:r>
            <w:proofErr w:type="spellEnd"/>
            <w:r w:rsidRPr="005A2EE8">
              <w:rPr>
                <w:rFonts w:ascii="Times New Roman" w:hAnsi="Times New Roman" w:cs="Times New Roman"/>
                <w:i/>
                <w:sz w:val="24"/>
                <w:szCs w:val="24"/>
              </w:rPr>
              <w:t xml:space="preserve"> 2026, </w:t>
            </w:r>
            <w:proofErr w:type="spellStart"/>
            <w:r w:rsidRPr="005A2EE8">
              <w:rPr>
                <w:rFonts w:ascii="Times New Roman" w:hAnsi="Times New Roman" w:cs="Times New Roman"/>
                <w:i/>
                <w:sz w:val="24"/>
                <w:szCs w:val="24"/>
              </w:rPr>
              <w:t>janë</w:t>
            </w:r>
            <w:proofErr w:type="spellEnd"/>
            <w:r w:rsidRPr="005A2EE8">
              <w:rPr>
                <w:rFonts w:ascii="Times New Roman" w:hAnsi="Times New Roman" w:cs="Times New Roman"/>
                <w:i/>
                <w:sz w:val="24"/>
                <w:szCs w:val="24"/>
              </w:rPr>
              <w:t xml:space="preserve"> </w:t>
            </w:r>
            <w:proofErr w:type="spellStart"/>
            <w:r w:rsidRPr="005A2EE8">
              <w:rPr>
                <w:rFonts w:ascii="Times New Roman" w:hAnsi="Times New Roman" w:cs="Times New Roman"/>
                <w:i/>
                <w:sz w:val="24"/>
                <w:szCs w:val="24"/>
              </w:rPr>
              <w:t>më</w:t>
            </w:r>
            <w:proofErr w:type="spellEnd"/>
            <w:r w:rsidRPr="005A2EE8">
              <w:rPr>
                <w:rFonts w:ascii="Times New Roman" w:hAnsi="Times New Roman" w:cs="Times New Roman"/>
                <w:i/>
                <w:sz w:val="24"/>
                <w:szCs w:val="24"/>
              </w:rPr>
              <w:t xml:space="preserve"> </w:t>
            </w:r>
            <w:proofErr w:type="spellStart"/>
            <w:r w:rsidRPr="005A2EE8">
              <w:rPr>
                <w:rFonts w:ascii="Times New Roman" w:hAnsi="Times New Roman" w:cs="Times New Roman"/>
                <w:i/>
                <w:sz w:val="24"/>
                <w:szCs w:val="24"/>
              </w:rPr>
              <w:t>shumë</w:t>
            </w:r>
            <w:proofErr w:type="spellEnd"/>
            <w:r w:rsidRPr="005A2EE8">
              <w:rPr>
                <w:rFonts w:ascii="Times New Roman" w:hAnsi="Times New Roman" w:cs="Times New Roman"/>
                <w:i/>
                <w:sz w:val="24"/>
                <w:szCs w:val="24"/>
              </w:rPr>
              <w:t xml:space="preserve"> </w:t>
            </w:r>
            <w:proofErr w:type="spellStart"/>
            <w:r w:rsidRPr="005A2EE8">
              <w:rPr>
                <w:rFonts w:ascii="Times New Roman" w:hAnsi="Times New Roman" w:cs="Times New Roman"/>
                <w:i/>
                <w:sz w:val="24"/>
                <w:szCs w:val="24"/>
              </w:rPr>
              <w:t>kërkuese</w:t>
            </w:r>
            <w:proofErr w:type="spellEnd"/>
            <w:r w:rsidRPr="005A2EE8">
              <w:rPr>
                <w:rFonts w:ascii="Times New Roman" w:hAnsi="Times New Roman" w:cs="Times New Roman"/>
                <w:i/>
                <w:sz w:val="24"/>
                <w:szCs w:val="24"/>
              </w:rPr>
              <w:t xml:space="preserve"> </w:t>
            </w:r>
            <w:proofErr w:type="spellStart"/>
            <w:r w:rsidRPr="005A2EE8">
              <w:rPr>
                <w:rFonts w:ascii="Times New Roman" w:hAnsi="Times New Roman" w:cs="Times New Roman"/>
                <w:i/>
                <w:sz w:val="24"/>
                <w:szCs w:val="24"/>
              </w:rPr>
              <w:t>gra</w:t>
            </w:r>
            <w:proofErr w:type="spellEnd"/>
            <w:r w:rsidRPr="005A2EE8">
              <w:rPr>
                <w:rFonts w:ascii="Times New Roman" w:hAnsi="Times New Roman" w:cs="Times New Roman"/>
                <w:i/>
                <w:sz w:val="24"/>
                <w:szCs w:val="24"/>
              </w:rPr>
              <w:t xml:space="preserve">, se </w:t>
            </w:r>
            <w:proofErr w:type="spellStart"/>
            <w:r w:rsidRPr="005A2EE8">
              <w:rPr>
                <w:rFonts w:ascii="Times New Roman" w:hAnsi="Times New Roman" w:cs="Times New Roman"/>
                <w:i/>
                <w:sz w:val="24"/>
                <w:szCs w:val="24"/>
              </w:rPr>
              <w:t>kërkues</w:t>
            </w:r>
            <w:proofErr w:type="spellEnd"/>
            <w:r w:rsidRPr="005A2EE8">
              <w:rPr>
                <w:rFonts w:ascii="Times New Roman" w:hAnsi="Times New Roman" w:cs="Times New Roman"/>
                <w:i/>
                <w:sz w:val="24"/>
                <w:szCs w:val="24"/>
              </w:rPr>
              <w:t xml:space="preserve"> burra</w:t>
            </w:r>
          </w:p>
        </w:tc>
      </w:tr>
      <w:tr w:rsidR="008E48ED" w:rsidRPr="00FA59E7" w14:paraId="5ACE84C6" w14:textId="77777777" w:rsidTr="0072651F">
        <w:trPr>
          <w:trHeight w:val="270"/>
        </w:trPr>
        <w:tc>
          <w:tcPr>
            <w:tcW w:w="2336" w:type="dxa"/>
            <w:tcBorders>
              <w:top w:val="single" w:sz="4" w:space="0" w:color="auto"/>
              <w:left w:val="single" w:sz="4" w:space="0" w:color="auto"/>
              <w:bottom w:val="single" w:sz="4" w:space="0" w:color="auto"/>
              <w:right w:val="single" w:sz="4" w:space="0" w:color="auto"/>
            </w:tcBorders>
            <w:hideMark/>
          </w:tcPr>
          <w:p w14:paraId="761E947F" w14:textId="77777777" w:rsidR="008E48ED" w:rsidRPr="00FA59E7" w:rsidRDefault="008E48ED" w:rsidP="008E48ED">
            <w:pPr>
              <w:jc w:val="center"/>
              <w:rPr>
                <w:rFonts w:ascii="Times New Roman" w:hAnsi="Times New Roman" w:cs="Times New Roman"/>
              </w:rPr>
            </w:pPr>
            <w:proofErr w:type="spellStart"/>
            <w:r w:rsidRPr="00FA59E7">
              <w:rPr>
                <w:rFonts w:ascii="Times New Roman" w:hAnsi="Times New Roman" w:cs="Times New Roman"/>
              </w:rPr>
              <w:t>Kërkues</w:t>
            </w:r>
            <w:proofErr w:type="spellEnd"/>
            <w:r w:rsidRPr="00FA59E7">
              <w:rPr>
                <w:rFonts w:ascii="Times New Roman" w:hAnsi="Times New Roman" w:cs="Times New Roman"/>
              </w:rPr>
              <w:t xml:space="preserve"> Burra</w:t>
            </w:r>
          </w:p>
        </w:tc>
        <w:tc>
          <w:tcPr>
            <w:tcW w:w="1904" w:type="dxa"/>
            <w:tcBorders>
              <w:top w:val="single" w:sz="4" w:space="0" w:color="auto"/>
              <w:left w:val="single" w:sz="4" w:space="0" w:color="auto"/>
              <w:bottom w:val="single" w:sz="4" w:space="0" w:color="auto"/>
              <w:right w:val="single" w:sz="4" w:space="0" w:color="auto"/>
            </w:tcBorders>
          </w:tcPr>
          <w:p w14:paraId="0E33BCAF" w14:textId="1A38A437" w:rsidR="008E48ED" w:rsidRPr="00FA59E7" w:rsidRDefault="00653D14" w:rsidP="008E48ED">
            <w:pPr>
              <w:jc w:val="center"/>
              <w:rPr>
                <w:rFonts w:ascii="Times New Roman" w:hAnsi="Times New Roman" w:cs="Times New Roman"/>
              </w:rPr>
            </w:pPr>
            <w:r>
              <w:rPr>
                <w:rFonts w:ascii="Times New Roman" w:hAnsi="Times New Roman" w:cs="Times New Roman"/>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DA3274" w14:textId="77777777" w:rsidR="008E48ED" w:rsidRPr="00FA59E7" w:rsidRDefault="008E48ED" w:rsidP="008E48ED">
            <w:pPr>
              <w:rPr>
                <w:rFonts w:ascii="Times New Roman" w:hAnsi="Times New Roman" w:cs="Times New Roman"/>
              </w:rPr>
            </w:pPr>
          </w:p>
        </w:tc>
      </w:tr>
      <w:tr w:rsidR="007E0C84" w:rsidRPr="00FA59E7" w14:paraId="3D8FF2AE" w14:textId="77777777" w:rsidTr="0072651F">
        <w:trPr>
          <w:trHeight w:val="196"/>
        </w:trPr>
        <w:tc>
          <w:tcPr>
            <w:tcW w:w="2336" w:type="dxa"/>
            <w:tcBorders>
              <w:top w:val="single" w:sz="4" w:space="0" w:color="auto"/>
              <w:left w:val="single" w:sz="4" w:space="0" w:color="auto"/>
              <w:bottom w:val="single" w:sz="4" w:space="0" w:color="auto"/>
              <w:right w:val="single" w:sz="4" w:space="0" w:color="auto"/>
            </w:tcBorders>
            <w:hideMark/>
          </w:tcPr>
          <w:p w14:paraId="3FC88ADA" w14:textId="77777777" w:rsidR="007E0C84" w:rsidRPr="00FA59E7" w:rsidRDefault="007E0C84" w:rsidP="007E0C84">
            <w:pPr>
              <w:jc w:val="center"/>
              <w:rPr>
                <w:rFonts w:ascii="Times New Roman" w:hAnsi="Times New Roman" w:cs="Times New Roman"/>
              </w:rPr>
            </w:pPr>
            <w:r w:rsidRPr="00FA59E7">
              <w:rPr>
                <w:rFonts w:ascii="Times New Roman" w:hAnsi="Times New Roman" w:cs="Times New Roman"/>
              </w:rPr>
              <w:t xml:space="preserve">I </w:t>
            </w:r>
            <w:proofErr w:type="spellStart"/>
            <w:r w:rsidRPr="00FA59E7">
              <w:rPr>
                <w:rFonts w:ascii="Times New Roman" w:hAnsi="Times New Roman" w:cs="Times New Roman"/>
              </w:rPr>
              <w:t>Papërcaktuar</w:t>
            </w:r>
            <w:proofErr w:type="spellEnd"/>
          </w:p>
        </w:tc>
        <w:tc>
          <w:tcPr>
            <w:tcW w:w="1904" w:type="dxa"/>
            <w:tcBorders>
              <w:top w:val="single" w:sz="4" w:space="0" w:color="auto"/>
              <w:left w:val="single" w:sz="4" w:space="0" w:color="auto"/>
              <w:bottom w:val="single" w:sz="4" w:space="0" w:color="auto"/>
              <w:right w:val="single" w:sz="4" w:space="0" w:color="auto"/>
            </w:tcBorders>
          </w:tcPr>
          <w:p w14:paraId="0B83AEC1" w14:textId="65AE03D6" w:rsidR="007E0C84" w:rsidRPr="00FA59E7" w:rsidRDefault="007E0C84" w:rsidP="007E0C84">
            <w:pPr>
              <w:jc w:val="center"/>
              <w:rPr>
                <w:rFonts w:ascii="Times New Roman" w:hAnsi="Times New Roman" w:cs="Times New Roman"/>
              </w:rPr>
            </w:pPr>
            <w:r>
              <w:rPr>
                <w:rFonts w:ascii="Times New Roman" w:hAnsi="Times New Roman" w:cs="Times New Roman"/>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3E89F" w14:textId="77777777" w:rsidR="007E0C84" w:rsidRPr="00FA59E7" w:rsidRDefault="007E0C84" w:rsidP="007E0C84">
            <w:pPr>
              <w:rPr>
                <w:rFonts w:ascii="Times New Roman" w:hAnsi="Times New Roman" w:cs="Times New Roman"/>
              </w:rPr>
            </w:pPr>
          </w:p>
        </w:tc>
      </w:tr>
      <w:tr w:rsidR="007E0C84" w:rsidRPr="00FA59E7" w14:paraId="675AF30D" w14:textId="77777777" w:rsidTr="00AD1FB7">
        <w:trPr>
          <w:trHeight w:val="392"/>
        </w:trPr>
        <w:tc>
          <w:tcPr>
            <w:tcW w:w="8380" w:type="dxa"/>
            <w:gridSpan w:val="3"/>
            <w:tcBorders>
              <w:top w:val="single" w:sz="4" w:space="0" w:color="auto"/>
              <w:left w:val="single" w:sz="4" w:space="0" w:color="auto"/>
              <w:bottom w:val="single" w:sz="4" w:space="0" w:color="auto"/>
              <w:right w:val="single" w:sz="4" w:space="0" w:color="auto"/>
            </w:tcBorders>
            <w:vAlign w:val="center"/>
            <w:hideMark/>
          </w:tcPr>
          <w:p w14:paraId="565DCBA9" w14:textId="25D43A0F" w:rsidR="007E0C84" w:rsidRPr="00FA59E7" w:rsidRDefault="00861415" w:rsidP="007E0C84">
            <w:pPr>
              <w:jc w:val="center"/>
              <w:rPr>
                <w:rFonts w:ascii="Times New Roman" w:hAnsi="Times New Roman" w:cs="Times New Roman"/>
                <w:b/>
              </w:rPr>
            </w:pPr>
            <w:r>
              <w:rPr>
                <w:rFonts w:ascii="Times New Roman" w:hAnsi="Times New Roman" w:cs="Times New Roman"/>
                <w:b/>
                <w:color w:val="C00000"/>
              </w:rPr>
              <w:t>TOT</w:t>
            </w:r>
            <w:r w:rsidR="008E48ED">
              <w:rPr>
                <w:rFonts w:ascii="Times New Roman" w:hAnsi="Times New Roman" w:cs="Times New Roman"/>
                <w:b/>
                <w:color w:val="C00000"/>
              </w:rPr>
              <w:t xml:space="preserve">ALI = </w:t>
            </w:r>
            <w:r w:rsidR="00653D14">
              <w:rPr>
                <w:rFonts w:ascii="Times New Roman" w:hAnsi="Times New Roman" w:cs="Times New Roman"/>
                <w:b/>
                <w:color w:val="C00000"/>
              </w:rPr>
              <w:t>49</w:t>
            </w:r>
            <w:r w:rsidR="007E0C84" w:rsidRPr="00FA59E7">
              <w:rPr>
                <w:rFonts w:ascii="Times New Roman" w:hAnsi="Times New Roman" w:cs="Times New Roman"/>
                <w:b/>
                <w:color w:val="C00000"/>
              </w:rPr>
              <w:t xml:space="preserve"> </w:t>
            </w:r>
            <w:proofErr w:type="spellStart"/>
            <w:r w:rsidR="007E0C84" w:rsidRPr="00FA59E7">
              <w:rPr>
                <w:rFonts w:ascii="Times New Roman" w:hAnsi="Times New Roman" w:cs="Times New Roman"/>
                <w:b/>
                <w:color w:val="C00000"/>
              </w:rPr>
              <w:t>Vendime</w:t>
            </w:r>
            <w:proofErr w:type="spellEnd"/>
            <w:r w:rsidR="007E0C84" w:rsidRPr="00FA59E7">
              <w:rPr>
                <w:rFonts w:ascii="Times New Roman" w:hAnsi="Times New Roman" w:cs="Times New Roman"/>
                <w:b/>
                <w:color w:val="C00000"/>
              </w:rPr>
              <w:t xml:space="preserve"> </w:t>
            </w:r>
            <w:proofErr w:type="spellStart"/>
            <w:r w:rsidR="007E0C84" w:rsidRPr="00FA59E7">
              <w:rPr>
                <w:rFonts w:ascii="Times New Roman" w:hAnsi="Times New Roman" w:cs="Times New Roman"/>
                <w:b/>
                <w:color w:val="C00000"/>
              </w:rPr>
              <w:t>Gjyqësore</w:t>
            </w:r>
            <w:proofErr w:type="spellEnd"/>
          </w:p>
        </w:tc>
      </w:tr>
    </w:tbl>
    <w:p w14:paraId="0347CB8A" w14:textId="515EEEB0" w:rsidR="00E00357" w:rsidRPr="00FA59E7" w:rsidRDefault="00E37966" w:rsidP="007579FB">
      <w:pPr>
        <w:rPr>
          <w:rFonts w:ascii="Times New Roman" w:hAnsi="Times New Roman" w:cs="Times New Roman"/>
        </w:rPr>
      </w:pPr>
      <w:r w:rsidRPr="00FA59E7">
        <w:rPr>
          <w:rFonts w:ascii="Times New Roman" w:hAnsi="Times New Roman" w:cs="Times New Roman"/>
          <w:noProof/>
        </w:rPr>
        <w:drawing>
          <wp:anchor distT="0" distB="0" distL="114300" distR="114300" simplePos="0" relativeHeight="251824128" behindDoc="0" locked="0" layoutInCell="1" allowOverlap="1" wp14:anchorId="41F7A9B5" wp14:editId="59C26194">
            <wp:simplePos x="0" y="0"/>
            <wp:positionH relativeFrom="column">
              <wp:posOffset>6111801</wp:posOffset>
            </wp:positionH>
            <wp:positionV relativeFrom="paragraph">
              <wp:posOffset>94837</wp:posOffset>
            </wp:positionV>
            <wp:extent cx="3051810" cy="1792605"/>
            <wp:effectExtent l="0" t="0" r="15240" b="17145"/>
            <wp:wrapSquare wrapText="bothSides"/>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p>
    <w:p w14:paraId="452D2A48" w14:textId="77777777" w:rsidR="007579FB" w:rsidRPr="00FA59E7" w:rsidRDefault="007579FB" w:rsidP="007579FB">
      <w:pPr>
        <w:rPr>
          <w:rFonts w:ascii="Times New Roman" w:hAnsi="Times New Roman" w:cs="Times New Roman"/>
        </w:rPr>
      </w:pPr>
    </w:p>
    <w:p w14:paraId="61DE51DF" w14:textId="77777777" w:rsidR="007579FB" w:rsidRPr="00FA59E7" w:rsidRDefault="007579FB" w:rsidP="007579FB">
      <w:pPr>
        <w:rPr>
          <w:rFonts w:ascii="Times New Roman" w:hAnsi="Times New Roman" w:cs="Times New Roman"/>
        </w:rPr>
      </w:pPr>
    </w:p>
    <w:p w14:paraId="69D277C0" w14:textId="77777777" w:rsidR="007579FB" w:rsidRPr="00FA59E7" w:rsidRDefault="007579FB" w:rsidP="007579FB">
      <w:pPr>
        <w:rPr>
          <w:rFonts w:ascii="Times New Roman" w:hAnsi="Times New Roman" w:cs="Times New Roman"/>
        </w:rPr>
      </w:pPr>
    </w:p>
    <w:p w14:paraId="0F82B501" w14:textId="77777777" w:rsidR="007579FB" w:rsidRPr="00FA59E7" w:rsidRDefault="007579FB" w:rsidP="007579FB">
      <w:pPr>
        <w:rPr>
          <w:rFonts w:ascii="Times New Roman" w:hAnsi="Times New Roman" w:cs="Times New Roman"/>
        </w:rPr>
      </w:pPr>
    </w:p>
    <w:p w14:paraId="1058CAF2" w14:textId="77777777" w:rsidR="007579FB" w:rsidRPr="00FA59E7" w:rsidRDefault="007579FB" w:rsidP="007579FB">
      <w:pPr>
        <w:rPr>
          <w:rFonts w:ascii="Times New Roman" w:hAnsi="Times New Roman" w:cs="Times New Roman"/>
        </w:rPr>
      </w:pPr>
    </w:p>
    <w:p w14:paraId="6736984D" w14:textId="77777777" w:rsidR="007579FB" w:rsidRPr="00FA59E7" w:rsidRDefault="007579FB" w:rsidP="007579FB">
      <w:pPr>
        <w:rPr>
          <w:rFonts w:ascii="Times New Roman" w:hAnsi="Times New Roman" w:cs="Times New Roman"/>
        </w:rPr>
      </w:pPr>
    </w:p>
    <w:p w14:paraId="557616E5" w14:textId="77777777" w:rsidR="007579FB" w:rsidRPr="00FA59E7" w:rsidRDefault="007579FB" w:rsidP="002B256D">
      <w:pPr>
        <w:pStyle w:val="Heading4"/>
      </w:pPr>
      <w:bookmarkStart w:id="35" w:name="_Toc240280852"/>
      <w:r w:rsidRPr="00FA59E7">
        <w:t>Kategorisë përfituese, me të ardhura dhe pasuri të pamjaftueshme / kategori e veçantë.</w:t>
      </w:r>
      <w:bookmarkEnd w:id="35"/>
    </w:p>
    <w:p w14:paraId="105329CC" w14:textId="63189683" w:rsidR="007741B1" w:rsidRPr="00FA59E7" w:rsidRDefault="00791B35" w:rsidP="007741B1">
      <w:pPr>
        <w:jc w:val="both"/>
        <w:rPr>
          <w:rFonts w:ascii="Times New Roman" w:hAnsi="Times New Roman" w:cs="Times New Roman"/>
          <w:lang w:val="sq-AL"/>
        </w:rPr>
      </w:pPr>
      <w:r w:rsidRPr="005017E8">
        <w:rPr>
          <w:rFonts w:ascii="Times New Roman" w:hAnsi="Times New Roman" w:cs="Times New Roman"/>
          <w:b/>
          <w:lang w:val="sq-AL"/>
        </w:rPr>
        <w:t>Nga të dhënat e administruara nga Drejtoria e Ndihmës J</w:t>
      </w:r>
      <w:r>
        <w:rPr>
          <w:rFonts w:ascii="Times New Roman" w:hAnsi="Times New Roman" w:cs="Times New Roman"/>
          <w:b/>
          <w:lang w:val="sq-AL"/>
        </w:rPr>
        <w:t>uridike Falas gjatë muajit Gusht 2026, rezulton se nga 49</w:t>
      </w:r>
      <w:r w:rsidRPr="005017E8">
        <w:rPr>
          <w:rFonts w:ascii="Times New Roman" w:hAnsi="Times New Roman" w:cs="Times New Roman"/>
          <w:b/>
          <w:lang w:val="sq-AL"/>
        </w:rPr>
        <w:t xml:space="preserve"> vendime gjyqësore në total me objek</w:t>
      </w:r>
      <w:r>
        <w:rPr>
          <w:rFonts w:ascii="Times New Roman" w:hAnsi="Times New Roman" w:cs="Times New Roman"/>
          <w:b/>
          <w:lang w:val="sq-AL"/>
        </w:rPr>
        <w:t>t kërkesën e ndihmës juridike, 24</w:t>
      </w:r>
      <w:r w:rsidRPr="005017E8">
        <w:rPr>
          <w:rFonts w:ascii="Times New Roman" w:hAnsi="Times New Roman" w:cs="Times New Roman"/>
          <w:b/>
          <w:lang w:val="sq-AL"/>
        </w:rPr>
        <w:t xml:space="preserve"> prej tyre rezultojnë për kërkues që pretendojnë se i përkasin kategorisë së personave me pasuri dhe</w:t>
      </w:r>
      <w:r>
        <w:rPr>
          <w:rFonts w:ascii="Times New Roman" w:hAnsi="Times New Roman" w:cs="Times New Roman"/>
          <w:b/>
          <w:lang w:val="sq-AL"/>
        </w:rPr>
        <w:t xml:space="preserve"> të ardhura të pamjaftueshme, 25</w:t>
      </w:r>
      <w:r w:rsidRPr="005017E8">
        <w:rPr>
          <w:rFonts w:ascii="Times New Roman" w:hAnsi="Times New Roman" w:cs="Times New Roman"/>
          <w:b/>
          <w:lang w:val="sq-AL"/>
        </w:rPr>
        <w:t xml:space="preserve"> prej tyre rezultojnë nga kërkues që bëjnë pjesë në kategoritë e veçanta</w:t>
      </w:r>
      <w:r w:rsidR="007741B1" w:rsidRPr="005017E8">
        <w:rPr>
          <w:rFonts w:ascii="Times New Roman" w:hAnsi="Times New Roman" w:cs="Times New Roman"/>
          <w:b/>
          <w:lang w:val="sq-AL"/>
        </w:rPr>
        <w:t>.</w:t>
      </w:r>
      <w:r w:rsidR="007741B1" w:rsidRPr="00FA59E7">
        <w:rPr>
          <w:rFonts w:ascii="Times New Roman" w:hAnsi="Times New Roman" w:cs="Times New Roman"/>
          <w:lang w:val="sq-AL"/>
        </w:rPr>
        <w:t xml:space="preserve"> </w:t>
      </w:r>
      <w:r w:rsidR="007741B1" w:rsidRPr="00FA59E7">
        <w:rPr>
          <w:rFonts w:ascii="Times New Roman" w:hAnsi="Times New Roman" w:cs="Times New Roman"/>
          <w:i/>
          <w:lang w:val="sq-AL"/>
        </w:rPr>
        <w:t>Këto të dhëna paraqiten në formë tabelare dhe në përqindje (%), si vijon:</w:t>
      </w:r>
    </w:p>
    <w:p w14:paraId="2E5941FC" w14:textId="2591C9D5" w:rsidR="007579FB" w:rsidRDefault="007C6C06" w:rsidP="0094026D">
      <w:pPr>
        <w:jc w:val="both"/>
        <w:rPr>
          <w:rFonts w:ascii="Times New Roman" w:hAnsi="Times New Roman" w:cs="Times New Roman"/>
          <w:lang w:val="sq-AL"/>
        </w:rPr>
      </w:pPr>
      <w:r w:rsidRPr="00FA59E7">
        <w:rPr>
          <w:rFonts w:ascii="Times New Roman" w:hAnsi="Times New Roman" w:cs="Times New Roman"/>
          <w:noProof/>
        </w:rPr>
        <w:drawing>
          <wp:inline distT="0" distB="0" distL="0" distR="0" wp14:anchorId="64F8A74D" wp14:editId="0CFB7A94">
            <wp:extent cx="5048250" cy="1704975"/>
            <wp:effectExtent l="0" t="0" r="0" b="9525"/>
            <wp:docPr id="328699355" name="Chart 32869935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A04C6DA" w14:textId="77777777" w:rsidR="00C360F4" w:rsidRPr="00FA59E7" w:rsidRDefault="00C360F4" w:rsidP="0094026D">
      <w:pPr>
        <w:jc w:val="both"/>
        <w:rPr>
          <w:rFonts w:ascii="Times New Roman" w:hAnsi="Times New Roman" w:cs="Times New Roman"/>
          <w:lang w:val="sq-AL"/>
        </w:rPr>
      </w:pPr>
    </w:p>
    <w:p w14:paraId="31451E84" w14:textId="2F14F78D" w:rsidR="007579FB" w:rsidRPr="00FA59E7" w:rsidRDefault="007579FB" w:rsidP="007579FB">
      <w:pPr>
        <w:rPr>
          <w:rFonts w:ascii="Times New Roman" w:hAnsi="Times New Roman" w:cs="Times New Roman"/>
          <w:lang w:val="sq-AL"/>
        </w:rPr>
      </w:pPr>
    </w:p>
    <w:tbl>
      <w:tblPr>
        <w:tblStyle w:val="TableGrid"/>
        <w:tblpPr w:leftFromText="180" w:rightFromText="180" w:vertAnchor="text" w:horzAnchor="margin" w:tblpY="-72"/>
        <w:tblW w:w="14569" w:type="dxa"/>
        <w:tblLook w:val="04A0" w:firstRow="1" w:lastRow="0" w:firstColumn="1" w:lastColumn="0" w:noHBand="0" w:noVBand="1"/>
      </w:tblPr>
      <w:tblGrid>
        <w:gridCol w:w="429"/>
        <w:gridCol w:w="1446"/>
        <w:gridCol w:w="6658"/>
        <w:gridCol w:w="588"/>
        <w:gridCol w:w="883"/>
        <w:gridCol w:w="4565"/>
      </w:tblGrid>
      <w:tr w:rsidR="0060458D" w:rsidRPr="00FA59E7" w14:paraId="6D31A499" w14:textId="77777777" w:rsidTr="00AD1FB7">
        <w:trPr>
          <w:trHeight w:val="515"/>
        </w:trPr>
        <w:tc>
          <w:tcPr>
            <w:tcW w:w="14569" w:type="dxa"/>
            <w:gridSpan w:val="6"/>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8AC8330" w14:textId="350D6AE8" w:rsidR="0060458D" w:rsidRPr="00FA59E7" w:rsidRDefault="0060458D" w:rsidP="00D94E77">
            <w:pPr>
              <w:jc w:val="center"/>
              <w:rPr>
                <w:rFonts w:ascii="Times New Roman" w:hAnsi="Times New Roman" w:cs="Times New Roman"/>
                <w:b/>
                <w:lang w:val="sq-AL"/>
              </w:rPr>
            </w:pPr>
            <w:r w:rsidRPr="00FA59E7">
              <w:rPr>
                <w:rFonts w:ascii="Times New Roman" w:hAnsi="Times New Roman" w:cs="Times New Roman"/>
                <w:b/>
                <w:lang w:val="sq-AL"/>
              </w:rPr>
              <w:t xml:space="preserve">Të dhëna statistikore mbi kërkuesit sipas kategorive përfituese </w:t>
            </w:r>
            <w:r w:rsidR="00791B35">
              <w:rPr>
                <w:rFonts w:ascii="Times New Roman" w:hAnsi="Times New Roman" w:cs="Times New Roman"/>
                <w:b/>
                <w:lang w:val="sq-AL"/>
              </w:rPr>
              <w:t>Gusht</w:t>
            </w:r>
            <w:r w:rsidR="00D94E77">
              <w:rPr>
                <w:rFonts w:ascii="Times New Roman" w:hAnsi="Times New Roman" w:cs="Times New Roman"/>
                <w:b/>
                <w:lang w:val="sq-AL"/>
              </w:rPr>
              <w:t xml:space="preserve"> 2026</w:t>
            </w:r>
          </w:p>
        </w:tc>
      </w:tr>
      <w:tr w:rsidR="0060458D" w:rsidRPr="00FA59E7" w14:paraId="0E44D9FF" w14:textId="77777777" w:rsidTr="00AD1FB7">
        <w:trPr>
          <w:trHeight w:val="517"/>
        </w:trPr>
        <w:tc>
          <w:tcPr>
            <w:tcW w:w="853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4846B75" w14:textId="77777777" w:rsidR="0060458D" w:rsidRPr="00FA59E7" w:rsidRDefault="0060458D" w:rsidP="00AD1FB7">
            <w:pPr>
              <w:jc w:val="center"/>
              <w:rPr>
                <w:rFonts w:ascii="Times New Roman" w:hAnsi="Times New Roman" w:cs="Times New Roman"/>
                <w:b/>
                <w:i/>
              </w:rPr>
            </w:pPr>
            <w:proofErr w:type="spellStart"/>
            <w:r w:rsidRPr="00FA59E7">
              <w:rPr>
                <w:rFonts w:ascii="Times New Roman" w:hAnsi="Times New Roman" w:cs="Times New Roman"/>
                <w:b/>
                <w:i/>
              </w:rPr>
              <w:t>Kategoria</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përfituese</w:t>
            </w:r>
            <w:proofErr w:type="spellEnd"/>
          </w:p>
        </w:tc>
        <w:tc>
          <w:tcPr>
            <w:tcW w:w="1471"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071B344F" w14:textId="77777777" w:rsidR="0060458D" w:rsidRPr="00FA59E7" w:rsidRDefault="0060458D" w:rsidP="00AD1FB7">
            <w:pPr>
              <w:rPr>
                <w:rFonts w:ascii="Times New Roman" w:hAnsi="Times New Roman" w:cs="Times New Roman"/>
                <w:i/>
              </w:rPr>
            </w:pPr>
            <w:proofErr w:type="spellStart"/>
            <w:r w:rsidRPr="00FA59E7">
              <w:rPr>
                <w:rFonts w:ascii="Times New Roman" w:hAnsi="Times New Roman" w:cs="Times New Roman"/>
                <w:i/>
              </w:rPr>
              <w:t>Numri</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i</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kërkuesve</w:t>
            </w:r>
            <w:proofErr w:type="spellEnd"/>
          </w:p>
        </w:tc>
        <w:tc>
          <w:tcPr>
            <w:tcW w:w="4565"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9B27525" w14:textId="77777777" w:rsidR="0060458D" w:rsidRPr="00FA59E7" w:rsidRDefault="0060458D" w:rsidP="00AD1FB7">
            <w:pPr>
              <w:rPr>
                <w:rFonts w:ascii="Times New Roman" w:hAnsi="Times New Roman" w:cs="Times New Roman"/>
                <w:i/>
              </w:rPr>
            </w:pPr>
            <w:proofErr w:type="spellStart"/>
            <w:r w:rsidRPr="00FA59E7">
              <w:rPr>
                <w:rFonts w:ascii="Times New Roman" w:hAnsi="Times New Roman" w:cs="Times New Roman"/>
                <w:i/>
              </w:rPr>
              <w:t>Komente</w:t>
            </w:r>
            <w:proofErr w:type="spellEnd"/>
            <w:r w:rsidRPr="00FA59E7">
              <w:rPr>
                <w:rFonts w:ascii="Times New Roman" w:hAnsi="Times New Roman" w:cs="Times New Roman"/>
                <w:i/>
              </w:rPr>
              <w:t xml:space="preserve"> / </w:t>
            </w:r>
            <w:proofErr w:type="spellStart"/>
            <w:r w:rsidRPr="00FA59E7">
              <w:rPr>
                <w:rFonts w:ascii="Times New Roman" w:hAnsi="Times New Roman" w:cs="Times New Roman"/>
                <w:i/>
              </w:rPr>
              <w:t>të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tjera</w:t>
            </w:r>
            <w:proofErr w:type="spellEnd"/>
          </w:p>
        </w:tc>
      </w:tr>
      <w:tr w:rsidR="00C47FC9" w:rsidRPr="00FA59E7" w14:paraId="627C6959" w14:textId="77777777" w:rsidTr="00AD1FB7">
        <w:trPr>
          <w:trHeight w:val="564"/>
        </w:trPr>
        <w:tc>
          <w:tcPr>
            <w:tcW w:w="429" w:type="dxa"/>
            <w:tcBorders>
              <w:top w:val="single" w:sz="4" w:space="0" w:color="auto"/>
              <w:left w:val="single" w:sz="4" w:space="0" w:color="auto"/>
              <w:bottom w:val="single" w:sz="18" w:space="0" w:color="auto"/>
              <w:right w:val="single" w:sz="4" w:space="0" w:color="auto"/>
            </w:tcBorders>
            <w:vAlign w:val="center"/>
            <w:hideMark/>
          </w:tcPr>
          <w:p w14:paraId="026BBF0B" w14:textId="77777777" w:rsidR="00C47FC9" w:rsidRPr="00FA59E7" w:rsidRDefault="00C47FC9" w:rsidP="00C47FC9">
            <w:pPr>
              <w:rPr>
                <w:rFonts w:ascii="Times New Roman" w:hAnsi="Times New Roman" w:cs="Times New Roman"/>
              </w:rPr>
            </w:pPr>
            <w:r w:rsidRPr="00FA59E7">
              <w:rPr>
                <w:rFonts w:ascii="Times New Roman" w:hAnsi="Times New Roman" w:cs="Times New Roman"/>
              </w:rPr>
              <w:t>1</w:t>
            </w:r>
          </w:p>
        </w:tc>
        <w:tc>
          <w:tcPr>
            <w:tcW w:w="8104" w:type="dxa"/>
            <w:gridSpan w:val="2"/>
            <w:tcBorders>
              <w:top w:val="single" w:sz="4" w:space="0" w:color="auto"/>
              <w:left w:val="single" w:sz="4" w:space="0" w:color="auto"/>
              <w:bottom w:val="single" w:sz="18" w:space="0" w:color="auto"/>
              <w:right w:val="single" w:sz="4" w:space="0" w:color="auto"/>
            </w:tcBorders>
            <w:vAlign w:val="center"/>
            <w:hideMark/>
          </w:tcPr>
          <w:p w14:paraId="7A8CAD55" w14:textId="77777777" w:rsidR="00C47FC9" w:rsidRPr="00FA59E7" w:rsidRDefault="00C47FC9" w:rsidP="00C47FC9">
            <w:pPr>
              <w:rPr>
                <w:rFonts w:ascii="Times New Roman" w:hAnsi="Times New Roman" w:cs="Times New Roman"/>
                <w:b/>
              </w:rPr>
            </w:pPr>
            <w:proofErr w:type="spellStart"/>
            <w:r w:rsidRPr="00FA59E7">
              <w:rPr>
                <w:rFonts w:ascii="Times New Roman" w:hAnsi="Times New Roman" w:cs="Times New Roman"/>
                <w:b/>
              </w:rPr>
              <w:t>Të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ardhura</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dhe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pasuri</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të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pamjaftueshme</w:t>
            </w:r>
            <w:proofErr w:type="spellEnd"/>
          </w:p>
        </w:tc>
        <w:tc>
          <w:tcPr>
            <w:tcW w:w="1471" w:type="dxa"/>
            <w:gridSpan w:val="2"/>
            <w:tcBorders>
              <w:top w:val="single" w:sz="4" w:space="0" w:color="auto"/>
              <w:left w:val="single" w:sz="4" w:space="0" w:color="auto"/>
              <w:bottom w:val="single" w:sz="18" w:space="0" w:color="auto"/>
              <w:right w:val="single" w:sz="4" w:space="0" w:color="auto"/>
            </w:tcBorders>
            <w:vAlign w:val="center"/>
            <w:hideMark/>
          </w:tcPr>
          <w:p w14:paraId="01E299C2" w14:textId="530D0DA4" w:rsidR="00C47FC9" w:rsidRPr="00FA59E7" w:rsidRDefault="00791B35" w:rsidP="00C47FC9">
            <w:pPr>
              <w:rPr>
                <w:rFonts w:ascii="Times New Roman" w:hAnsi="Times New Roman" w:cs="Times New Roman"/>
                <w:b/>
              </w:rPr>
            </w:pPr>
            <w:r>
              <w:rPr>
                <w:rFonts w:ascii="Times New Roman" w:hAnsi="Times New Roman" w:cs="Times New Roman"/>
                <w:b/>
              </w:rPr>
              <w:t>24</w:t>
            </w:r>
          </w:p>
        </w:tc>
        <w:tc>
          <w:tcPr>
            <w:tcW w:w="4565" w:type="dxa"/>
            <w:vMerge w:val="restart"/>
            <w:tcBorders>
              <w:top w:val="single" w:sz="4" w:space="0" w:color="auto"/>
              <w:left w:val="single" w:sz="4" w:space="0" w:color="auto"/>
              <w:bottom w:val="single" w:sz="4" w:space="0" w:color="auto"/>
              <w:right w:val="single" w:sz="4" w:space="0" w:color="auto"/>
            </w:tcBorders>
            <w:hideMark/>
          </w:tcPr>
          <w:p w14:paraId="308B1AE5" w14:textId="77777777" w:rsidR="00C47FC9" w:rsidRPr="00FA59E7" w:rsidRDefault="00C47FC9" w:rsidP="00C47FC9">
            <w:pPr>
              <w:rPr>
                <w:rFonts w:ascii="Times New Roman" w:hAnsi="Times New Roman" w:cs="Times New Roman"/>
                <w:i/>
                <w:color w:val="FF0000"/>
              </w:rPr>
            </w:pPr>
          </w:p>
          <w:p w14:paraId="1B24812D" w14:textId="607A6DC7" w:rsidR="00C47FC9" w:rsidRPr="00FA59E7" w:rsidRDefault="00587BC2" w:rsidP="00C47FC9">
            <w:pPr>
              <w:jc w:val="both"/>
              <w:rPr>
                <w:rFonts w:ascii="Times New Roman" w:hAnsi="Times New Roman" w:cs="Times New Roman"/>
              </w:rPr>
            </w:pPr>
            <w:proofErr w:type="spellStart"/>
            <w:r w:rsidRPr="00415C0C">
              <w:rPr>
                <w:rFonts w:ascii="Times New Roman" w:hAnsi="Times New Roman" w:cs="Times New Roman"/>
                <w:i/>
              </w:rPr>
              <w:t>Gjatë</w:t>
            </w:r>
            <w:proofErr w:type="spellEnd"/>
            <w:r w:rsidRPr="00415C0C">
              <w:rPr>
                <w:rFonts w:ascii="Times New Roman" w:hAnsi="Times New Roman" w:cs="Times New Roman"/>
                <w:i/>
              </w:rPr>
              <w:t xml:space="preserve"> </w:t>
            </w:r>
            <w:proofErr w:type="spellStart"/>
            <w:r w:rsidRPr="00415C0C">
              <w:rPr>
                <w:rFonts w:ascii="Times New Roman" w:hAnsi="Times New Roman" w:cs="Times New Roman"/>
                <w:i/>
              </w:rPr>
              <w:t>muajit</w:t>
            </w:r>
            <w:proofErr w:type="spellEnd"/>
            <w:r w:rsidRPr="00415C0C">
              <w:rPr>
                <w:rFonts w:ascii="Times New Roman" w:hAnsi="Times New Roman" w:cs="Times New Roman"/>
                <w:i/>
              </w:rPr>
              <w:t xml:space="preserve"> </w:t>
            </w:r>
            <w:proofErr w:type="spellStart"/>
            <w:r w:rsidR="00791B35">
              <w:rPr>
                <w:rFonts w:ascii="Times New Roman" w:hAnsi="Times New Roman" w:cs="Times New Roman"/>
                <w:i/>
              </w:rPr>
              <w:t>Gusht</w:t>
            </w:r>
            <w:proofErr w:type="spellEnd"/>
            <w:r w:rsidRPr="00415C0C">
              <w:rPr>
                <w:rFonts w:ascii="Times New Roman" w:hAnsi="Times New Roman" w:cs="Times New Roman"/>
                <w:i/>
              </w:rPr>
              <w:t xml:space="preserve"> 2026 </w:t>
            </w:r>
            <w:proofErr w:type="spellStart"/>
            <w:r w:rsidRPr="00415C0C">
              <w:rPr>
                <w:rFonts w:ascii="Times New Roman" w:hAnsi="Times New Roman" w:cs="Times New Roman"/>
                <w:i/>
              </w:rPr>
              <w:t>evidentohet</w:t>
            </w:r>
            <w:proofErr w:type="spellEnd"/>
            <w:r w:rsidRPr="00415C0C">
              <w:rPr>
                <w:rFonts w:ascii="Times New Roman" w:hAnsi="Times New Roman" w:cs="Times New Roman"/>
                <w:i/>
              </w:rPr>
              <w:t xml:space="preserve"> </w:t>
            </w:r>
            <w:proofErr w:type="spellStart"/>
            <w:r w:rsidRPr="00415C0C">
              <w:rPr>
                <w:rFonts w:ascii="Times New Roman" w:hAnsi="Times New Roman" w:cs="Times New Roman"/>
                <w:i/>
              </w:rPr>
              <w:t>që</w:t>
            </w:r>
            <w:proofErr w:type="spellEnd"/>
            <w:r w:rsidRPr="00415C0C">
              <w:rPr>
                <w:rFonts w:ascii="Times New Roman" w:hAnsi="Times New Roman" w:cs="Times New Roman"/>
                <w:i/>
              </w:rPr>
              <w:t xml:space="preserve"> </w:t>
            </w:r>
            <w:proofErr w:type="spellStart"/>
            <w:r w:rsidRPr="00415C0C">
              <w:rPr>
                <w:rFonts w:ascii="Times New Roman" w:hAnsi="Times New Roman" w:cs="Times New Roman"/>
                <w:i/>
              </w:rPr>
              <w:t>numrin</w:t>
            </w:r>
            <w:proofErr w:type="spellEnd"/>
            <w:r w:rsidRPr="00415C0C">
              <w:rPr>
                <w:rFonts w:ascii="Times New Roman" w:hAnsi="Times New Roman" w:cs="Times New Roman"/>
                <w:i/>
              </w:rPr>
              <w:t xml:space="preserve"> </w:t>
            </w:r>
            <w:proofErr w:type="spellStart"/>
            <w:r w:rsidRPr="00415C0C">
              <w:rPr>
                <w:rFonts w:ascii="Times New Roman" w:hAnsi="Times New Roman" w:cs="Times New Roman"/>
                <w:i/>
              </w:rPr>
              <w:t>më</w:t>
            </w:r>
            <w:proofErr w:type="spellEnd"/>
            <w:r w:rsidRPr="00415C0C">
              <w:rPr>
                <w:rFonts w:ascii="Times New Roman" w:hAnsi="Times New Roman" w:cs="Times New Roman"/>
                <w:i/>
              </w:rPr>
              <w:t xml:space="preserve"> </w:t>
            </w:r>
            <w:proofErr w:type="spellStart"/>
            <w:r w:rsidRPr="00415C0C">
              <w:rPr>
                <w:rFonts w:ascii="Times New Roman" w:hAnsi="Times New Roman" w:cs="Times New Roman"/>
                <w:i/>
              </w:rPr>
              <w:t>të</w:t>
            </w:r>
            <w:proofErr w:type="spellEnd"/>
            <w:r w:rsidRPr="00415C0C">
              <w:rPr>
                <w:rFonts w:ascii="Times New Roman" w:hAnsi="Times New Roman" w:cs="Times New Roman"/>
                <w:i/>
              </w:rPr>
              <w:t xml:space="preserve"> </w:t>
            </w:r>
            <w:proofErr w:type="spellStart"/>
            <w:r w:rsidRPr="00415C0C">
              <w:rPr>
                <w:rFonts w:ascii="Times New Roman" w:hAnsi="Times New Roman" w:cs="Times New Roman"/>
                <w:i/>
              </w:rPr>
              <w:t>madh</w:t>
            </w:r>
            <w:proofErr w:type="spellEnd"/>
            <w:r w:rsidRPr="00415C0C">
              <w:rPr>
                <w:rFonts w:ascii="Times New Roman" w:hAnsi="Times New Roman" w:cs="Times New Roman"/>
                <w:i/>
              </w:rPr>
              <w:t xml:space="preserve"> e </w:t>
            </w:r>
            <w:proofErr w:type="spellStart"/>
            <w:r w:rsidRPr="00415C0C">
              <w:rPr>
                <w:rFonts w:ascii="Times New Roman" w:hAnsi="Times New Roman" w:cs="Times New Roman"/>
                <w:i/>
              </w:rPr>
              <w:t>zenë</w:t>
            </w:r>
            <w:proofErr w:type="spellEnd"/>
            <w:r w:rsidRPr="00415C0C">
              <w:rPr>
                <w:rFonts w:ascii="Times New Roman" w:hAnsi="Times New Roman" w:cs="Times New Roman"/>
                <w:i/>
              </w:rPr>
              <w:t xml:space="preserve"> </w:t>
            </w:r>
            <w:proofErr w:type="spellStart"/>
            <w:r w:rsidRPr="00415C0C">
              <w:rPr>
                <w:rFonts w:ascii="Times New Roman" w:hAnsi="Times New Roman" w:cs="Times New Roman"/>
                <w:i/>
              </w:rPr>
              <w:t>personat</w:t>
            </w:r>
            <w:proofErr w:type="spellEnd"/>
            <w:r w:rsidRPr="00415C0C">
              <w:rPr>
                <w:rFonts w:ascii="Times New Roman" w:hAnsi="Times New Roman" w:cs="Times New Roman"/>
                <w:i/>
              </w:rPr>
              <w:t xml:space="preserve"> </w:t>
            </w:r>
            <w:proofErr w:type="spellStart"/>
            <w:r w:rsidRPr="00415C0C">
              <w:rPr>
                <w:rFonts w:ascii="Times New Roman" w:hAnsi="Times New Roman" w:cs="Times New Roman"/>
                <w:i/>
              </w:rPr>
              <w:t>që</w:t>
            </w:r>
            <w:proofErr w:type="spellEnd"/>
            <w:r w:rsidRPr="00415C0C">
              <w:rPr>
                <w:rFonts w:ascii="Times New Roman" w:hAnsi="Times New Roman" w:cs="Times New Roman"/>
                <w:i/>
              </w:rPr>
              <w:t xml:space="preserve"> </w:t>
            </w:r>
            <w:proofErr w:type="spellStart"/>
            <w:r w:rsidRPr="00415C0C">
              <w:rPr>
                <w:rFonts w:ascii="Times New Roman" w:hAnsi="Times New Roman" w:cs="Times New Roman"/>
                <w:i/>
              </w:rPr>
              <w:t>i</w:t>
            </w:r>
            <w:proofErr w:type="spellEnd"/>
            <w:r w:rsidRPr="00415C0C">
              <w:rPr>
                <w:rFonts w:ascii="Times New Roman" w:hAnsi="Times New Roman" w:cs="Times New Roman"/>
                <w:i/>
              </w:rPr>
              <w:t xml:space="preserve"> </w:t>
            </w:r>
            <w:proofErr w:type="spellStart"/>
            <w:r w:rsidRPr="00415C0C">
              <w:rPr>
                <w:rFonts w:ascii="Times New Roman" w:hAnsi="Times New Roman" w:cs="Times New Roman"/>
                <w:i/>
              </w:rPr>
              <w:t>përkasin</w:t>
            </w:r>
            <w:proofErr w:type="spellEnd"/>
            <w:r w:rsidRPr="00415C0C">
              <w:rPr>
                <w:rFonts w:ascii="Times New Roman" w:hAnsi="Times New Roman" w:cs="Times New Roman"/>
                <w:i/>
              </w:rPr>
              <w:t xml:space="preserve"> </w:t>
            </w:r>
            <w:proofErr w:type="spellStart"/>
            <w:r w:rsidRPr="00415C0C">
              <w:rPr>
                <w:rFonts w:ascii="Times New Roman" w:hAnsi="Times New Roman" w:cs="Times New Roman"/>
                <w:i/>
              </w:rPr>
              <w:t>kategoris</w:t>
            </w:r>
            <w:r>
              <w:rPr>
                <w:rFonts w:ascii="Times New Roman" w:hAnsi="Times New Roman" w:cs="Times New Roman"/>
                <w:i/>
              </w:rPr>
              <w:t>ë</w:t>
            </w:r>
            <w:proofErr w:type="spellEnd"/>
            <w:r w:rsidRPr="00415C0C">
              <w:rPr>
                <w:rFonts w:ascii="Times New Roman" w:hAnsi="Times New Roman" w:cs="Times New Roman"/>
                <w:i/>
              </w:rPr>
              <w:t xml:space="preserve"> </w:t>
            </w:r>
            <w:proofErr w:type="spellStart"/>
            <w:r w:rsidR="00791B35">
              <w:rPr>
                <w:rFonts w:ascii="Times New Roman" w:hAnsi="Times New Roman" w:cs="Times New Roman"/>
                <w:i/>
              </w:rPr>
              <w:t>së</w:t>
            </w:r>
            <w:proofErr w:type="spellEnd"/>
            <w:r w:rsidR="00791B35">
              <w:rPr>
                <w:rFonts w:ascii="Times New Roman" w:hAnsi="Times New Roman" w:cs="Times New Roman"/>
                <w:i/>
              </w:rPr>
              <w:t xml:space="preserve"> </w:t>
            </w:r>
            <w:proofErr w:type="spellStart"/>
            <w:r w:rsidR="00791B35">
              <w:rPr>
                <w:rFonts w:ascii="Times New Roman" w:hAnsi="Times New Roman" w:cs="Times New Roman"/>
                <w:i/>
              </w:rPr>
              <w:t>veçantë</w:t>
            </w:r>
            <w:proofErr w:type="spellEnd"/>
            <w:r w:rsidRPr="00415C0C">
              <w:rPr>
                <w:rFonts w:ascii="Times New Roman" w:hAnsi="Times New Roman" w:cs="Times New Roman"/>
                <w:i/>
              </w:rPr>
              <w:t xml:space="preserve"> </w:t>
            </w:r>
            <w:r w:rsidR="00C47FC9" w:rsidRPr="00415C0C">
              <w:rPr>
                <w:rFonts w:ascii="Times New Roman" w:hAnsi="Times New Roman" w:cs="Times New Roman"/>
                <w:i/>
              </w:rPr>
              <w:t>.</w:t>
            </w:r>
          </w:p>
        </w:tc>
      </w:tr>
      <w:tr w:rsidR="007C7F36" w:rsidRPr="00FA59E7" w14:paraId="17BAFC8E" w14:textId="77777777" w:rsidTr="00AD1FB7">
        <w:trPr>
          <w:trHeight w:val="234"/>
        </w:trPr>
        <w:tc>
          <w:tcPr>
            <w:tcW w:w="429" w:type="dxa"/>
            <w:vMerge w:val="restart"/>
            <w:tcBorders>
              <w:top w:val="single" w:sz="18" w:space="0" w:color="auto"/>
              <w:left w:val="single" w:sz="4" w:space="0" w:color="auto"/>
              <w:bottom w:val="single" w:sz="18" w:space="0" w:color="auto"/>
              <w:right w:val="single" w:sz="4" w:space="0" w:color="auto"/>
            </w:tcBorders>
            <w:vAlign w:val="center"/>
          </w:tcPr>
          <w:p w14:paraId="59E2588B" w14:textId="77777777" w:rsidR="007C7F36" w:rsidRPr="00FA59E7" w:rsidRDefault="007C7F36" w:rsidP="007C7F36">
            <w:pPr>
              <w:rPr>
                <w:rFonts w:ascii="Times New Roman" w:hAnsi="Times New Roman" w:cs="Times New Roman"/>
              </w:rPr>
            </w:pPr>
            <w:r w:rsidRPr="00FA59E7">
              <w:rPr>
                <w:rFonts w:ascii="Times New Roman" w:hAnsi="Times New Roman" w:cs="Times New Roman"/>
              </w:rPr>
              <w:t>2</w:t>
            </w:r>
          </w:p>
          <w:p w14:paraId="5B6BA4D6" w14:textId="77777777" w:rsidR="007C7F36" w:rsidRPr="00FA59E7" w:rsidRDefault="007C7F36" w:rsidP="007C7F36">
            <w:pPr>
              <w:rPr>
                <w:rFonts w:ascii="Times New Roman" w:hAnsi="Times New Roman" w:cs="Times New Roman"/>
              </w:rPr>
            </w:pPr>
          </w:p>
        </w:tc>
        <w:tc>
          <w:tcPr>
            <w:tcW w:w="1446" w:type="dxa"/>
            <w:vMerge w:val="restart"/>
            <w:tcBorders>
              <w:top w:val="single" w:sz="18" w:space="0" w:color="auto"/>
              <w:left w:val="single" w:sz="4" w:space="0" w:color="auto"/>
              <w:bottom w:val="single" w:sz="18" w:space="0" w:color="auto"/>
              <w:right w:val="single" w:sz="4" w:space="0" w:color="auto"/>
            </w:tcBorders>
            <w:vAlign w:val="center"/>
          </w:tcPr>
          <w:p w14:paraId="4B9F8580" w14:textId="77777777" w:rsidR="007C7F36" w:rsidRPr="00FA59E7" w:rsidRDefault="007C7F36" w:rsidP="007C7F36">
            <w:pPr>
              <w:rPr>
                <w:rFonts w:ascii="Times New Roman" w:hAnsi="Times New Roman" w:cs="Times New Roman"/>
                <w:b/>
              </w:rPr>
            </w:pPr>
            <w:proofErr w:type="spellStart"/>
            <w:r w:rsidRPr="00FA59E7">
              <w:rPr>
                <w:rFonts w:ascii="Times New Roman" w:hAnsi="Times New Roman" w:cs="Times New Roman"/>
                <w:b/>
              </w:rPr>
              <w:t>Kategori</w:t>
            </w:r>
            <w:proofErr w:type="spellEnd"/>
            <w:r w:rsidRPr="00FA59E7">
              <w:rPr>
                <w:rFonts w:ascii="Times New Roman" w:hAnsi="Times New Roman" w:cs="Times New Roman"/>
                <w:b/>
              </w:rPr>
              <w:t xml:space="preserve"> e </w:t>
            </w:r>
            <w:proofErr w:type="spellStart"/>
            <w:r w:rsidRPr="00FA59E7">
              <w:rPr>
                <w:rFonts w:ascii="Times New Roman" w:hAnsi="Times New Roman" w:cs="Times New Roman"/>
                <w:b/>
              </w:rPr>
              <w:t>veçantë</w:t>
            </w:r>
            <w:proofErr w:type="spellEnd"/>
          </w:p>
          <w:p w14:paraId="41D15E96" w14:textId="77777777" w:rsidR="007C7F36" w:rsidRPr="00FA59E7" w:rsidRDefault="007C7F36" w:rsidP="007C7F36">
            <w:pPr>
              <w:rPr>
                <w:rFonts w:ascii="Times New Roman" w:hAnsi="Times New Roman" w:cs="Times New Roman"/>
              </w:rPr>
            </w:pPr>
          </w:p>
          <w:p w14:paraId="1826673A" w14:textId="77777777" w:rsidR="007C7F36" w:rsidRPr="00FA59E7" w:rsidRDefault="007C7F36" w:rsidP="007C7F36">
            <w:pPr>
              <w:rPr>
                <w:rFonts w:ascii="Times New Roman" w:hAnsi="Times New Roman" w:cs="Times New Roman"/>
              </w:rPr>
            </w:pPr>
          </w:p>
        </w:tc>
        <w:tc>
          <w:tcPr>
            <w:tcW w:w="6658" w:type="dxa"/>
            <w:tcBorders>
              <w:top w:val="single" w:sz="18" w:space="0" w:color="auto"/>
              <w:left w:val="single" w:sz="4" w:space="0" w:color="auto"/>
              <w:bottom w:val="single" w:sz="4" w:space="0" w:color="auto"/>
              <w:right w:val="single" w:sz="4" w:space="0" w:color="auto"/>
            </w:tcBorders>
            <w:hideMark/>
          </w:tcPr>
          <w:p w14:paraId="1452E188" w14:textId="77777777" w:rsidR="007C7F36" w:rsidRPr="00FA59E7" w:rsidRDefault="007C7F36" w:rsidP="007C7F36">
            <w:pPr>
              <w:rPr>
                <w:rFonts w:ascii="Times New Roman" w:eastAsia="Liberation Sans Narrow" w:hAnsi="Times New Roman" w:cs="Times New Roman"/>
                <w:bCs/>
                <w:i/>
                <w:sz w:val="18"/>
                <w:szCs w:val="18"/>
                <w:highlight w:val="yellow"/>
                <w:lang w:val="sq-AL"/>
              </w:rPr>
            </w:pPr>
            <w:r w:rsidRPr="00FA59E7">
              <w:rPr>
                <w:rFonts w:ascii="Times New Roman" w:eastAsia="Liberation Sans Narrow" w:hAnsi="Times New Roman" w:cs="Times New Roman"/>
                <w:bCs/>
                <w:i/>
                <w:sz w:val="18"/>
                <w:szCs w:val="18"/>
                <w:lang w:val="sq-AL"/>
              </w:rPr>
              <w:t>Viktima të dhunës në familje</w:t>
            </w:r>
          </w:p>
        </w:tc>
        <w:tc>
          <w:tcPr>
            <w:tcW w:w="588" w:type="dxa"/>
            <w:tcBorders>
              <w:top w:val="single" w:sz="18" w:space="0" w:color="auto"/>
              <w:left w:val="single" w:sz="4" w:space="0" w:color="auto"/>
              <w:bottom w:val="single" w:sz="4" w:space="0" w:color="auto"/>
              <w:right w:val="single" w:sz="4" w:space="0" w:color="auto"/>
            </w:tcBorders>
            <w:vAlign w:val="center"/>
            <w:hideMark/>
          </w:tcPr>
          <w:p w14:paraId="4AA2E07E" w14:textId="0BA82586" w:rsidR="007C7F36" w:rsidRPr="00FA59E7" w:rsidRDefault="00791B35" w:rsidP="007C7F36">
            <w:pPr>
              <w:rPr>
                <w:rFonts w:ascii="Times New Roman" w:hAnsi="Times New Roman" w:cs="Times New Roman"/>
                <w:sz w:val="18"/>
                <w:szCs w:val="18"/>
              </w:rPr>
            </w:pPr>
            <w:r>
              <w:rPr>
                <w:rFonts w:ascii="Times New Roman" w:hAnsi="Times New Roman" w:cs="Times New Roman"/>
                <w:sz w:val="18"/>
                <w:szCs w:val="18"/>
              </w:rPr>
              <w:t>8</w:t>
            </w:r>
          </w:p>
        </w:tc>
        <w:tc>
          <w:tcPr>
            <w:tcW w:w="883" w:type="dxa"/>
            <w:vMerge w:val="restart"/>
            <w:tcBorders>
              <w:top w:val="single" w:sz="18" w:space="0" w:color="auto"/>
              <w:left w:val="single" w:sz="4" w:space="0" w:color="auto"/>
              <w:bottom w:val="single" w:sz="18" w:space="0" w:color="auto"/>
              <w:right w:val="single" w:sz="4" w:space="0" w:color="auto"/>
            </w:tcBorders>
            <w:vAlign w:val="center"/>
            <w:hideMark/>
          </w:tcPr>
          <w:p w14:paraId="658B238E" w14:textId="0FB58433" w:rsidR="007C7F36" w:rsidRPr="00FA59E7" w:rsidRDefault="00791B35" w:rsidP="007C7F36">
            <w:pPr>
              <w:pStyle w:val="BalloonText"/>
              <w:rPr>
                <w:rFonts w:ascii="Times New Roman" w:hAnsi="Times New Roman" w:cs="Times New Roman"/>
                <w:b/>
                <w:sz w:val="22"/>
                <w:szCs w:val="22"/>
              </w:rPr>
            </w:pPr>
            <w:r>
              <w:rPr>
                <w:rFonts w:ascii="Times New Roman" w:hAnsi="Times New Roman" w:cs="Times New Roman"/>
                <w:b/>
                <w:sz w:val="22"/>
                <w:szCs w:val="22"/>
              </w:rPr>
              <w:t>25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DFDA00" w14:textId="77777777" w:rsidR="007C7F36" w:rsidRPr="00FA59E7" w:rsidRDefault="007C7F36" w:rsidP="007C7F36">
            <w:pPr>
              <w:rPr>
                <w:rFonts w:ascii="Times New Roman" w:hAnsi="Times New Roman" w:cs="Times New Roman"/>
              </w:rPr>
            </w:pPr>
          </w:p>
        </w:tc>
      </w:tr>
      <w:tr w:rsidR="007C7F36" w:rsidRPr="00FA59E7" w14:paraId="15928A1A" w14:textId="77777777" w:rsidTr="00AD1FB7">
        <w:trPr>
          <w:trHeight w:val="297"/>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7B77A328"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37BB31FD"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23798583" w14:textId="77777777" w:rsidR="007C7F36" w:rsidRPr="00FA59E7" w:rsidRDefault="007C7F36" w:rsidP="007C7F36">
            <w:pPr>
              <w:rPr>
                <w:rFonts w:ascii="Times New Roman" w:eastAsia="Liberation Sans Narrow" w:hAnsi="Times New Roman" w:cs="Times New Roman"/>
                <w:bCs/>
                <w:i/>
                <w:sz w:val="18"/>
                <w:szCs w:val="18"/>
                <w:highlight w:val="yellow"/>
                <w:lang w:val="sq-AL"/>
              </w:rPr>
            </w:pPr>
            <w:r w:rsidRPr="00FA59E7">
              <w:rPr>
                <w:rFonts w:ascii="Times New Roman" w:eastAsia="Liberation Sans Narrow" w:hAnsi="Times New Roman" w:cs="Times New Roman"/>
                <w:bCs/>
                <w:i/>
                <w:sz w:val="18"/>
                <w:szCs w:val="18"/>
                <w:lang w:val="sq-AL"/>
              </w:rPr>
              <w:t>Viktima të abuzuar seksualisht</w:t>
            </w:r>
          </w:p>
        </w:tc>
        <w:tc>
          <w:tcPr>
            <w:tcW w:w="588" w:type="dxa"/>
            <w:tcBorders>
              <w:top w:val="single" w:sz="4" w:space="0" w:color="auto"/>
              <w:left w:val="single" w:sz="4" w:space="0" w:color="auto"/>
              <w:bottom w:val="single" w:sz="4" w:space="0" w:color="auto"/>
              <w:right w:val="single" w:sz="4" w:space="0" w:color="auto"/>
            </w:tcBorders>
            <w:vAlign w:val="center"/>
            <w:hideMark/>
          </w:tcPr>
          <w:p w14:paraId="0803BAD3" w14:textId="0549E9B6" w:rsidR="007C7F36" w:rsidRPr="00FA59E7" w:rsidRDefault="009643F0"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1222E807"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2C10EF" w14:textId="77777777" w:rsidR="007C7F36" w:rsidRPr="00FA59E7" w:rsidRDefault="007C7F36" w:rsidP="007C7F36">
            <w:pPr>
              <w:rPr>
                <w:rFonts w:ascii="Times New Roman" w:hAnsi="Times New Roman" w:cs="Times New Roman"/>
              </w:rPr>
            </w:pPr>
          </w:p>
        </w:tc>
      </w:tr>
      <w:tr w:rsidR="007C7F36" w:rsidRPr="00FA59E7" w14:paraId="3D4AE3CF" w14:textId="77777777" w:rsidTr="00AD1FB7">
        <w:trPr>
          <w:trHeight w:val="241"/>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31C8C2CA"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7DE593D3"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6B64FAB0" w14:textId="77777777" w:rsidR="007C7F36" w:rsidRPr="00FA59E7" w:rsidRDefault="007C7F36" w:rsidP="007C7F36">
            <w:pPr>
              <w:rPr>
                <w:rFonts w:ascii="Times New Roman" w:eastAsia="Liberation Sans Narrow" w:hAnsi="Times New Roman" w:cs="Times New Roman"/>
                <w:bCs/>
                <w:i/>
                <w:sz w:val="18"/>
                <w:szCs w:val="18"/>
                <w:highlight w:val="yellow"/>
                <w:lang w:val="sq-AL"/>
              </w:rPr>
            </w:pPr>
            <w:r w:rsidRPr="00FA59E7">
              <w:rPr>
                <w:rFonts w:ascii="Times New Roman" w:eastAsia="Liberation Sans Narrow" w:hAnsi="Times New Roman" w:cs="Times New Roman"/>
                <w:bCs/>
                <w:i/>
                <w:sz w:val="18"/>
                <w:szCs w:val="18"/>
                <w:lang w:val="sq-AL"/>
              </w:rPr>
              <w:t>Viktima të trafikimit të qenieve njerëzore</w:t>
            </w:r>
          </w:p>
        </w:tc>
        <w:tc>
          <w:tcPr>
            <w:tcW w:w="588" w:type="dxa"/>
            <w:tcBorders>
              <w:top w:val="single" w:sz="4" w:space="0" w:color="auto"/>
              <w:left w:val="single" w:sz="4" w:space="0" w:color="auto"/>
              <w:bottom w:val="single" w:sz="4" w:space="0" w:color="auto"/>
              <w:right w:val="single" w:sz="4" w:space="0" w:color="auto"/>
            </w:tcBorders>
            <w:vAlign w:val="center"/>
          </w:tcPr>
          <w:p w14:paraId="1BF227A7" w14:textId="664BBD69" w:rsidR="007C7F36" w:rsidRPr="00FA59E7" w:rsidRDefault="007C7F36"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33E7F2EE"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5F7651" w14:textId="77777777" w:rsidR="007C7F36" w:rsidRPr="00FA59E7" w:rsidRDefault="007C7F36" w:rsidP="007C7F36">
            <w:pPr>
              <w:rPr>
                <w:rFonts w:ascii="Times New Roman" w:hAnsi="Times New Roman" w:cs="Times New Roman"/>
              </w:rPr>
            </w:pPr>
          </w:p>
        </w:tc>
      </w:tr>
      <w:tr w:rsidR="007C7F36" w:rsidRPr="00FA59E7" w14:paraId="7459FE95" w14:textId="77777777" w:rsidTr="00AD1FB7">
        <w:trPr>
          <w:trHeight w:val="223"/>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7D1242A1"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409310CD"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64F85B1E" w14:textId="77777777" w:rsidR="007C7F36" w:rsidRPr="00FA59E7" w:rsidRDefault="007C7F36" w:rsidP="007C7F36">
            <w:pPr>
              <w:rPr>
                <w:rFonts w:ascii="Times New Roman" w:eastAsia="Liberation Sans Narrow" w:hAnsi="Times New Roman" w:cs="Times New Roman"/>
                <w:bCs/>
                <w:i/>
                <w:sz w:val="18"/>
                <w:szCs w:val="18"/>
                <w:lang w:val="sq-AL"/>
              </w:rPr>
            </w:pPr>
            <w:r w:rsidRPr="00FA59E7">
              <w:rPr>
                <w:rFonts w:ascii="Times New Roman" w:eastAsia="Liberation Sans Narrow" w:hAnsi="Times New Roman" w:cs="Times New Roman"/>
                <w:bCs/>
                <w:i/>
                <w:sz w:val="18"/>
                <w:szCs w:val="18"/>
                <w:lang w:val="sq-AL"/>
              </w:rPr>
              <w:t>Të mitur</w:t>
            </w:r>
          </w:p>
        </w:tc>
        <w:tc>
          <w:tcPr>
            <w:tcW w:w="588" w:type="dxa"/>
            <w:tcBorders>
              <w:top w:val="single" w:sz="4" w:space="0" w:color="auto"/>
              <w:left w:val="single" w:sz="4" w:space="0" w:color="auto"/>
              <w:bottom w:val="single" w:sz="4" w:space="0" w:color="auto"/>
              <w:right w:val="single" w:sz="4" w:space="0" w:color="auto"/>
            </w:tcBorders>
            <w:vAlign w:val="center"/>
            <w:hideMark/>
          </w:tcPr>
          <w:p w14:paraId="26CC7527" w14:textId="7453BCF4" w:rsidR="007C7F36" w:rsidRPr="00FA59E7" w:rsidRDefault="007C7F36"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0CB71830"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2793B2" w14:textId="77777777" w:rsidR="007C7F36" w:rsidRPr="00FA59E7" w:rsidRDefault="007C7F36" w:rsidP="007C7F36">
            <w:pPr>
              <w:rPr>
                <w:rFonts w:ascii="Times New Roman" w:hAnsi="Times New Roman" w:cs="Times New Roman"/>
              </w:rPr>
            </w:pPr>
          </w:p>
        </w:tc>
      </w:tr>
      <w:tr w:rsidR="007C7F36" w:rsidRPr="00FA59E7" w14:paraId="79DE0044" w14:textId="77777777" w:rsidTr="00AD1FB7">
        <w:trPr>
          <w:trHeight w:val="223"/>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3B88A20D"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03BD9362"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1ACBD518" w14:textId="77777777" w:rsidR="007C7F36" w:rsidRPr="00FA59E7" w:rsidRDefault="007C7F36" w:rsidP="007C7F36">
            <w:pPr>
              <w:rPr>
                <w:rFonts w:ascii="Times New Roman" w:eastAsia="Liberation Sans Narrow" w:hAnsi="Times New Roman" w:cs="Times New Roman"/>
                <w:bCs/>
                <w:i/>
                <w:sz w:val="18"/>
                <w:szCs w:val="18"/>
                <w:highlight w:val="yellow"/>
                <w:lang w:val="sq-AL"/>
              </w:rPr>
            </w:pPr>
            <w:r w:rsidRPr="00FA59E7">
              <w:rPr>
                <w:rFonts w:ascii="Times New Roman" w:eastAsia="Liberation Sans Narrow" w:hAnsi="Times New Roman" w:cs="Times New Roman"/>
                <w:bCs/>
                <w:i/>
                <w:sz w:val="18"/>
                <w:szCs w:val="18"/>
                <w:lang w:val="sq-AL"/>
              </w:rPr>
              <w:t>Viktima të mitur</w:t>
            </w:r>
          </w:p>
        </w:tc>
        <w:tc>
          <w:tcPr>
            <w:tcW w:w="588" w:type="dxa"/>
            <w:tcBorders>
              <w:top w:val="single" w:sz="4" w:space="0" w:color="auto"/>
              <w:left w:val="single" w:sz="4" w:space="0" w:color="auto"/>
              <w:bottom w:val="single" w:sz="4" w:space="0" w:color="auto"/>
              <w:right w:val="single" w:sz="4" w:space="0" w:color="auto"/>
            </w:tcBorders>
            <w:vAlign w:val="center"/>
          </w:tcPr>
          <w:p w14:paraId="18BABFEE" w14:textId="423EBCF9" w:rsidR="007C7F36" w:rsidRPr="00FA59E7" w:rsidRDefault="007C7F36"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4F61C881"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55DBCB" w14:textId="77777777" w:rsidR="007C7F36" w:rsidRPr="00FA59E7" w:rsidRDefault="007C7F36" w:rsidP="007C7F36">
            <w:pPr>
              <w:rPr>
                <w:rFonts w:ascii="Times New Roman" w:hAnsi="Times New Roman" w:cs="Times New Roman"/>
              </w:rPr>
            </w:pPr>
          </w:p>
        </w:tc>
      </w:tr>
      <w:tr w:rsidR="007C7F36" w:rsidRPr="00FA59E7" w14:paraId="54981980" w14:textId="77777777" w:rsidTr="00AD1FB7">
        <w:trPr>
          <w:trHeight w:val="304"/>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54BD24EA"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773E1AB8"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2493EC66" w14:textId="77777777" w:rsidR="007C7F36" w:rsidRPr="00FA59E7" w:rsidRDefault="007C7F36" w:rsidP="007C7F36">
            <w:pPr>
              <w:rPr>
                <w:rFonts w:ascii="Times New Roman" w:eastAsia="Liberation Sans Narrow" w:hAnsi="Times New Roman" w:cs="Times New Roman"/>
                <w:bCs/>
                <w:i/>
                <w:sz w:val="18"/>
                <w:szCs w:val="18"/>
                <w:highlight w:val="yellow"/>
                <w:lang w:val="sq-AL"/>
              </w:rPr>
            </w:pPr>
            <w:r w:rsidRPr="00FA59E7">
              <w:rPr>
                <w:rFonts w:ascii="Times New Roman" w:eastAsia="Liberation Sans Narrow" w:hAnsi="Times New Roman" w:cs="Times New Roman"/>
                <w:bCs/>
                <w:i/>
                <w:sz w:val="18"/>
                <w:szCs w:val="18"/>
                <w:lang w:val="sq-AL"/>
              </w:rPr>
              <w:t>Të mitur në konflikt me ligjin</w:t>
            </w:r>
          </w:p>
        </w:tc>
        <w:tc>
          <w:tcPr>
            <w:tcW w:w="588" w:type="dxa"/>
            <w:tcBorders>
              <w:top w:val="single" w:sz="4" w:space="0" w:color="auto"/>
              <w:left w:val="single" w:sz="4" w:space="0" w:color="auto"/>
              <w:bottom w:val="single" w:sz="4" w:space="0" w:color="auto"/>
              <w:right w:val="single" w:sz="4" w:space="0" w:color="auto"/>
            </w:tcBorders>
            <w:vAlign w:val="center"/>
          </w:tcPr>
          <w:p w14:paraId="59E0B9BA" w14:textId="061F78D9" w:rsidR="007C7F36" w:rsidRPr="00FA59E7" w:rsidRDefault="007C7F36"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1D420903"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6075E9" w14:textId="77777777" w:rsidR="007C7F36" w:rsidRPr="00FA59E7" w:rsidRDefault="007C7F36" w:rsidP="007C7F36">
            <w:pPr>
              <w:rPr>
                <w:rFonts w:ascii="Times New Roman" w:hAnsi="Times New Roman" w:cs="Times New Roman"/>
              </w:rPr>
            </w:pPr>
          </w:p>
        </w:tc>
      </w:tr>
      <w:tr w:rsidR="007C7F36" w:rsidRPr="00FA59E7" w14:paraId="44EDA2B7" w14:textId="77777777" w:rsidTr="00AD1FB7">
        <w:trPr>
          <w:trHeight w:val="270"/>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6A1723A1"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14BED96B"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78A78FFF" w14:textId="77777777" w:rsidR="007C7F36" w:rsidRPr="00FA59E7" w:rsidRDefault="007C7F36" w:rsidP="007C7F36">
            <w:pPr>
              <w:rPr>
                <w:rFonts w:ascii="Times New Roman" w:eastAsia="Liberation Sans Narrow" w:hAnsi="Times New Roman" w:cs="Times New Roman"/>
                <w:bCs/>
                <w:i/>
                <w:sz w:val="18"/>
                <w:szCs w:val="18"/>
                <w:highlight w:val="yellow"/>
                <w:lang w:val="sq-AL"/>
              </w:rPr>
            </w:pPr>
            <w:r w:rsidRPr="00FA59E7">
              <w:rPr>
                <w:rFonts w:ascii="Times New Roman" w:eastAsia="Liberation Sans Narrow" w:hAnsi="Times New Roman" w:cs="Times New Roman"/>
                <w:bCs/>
                <w:i/>
                <w:sz w:val="18"/>
                <w:szCs w:val="18"/>
                <w:lang w:val="sq-AL"/>
              </w:rPr>
              <w:t>Fëmijët, të cilët jetojnë në institucionet e përkujdesjes shoqërore</w:t>
            </w:r>
          </w:p>
        </w:tc>
        <w:tc>
          <w:tcPr>
            <w:tcW w:w="588" w:type="dxa"/>
            <w:tcBorders>
              <w:top w:val="single" w:sz="4" w:space="0" w:color="auto"/>
              <w:left w:val="single" w:sz="4" w:space="0" w:color="auto"/>
              <w:bottom w:val="single" w:sz="4" w:space="0" w:color="auto"/>
              <w:right w:val="single" w:sz="4" w:space="0" w:color="auto"/>
            </w:tcBorders>
            <w:vAlign w:val="center"/>
          </w:tcPr>
          <w:p w14:paraId="4F4C1755" w14:textId="40E4523D" w:rsidR="007C7F36" w:rsidRPr="00FA59E7" w:rsidRDefault="007C7F36"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3527EEB9"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FDF6B0" w14:textId="77777777" w:rsidR="007C7F36" w:rsidRPr="00FA59E7" w:rsidRDefault="007C7F36" w:rsidP="007C7F36">
            <w:pPr>
              <w:rPr>
                <w:rFonts w:ascii="Times New Roman" w:hAnsi="Times New Roman" w:cs="Times New Roman"/>
              </w:rPr>
            </w:pPr>
          </w:p>
        </w:tc>
      </w:tr>
      <w:tr w:rsidR="007C7F36" w:rsidRPr="00FA59E7" w14:paraId="6B557FDF" w14:textId="77777777" w:rsidTr="00AD1FB7">
        <w:trPr>
          <w:trHeight w:val="415"/>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6B882C15"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62100728"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1BEF682B" w14:textId="77777777" w:rsidR="007C7F36" w:rsidRPr="00FA59E7" w:rsidRDefault="007C7F36" w:rsidP="007C7F36">
            <w:pPr>
              <w:rPr>
                <w:rFonts w:ascii="Times New Roman" w:eastAsia="Liberation Sans Narrow" w:hAnsi="Times New Roman" w:cs="Times New Roman"/>
                <w:bCs/>
                <w:i/>
                <w:sz w:val="18"/>
                <w:szCs w:val="18"/>
                <w:highlight w:val="yellow"/>
                <w:lang w:val="sq-AL"/>
              </w:rPr>
            </w:pPr>
            <w:r w:rsidRPr="00FA59E7">
              <w:rPr>
                <w:rFonts w:ascii="Times New Roman" w:eastAsia="Liberation Sans Narrow" w:hAnsi="Times New Roman" w:cs="Times New Roman"/>
                <w:bCs/>
                <w:i/>
                <w:sz w:val="18"/>
                <w:szCs w:val="18"/>
                <w:lang w:val="sq-AL"/>
              </w:rPr>
              <w:t xml:space="preserve">Fëmijët nën kujdestari, të cilët kanë nisur një proces pa miratimin </w:t>
            </w:r>
            <w:r w:rsidRPr="00FA59E7">
              <w:rPr>
                <w:rFonts w:ascii="Times New Roman" w:hAnsi="Times New Roman" w:cs="Times New Roman"/>
                <w:i/>
                <w:sz w:val="18"/>
                <w:szCs w:val="18"/>
                <w:lang w:val="sq-AL"/>
              </w:rPr>
              <w:t xml:space="preserve"> </w:t>
            </w:r>
            <w:r w:rsidRPr="00FA59E7">
              <w:rPr>
                <w:rFonts w:ascii="Times New Roman" w:eastAsia="Liberation Sans Narrow" w:hAnsi="Times New Roman" w:cs="Times New Roman"/>
                <w:bCs/>
                <w:i/>
                <w:sz w:val="18"/>
                <w:szCs w:val="18"/>
                <w:lang w:val="sq-AL"/>
              </w:rPr>
              <w:t>e kujdestarit të tyre ligjor ose kundër kujdestarit të tyre ligjor</w:t>
            </w:r>
          </w:p>
        </w:tc>
        <w:tc>
          <w:tcPr>
            <w:tcW w:w="588" w:type="dxa"/>
            <w:tcBorders>
              <w:top w:val="single" w:sz="4" w:space="0" w:color="auto"/>
              <w:left w:val="single" w:sz="4" w:space="0" w:color="auto"/>
              <w:bottom w:val="single" w:sz="4" w:space="0" w:color="auto"/>
              <w:right w:val="single" w:sz="4" w:space="0" w:color="auto"/>
            </w:tcBorders>
            <w:vAlign w:val="center"/>
          </w:tcPr>
          <w:p w14:paraId="4A7BFCE8" w14:textId="6484680D" w:rsidR="007C7F36" w:rsidRPr="00FA59E7" w:rsidRDefault="007C7F36"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11A22E78"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DD7170" w14:textId="77777777" w:rsidR="007C7F36" w:rsidRPr="00FA59E7" w:rsidRDefault="007C7F36" w:rsidP="007C7F36">
            <w:pPr>
              <w:rPr>
                <w:rFonts w:ascii="Times New Roman" w:hAnsi="Times New Roman" w:cs="Times New Roman"/>
              </w:rPr>
            </w:pPr>
          </w:p>
        </w:tc>
      </w:tr>
      <w:tr w:rsidR="007C7F36" w:rsidRPr="00FA59E7" w14:paraId="30B7155A" w14:textId="77777777" w:rsidTr="00AD1FB7">
        <w:trPr>
          <w:trHeight w:val="291"/>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4A1771F7"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007BF690"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2EAEA005" w14:textId="77777777" w:rsidR="007C7F36" w:rsidRPr="00FA59E7" w:rsidRDefault="007C7F36" w:rsidP="007C7F36">
            <w:pPr>
              <w:rPr>
                <w:rFonts w:ascii="Times New Roman" w:eastAsia="Liberation Sans Narrow" w:hAnsi="Times New Roman" w:cs="Times New Roman"/>
                <w:bCs/>
                <w:i/>
                <w:sz w:val="18"/>
                <w:szCs w:val="18"/>
                <w:highlight w:val="yellow"/>
                <w:lang w:val="sq-AL"/>
              </w:rPr>
            </w:pPr>
            <w:r w:rsidRPr="00FA59E7">
              <w:rPr>
                <w:rFonts w:ascii="Times New Roman" w:eastAsia="Liberation Sans Narrow" w:hAnsi="Times New Roman" w:cs="Times New Roman"/>
                <w:bCs/>
                <w:i/>
                <w:sz w:val="18"/>
                <w:szCs w:val="18"/>
                <w:lang w:val="sq-AL"/>
              </w:rPr>
              <w:t>Personat që përfitojnë nga pagesa për aftësinë e kufizuar</w:t>
            </w:r>
          </w:p>
        </w:tc>
        <w:tc>
          <w:tcPr>
            <w:tcW w:w="588" w:type="dxa"/>
            <w:tcBorders>
              <w:top w:val="single" w:sz="4" w:space="0" w:color="auto"/>
              <w:left w:val="single" w:sz="4" w:space="0" w:color="auto"/>
              <w:bottom w:val="single" w:sz="4" w:space="0" w:color="auto"/>
              <w:right w:val="single" w:sz="4" w:space="0" w:color="auto"/>
            </w:tcBorders>
            <w:vAlign w:val="center"/>
            <w:hideMark/>
          </w:tcPr>
          <w:p w14:paraId="7C3DB203" w14:textId="3C62BE47" w:rsidR="007C7F36" w:rsidRPr="00FA59E7" w:rsidRDefault="00656C92" w:rsidP="007C7F36">
            <w:pPr>
              <w:rPr>
                <w:rFonts w:ascii="Times New Roman" w:hAnsi="Times New Roman" w:cs="Times New Roman"/>
                <w:sz w:val="18"/>
                <w:szCs w:val="18"/>
              </w:rPr>
            </w:pPr>
            <w:r>
              <w:rPr>
                <w:rFonts w:ascii="Times New Roman" w:hAnsi="Times New Roman" w:cs="Times New Roman"/>
                <w:sz w:val="18"/>
                <w:szCs w:val="18"/>
              </w:rPr>
              <w:t>1</w:t>
            </w:r>
            <w:r w:rsidR="00791B35">
              <w:rPr>
                <w:rFonts w:ascii="Times New Roman" w:hAnsi="Times New Roman" w:cs="Times New Roman"/>
                <w:sz w:val="18"/>
                <w:szCs w:val="18"/>
              </w:rPr>
              <w:t>1</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65E30C65"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5F651E" w14:textId="77777777" w:rsidR="007C7F36" w:rsidRPr="00FA59E7" w:rsidRDefault="007C7F36" w:rsidP="007C7F36">
            <w:pPr>
              <w:rPr>
                <w:rFonts w:ascii="Times New Roman" w:hAnsi="Times New Roman" w:cs="Times New Roman"/>
              </w:rPr>
            </w:pPr>
          </w:p>
        </w:tc>
      </w:tr>
      <w:tr w:rsidR="007C7F36" w:rsidRPr="00FA59E7" w14:paraId="6E3F5031" w14:textId="77777777" w:rsidTr="00AD1FB7">
        <w:trPr>
          <w:trHeight w:val="243"/>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7ABAF549"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7160D852"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2B57A3B9" w14:textId="77777777" w:rsidR="007C7F36" w:rsidRPr="00FA59E7" w:rsidRDefault="007C7F36" w:rsidP="007C7F36">
            <w:pPr>
              <w:rPr>
                <w:rFonts w:ascii="Times New Roman" w:eastAsia="Liberation Sans Narrow" w:hAnsi="Times New Roman" w:cs="Times New Roman"/>
                <w:bCs/>
                <w:i/>
                <w:color w:val="C00000"/>
                <w:sz w:val="18"/>
                <w:szCs w:val="18"/>
                <w:highlight w:val="yellow"/>
                <w:lang w:val="sq-AL"/>
              </w:rPr>
            </w:pPr>
            <w:r w:rsidRPr="00FA59E7">
              <w:rPr>
                <w:rFonts w:ascii="Times New Roman" w:eastAsia="Liberation Sans Narrow" w:hAnsi="Times New Roman" w:cs="Times New Roman"/>
                <w:bCs/>
                <w:i/>
                <w:sz w:val="18"/>
                <w:szCs w:val="18"/>
                <w:lang w:val="sq-AL"/>
              </w:rPr>
              <w:t>Statusi i të verbërit</w:t>
            </w:r>
          </w:p>
        </w:tc>
        <w:tc>
          <w:tcPr>
            <w:tcW w:w="588" w:type="dxa"/>
            <w:tcBorders>
              <w:top w:val="single" w:sz="4" w:space="0" w:color="auto"/>
              <w:left w:val="single" w:sz="4" w:space="0" w:color="auto"/>
              <w:bottom w:val="single" w:sz="4" w:space="0" w:color="auto"/>
              <w:right w:val="single" w:sz="4" w:space="0" w:color="auto"/>
            </w:tcBorders>
            <w:vAlign w:val="center"/>
            <w:hideMark/>
          </w:tcPr>
          <w:p w14:paraId="5C30B344" w14:textId="7F0BE669" w:rsidR="007C7F36" w:rsidRPr="00FA59E7" w:rsidRDefault="00791B35" w:rsidP="007C7F36">
            <w:pPr>
              <w:rPr>
                <w:rFonts w:ascii="Times New Roman" w:hAnsi="Times New Roman" w:cs="Times New Roman"/>
                <w:sz w:val="18"/>
                <w:szCs w:val="18"/>
              </w:rPr>
            </w:pPr>
            <w:r>
              <w:rPr>
                <w:rFonts w:ascii="Times New Roman" w:hAnsi="Times New Roman" w:cs="Times New Roman"/>
                <w:sz w:val="18"/>
                <w:szCs w:val="18"/>
              </w:rPr>
              <w:t>1</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535A2758"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A44D89" w14:textId="77777777" w:rsidR="007C7F36" w:rsidRPr="00FA59E7" w:rsidRDefault="007C7F36" w:rsidP="007C7F36">
            <w:pPr>
              <w:rPr>
                <w:rFonts w:ascii="Times New Roman" w:hAnsi="Times New Roman" w:cs="Times New Roman"/>
              </w:rPr>
            </w:pPr>
          </w:p>
        </w:tc>
      </w:tr>
      <w:tr w:rsidR="007C7F36" w:rsidRPr="00FA59E7" w14:paraId="4994BF34" w14:textId="77777777" w:rsidTr="00AD1FB7">
        <w:trPr>
          <w:trHeight w:val="351"/>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0DF45653"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71A05EA1"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305B3456" w14:textId="77777777" w:rsidR="007C7F36" w:rsidRPr="00FA59E7" w:rsidRDefault="007C7F36" w:rsidP="007C7F36">
            <w:pPr>
              <w:rPr>
                <w:rFonts w:ascii="Times New Roman" w:eastAsia="Liberation Sans Narrow" w:hAnsi="Times New Roman" w:cs="Times New Roman"/>
                <w:bCs/>
                <w:i/>
                <w:sz w:val="18"/>
                <w:szCs w:val="18"/>
                <w:highlight w:val="yellow"/>
                <w:lang w:val="sq-AL"/>
              </w:rPr>
            </w:pPr>
            <w:r w:rsidRPr="00FA59E7">
              <w:rPr>
                <w:rFonts w:ascii="Times New Roman" w:eastAsia="Liberation Sans Narrow" w:hAnsi="Times New Roman" w:cs="Times New Roman"/>
                <w:bCs/>
                <w:i/>
                <w:sz w:val="18"/>
                <w:szCs w:val="18"/>
                <w:lang w:val="sq-AL"/>
              </w:rPr>
              <w:t>Personat, të cilët i nënshtrohen trajtimit të pavullnetshëm në institucionet e shërbimit të shëndetit mendor</w:t>
            </w:r>
          </w:p>
        </w:tc>
        <w:tc>
          <w:tcPr>
            <w:tcW w:w="588" w:type="dxa"/>
            <w:tcBorders>
              <w:top w:val="single" w:sz="4" w:space="0" w:color="auto"/>
              <w:left w:val="single" w:sz="4" w:space="0" w:color="auto"/>
              <w:bottom w:val="single" w:sz="4" w:space="0" w:color="auto"/>
              <w:right w:val="single" w:sz="4" w:space="0" w:color="auto"/>
            </w:tcBorders>
            <w:vAlign w:val="center"/>
          </w:tcPr>
          <w:p w14:paraId="35F385CF" w14:textId="1452DF96" w:rsidR="007C7F36" w:rsidRPr="00FA59E7" w:rsidRDefault="007C7F36"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5A612360"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96F729" w14:textId="77777777" w:rsidR="007C7F36" w:rsidRPr="00FA59E7" w:rsidRDefault="007C7F36" w:rsidP="007C7F36">
            <w:pPr>
              <w:rPr>
                <w:rFonts w:ascii="Times New Roman" w:hAnsi="Times New Roman" w:cs="Times New Roman"/>
              </w:rPr>
            </w:pPr>
          </w:p>
        </w:tc>
      </w:tr>
      <w:tr w:rsidR="007C7F36" w:rsidRPr="00FA59E7" w14:paraId="29ECBD37" w14:textId="77777777" w:rsidTr="00AD1FB7">
        <w:trPr>
          <w:trHeight w:val="227"/>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6A780987"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1A125F81"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4DE69B13" w14:textId="77777777" w:rsidR="007C7F36" w:rsidRPr="00FA59E7" w:rsidRDefault="007C7F36" w:rsidP="007C7F36">
            <w:pPr>
              <w:rPr>
                <w:rFonts w:ascii="Times New Roman" w:eastAsia="Liberation Sans Narrow" w:hAnsi="Times New Roman" w:cs="Times New Roman"/>
                <w:bCs/>
                <w:i/>
                <w:sz w:val="18"/>
                <w:szCs w:val="18"/>
                <w:lang w:val="sq-AL"/>
              </w:rPr>
            </w:pPr>
            <w:r w:rsidRPr="00FA59E7">
              <w:rPr>
                <w:rFonts w:ascii="Times New Roman" w:eastAsia="Liberation Sans Narrow" w:hAnsi="Times New Roman" w:cs="Times New Roman"/>
                <w:bCs/>
                <w:i/>
                <w:sz w:val="18"/>
                <w:szCs w:val="18"/>
                <w:lang w:val="sq-AL"/>
              </w:rPr>
              <w:t>Personat, të cilët i nënshtrohen trajtimit vullnetar në institucionet e shërbimit të shëndetit mendor</w:t>
            </w:r>
          </w:p>
        </w:tc>
        <w:tc>
          <w:tcPr>
            <w:tcW w:w="588" w:type="dxa"/>
            <w:tcBorders>
              <w:top w:val="single" w:sz="4" w:space="0" w:color="auto"/>
              <w:left w:val="single" w:sz="4" w:space="0" w:color="auto"/>
              <w:bottom w:val="single" w:sz="4" w:space="0" w:color="auto"/>
              <w:right w:val="single" w:sz="4" w:space="0" w:color="auto"/>
            </w:tcBorders>
            <w:vAlign w:val="center"/>
          </w:tcPr>
          <w:p w14:paraId="22D7FF1F" w14:textId="331C5A1F" w:rsidR="007C7F36" w:rsidRPr="00FA59E7" w:rsidRDefault="007C7F36"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53630C39"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D8B6E2" w14:textId="77777777" w:rsidR="007C7F36" w:rsidRPr="00FA59E7" w:rsidRDefault="007C7F36" w:rsidP="007C7F36">
            <w:pPr>
              <w:rPr>
                <w:rFonts w:ascii="Times New Roman" w:hAnsi="Times New Roman" w:cs="Times New Roman"/>
              </w:rPr>
            </w:pPr>
          </w:p>
        </w:tc>
      </w:tr>
      <w:tr w:rsidR="007C7F36" w:rsidRPr="00FA59E7" w14:paraId="364F07EC" w14:textId="77777777" w:rsidTr="00AD1FB7">
        <w:trPr>
          <w:trHeight w:val="351"/>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7A23BAE6"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47C5F42D"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10354E79" w14:textId="77777777" w:rsidR="007C7F36" w:rsidRPr="00FA59E7" w:rsidRDefault="007C7F36" w:rsidP="007C7F36">
            <w:pPr>
              <w:rPr>
                <w:rFonts w:ascii="Times New Roman" w:eastAsia="Liberation Sans Narrow" w:hAnsi="Times New Roman" w:cs="Times New Roman"/>
                <w:bCs/>
                <w:i/>
                <w:sz w:val="18"/>
                <w:szCs w:val="18"/>
                <w:lang w:val="sq-AL"/>
              </w:rPr>
            </w:pPr>
            <w:r w:rsidRPr="00FA59E7">
              <w:rPr>
                <w:rFonts w:ascii="Times New Roman" w:eastAsia="Liberation Sans Narrow" w:hAnsi="Times New Roman" w:cs="Times New Roman"/>
                <w:bCs/>
                <w:i/>
                <w:sz w:val="18"/>
                <w:szCs w:val="18"/>
                <w:lang w:val="sq-AL"/>
              </w:rPr>
              <w:t>Personat, ndaj të cilëve kërkohet heqja ose kufizimi i zotësisë për të vepruar</w:t>
            </w:r>
          </w:p>
        </w:tc>
        <w:tc>
          <w:tcPr>
            <w:tcW w:w="588" w:type="dxa"/>
            <w:tcBorders>
              <w:top w:val="single" w:sz="4" w:space="0" w:color="auto"/>
              <w:left w:val="single" w:sz="4" w:space="0" w:color="auto"/>
              <w:bottom w:val="single" w:sz="4" w:space="0" w:color="auto"/>
              <w:right w:val="single" w:sz="4" w:space="0" w:color="auto"/>
            </w:tcBorders>
            <w:vAlign w:val="center"/>
          </w:tcPr>
          <w:p w14:paraId="68102F8D" w14:textId="3E7929F0" w:rsidR="007C7F36" w:rsidRPr="00FA59E7" w:rsidRDefault="007C7F36"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4FFD2BE2"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895A03" w14:textId="77777777" w:rsidR="007C7F36" w:rsidRPr="00FA59E7" w:rsidRDefault="007C7F36" w:rsidP="007C7F36">
            <w:pPr>
              <w:rPr>
                <w:rFonts w:ascii="Times New Roman" w:hAnsi="Times New Roman" w:cs="Times New Roman"/>
              </w:rPr>
            </w:pPr>
          </w:p>
        </w:tc>
      </w:tr>
      <w:tr w:rsidR="007C7F36" w:rsidRPr="00FA59E7" w14:paraId="61B8E176" w14:textId="77777777" w:rsidTr="00AD1FB7">
        <w:trPr>
          <w:trHeight w:val="208"/>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10EFB29E"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56A40E9F"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6ED1BE94" w14:textId="77777777" w:rsidR="007C7F36" w:rsidRPr="00FA59E7" w:rsidRDefault="007C7F36" w:rsidP="007C7F36">
            <w:pPr>
              <w:rPr>
                <w:rFonts w:ascii="Times New Roman" w:eastAsia="Liberation Sans Narrow" w:hAnsi="Times New Roman" w:cs="Times New Roman"/>
                <w:bCs/>
                <w:i/>
                <w:sz w:val="18"/>
                <w:szCs w:val="18"/>
                <w:lang w:val="sq-AL"/>
              </w:rPr>
            </w:pPr>
            <w:r w:rsidRPr="00FA59E7">
              <w:rPr>
                <w:rFonts w:ascii="Times New Roman" w:eastAsia="Liberation Sans Narrow" w:hAnsi="Times New Roman" w:cs="Times New Roman"/>
                <w:bCs/>
                <w:i/>
                <w:sz w:val="18"/>
                <w:szCs w:val="18"/>
                <w:lang w:val="sq-AL"/>
              </w:rPr>
              <w:t>Personat, përfitues të skemave të mbrojtjes sociale</w:t>
            </w:r>
          </w:p>
        </w:tc>
        <w:tc>
          <w:tcPr>
            <w:tcW w:w="588" w:type="dxa"/>
            <w:tcBorders>
              <w:top w:val="single" w:sz="4" w:space="0" w:color="auto"/>
              <w:left w:val="single" w:sz="4" w:space="0" w:color="auto"/>
              <w:bottom w:val="single" w:sz="4" w:space="0" w:color="auto"/>
              <w:right w:val="single" w:sz="4" w:space="0" w:color="auto"/>
            </w:tcBorders>
            <w:vAlign w:val="center"/>
            <w:hideMark/>
          </w:tcPr>
          <w:p w14:paraId="7F892547" w14:textId="610B0BA4" w:rsidR="007C7F36" w:rsidRPr="00FA59E7" w:rsidRDefault="00791B35" w:rsidP="007C7F36">
            <w:pPr>
              <w:rPr>
                <w:rFonts w:ascii="Times New Roman" w:hAnsi="Times New Roman" w:cs="Times New Roman"/>
                <w:sz w:val="18"/>
                <w:szCs w:val="18"/>
              </w:rPr>
            </w:pPr>
            <w:r>
              <w:rPr>
                <w:rFonts w:ascii="Times New Roman" w:hAnsi="Times New Roman" w:cs="Times New Roman"/>
                <w:sz w:val="18"/>
                <w:szCs w:val="18"/>
              </w:rPr>
              <w:t>5</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4B681C30"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0E3FF7" w14:textId="77777777" w:rsidR="007C7F36" w:rsidRPr="00FA59E7" w:rsidRDefault="007C7F36" w:rsidP="007C7F36">
            <w:pPr>
              <w:rPr>
                <w:rFonts w:ascii="Times New Roman" w:hAnsi="Times New Roman" w:cs="Times New Roman"/>
              </w:rPr>
            </w:pPr>
          </w:p>
        </w:tc>
      </w:tr>
      <w:tr w:rsidR="007C7F36" w:rsidRPr="00FA59E7" w14:paraId="3A9010EF" w14:textId="77777777" w:rsidTr="00AD1FB7">
        <w:trPr>
          <w:trHeight w:val="249"/>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0CAE5A17"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17C2DF40"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29FB6B40" w14:textId="77777777" w:rsidR="007C7F36" w:rsidRPr="00FA59E7" w:rsidRDefault="007C7F36" w:rsidP="007C7F36">
            <w:pPr>
              <w:rPr>
                <w:rFonts w:ascii="Times New Roman" w:eastAsia="Liberation Sans Narrow" w:hAnsi="Times New Roman" w:cs="Times New Roman"/>
                <w:bCs/>
                <w:i/>
                <w:sz w:val="18"/>
                <w:szCs w:val="18"/>
                <w:lang w:val="sq-AL"/>
              </w:rPr>
            </w:pPr>
            <w:r w:rsidRPr="00FA59E7">
              <w:rPr>
                <w:rFonts w:ascii="Times New Roman" w:eastAsia="Liberation Sans Narrow" w:hAnsi="Times New Roman" w:cs="Times New Roman"/>
                <w:bCs/>
                <w:i/>
                <w:sz w:val="18"/>
                <w:szCs w:val="18"/>
                <w:lang w:val="sq-AL"/>
              </w:rPr>
              <w:t>Persona, të cilëve u është hequr ose kufizuar zotësia për të vepruar, që kërkojnë të nisin një proces kundër kujdestarit të tyre ligjor</w:t>
            </w:r>
          </w:p>
        </w:tc>
        <w:tc>
          <w:tcPr>
            <w:tcW w:w="588" w:type="dxa"/>
            <w:tcBorders>
              <w:top w:val="single" w:sz="4" w:space="0" w:color="auto"/>
              <w:left w:val="single" w:sz="4" w:space="0" w:color="auto"/>
              <w:bottom w:val="single" w:sz="4" w:space="0" w:color="auto"/>
              <w:right w:val="single" w:sz="4" w:space="0" w:color="auto"/>
            </w:tcBorders>
            <w:vAlign w:val="center"/>
          </w:tcPr>
          <w:p w14:paraId="2D4E374A" w14:textId="527CBF49" w:rsidR="007C7F36" w:rsidRPr="00FA59E7" w:rsidRDefault="007C7F36"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2CABDED6"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90801F" w14:textId="77777777" w:rsidR="007C7F36" w:rsidRPr="00FA59E7" w:rsidRDefault="007C7F36" w:rsidP="007C7F36">
            <w:pPr>
              <w:rPr>
                <w:rFonts w:ascii="Times New Roman" w:hAnsi="Times New Roman" w:cs="Times New Roman"/>
              </w:rPr>
            </w:pPr>
          </w:p>
        </w:tc>
      </w:tr>
      <w:tr w:rsidR="007C7F36" w:rsidRPr="00FA59E7" w14:paraId="1DA484A5" w14:textId="77777777" w:rsidTr="00AD1FB7">
        <w:trPr>
          <w:trHeight w:val="289"/>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43E67B56"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7C167C43"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05AA175F" w14:textId="77777777" w:rsidR="007C7F36" w:rsidRPr="00FA59E7" w:rsidRDefault="007C7F36" w:rsidP="007C7F36">
            <w:pPr>
              <w:rPr>
                <w:rFonts w:ascii="Times New Roman" w:eastAsia="Liberation Sans Narrow" w:hAnsi="Times New Roman" w:cs="Times New Roman"/>
                <w:bCs/>
                <w:i/>
                <w:sz w:val="18"/>
                <w:szCs w:val="18"/>
                <w:lang w:val="sq-AL"/>
              </w:rPr>
            </w:pPr>
            <w:r w:rsidRPr="00FA59E7">
              <w:rPr>
                <w:rFonts w:ascii="Times New Roman" w:eastAsia="Liberation Sans Narrow" w:hAnsi="Times New Roman" w:cs="Times New Roman"/>
                <w:bCs/>
                <w:i/>
                <w:sz w:val="18"/>
                <w:szCs w:val="18"/>
                <w:lang w:val="sq-AL"/>
              </w:rPr>
              <w:t>Persona, të cilëve u është cenuar e drejta nëpërmjet një veprimi ose mosveprimi që përbën diskriminim</w:t>
            </w:r>
          </w:p>
        </w:tc>
        <w:tc>
          <w:tcPr>
            <w:tcW w:w="588" w:type="dxa"/>
            <w:tcBorders>
              <w:top w:val="single" w:sz="4" w:space="0" w:color="auto"/>
              <w:left w:val="single" w:sz="4" w:space="0" w:color="auto"/>
              <w:bottom w:val="single" w:sz="4" w:space="0" w:color="auto"/>
              <w:right w:val="single" w:sz="4" w:space="0" w:color="auto"/>
            </w:tcBorders>
            <w:vAlign w:val="center"/>
          </w:tcPr>
          <w:p w14:paraId="694F42E5" w14:textId="2E54606A" w:rsidR="007C7F36" w:rsidRPr="00FA59E7" w:rsidRDefault="009643F0"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20C62B8D"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818A53" w14:textId="77777777" w:rsidR="007C7F36" w:rsidRPr="00FA59E7" w:rsidRDefault="007C7F36" w:rsidP="007C7F36">
            <w:pPr>
              <w:rPr>
                <w:rFonts w:ascii="Times New Roman" w:hAnsi="Times New Roman" w:cs="Times New Roman"/>
              </w:rPr>
            </w:pPr>
          </w:p>
        </w:tc>
      </w:tr>
      <w:tr w:rsidR="007C7F36" w:rsidRPr="00FA59E7" w14:paraId="29E5A718" w14:textId="77777777" w:rsidTr="00AD1FB7">
        <w:trPr>
          <w:trHeight w:val="374"/>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4B817666"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40A7F355"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062EDA46" w14:textId="77777777" w:rsidR="007C7F36" w:rsidRPr="00FA59E7" w:rsidRDefault="007C7F36" w:rsidP="007C7F36">
            <w:pPr>
              <w:rPr>
                <w:rFonts w:ascii="Times New Roman" w:eastAsia="Liberation Sans Narrow" w:hAnsi="Times New Roman" w:cs="Times New Roman"/>
                <w:bCs/>
                <w:i/>
                <w:sz w:val="18"/>
                <w:szCs w:val="18"/>
                <w:lang w:val="sq-AL"/>
              </w:rPr>
            </w:pPr>
            <w:r w:rsidRPr="00FA59E7">
              <w:rPr>
                <w:rFonts w:ascii="Times New Roman" w:eastAsia="Liberation Sans Narrow" w:hAnsi="Times New Roman" w:cs="Times New Roman"/>
                <w:bCs/>
                <w:i/>
                <w:sz w:val="18"/>
                <w:szCs w:val="18"/>
                <w:lang w:val="sq-AL"/>
              </w:rPr>
              <w:t>Romë/egjipitiane</w:t>
            </w:r>
          </w:p>
        </w:tc>
        <w:tc>
          <w:tcPr>
            <w:tcW w:w="588" w:type="dxa"/>
            <w:tcBorders>
              <w:top w:val="single" w:sz="4" w:space="0" w:color="auto"/>
              <w:left w:val="single" w:sz="4" w:space="0" w:color="auto"/>
              <w:bottom w:val="single" w:sz="4" w:space="0" w:color="auto"/>
              <w:right w:val="single" w:sz="4" w:space="0" w:color="auto"/>
            </w:tcBorders>
            <w:vAlign w:val="center"/>
          </w:tcPr>
          <w:p w14:paraId="4E787377" w14:textId="5F2ACCFA" w:rsidR="007C7F36" w:rsidRPr="00FA59E7" w:rsidRDefault="007C7F36"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7DF2735E"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40E6DE" w14:textId="77777777" w:rsidR="007C7F36" w:rsidRPr="00FA59E7" w:rsidRDefault="007C7F36" w:rsidP="007C7F36">
            <w:pPr>
              <w:rPr>
                <w:rFonts w:ascii="Times New Roman" w:hAnsi="Times New Roman" w:cs="Times New Roman"/>
              </w:rPr>
            </w:pPr>
          </w:p>
        </w:tc>
      </w:tr>
      <w:tr w:rsidR="007C7F36" w:rsidRPr="00FA59E7" w14:paraId="51194445" w14:textId="77777777" w:rsidTr="00AD1FB7">
        <w:trPr>
          <w:trHeight w:val="415"/>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6A481264"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69F67BE3"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18" w:space="0" w:color="auto"/>
              <w:right w:val="single" w:sz="4" w:space="0" w:color="auto"/>
            </w:tcBorders>
            <w:hideMark/>
          </w:tcPr>
          <w:p w14:paraId="2FFBB372" w14:textId="77777777" w:rsidR="007C7F36" w:rsidRPr="00FA59E7" w:rsidRDefault="007C7F36" w:rsidP="007C7F36">
            <w:pPr>
              <w:rPr>
                <w:rFonts w:ascii="Times New Roman" w:eastAsia="Liberation Sans Narrow" w:hAnsi="Times New Roman" w:cs="Times New Roman"/>
                <w:bCs/>
                <w:i/>
                <w:sz w:val="18"/>
                <w:szCs w:val="18"/>
                <w:lang w:val="sq-AL"/>
              </w:rPr>
            </w:pPr>
            <w:r w:rsidRPr="00FA59E7">
              <w:rPr>
                <w:rFonts w:ascii="Times New Roman" w:eastAsia="Liberation Sans Narrow" w:hAnsi="Times New Roman" w:cs="Times New Roman"/>
                <w:bCs/>
                <w:i/>
                <w:sz w:val="18"/>
                <w:szCs w:val="18"/>
                <w:lang w:val="sq-AL"/>
              </w:rPr>
              <w:t>Pensionistë</w:t>
            </w:r>
          </w:p>
        </w:tc>
        <w:tc>
          <w:tcPr>
            <w:tcW w:w="588" w:type="dxa"/>
            <w:tcBorders>
              <w:top w:val="single" w:sz="4" w:space="0" w:color="auto"/>
              <w:left w:val="single" w:sz="4" w:space="0" w:color="auto"/>
              <w:bottom w:val="single" w:sz="18" w:space="0" w:color="auto"/>
              <w:right w:val="single" w:sz="4" w:space="0" w:color="auto"/>
            </w:tcBorders>
            <w:vAlign w:val="center"/>
          </w:tcPr>
          <w:p w14:paraId="661FD92E" w14:textId="7B1B8EB3" w:rsidR="007C7F36" w:rsidRPr="00FA59E7" w:rsidRDefault="007C7F36"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6EDB9F76"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816554" w14:textId="77777777" w:rsidR="007C7F36" w:rsidRPr="00FA59E7" w:rsidRDefault="007C7F36" w:rsidP="007C7F36">
            <w:pPr>
              <w:rPr>
                <w:rFonts w:ascii="Times New Roman" w:hAnsi="Times New Roman" w:cs="Times New Roman"/>
              </w:rPr>
            </w:pPr>
          </w:p>
        </w:tc>
      </w:tr>
      <w:tr w:rsidR="0060458D" w:rsidRPr="00FA59E7" w14:paraId="7DC22BE3" w14:textId="77777777" w:rsidTr="00AD1FB7">
        <w:trPr>
          <w:trHeight w:val="462"/>
        </w:trPr>
        <w:tc>
          <w:tcPr>
            <w:tcW w:w="429" w:type="dxa"/>
            <w:tcBorders>
              <w:top w:val="single" w:sz="18" w:space="0" w:color="auto"/>
              <w:left w:val="single" w:sz="4" w:space="0" w:color="auto"/>
              <w:bottom w:val="single" w:sz="12" w:space="0" w:color="auto"/>
              <w:right w:val="single" w:sz="4" w:space="0" w:color="auto"/>
            </w:tcBorders>
            <w:vAlign w:val="center"/>
            <w:hideMark/>
          </w:tcPr>
          <w:p w14:paraId="515CF58A" w14:textId="77777777" w:rsidR="0060458D" w:rsidRPr="00FA59E7" w:rsidRDefault="0060458D" w:rsidP="00AD1FB7">
            <w:pPr>
              <w:rPr>
                <w:rFonts w:ascii="Times New Roman" w:hAnsi="Times New Roman" w:cs="Times New Roman"/>
              </w:rPr>
            </w:pPr>
            <w:r w:rsidRPr="00FA59E7">
              <w:rPr>
                <w:rFonts w:ascii="Times New Roman" w:hAnsi="Times New Roman" w:cs="Times New Roman"/>
              </w:rPr>
              <w:t>3</w:t>
            </w:r>
          </w:p>
        </w:tc>
        <w:tc>
          <w:tcPr>
            <w:tcW w:w="8104" w:type="dxa"/>
            <w:gridSpan w:val="2"/>
            <w:tcBorders>
              <w:top w:val="single" w:sz="18" w:space="0" w:color="auto"/>
              <w:left w:val="single" w:sz="4" w:space="0" w:color="auto"/>
              <w:bottom w:val="single" w:sz="12" w:space="0" w:color="auto"/>
              <w:right w:val="single" w:sz="4" w:space="0" w:color="auto"/>
            </w:tcBorders>
            <w:hideMark/>
          </w:tcPr>
          <w:p w14:paraId="76448D3D" w14:textId="77777777" w:rsidR="0060458D" w:rsidRPr="00FA59E7" w:rsidRDefault="0060458D" w:rsidP="00AD1FB7">
            <w:pPr>
              <w:rPr>
                <w:rFonts w:ascii="Times New Roman" w:hAnsi="Times New Roman" w:cs="Times New Roman"/>
                <w:b/>
                <w:i/>
                <w:lang w:val="it-IT"/>
              </w:rPr>
            </w:pPr>
            <w:r w:rsidRPr="00FA59E7">
              <w:rPr>
                <w:rFonts w:ascii="Times New Roman" w:hAnsi="Times New Roman" w:cs="Times New Roman"/>
                <w:b/>
                <w:lang w:val="it-IT"/>
              </w:rPr>
              <w:t>E pa specifikuar në vendimin gjyqësor</w:t>
            </w:r>
          </w:p>
        </w:tc>
        <w:tc>
          <w:tcPr>
            <w:tcW w:w="1471" w:type="dxa"/>
            <w:gridSpan w:val="2"/>
            <w:tcBorders>
              <w:top w:val="single" w:sz="18" w:space="0" w:color="auto"/>
              <w:left w:val="single" w:sz="4" w:space="0" w:color="auto"/>
              <w:bottom w:val="single" w:sz="4" w:space="0" w:color="auto"/>
              <w:right w:val="single" w:sz="4" w:space="0" w:color="auto"/>
            </w:tcBorders>
            <w:vAlign w:val="center"/>
            <w:hideMark/>
          </w:tcPr>
          <w:p w14:paraId="3EEB62C2" w14:textId="17BEA7BB" w:rsidR="0060458D" w:rsidRPr="00FA59E7" w:rsidRDefault="00791B35" w:rsidP="00AD1FB7">
            <w:pPr>
              <w:rPr>
                <w:rFonts w:ascii="Times New Roman" w:hAnsi="Times New Roman" w:cs="Times New Roman"/>
                <w:b/>
              </w:rPr>
            </w:pPr>
            <w:r>
              <w:rPr>
                <w:rFonts w:ascii="Times New Roman" w:hAnsi="Times New Roman" w:cs="Times New Roman"/>
                <w:b/>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388138" w14:textId="77777777" w:rsidR="0060458D" w:rsidRPr="00FA59E7" w:rsidRDefault="0060458D" w:rsidP="00AD1FB7">
            <w:pPr>
              <w:rPr>
                <w:rFonts w:ascii="Times New Roman" w:hAnsi="Times New Roman" w:cs="Times New Roman"/>
              </w:rPr>
            </w:pPr>
          </w:p>
        </w:tc>
      </w:tr>
      <w:tr w:rsidR="0060458D" w:rsidRPr="00FA59E7" w14:paraId="23B4D579" w14:textId="77777777" w:rsidTr="00AD1FB7">
        <w:trPr>
          <w:trHeight w:val="467"/>
        </w:trPr>
        <w:tc>
          <w:tcPr>
            <w:tcW w:w="14569" w:type="dxa"/>
            <w:gridSpan w:val="6"/>
            <w:tcBorders>
              <w:top w:val="single" w:sz="12" w:space="0" w:color="auto"/>
              <w:left w:val="single" w:sz="4" w:space="0" w:color="auto"/>
              <w:bottom w:val="single" w:sz="4" w:space="0" w:color="auto"/>
              <w:right w:val="single" w:sz="4" w:space="0" w:color="auto"/>
            </w:tcBorders>
            <w:hideMark/>
          </w:tcPr>
          <w:p w14:paraId="1D1AAEE9" w14:textId="44FCF105" w:rsidR="0060458D" w:rsidRPr="00FA59E7" w:rsidRDefault="008E48ED" w:rsidP="00AD1FB7">
            <w:pPr>
              <w:jc w:val="center"/>
              <w:rPr>
                <w:rFonts w:ascii="Times New Roman" w:hAnsi="Times New Roman" w:cs="Times New Roman"/>
                <w:b/>
              </w:rPr>
            </w:pPr>
            <w:r>
              <w:rPr>
                <w:rFonts w:ascii="Times New Roman" w:hAnsi="Times New Roman" w:cs="Times New Roman"/>
                <w:b/>
                <w:color w:val="C00000"/>
              </w:rPr>
              <w:t xml:space="preserve">TOTALI = </w:t>
            </w:r>
            <w:r w:rsidR="00791B35">
              <w:rPr>
                <w:rFonts w:ascii="Times New Roman" w:hAnsi="Times New Roman" w:cs="Times New Roman"/>
                <w:b/>
                <w:color w:val="C00000"/>
              </w:rPr>
              <w:t>49</w:t>
            </w:r>
            <w:r w:rsidR="002E7516">
              <w:rPr>
                <w:rFonts w:ascii="Times New Roman" w:hAnsi="Times New Roman" w:cs="Times New Roman"/>
                <w:b/>
                <w:color w:val="C00000"/>
              </w:rPr>
              <w:t xml:space="preserve"> </w:t>
            </w:r>
            <w:proofErr w:type="spellStart"/>
            <w:r w:rsidR="0060458D" w:rsidRPr="00FA59E7">
              <w:rPr>
                <w:rFonts w:ascii="Times New Roman" w:hAnsi="Times New Roman" w:cs="Times New Roman"/>
                <w:b/>
                <w:color w:val="C00000"/>
              </w:rPr>
              <w:t>Vendime</w:t>
            </w:r>
            <w:proofErr w:type="spellEnd"/>
            <w:r w:rsidR="0060458D" w:rsidRPr="00FA59E7">
              <w:rPr>
                <w:rFonts w:ascii="Times New Roman" w:hAnsi="Times New Roman" w:cs="Times New Roman"/>
                <w:b/>
                <w:color w:val="C00000"/>
              </w:rPr>
              <w:t xml:space="preserve"> </w:t>
            </w:r>
            <w:proofErr w:type="spellStart"/>
            <w:r w:rsidR="0060458D" w:rsidRPr="00FA59E7">
              <w:rPr>
                <w:rFonts w:ascii="Times New Roman" w:hAnsi="Times New Roman" w:cs="Times New Roman"/>
                <w:b/>
                <w:color w:val="C00000"/>
              </w:rPr>
              <w:t>Gjyqësore</w:t>
            </w:r>
            <w:proofErr w:type="spellEnd"/>
          </w:p>
        </w:tc>
      </w:tr>
    </w:tbl>
    <w:p w14:paraId="648767B9" w14:textId="17689784" w:rsidR="007579FB" w:rsidRPr="00FA59E7" w:rsidRDefault="007579FB" w:rsidP="007579FB">
      <w:pPr>
        <w:rPr>
          <w:rFonts w:ascii="Times New Roman" w:hAnsi="Times New Roman" w:cs="Times New Roman"/>
        </w:rPr>
      </w:pPr>
    </w:p>
    <w:p w14:paraId="22896F9B" w14:textId="2E69557C" w:rsidR="007579FB" w:rsidRPr="00FA59E7" w:rsidRDefault="007579FB" w:rsidP="007579FB">
      <w:pPr>
        <w:rPr>
          <w:rFonts w:ascii="Times New Roman" w:hAnsi="Times New Roman" w:cs="Times New Roman"/>
        </w:rPr>
      </w:pPr>
    </w:p>
    <w:p w14:paraId="36DAA337" w14:textId="77777777" w:rsidR="007579FB" w:rsidRPr="00FA59E7" w:rsidRDefault="007579FB" w:rsidP="002B256D">
      <w:pPr>
        <w:pStyle w:val="Heading4"/>
      </w:pPr>
      <w:bookmarkStart w:id="36" w:name="_Toc240280853"/>
      <w:r w:rsidRPr="00FA59E7">
        <w:lastRenderedPageBreak/>
        <w:t>Arsimit të kërkuesve, të vendimeve gjyqësore me objekt kërkesën e ndihmës juridike</w:t>
      </w:r>
      <w:bookmarkEnd w:id="36"/>
    </w:p>
    <w:p w14:paraId="778A26C6" w14:textId="29C6B999" w:rsidR="001736E8" w:rsidRPr="00FA59E7" w:rsidRDefault="004850B5" w:rsidP="001736E8">
      <w:pPr>
        <w:jc w:val="both"/>
        <w:rPr>
          <w:rFonts w:ascii="Times New Roman" w:hAnsi="Times New Roman" w:cs="Times New Roman"/>
          <w:i/>
          <w:lang w:val="sq-AL"/>
        </w:rPr>
      </w:pPr>
      <w:r w:rsidRPr="00FA59E7">
        <w:rPr>
          <w:rFonts w:ascii="Times New Roman" w:hAnsi="Times New Roman" w:cs="Times New Roman"/>
          <w:lang w:val="sq-AL"/>
        </w:rPr>
        <w:t xml:space="preserve">Nga të dhënat e administruara nga Drejtoria e Ndihmës Juridike Falas </w:t>
      </w:r>
      <w:r w:rsidR="00791B35" w:rsidRPr="00FA59E7">
        <w:rPr>
          <w:rFonts w:ascii="Times New Roman" w:hAnsi="Times New Roman" w:cs="Times New Roman"/>
          <w:lang w:val="sq-AL"/>
        </w:rPr>
        <w:t xml:space="preserve">gjatë </w:t>
      </w:r>
      <w:r w:rsidR="00791B35" w:rsidRPr="00FA59E7">
        <w:rPr>
          <w:rFonts w:ascii="Times New Roman" w:hAnsi="Times New Roman" w:cs="Times New Roman"/>
          <w:b/>
          <w:lang w:val="sq-AL"/>
        </w:rPr>
        <w:t xml:space="preserve">muajit </w:t>
      </w:r>
      <w:r w:rsidR="00791B35">
        <w:rPr>
          <w:rFonts w:ascii="Times New Roman" w:hAnsi="Times New Roman" w:cs="Times New Roman"/>
          <w:b/>
          <w:lang w:val="sq-AL"/>
        </w:rPr>
        <w:t>Gusht</w:t>
      </w:r>
      <w:r w:rsidR="00791B35" w:rsidRPr="00FA59E7">
        <w:rPr>
          <w:rFonts w:ascii="Times New Roman" w:hAnsi="Times New Roman" w:cs="Times New Roman"/>
          <w:b/>
          <w:lang w:val="sq-AL"/>
        </w:rPr>
        <w:t xml:space="preserve"> 202</w:t>
      </w:r>
      <w:r w:rsidR="00791B35">
        <w:rPr>
          <w:rFonts w:ascii="Times New Roman" w:hAnsi="Times New Roman" w:cs="Times New Roman"/>
          <w:b/>
          <w:lang w:val="sq-AL"/>
        </w:rPr>
        <w:t>6</w:t>
      </w:r>
      <w:r w:rsidR="00791B35" w:rsidRPr="00FA59E7">
        <w:rPr>
          <w:rFonts w:ascii="Times New Roman" w:hAnsi="Times New Roman" w:cs="Times New Roman"/>
          <w:b/>
          <w:lang w:val="sq-AL"/>
        </w:rPr>
        <w:t xml:space="preserve">, rezulton se nga </w:t>
      </w:r>
      <w:r w:rsidR="00791B35">
        <w:rPr>
          <w:rFonts w:ascii="Times New Roman" w:hAnsi="Times New Roman" w:cs="Times New Roman"/>
          <w:b/>
          <w:lang w:val="sq-AL"/>
        </w:rPr>
        <w:t xml:space="preserve">49 </w:t>
      </w:r>
      <w:r w:rsidR="00791B35" w:rsidRPr="00FA59E7">
        <w:rPr>
          <w:rFonts w:ascii="Times New Roman" w:hAnsi="Times New Roman" w:cs="Times New Roman"/>
          <w:b/>
          <w:lang w:val="sq-AL"/>
        </w:rPr>
        <w:t xml:space="preserve">vendime gjyqësore në total, me objekt kërkesën e ndihmës juridike, </w:t>
      </w:r>
      <w:r w:rsidR="00791B35">
        <w:rPr>
          <w:rFonts w:ascii="Times New Roman" w:hAnsi="Times New Roman" w:cs="Times New Roman"/>
          <w:b/>
          <w:lang w:val="sq-AL"/>
        </w:rPr>
        <w:t>45</w:t>
      </w:r>
      <w:r w:rsidR="00791B35" w:rsidRPr="00FA59E7">
        <w:rPr>
          <w:rFonts w:ascii="Times New Roman" w:hAnsi="Times New Roman" w:cs="Times New Roman"/>
          <w:b/>
          <w:lang w:val="sq-AL"/>
        </w:rPr>
        <w:t xml:space="preserve"> prej tyre rezultojnë të papërcaktuar,  </w:t>
      </w:r>
      <w:r w:rsidR="00791B35">
        <w:rPr>
          <w:rFonts w:ascii="Times New Roman" w:hAnsi="Times New Roman" w:cs="Times New Roman"/>
          <w:b/>
          <w:lang w:val="sq-AL"/>
        </w:rPr>
        <w:t>2 me arsim 8- vjeçar, dhe 2 me arsim të mesëm</w:t>
      </w:r>
      <w:r w:rsidR="00587F33" w:rsidRPr="00FA59E7">
        <w:rPr>
          <w:rFonts w:ascii="Times New Roman" w:hAnsi="Times New Roman" w:cs="Times New Roman"/>
          <w:lang w:val="sq-AL"/>
        </w:rPr>
        <w:t>.</w:t>
      </w:r>
      <w:r w:rsidR="001736E8" w:rsidRPr="00FA59E7">
        <w:rPr>
          <w:rFonts w:ascii="Times New Roman" w:hAnsi="Times New Roman" w:cs="Times New Roman"/>
          <w:lang w:val="sq-AL"/>
        </w:rPr>
        <w:t xml:space="preserve"> </w:t>
      </w:r>
      <w:r w:rsidR="001736E8" w:rsidRPr="00FA59E7">
        <w:rPr>
          <w:rFonts w:ascii="Times New Roman" w:hAnsi="Times New Roman" w:cs="Times New Roman"/>
          <w:i/>
          <w:lang w:val="sq-AL"/>
        </w:rPr>
        <w:t>Këto të dhëna paraqiten në formë tabelare dhe në përqindje (%), si vijon:</w:t>
      </w:r>
    </w:p>
    <w:tbl>
      <w:tblPr>
        <w:tblStyle w:val="TableGrid"/>
        <w:tblpPr w:leftFromText="180" w:rightFromText="180" w:vertAnchor="text" w:horzAnchor="margin" w:tblpY="-48"/>
        <w:tblW w:w="0" w:type="auto"/>
        <w:tblLook w:val="04A0" w:firstRow="1" w:lastRow="0" w:firstColumn="1" w:lastColumn="0" w:noHBand="0" w:noVBand="1"/>
      </w:tblPr>
      <w:tblGrid>
        <w:gridCol w:w="3681"/>
        <w:gridCol w:w="4374"/>
      </w:tblGrid>
      <w:tr w:rsidR="007579FB" w:rsidRPr="00FA59E7" w14:paraId="669CFD1C" w14:textId="77777777" w:rsidTr="007579FB">
        <w:trPr>
          <w:trHeight w:val="378"/>
        </w:trPr>
        <w:tc>
          <w:tcPr>
            <w:tcW w:w="3681"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AE7AF7B" w14:textId="77777777" w:rsidR="007579FB" w:rsidRPr="00FA59E7" w:rsidRDefault="007579FB" w:rsidP="007579FB">
            <w:pPr>
              <w:rPr>
                <w:rFonts w:ascii="Times New Roman" w:hAnsi="Times New Roman" w:cs="Times New Roman"/>
                <w:b/>
                <w:i/>
                <w:lang w:val="sq-AL"/>
              </w:rPr>
            </w:pPr>
            <w:r w:rsidRPr="00FA59E7">
              <w:rPr>
                <w:rFonts w:ascii="Times New Roman" w:hAnsi="Times New Roman" w:cs="Times New Roman"/>
                <w:b/>
                <w:i/>
                <w:lang w:val="sq-AL"/>
              </w:rPr>
              <w:t>Arsimi</w:t>
            </w:r>
          </w:p>
        </w:tc>
        <w:tc>
          <w:tcPr>
            <w:tcW w:w="4374"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543D708" w14:textId="77777777" w:rsidR="007579FB" w:rsidRPr="00FA59E7" w:rsidRDefault="007579FB" w:rsidP="007579FB">
            <w:pPr>
              <w:rPr>
                <w:rFonts w:ascii="Times New Roman" w:hAnsi="Times New Roman" w:cs="Times New Roman"/>
                <w:b/>
                <w:i/>
                <w:lang w:val="sq-AL"/>
              </w:rPr>
            </w:pPr>
            <w:proofErr w:type="spellStart"/>
            <w:r w:rsidRPr="00FA59E7">
              <w:rPr>
                <w:rFonts w:ascii="Times New Roman" w:hAnsi="Times New Roman" w:cs="Times New Roman"/>
                <w:b/>
                <w:i/>
              </w:rPr>
              <w:t>Numri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kërkuesve</w:t>
            </w:r>
            <w:proofErr w:type="spellEnd"/>
          </w:p>
        </w:tc>
      </w:tr>
      <w:tr w:rsidR="00820827" w:rsidRPr="00FA59E7" w14:paraId="001AF6F6" w14:textId="77777777" w:rsidTr="007579FB">
        <w:trPr>
          <w:trHeight w:val="383"/>
        </w:trPr>
        <w:tc>
          <w:tcPr>
            <w:tcW w:w="36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FA705A5" w14:textId="77777777" w:rsidR="00820827" w:rsidRPr="00FA59E7" w:rsidRDefault="00820827" w:rsidP="00820827">
            <w:pPr>
              <w:rPr>
                <w:rFonts w:ascii="Times New Roman" w:hAnsi="Times New Roman" w:cs="Times New Roman"/>
                <w:b/>
                <w:lang w:val="sq-AL"/>
              </w:rPr>
            </w:pPr>
            <w:r w:rsidRPr="00FA59E7">
              <w:rPr>
                <w:rFonts w:ascii="Times New Roman" w:hAnsi="Times New Roman" w:cs="Times New Roman"/>
                <w:b/>
                <w:lang w:val="sq-AL"/>
              </w:rPr>
              <w:t>Pa Arsim</w:t>
            </w:r>
          </w:p>
        </w:tc>
        <w:tc>
          <w:tcPr>
            <w:tcW w:w="4374" w:type="dxa"/>
            <w:tcBorders>
              <w:top w:val="single" w:sz="4" w:space="0" w:color="auto"/>
              <w:left w:val="single" w:sz="4" w:space="0" w:color="auto"/>
              <w:bottom w:val="single" w:sz="4" w:space="0" w:color="auto"/>
              <w:right w:val="single" w:sz="4" w:space="0" w:color="auto"/>
            </w:tcBorders>
            <w:vAlign w:val="center"/>
          </w:tcPr>
          <w:p w14:paraId="3590690D" w14:textId="5696E5E9" w:rsidR="00820827" w:rsidRPr="00FA59E7" w:rsidRDefault="00820827" w:rsidP="00820827">
            <w:pPr>
              <w:rPr>
                <w:rFonts w:ascii="Times New Roman" w:hAnsi="Times New Roman" w:cs="Times New Roman"/>
                <w:lang w:val="sq-AL"/>
              </w:rPr>
            </w:pPr>
            <w:r>
              <w:rPr>
                <w:rFonts w:ascii="Times New Roman" w:hAnsi="Times New Roman" w:cs="Times New Roman"/>
                <w:lang w:val="sq-AL"/>
              </w:rPr>
              <w:t>-</w:t>
            </w:r>
          </w:p>
        </w:tc>
      </w:tr>
      <w:tr w:rsidR="00820827" w:rsidRPr="00FA59E7" w14:paraId="2A931066" w14:textId="77777777" w:rsidTr="007579FB">
        <w:trPr>
          <w:trHeight w:val="377"/>
        </w:trPr>
        <w:tc>
          <w:tcPr>
            <w:tcW w:w="36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580E9AD" w14:textId="77777777" w:rsidR="00820827" w:rsidRPr="00FA59E7" w:rsidRDefault="00820827" w:rsidP="00820827">
            <w:pPr>
              <w:rPr>
                <w:rFonts w:ascii="Times New Roman" w:hAnsi="Times New Roman" w:cs="Times New Roman"/>
                <w:b/>
                <w:lang w:val="sq-AL"/>
              </w:rPr>
            </w:pPr>
            <w:r w:rsidRPr="00FA59E7">
              <w:rPr>
                <w:rFonts w:ascii="Times New Roman" w:hAnsi="Times New Roman" w:cs="Times New Roman"/>
                <w:b/>
                <w:lang w:val="sq-AL"/>
              </w:rPr>
              <w:t>Arsim 8 -vjeçar</w:t>
            </w:r>
          </w:p>
        </w:tc>
        <w:tc>
          <w:tcPr>
            <w:tcW w:w="4374" w:type="dxa"/>
            <w:tcBorders>
              <w:top w:val="single" w:sz="4" w:space="0" w:color="auto"/>
              <w:left w:val="single" w:sz="4" w:space="0" w:color="auto"/>
              <w:bottom w:val="single" w:sz="4" w:space="0" w:color="auto"/>
              <w:right w:val="single" w:sz="4" w:space="0" w:color="auto"/>
            </w:tcBorders>
            <w:vAlign w:val="center"/>
          </w:tcPr>
          <w:p w14:paraId="5D914F10" w14:textId="4B0140DF" w:rsidR="00820827" w:rsidRPr="00FA59E7" w:rsidRDefault="00791B35" w:rsidP="00820827">
            <w:pPr>
              <w:rPr>
                <w:rFonts w:ascii="Times New Roman" w:hAnsi="Times New Roman" w:cs="Times New Roman"/>
                <w:lang w:val="sq-AL"/>
              </w:rPr>
            </w:pPr>
            <w:r>
              <w:rPr>
                <w:rFonts w:ascii="Times New Roman" w:hAnsi="Times New Roman" w:cs="Times New Roman"/>
                <w:lang w:val="sq-AL"/>
              </w:rPr>
              <w:t>2</w:t>
            </w:r>
          </w:p>
        </w:tc>
      </w:tr>
      <w:tr w:rsidR="00820827" w:rsidRPr="00FA59E7" w14:paraId="10784636" w14:textId="77777777" w:rsidTr="007579FB">
        <w:trPr>
          <w:trHeight w:val="377"/>
        </w:trPr>
        <w:tc>
          <w:tcPr>
            <w:tcW w:w="36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497B809" w14:textId="65F70D9D" w:rsidR="00820827" w:rsidRPr="00FA59E7" w:rsidRDefault="00820827" w:rsidP="00820827">
            <w:pPr>
              <w:rPr>
                <w:rFonts w:ascii="Times New Roman" w:hAnsi="Times New Roman" w:cs="Times New Roman"/>
                <w:b/>
                <w:lang w:val="sq-AL"/>
              </w:rPr>
            </w:pPr>
            <w:r w:rsidRPr="00FA59E7">
              <w:rPr>
                <w:rFonts w:ascii="Times New Roman" w:hAnsi="Times New Roman" w:cs="Times New Roman"/>
                <w:b/>
                <w:lang w:val="sq-AL"/>
              </w:rPr>
              <w:t>Arsim 9 -vjeçar</w:t>
            </w:r>
          </w:p>
        </w:tc>
        <w:tc>
          <w:tcPr>
            <w:tcW w:w="4374" w:type="dxa"/>
            <w:tcBorders>
              <w:top w:val="single" w:sz="4" w:space="0" w:color="auto"/>
              <w:left w:val="single" w:sz="4" w:space="0" w:color="auto"/>
              <w:bottom w:val="single" w:sz="4" w:space="0" w:color="auto"/>
              <w:right w:val="single" w:sz="4" w:space="0" w:color="auto"/>
            </w:tcBorders>
            <w:vAlign w:val="center"/>
          </w:tcPr>
          <w:p w14:paraId="6B7C0928" w14:textId="6A6EE3EF" w:rsidR="00820827" w:rsidRPr="00FA59E7" w:rsidRDefault="00791B35" w:rsidP="00820827">
            <w:pPr>
              <w:rPr>
                <w:rFonts w:ascii="Times New Roman" w:hAnsi="Times New Roman" w:cs="Times New Roman"/>
                <w:lang w:val="sq-AL"/>
              </w:rPr>
            </w:pPr>
            <w:r>
              <w:rPr>
                <w:rFonts w:ascii="Times New Roman" w:hAnsi="Times New Roman" w:cs="Times New Roman"/>
                <w:lang w:val="sq-AL"/>
              </w:rPr>
              <w:t>-</w:t>
            </w:r>
          </w:p>
        </w:tc>
      </w:tr>
      <w:tr w:rsidR="00820827" w:rsidRPr="00FA59E7" w14:paraId="699BD15C" w14:textId="77777777" w:rsidTr="007579FB">
        <w:trPr>
          <w:trHeight w:val="406"/>
        </w:trPr>
        <w:tc>
          <w:tcPr>
            <w:tcW w:w="36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6E8EEFF" w14:textId="77777777" w:rsidR="00820827" w:rsidRPr="00FA59E7" w:rsidRDefault="00820827" w:rsidP="00820827">
            <w:pPr>
              <w:rPr>
                <w:rFonts w:ascii="Times New Roman" w:hAnsi="Times New Roman" w:cs="Times New Roman"/>
                <w:b/>
                <w:lang w:val="sq-AL"/>
              </w:rPr>
            </w:pPr>
            <w:r w:rsidRPr="00FA59E7">
              <w:rPr>
                <w:rFonts w:ascii="Times New Roman" w:hAnsi="Times New Roman" w:cs="Times New Roman"/>
                <w:b/>
                <w:lang w:val="sq-AL"/>
              </w:rPr>
              <w:t>Arsim i mesëm</w:t>
            </w:r>
          </w:p>
        </w:tc>
        <w:tc>
          <w:tcPr>
            <w:tcW w:w="4374" w:type="dxa"/>
            <w:tcBorders>
              <w:top w:val="single" w:sz="4" w:space="0" w:color="auto"/>
              <w:left w:val="single" w:sz="4" w:space="0" w:color="auto"/>
              <w:bottom w:val="single" w:sz="4" w:space="0" w:color="auto"/>
              <w:right w:val="single" w:sz="4" w:space="0" w:color="auto"/>
            </w:tcBorders>
            <w:vAlign w:val="center"/>
          </w:tcPr>
          <w:p w14:paraId="11259397" w14:textId="02217824" w:rsidR="00820827" w:rsidRPr="00FA59E7" w:rsidRDefault="00791B35" w:rsidP="00820827">
            <w:pPr>
              <w:rPr>
                <w:rFonts w:ascii="Times New Roman" w:hAnsi="Times New Roman" w:cs="Times New Roman"/>
                <w:lang w:val="sq-AL"/>
              </w:rPr>
            </w:pPr>
            <w:r>
              <w:rPr>
                <w:rFonts w:ascii="Times New Roman" w:hAnsi="Times New Roman" w:cs="Times New Roman"/>
                <w:lang w:val="sq-AL"/>
              </w:rPr>
              <w:t>2</w:t>
            </w:r>
          </w:p>
        </w:tc>
      </w:tr>
      <w:tr w:rsidR="00820827" w:rsidRPr="00FA59E7" w14:paraId="3D4567E0" w14:textId="77777777" w:rsidTr="00703C46">
        <w:trPr>
          <w:trHeight w:val="632"/>
        </w:trPr>
        <w:tc>
          <w:tcPr>
            <w:tcW w:w="36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9BB9788" w14:textId="77777777" w:rsidR="00820827" w:rsidRPr="00FA59E7" w:rsidRDefault="00820827" w:rsidP="00820827">
            <w:pPr>
              <w:rPr>
                <w:rFonts w:ascii="Times New Roman" w:hAnsi="Times New Roman" w:cs="Times New Roman"/>
                <w:b/>
                <w:lang w:val="sq-AL"/>
              </w:rPr>
            </w:pPr>
            <w:r w:rsidRPr="00FA59E7">
              <w:rPr>
                <w:rFonts w:ascii="Times New Roman" w:hAnsi="Times New Roman" w:cs="Times New Roman"/>
                <w:b/>
                <w:lang w:val="sq-AL"/>
              </w:rPr>
              <w:t>Arsim i Lartë</w:t>
            </w:r>
          </w:p>
        </w:tc>
        <w:tc>
          <w:tcPr>
            <w:tcW w:w="4374" w:type="dxa"/>
            <w:tcBorders>
              <w:top w:val="single" w:sz="4" w:space="0" w:color="auto"/>
              <w:left w:val="single" w:sz="4" w:space="0" w:color="auto"/>
              <w:bottom w:val="single" w:sz="4" w:space="0" w:color="auto"/>
              <w:right w:val="single" w:sz="4" w:space="0" w:color="auto"/>
            </w:tcBorders>
            <w:vAlign w:val="center"/>
          </w:tcPr>
          <w:p w14:paraId="4CB0FF77" w14:textId="06FF2D7A" w:rsidR="00820827" w:rsidRPr="00FA59E7" w:rsidRDefault="00791B35" w:rsidP="00820827">
            <w:pPr>
              <w:rPr>
                <w:rFonts w:ascii="Times New Roman" w:hAnsi="Times New Roman" w:cs="Times New Roman"/>
                <w:lang w:val="sq-AL"/>
              </w:rPr>
            </w:pPr>
            <w:r>
              <w:rPr>
                <w:rFonts w:ascii="Times New Roman" w:hAnsi="Times New Roman" w:cs="Times New Roman"/>
                <w:lang w:val="sq-AL"/>
              </w:rPr>
              <w:t>-</w:t>
            </w:r>
          </w:p>
        </w:tc>
      </w:tr>
      <w:tr w:rsidR="00820827" w:rsidRPr="00FA59E7" w14:paraId="6D3B10F4" w14:textId="77777777" w:rsidTr="007579FB">
        <w:trPr>
          <w:trHeight w:val="413"/>
        </w:trPr>
        <w:tc>
          <w:tcPr>
            <w:tcW w:w="36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AAEC894" w14:textId="77777777" w:rsidR="00820827" w:rsidRPr="00FA59E7" w:rsidRDefault="00820827" w:rsidP="00820827">
            <w:pPr>
              <w:rPr>
                <w:rFonts w:ascii="Times New Roman" w:hAnsi="Times New Roman" w:cs="Times New Roman"/>
                <w:lang w:val="sq-AL"/>
              </w:rPr>
            </w:pPr>
            <w:r w:rsidRPr="00FA59E7">
              <w:rPr>
                <w:rFonts w:ascii="Times New Roman" w:hAnsi="Times New Roman" w:cs="Times New Roman"/>
                <w:lang w:val="sq-AL"/>
              </w:rPr>
              <w:t>Papërcaktuar</w:t>
            </w:r>
          </w:p>
        </w:tc>
        <w:tc>
          <w:tcPr>
            <w:tcW w:w="4374" w:type="dxa"/>
            <w:tcBorders>
              <w:top w:val="single" w:sz="4" w:space="0" w:color="auto"/>
              <w:left w:val="single" w:sz="4" w:space="0" w:color="auto"/>
              <w:bottom w:val="single" w:sz="4" w:space="0" w:color="auto"/>
              <w:right w:val="single" w:sz="4" w:space="0" w:color="auto"/>
            </w:tcBorders>
            <w:vAlign w:val="center"/>
          </w:tcPr>
          <w:p w14:paraId="0E51A531" w14:textId="7918B0E9" w:rsidR="00820827" w:rsidRPr="00FA59E7" w:rsidRDefault="00791B35" w:rsidP="00820827">
            <w:pPr>
              <w:rPr>
                <w:rFonts w:ascii="Times New Roman" w:hAnsi="Times New Roman" w:cs="Times New Roman"/>
                <w:lang w:val="sq-AL"/>
              </w:rPr>
            </w:pPr>
            <w:r>
              <w:rPr>
                <w:rFonts w:ascii="Times New Roman" w:hAnsi="Times New Roman" w:cs="Times New Roman"/>
                <w:lang w:val="sq-AL"/>
              </w:rPr>
              <w:t>45</w:t>
            </w:r>
          </w:p>
        </w:tc>
      </w:tr>
      <w:tr w:rsidR="007F13FE" w:rsidRPr="00FA59E7" w14:paraId="25483598" w14:textId="77777777" w:rsidTr="007579FB">
        <w:trPr>
          <w:trHeight w:val="413"/>
        </w:trPr>
        <w:tc>
          <w:tcPr>
            <w:tcW w:w="805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E065DC6" w14:textId="4DF42C6E" w:rsidR="007F13FE" w:rsidRPr="00FA59E7" w:rsidRDefault="007F13FE" w:rsidP="007F13FE">
            <w:pPr>
              <w:jc w:val="center"/>
              <w:rPr>
                <w:rFonts w:ascii="Times New Roman" w:hAnsi="Times New Roman" w:cs="Times New Roman"/>
                <w:lang w:val="sq-AL"/>
              </w:rPr>
            </w:pPr>
            <w:proofErr w:type="spellStart"/>
            <w:r w:rsidRPr="00FA59E7">
              <w:rPr>
                <w:rFonts w:ascii="Times New Roman" w:hAnsi="Times New Roman" w:cs="Times New Roman"/>
                <w:b/>
                <w:color w:val="C00000"/>
              </w:rPr>
              <w:t>Totali</w:t>
            </w:r>
            <w:proofErr w:type="spellEnd"/>
            <w:r w:rsidRPr="00FA59E7">
              <w:rPr>
                <w:rFonts w:ascii="Times New Roman" w:hAnsi="Times New Roman" w:cs="Times New Roman"/>
                <w:b/>
                <w:color w:val="C00000"/>
              </w:rPr>
              <w:t xml:space="preserve"> </w:t>
            </w:r>
            <w:r w:rsidR="00791B35">
              <w:rPr>
                <w:rFonts w:ascii="Times New Roman" w:hAnsi="Times New Roman" w:cs="Times New Roman"/>
                <w:b/>
                <w:color w:val="C00000"/>
              </w:rPr>
              <w:t>49</w:t>
            </w:r>
            <w:r w:rsidRPr="00FA59E7">
              <w:rPr>
                <w:rFonts w:ascii="Times New Roman" w:hAnsi="Times New Roman" w:cs="Times New Roman"/>
                <w:b/>
                <w:color w:val="C00000"/>
              </w:rPr>
              <w:t xml:space="preserve"> </w:t>
            </w:r>
            <w:proofErr w:type="spellStart"/>
            <w:r w:rsidRPr="00FA59E7">
              <w:rPr>
                <w:rFonts w:ascii="Times New Roman" w:hAnsi="Times New Roman" w:cs="Times New Roman"/>
                <w:b/>
                <w:color w:val="C00000"/>
              </w:rPr>
              <w:t>Vendime</w:t>
            </w:r>
            <w:proofErr w:type="spellEnd"/>
            <w:r w:rsidRPr="00FA59E7">
              <w:rPr>
                <w:rFonts w:ascii="Times New Roman" w:hAnsi="Times New Roman" w:cs="Times New Roman"/>
                <w:b/>
                <w:color w:val="C00000"/>
              </w:rPr>
              <w:t xml:space="preserve"> </w:t>
            </w:r>
            <w:proofErr w:type="spellStart"/>
            <w:r w:rsidRPr="00FA59E7">
              <w:rPr>
                <w:rFonts w:ascii="Times New Roman" w:hAnsi="Times New Roman" w:cs="Times New Roman"/>
                <w:b/>
                <w:color w:val="C00000"/>
              </w:rPr>
              <w:t>Gjyqësore</w:t>
            </w:r>
            <w:proofErr w:type="spellEnd"/>
          </w:p>
        </w:tc>
      </w:tr>
    </w:tbl>
    <w:p w14:paraId="5E3CD8B1" w14:textId="1F373747" w:rsidR="007579FB" w:rsidRPr="00FA59E7" w:rsidRDefault="00160714" w:rsidP="007579FB">
      <w:pPr>
        <w:jc w:val="both"/>
        <w:rPr>
          <w:rFonts w:ascii="Times New Roman" w:eastAsia="Times New Roman" w:hAnsi="Times New Roman" w:cs="Times New Roman"/>
          <w:color w:val="2E74B5" w:themeColor="accent1" w:themeShade="BF"/>
        </w:rPr>
      </w:pPr>
      <w:r w:rsidRPr="00FA59E7">
        <w:rPr>
          <w:rFonts w:ascii="Times New Roman" w:hAnsi="Times New Roman" w:cs="Times New Roman"/>
          <w:noProof/>
        </w:rPr>
        <w:drawing>
          <wp:inline distT="0" distB="0" distL="0" distR="0" wp14:anchorId="24504EC0" wp14:editId="5A535118">
            <wp:extent cx="3829050" cy="1771650"/>
            <wp:effectExtent l="0" t="0" r="0" b="0"/>
            <wp:docPr id="543835566" name="Chart 54383556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FB4F1CF" w14:textId="77777777" w:rsidR="00791B35" w:rsidRDefault="00791B35" w:rsidP="002B256D">
      <w:pPr>
        <w:pStyle w:val="Heading4"/>
      </w:pPr>
    </w:p>
    <w:p w14:paraId="67390BC0" w14:textId="77777777" w:rsidR="00791B35" w:rsidRDefault="00791B35" w:rsidP="002B256D">
      <w:pPr>
        <w:pStyle w:val="Heading4"/>
      </w:pPr>
    </w:p>
    <w:p w14:paraId="62566951" w14:textId="1BAD6CF1" w:rsidR="007579FB" w:rsidRPr="00FA59E7" w:rsidRDefault="007579FB" w:rsidP="002B256D">
      <w:pPr>
        <w:pStyle w:val="Heading4"/>
      </w:pPr>
      <w:bookmarkStart w:id="37" w:name="_Toc240280854"/>
      <w:r w:rsidRPr="00FA59E7">
        <w:t>Punësimit të kërkuesve, të vendimeve gjyqësore me objekt kërkesën e ndihmës juridike</w:t>
      </w:r>
      <w:bookmarkEnd w:id="37"/>
    </w:p>
    <w:p w14:paraId="78686494" w14:textId="35D77524" w:rsidR="001736E8" w:rsidRPr="00FA59E7" w:rsidRDefault="00791B35" w:rsidP="001736E8">
      <w:pPr>
        <w:jc w:val="both"/>
        <w:rPr>
          <w:rFonts w:ascii="Times New Roman" w:hAnsi="Times New Roman" w:cs="Times New Roman"/>
          <w:i/>
          <w:lang w:val="sq-AL"/>
        </w:rPr>
      </w:pPr>
      <w:r w:rsidRPr="00E570A3">
        <w:rPr>
          <w:rFonts w:ascii="Times New Roman" w:hAnsi="Times New Roman" w:cs="Times New Roman"/>
          <w:b/>
          <w:lang w:val="sq-AL"/>
        </w:rPr>
        <w:t>Nga të dhënat e administruara nga Drejtoria e Ndihmës</w:t>
      </w:r>
      <w:r>
        <w:rPr>
          <w:rFonts w:ascii="Times New Roman" w:hAnsi="Times New Roman" w:cs="Times New Roman"/>
          <w:b/>
          <w:lang w:val="sq-AL"/>
        </w:rPr>
        <w:t xml:space="preserve"> Juridike Falas gjatë muajit Gusht 2026, rezulton se nga 49</w:t>
      </w:r>
      <w:r w:rsidRPr="00E570A3">
        <w:rPr>
          <w:rFonts w:ascii="Times New Roman" w:hAnsi="Times New Roman" w:cs="Times New Roman"/>
          <w:b/>
          <w:lang w:val="sq-AL"/>
        </w:rPr>
        <w:t xml:space="preserve"> vendime gjyqësore në total, me objek</w:t>
      </w:r>
      <w:r>
        <w:rPr>
          <w:rFonts w:ascii="Times New Roman" w:hAnsi="Times New Roman" w:cs="Times New Roman"/>
          <w:b/>
          <w:lang w:val="sq-AL"/>
        </w:rPr>
        <w:t>t kërkesën e ndihmës juridike, 1 rezulton i punësuar, 41 janë të papërcaktuar dhe 7</w:t>
      </w:r>
      <w:r w:rsidRPr="00E570A3">
        <w:rPr>
          <w:rFonts w:ascii="Times New Roman" w:hAnsi="Times New Roman" w:cs="Times New Roman"/>
          <w:b/>
          <w:lang w:val="sq-AL"/>
        </w:rPr>
        <w:t xml:space="preserve"> të papunë</w:t>
      </w:r>
      <w:r w:rsidR="0002571D">
        <w:rPr>
          <w:rFonts w:ascii="Times New Roman" w:hAnsi="Times New Roman" w:cs="Times New Roman"/>
          <w:b/>
          <w:lang w:val="sq-AL"/>
        </w:rPr>
        <w:t xml:space="preserve">. </w:t>
      </w:r>
      <w:r w:rsidR="001736E8" w:rsidRPr="00FA59E7">
        <w:rPr>
          <w:rFonts w:ascii="Times New Roman" w:hAnsi="Times New Roman" w:cs="Times New Roman"/>
          <w:i/>
          <w:lang w:val="sq-AL"/>
        </w:rPr>
        <w:t>Këto të dhëna paraqiten në formë tabelare dhe në përqindje (%), si vijon:</w:t>
      </w:r>
    </w:p>
    <w:tbl>
      <w:tblPr>
        <w:tblStyle w:val="TableGrid"/>
        <w:tblpPr w:leftFromText="180" w:rightFromText="180" w:vertAnchor="text" w:horzAnchor="margin" w:tblpY="-48"/>
        <w:tblW w:w="0" w:type="auto"/>
        <w:tblLook w:val="04A0" w:firstRow="1" w:lastRow="0" w:firstColumn="1" w:lastColumn="0" w:noHBand="0" w:noVBand="1"/>
      </w:tblPr>
      <w:tblGrid>
        <w:gridCol w:w="3681"/>
        <w:gridCol w:w="4374"/>
      </w:tblGrid>
      <w:tr w:rsidR="007579FB" w:rsidRPr="00FA59E7" w14:paraId="241A7868" w14:textId="77777777" w:rsidTr="007579FB">
        <w:trPr>
          <w:trHeight w:val="378"/>
        </w:trPr>
        <w:tc>
          <w:tcPr>
            <w:tcW w:w="3681"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3D3BCD3" w14:textId="77777777" w:rsidR="007579FB" w:rsidRPr="00FA59E7" w:rsidRDefault="007579FB" w:rsidP="007579FB">
            <w:pPr>
              <w:rPr>
                <w:rFonts w:ascii="Times New Roman" w:hAnsi="Times New Roman" w:cs="Times New Roman"/>
                <w:b/>
                <w:i/>
                <w:lang w:val="sq-AL"/>
              </w:rPr>
            </w:pPr>
            <w:r w:rsidRPr="00FA59E7">
              <w:rPr>
                <w:rFonts w:ascii="Times New Roman" w:hAnsi="Times New Roman" w:cs="Times New Roman"/>
                <w:b/>
                <w:i/>
                <w:lang w:val="sq-AL"/>
              </w:rPr>
              <w:t>Punësimi</w:t>
            </w:r>
          </w:p>
        </w:tc>
        <w:tc>
          <w:tcPr>
            <w:tcW w:w="4374"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CFF9595" w14:textId="77777777" w:rsidR="007579FB" w:rsidRPr="00FA59E7" w:rsidRDefault="007579FB" w:rsidP="007579FB">
            <w:pPr>
              <w:rPr>
                <w:rFonts w:ascii="Times New Roman" w:hAnsi="Times New Roman" w:cs="Times New Roman"/>
                <w:b/>
                <w:i/>
                <w:lang w:val="sq-AL"/>
              </w:rPr>
            </w:pPr>
            <w:proofErr w:type="spellStart"/>
            <w:r w:rsidRPr="00FA59E7">
              <w:rPr>
                <w:rFonts w:ascii="Times New Roman" w:hAnsi="Times New Roman" w:cs="Times New Roman"/>
                <w:b/>
                <w:i/>
              </w:rPr>
              <w:t>Numri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kërkuesve</w:t>
            </w:r>
            <w:proofErr w:type="spellEnd"/>
          </w:p>
        </w:tc>
      </w:tr>
      <w:tr w:rsidR="008A6CBB" w:rsidRPr="00FA59E7" w14:paraId="6EA3C692" w14:textId="77777777" w:rsidTr="007579FB">
        <w:trPr>
          <w:trHeight w:val="383"/>
        </w:trPr>
        <w:tc>
          <w:tcPr>
            <w:tcW w:w="36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689EA40" w14:textId="77777777" w:rsidR="008A6CBB" w:rsidRPr="00FA59E7" w:rsidRDefault="008A6CBB" w:rsidP="008A6CBB">
            <w:pPr>
              <w:rPr>
                <w:rFonts w:ascii="Times New Roman" w:hAnsi="Times New Roman" w:cs="Times New Roman"/>
                <w:b/>
                <w:lang w:val="sq-AL"/>
              </w:rPr>
            </w:pPr>
            <w:r w:rsidRPr="00FA59E7">
              <w:rPr>
                <w:rFonts w:ascii="Times New Roman" w:hAnsi="Times New Roman" w:cs="Times New Roman"/>
                <w:b/>
                <w:lang w:val="sq-AL"/>
              </w:rPr>
              <w:t>I punësuar</w:t>
            </w:r>
          </w:p>
        </w:tc>
        <w:tc>
          <w:tcPr>
            <w:tcW w:w="4374" w:type="dxa"/>
            <w:tcBorders>
              <w:top w:val="single" w:sz="4" w:space="0" w:color="auto"/>
              <w:left w:val="single" w:sz="4" w:space="0" w:color="auto"/>
              <w:bottom w:val="single" w:sz="4" w:space="0" w:color="auto"/>
              <w:right w:val="single" w:sz="4" w:space="0" w:color="auto"/>
            </w:tcBorders>
            <w:vAlign w:val="center"/>
          </w:tcPr>
          <w:p w14:paraId="13EC6322" w14:textId="5018AC0C" w:rsidR="008A6CBB" w:rsidRPr="00FA59E7" w:rsidRDefault="00791B35" w:rsidP="008A6CBB">
            <w:pPr>
              <w:rPr>
                <w:rFonts w:ascii="Times New Roman" w:hAnsi="Times New Roman" w:cs="Times New Roman"/>
                <w:lang w:val="sq-AL"/>
              </w:rPr>
            </w:pPr>
            <w:r>
              <w:rPr>
                <w:rFonts w:ascii="Times New Roman" w:hAnsi="Times New Roman" w:cs="Times New Roman"/>
                <w:lang w:val="sq-AL"/>
              </w:rPr>
              <w:t>1</w:t>
            </w:r>
          </w:p>
        </w:tc>
      </w:tr>
      <w:tr w:rsidR="008A6CBB" w:rsidRPr="00FA59E7" w14:paraId="193953E2" w14:textId="77777777" w:rsidTr="007579FB">
        <w:trPr>
          <w:trHeight w:val="377"/>
        </w:trPr>
        <w:tc>
          <w:tcPr>
            <w:tcW w:w="36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C05CA39" w14:textId="77777777" w:rsidR="008A6CBB" w:rsidRPr="00FA59E7" w:rsidRDefault="008A6CBB" w:rsidP="008A6CBB">
            <w:pPr>
              <w:rPr>
                <w:rFonts w:ascii="Times New Roman" w:hAnsi="Times New Roman" w:cs="Times New Roman"/>
                <w:b/>
                <w:lang w:val="sq-AL"/>
              </w:rPr>
            </w:pPr>
            <w:r w:rsidRPr="00FA59E7">
              <w:rPr>
                <w:rFonts w:ascii="Times New Roman" w:hAnsi="Times New Roman" w:cs="Times New Roman"/>
                <w:b/>
                <w:lang w:val="sq-AL"/>
              </w:rPr>
              <w:t>Pa-punë</w:t>
            </w:r>
          </w:p>
        </w:tc>
        <w:tc>
          <w:tcPr>
            <w:tcW w:w="4374" w:type="dxa"/>
            <w:tcBorders>
              <w:top w:val="single" w:sz="4" w:space="0" w:color="auto"/>
              <w:left w:val="single" w:sz="4" w:space="0" w:color="auto"/>
              <w:bottom w:val="single" w:sz="4" w:space="0" w:color="auto"/>
              <w:right w:val="single" w:sz="4" w:space="0" w:color="auto"/>
            </w:tcBorders>
            <w:vAlign w:val="center"/>
          </w:tcPr>
          <w:p w14:paraId="252BB7DD" w14:textId="09DBD669" w:rsidR="008A6CBB" w:rsidRPr="00FA59E7" w:rsidRDefault="00791B35" w:rsidP="008A6CBB">
            <w:pPr>
              <w:rPr>
                <w:rFonts w:ascii="Times New Roman" w:hAnsi="Times New Roman" w:cs="Times New Roman"/>
                <w:lang w:val="sq-AL"/>
              </w:rPr>
            </w:pPr>
            <w:r>
              <w:rPr>
                <w:rFonts w:ascii="Times New Roman" w:hAnsi="Times New Roman" w:cs="Times New Roman"/>
                <w:lang w:val="sq-AL"/>
              </w:rPr>
              <w:t>7</w:t>
            </w:r>
          </w:p>
        </w:tc>
      </w:tr>
      <w:tr w:rsidR="008A6CBB" w:rsidRPr="00FA59E7" w14:paraId="3A4ED6AC" w14:textId="77777777" w:rsidTr="007579FB">
        <w:trPr>
          <w:trHeight w:val="413"/>
        </w:trPr>
        <w:tc>
          <w:tcPr>
            <w:tcW w:w="36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753BA3A" w14:textId="77777777" w:rsidR="008A6CBB" w:rsidRPr="00FA59E7" w:rsidRDefault="008A6CBB" w:rsidP="008A6CBB">
            <w:pPr>
              <w:rPr>
                <w:rFonts w:ascii="Times New Roman" w:hAnsi="Times New Roman" w:cs="Times New Roman"/>
                <w:lang w:val="sq-AL"/>
              </w:rPr>
            </w:pPr>
            <w:r w:rsidRPr="00FA59E7">
              <w:rPr>
                <w:rFonts w:ascii="Times New Roman" w:hAnsi="Times New Roman" w:cs="Times New Roman"/>
                <w:lang w:val="sq-AL"/>
              </w:rPr>
              <w:t>Papërcaktuar</w:t>
            </w:r>
          </w:p>
        </w:tc>
        <w:tc>
          <w:tcPr>
            <w:tcW w:w="4374" w:type="dxa"/>
            <w:tcBorders>
              <w:top w:val="single" w:sz="4" w:space="0" w:color="auto"/>
              <w:left w:val="single" w:sz="4" w:space="0" w:color="auto"/>
              <w:bottom w:val="single" w:sz="4" w:space="0" w:color="auto"/>
              <w:right w:val="single" w:sz="4" w:space="0" w:color="auto"/>
            </w:tcBorders>
            <w:vAlign w:val="center"/>
          </w:tcPr>
          <w:p w14:paraId="721C1497" w14:textId="3C9F86B6" w:rsidR="008A6CBB" w:rsidRPr="00FA59E7" w:rsidRDefault="00791B35" w:rsidP="008A6CBB">
            <w:pPr>
              <w:rPr>
                <w:rFonts w:ascii="Times New Roman" w:hAnsi="Times New Roman" w:cs="Times New Roman"/>
                <w:lang w:val="sq-AL"/>
              </w:rPr>
            </w:pPr>
            <w:r>
              <w:rPr>
                <w:rFonts w:ascii="Times New Roman" w:hAnsi="Times New Roman" w:cs="Times New Roman"/>
                <w:lang w:val="sq-AL"/>
              </w:rPr>
              <w:t>41</w:t>
            </w:r>
          </w:p>
        </w:tc>
      </w:tr>
      <w:tr w:rsidR="007579FB" w:rsidRPr="00FA59E7" w14:paraId="5946ED83" w14:textId="77777777" w:rsidTr="007579FB">
        <w:trPr>
          <w:trHeight w:val="413"/>
        </w:trPr>
        <w:tc>
          <w:tcPr>
            <w:tcW w:w="805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D8E5B06" w14:textId="6890F8C2" w:rsidR="007579FB" w:rsidRPr="00FA59E7" w:rsidRDefault="008E48ED" w:rsidP="007579FB">
            <w:pPr>
              <w:jc w:val="center"/>
              <w:rPr>
                <w:rFonts w:ascii="Times New Roman" w:hAnsi="Times New Roman" w:cs="Times New Roman"/>
                <w:lang w:val="sq-AL"/>
              </w:rPr>
            </w:pPr>
            <w:proofErr w:type="spellStart"/>
            <w:r>
              <w:rPr>
                <w:rFonts w:ascii="Times New Roman" w:hAnsi="Times New Roman" w:cs="Times New Roman"/>
                <w:b/>
                <w:color w:val="C00000"/>
              </w:rPr>
              <w:t>Totali</w:t>
            </w:r>
            <w:proofErr w:type="spellEnd"/>
            <w:r>
              <w:rPr>
                <w:rFonts w:ascii="Times New Roman" w:hAnsi="Times New Roman" w:cs="Times New Roman"/>
                <w:b/>
                <w:color w:val="C00000"/>
              </w:rPr>
              <w:t xml:space="preserve"> </w:t>
            </w:r>
            <w:r w:rsidR="00791B35">
              <w:rPr>
                <w:rFonts w:ascii="Times New Roman" w:hAnsi="Times New Roman" w:cs="Times New Roman"/>
                <w:b/>
                <w:color w:val="C00000"/>
              </w:rPr>
              <w:t>49</w:t>
            </w:r>
            <w:r w:rsidR="007579FB" w:rsidRPr="00FA59E7">
              <w:rPr>
                <w:rFonts w:ascii="Times New Roman" w:hAnsi="Times New Roman" w:cs="Times New Roman"/>
                <w:b/>
                <w:color w:val="C00000"/>
              </w:rPr>
              <w:t xml:space="preserve"> </w:t>
            </w:r>
            <w:proofErr w:type="spellStart"/>
            <w:r w:rsidR="007579FB" w:rsidRPr="00FA59E7">
              <w:rPr>
                <w:rFonts w:ascii="Times New Roman" w:hAnsi="Times New Roman" w:cs="Times New Roman"/>
                <w:b/>
                <w:color w:val="C00000"/>
              </w:rPr>
              <w:t>Vendime</w:t>
            </w:r>
            <w:proofErr w:type="spellEnd"/>
            <w:r w:rsidR="007579FB" w:rsidRPr="00FA59E7">
              <w:rPr>
                <w:rFonts w:ascii="Times New Roman" w:hAnsi="Times New Roman" w:cs="Times New Roman"/>
                <w:b/>
                <w:color w:val="C00000"/>
              </w:rPr>
              <w:t xml:space="preserve"> </w:t>
            </w:r>
            <w:proofErr w:type="spellStart"/>
            <w:r w:rsidR="007579FB" w:rsidRPr="00FA59E7">
              <w:rPr>
                <w:rFonts w:ascii="Times New Roman" w:hAnsi="Times New Roman" w:cs="Times New Roman"/>
                <w:b/>
                <w:color w:val="C00000"/>
              </w:rPr>
              <w:t>Gjyqësore</w:t>
            </w:r>
            <w:proofErr w:type="spellEnd"/>
          </w:p>
        </w:tc>
      </w:tr>
    </w:tbl>
    <w:p w14:paraId="1112B001" w14:textId="16FF5C17" w:rsidR="007579FB" w:rsidRPr="00FA59E7" w:rsidRDefault="006A2203" w:rsidP="007579FB">
      <w:pPr>
        <w:rPr>
          <w:rFonts w:ascii="Times New Roman" w:hAnsi="Times New Roman" w:cs="Times New Roman"/>
          <w:lang w:val="sq-AL"/>
        </w:rPr>
      </w:pPr>
      <w:r w:rsidRPr="00FA59E7">
        <w:rPr>
          <w:rFonts w:ascii="Times New Roman" w:hAnsi="Times New Roman" w:cs="Times New Roman"/>
          <w:noProof/>
        </w:rPr>
        <w:drawing>
          <wp:inline distT="0" distB="0" distL="0" distR="0" wp14:anchorId="5D7CA204" wp14:editId="6A1D6815">
            <wp:extent cx="3905250" cy="1295400"/>
            <wp:effectExtent l="0" t="0" r="0" b="0"/>
            <wp:docPr id="1170405441" name="Chart 11704054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4F6E20B" w14:textId="77777777" w:rsidR="007579FB" w:rsidRPr="00FA59E7" w:rsidRDefault="007579FB" w:rsidP="002B256D">
      <w:pPr>
        <w:pStyle w:val="Heading4"/>
      </w:pPr>
      <w:bookmarkStart w:id="38" w:name="_Toc240280855"/>
      <w:r w:rsidRPr="00FA59E7">
        <w:t>Mosha mesatare e kërkuesve</w:t>
      </w:r>
      <w:bookmarkEnd w:id="38"/>
    </w:p>
    <w:tbl>
      <w:tblPr>
        <w:tblStyle w:val="TableGrid"/>
        <w:tblpPr w:leftFromText="180" w:rightFromText="180" w:vertAnchor="text" w:horzAnchor="margin" w:tblpY="35"/>
        <w:tblW w:w="0" w:type="auto"/>
        <w:tblLook w:val="04A0" w:firstRow="1" w:lastRow="0" w:firstColumn="1" w:lastColumn="0" w:noHBand="0" w:noVBand="1"/>
      </w:tblPr>
      <w:tblGrid>
        <w:gridCol w:w="3681"/>
        <w:gridCol w:w="4374"/>
      </w:tblGrid>
      <w:tr w:rsidR="007579FB" w:rsidRPr="00FA59E7" w14:paraId="262D564B" w14:textId="77777777" w:rsidTr="007579FB">
        <w:trPr>
          <w:trHeight w:val="378"/>
        </w:trPr>
        <w:tc>
          <w:tcPr>
            <w:tcW w:w="3681" w:type="dxa"/>
            <w:shd w:val="clear" w:color="auto" w:fill="E2EFD9" w:themeFill="accent6" w:themeFillTint="33"/>
          </w:tcPr>
          <w:p w14:paraId="5E4A8501" w14:textId="77777777" w:rsidR="007579FB" w:rsidRPr="00FA59E7" w:rsidRDefault="007579FB" w:rsidP="007579FB">
            <w:pPr>
              <w:rPr>
                <w:rFonts w:ascii="Times New Roman" w:hAnsi="Times New Roman" w:cs="Times New Roman"/>
                <w:b/>
                <w:i/>
                <w:lang w:val="sq-AL"/>
              </w:rPr>
            </w:pPr>
            <w:r w:rsidRPr="00FA59E7">
              <w:rPr>
                <w:rFonts w:ascii="Times New Roman" w:hAnsi="Times New Roman" w:cs="Times New Roman"/>
                <w:b/>
                <w:i/>
                <w:lang w:val="sq-AL"/>
              </w:rPr>
              <w:t>Mosha</w:t>
            </w:r>
          </w:p>
        </w:tc>
        <w:tc>
          <w:tcPr>
            <w:tcW w:w="4374" w:type="dxa"/>
            <w:tcBorders>
              <w:bottom w:val="single" w:sz="4" w:space="0" w:color="auto"/>
            </w:tcBorders>
            <w:shd w:val="clear" w:color="auto" w:fill="E2EFD9" w:themeFill="accent6" w:themeFillTint="33"/>
          </w:tcPr>
          <w:p w14:paraId="6BDD5C5D" w14:textId="77777777" w:rsidR="007579FB" w:rsidRPr="00FA59E7" w:rsidRDefault="007579FB" w:rsidP="007579FB">
            <w:pPr>
              <w:rPr>
                <w:rFonts w:ascii="Times New Roman" w:hAnsi="Times New Roman" w:cs="Times New Roman"/>
                <w:b/>
                <w:i/>
                <w:lang w:val="sq-AL"/>
              </w:rPr>
            </w:pPr>
            <w:r w:rsidRPr="00FA59E7">
              <w:rPr>
                <w:rFonts w:ascii="Times New Roman" w:hAnsi="Times New Roman" w:cs="Times New Roman"/>
                <w:b/>
                <w:i/>
              </w:rPr>
              <w:t xml:space="preserve">Mosha e </w:t>
            </w:r>
            <w:proofErr w:type="spellStart"/>
            <w:r w:rsidRPr="00FA59E7">
              <w:rPr>
                <w:rFonts w:ascii="Times New Roman" w:hAnsi="Times New Roman" w:cs="Times New Roman"/>
                <w:b/>
                <w:i/>
              </w:rPr>
              <w:t>kërkuesve</w:t>
            </w:r>
            <w:proofErr w:type="spellEnd"/>
          </w:p>
        </w:tc>
      </w:tr>
      <w:tr w:rsidR="007579FB" w:rsidRPr="00FA59E7" w14:paraId="26134A06" w14:textId="77777777" w:rsidTr="007579FB">
        <w:trPr>
          <w:trHeight w:val="383"/>
        </w:trPr>
        <w:tc>
          <w:tcPr>
            <w:tcW w:w="3681" w:type="dxa"/>
            <w:shd w:val="clear" w:color="auto" w:fill="E2EFD9" w:themeFill="accent6" w:themeFillTint="33"/>
            <w:vAlign w:val="center"/>
          </w:tcPr>
          <w:p w14:paraId="3454547D" w14:textId="77777777" w:rsidR="007579FB" w:rsidRPr="00FA59E7" w:rsidRDefault="007579FB" w:rsidP="007579FB">
            <w:pPr>
              <w:rPr>
                <w:rFonts w:ascii="Times New Roman" w:hAnsi="Times New Roman" w:cs="Times New Roman"/>
                <w:b/>
                <w:lang w:val="sq-AL"/>
              </w:rPr>
            </w:pPr>
            <w:r w:rsidRPr="00FA59E7">
              <w:rPr>
                <w:rFonts w:ascii="Times New Roman" w:hAnsi="Times New Roman" w:cs="Times New Roman"/>
                <w:b/>
                <w:lang w:val="sq-AL"/>
              </w:rPr>
              <w:t>Mosha mesatare</w:t>
            </w:r>
          </w:p>
        </w:tc>
        <w:tc>
          <w:tcPr>
            <w:tcW w:w="4374" w:type="dxa"/>
            <w:vAlign w:val="center"/>
          </w:tcPr>
          <w:p w14:paraId="2239FFB3" w14:textId="750CBF10" w:rsidR="007579FB" w:rsidRPr="00FA59E7" w:rsidRDefault="00791B35" w:rsidP="007579FB">
            <w:pPr>
              <w:rPr>
                <w:rFonts w:ascii="Times New Roman" w:hAnsi="Times New Roman" w:cs="Times New Roman"/>
                <w:lang w:val="sq-AL"/>
              </w:rPr>
            </w:pPr>
            <w:r>
              <w:rPr>
                <w:rFonts w:ascii="Times New Roman" w:hAnsi="Times New Roman" w:cs="Times New Roman"/>
                <w:lang w:val="sq-AL"/>
              </w:rPr>
              <w:t>49</w:t>
            </w:r>
          </w:p>
        </w:tc>
      </w:tr>
    </w:tbl>
    <w:p w14:paraId="4D0B9368" w14:textId="77777777" w:rsidR="007579FB" w:rsidRPr="00FA59E7" w:rsidRDefault="007579FB" w:rsidP="007579FB">
      <w:pPr>
        <w:rPr>
          <w:rFonts w:ascii="Times New Roman" w:hAnsi="Times New Roman" w:cs="Times New Roman"/>
        </w:rPr>
      </w:pPr>
    </w:p>
    <w:p w14:paraId="5022E4B5" w14:textId="77777777" w:rsidR="007579FB" w:rsidRPr="00FA59E7" w:rsidRDefault="007579FB" w:rsidP="007579FB">
      <w:pPr>
        <w:rPr>
          <w:rFonts w:ascii="Times New Roman" w:hAnsi="Times New Roman" w:cs="Times New Roman"/>
        </w:rPr>
      </w:pPr>
    </w:p>
    <w:p w14:paraId="65ACCB1E" w14:textId="77777777" w:rsidR="007579FB" w:rsidRPr="00FA59E7" w:rsidRDefault="007579FB" w:rsidP="007579FB">
      <w:pPr>
        <w:rPr>
          <w:rFonts w:ascii="Times New Roman" w:hAnsi="Times New Roman" w:cs="Times New Roman"/>
        </w:rPr>
      </w:pPr>
    </w:p>
    <w:p w14:paraId="30F93629" w14:textId="77777777" w:rsidR="007579FB" w:rsidRPr="00FA59E7" w:rsidRDefault="007579FB" w:rsidP="007579FB">
      <w:pPr>
        <w:rPr>
          <w:rFonts w:ascii="Times New Roman" w:hAnsi="Times New Roman" w:cs="Times New Roman"/>
        </w:rPr>
      </w:pPr>
    </w:p>
    <w:p w14:paraId="639F8AD3" w14:textId="77777777" w:rsidR="007579FB" w:rsidRPr="00FA59E7" w:rsidRDefault="007579FB" w:rsidP="002B256D">
      <w:pPr>
        <w:pStyle w:val="Heading4"/>
      </w:pPr>
      <w:bookmarkStart w:id="39" w:name="_Toc240280856"/>
      <w:r w:rsidRPr="00FA59E7">
        <w:lastRenderedPageBreak/>
        <w:t>Llojit të ndihmës dytësore të ofruar</w:t>
      </w:r>
      <w:bookmarkEnd w:id="39"/>
    </w:p>
    <w:p w14:paraId="7A9DA8E0" w14:textId="5B44D62E" w:rsidR="007579FB" w:rsidRPr="00FA59E7" w:rsidRDefault="005550F5" w:rsidP="007579FB">
      <w:pPr>
        <w:jc w:val="both"/>
        <w:rPr>
          <w:rFonts w:ascii="Times New Roman" w:hAnsi="Times New Roman" w:cs="Times New Roman"/>
          <w:lang w:val="sq-AL"/>
        </w:rPr>
      </w:pPr>
      <w:r w:rsidRPr="00FA59E7">
        <w:rPr>
          <w:rFonts w:ascii="Times New Roman" w:hAnsi="Times New Roman" w:cs="Times New Roman"/>
          <w:noProof/>
        </w:rPr>
        <w:drawing>
          <wp:anchor distT="0" distB="0" distL="114300" distR="114300" simplePos="0" relativeHeight="251807744" behindDoc="0" locked="0" layoutInCell="1" allowOverlap="1" wp14:anchorId="1B63AFFE" wp14:editId="3D06CAE4">
            <wp:simplePos x="0" y="0"/>
            <wp:positionH relativeFrom="margin">
              <wp:align>right</wp:align>
            </wp:positionH>
            <wp:positionV relativeFrom="paragraph">
              <wp:posOffset>796851</wp:posOffset>
            </wp:positionV>
            <wp:extent cx="3752850" cy="1724025"/>
            <wp:effectExtent l="0" t="0" r="0" b="9525"/>
            <wp:wrapSquare wrapText="bothSides"/>
            <wp:docPr id="384791445" name="Chart 38479144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margin">
              <wp14:pctWidth>0</wp14:pctWidth>
            </wp14:sizeRelH>
            <wp14:sizeRelV relativeFrom="margin">
              <wp14:pctHeight>0</wp14:pctHeight>
            </wp14:sizeRelV>
          </wp:anchor>
        </w:drawing>
      </w:r>
      <w:r w:rsidR="00CA4726" w:rsidRPr="00243A80">
        <w:rPr>
          <w:rFonts w:ascii="Times New Roman" w:hAnsi="Times New Roman" w:cs="Times New Roman"/>
          <w:lang w:val="sq-AL"/>
        </w:rPr>
        <w:t>Nga të dhënat e administr</w:t>
      </w:r>
      <w:r w:rsidR="00CA4726">
        <w:rPr>
          <w:rFonts w:ascii="Times New Roman" w:hAnsi="Times New Roman" w:cs="Times New Roman"/>
          <w:lang w:val="sq-AL"/>
        </w:rPr>
        <w:t xml:space="preserve">uara nga DNJF gjatë muajit </w:t>
      </w:r>
      <w:r w:rsidR="00791B35">
        <w:rPr>
          <w:rFonts w:ascii="Times New Roman" w:hAnsi="Times New Roman" w:cs="Times New Roman"/>
          <w:b/>
          <w:lang w:val="sq-AL"/>
        </w:rPr>
        <w:t>Gusht</w:t>
      </w:r>
      <w:r w:rsidR="00791B35" w:rsidRPr="00FD78A1">
        <w:rPr>
          <w:rFonts w:ascii="Times New Roman" w:hAnsi="Times New Roman" w:cs="Times New Roman"/>
          <w:b/>
          <w:lang w:val="sq-AL"/>
        </w:rPr>
        <w:t xml:space="preserve"> </w:t>
      </w:r>
      <w:r w:rsidR="00791B35">
        <w:rPr>
          <w:rFonts w:ascii="Times New Roman" w:hAnsi="Times New Roman" w:cs="Times New Roman"/>
          <w:b/>
          <w:lang w:val="sq-AL"/>
        </w:rPr>
        <w:t>2026, nga 49</w:t>
      </w:r>
      <w:r w:rsidR="00791B35" w:rsidRPr="00243A80">
        <w:rPr>
          <w:rFonts w:ascii="Times New Roman" w:hAnsi="Times New Roman" w:cs="Times New Roman"/>
          <w:b/>
          <w:lang w:val="sq-AL"/>
        </w:rPr>
        <w:t xml:space="preserve"> vendime gjyqësore në total me objekt kërkesën e ndihmës juridi</w:t>
      </w:r>
      <w:r w:rsidR="00791B35">
        <w:rPr>
          <w:rFonts w:ascii="Times New Roman" w:hAnsi="Times New Roman" w:cs="Times New Roman"/>
          <w:b/>
          <w:lang w:val="sq-AL"/>
        </w:rPr>
        <w:t>ke, rezulton se janë pranuar 37</w:t>
      </w:r>
      <w:r w:rsidR="00791B35" w:rsidRPr="00243A80">
        <w:rPr>
          <w:rFonts w:ascii="Times New Roman" w:hAnsi="Times New Roman" w:cs="Times New Roman"/>
          <w:b/>
          <w:lang w:val="sq-AL"/>
        </w:rPr>
        <w:t xml:space="preserve"> kërkesa për ndihmë juridike dytësore dhe/ose përjashtim nga tar</w:t>
      </w:r>
      <w:r w:rsidR="00791B35">
        <w:rPr>
          <w:rFonts w:ascii="Times New Roman" w:hAnsi="Times New Roman" w:cs="Times New Roman"/>
          <w:b/>
          <w:lang w:val="sq-AL"/>
        </w:rPr>
        <w:t>ifat dhe shpenzimet gjyqësore, 5</w:t>
      </w:r>
      <w:r w:rsidR="00791B35" w:rsidRPr="00243A80">
        <w:rPr>
          <w:rFonts w:ascii="Times New Roman" w:hAnsi="Times New Roman" w:cs="Times New Roman"/>
          <w:b/>
          <w:lang w:val="sq-AL"/>
        </w:rPr>
        <w:t xml:space="preserve"> vendime t</w:t>
      </w:r>
      <w:r w:rsidR="00791B35">
        <w:rPr>
          <w:rFonts w:ascii="Times New Roman" w:hAnsi="Times New Roman" w:cs="Times New Roman"/>
          <w:b/>
          <w:lang w:val="sq-AL"/>
        </w:rPr>
        <w:t>ë</w:t>
      </w:r>
      <w:r w:rsidR="00791B35" w:rsidRPr="00243A80">
        <w:rPr>
          <w:rFonts w:ascii="Times New Roman" w:hAnsi="Times New Roman" w:cs="Times New Roman"/>
          <w:b/>
          <w:lang w:val="sq-AL"/>
        </w:rPr>
        <w:t xml:space="preserve"> rrëzuar, </w:t>
      </w:r>
      <w:r w:rsidR="00791B35">
        <w:rPr>
          <w:rFonts w:ascii="Times New Roman" w:hAnsi="Times New Roman" w:cs="Times New Roman"/>
          <w:b/>
          <w:lang w:val="sq-AL"/>
        </w:rPr>
        <w:t>2 vendime</w:t>
      </w:r>
      <w:r w:rsidR="00791B35" w:rsidRPr="00243A80">
        <w:rPr>
          <w:rFonts w:ascii="Times New Roman" w:hAnsi="Times New Roman" w:cs="Times New Roman"/>
          <w:b/>
          <w:lang w:val="sq-AL"/>
        </w:rPr>
        <w:t xml:space="preserve"> për ndihmë juridike dytësore</w:t>
      </w:r>
      <w:r w:rsidR="00791B35">
        <w:rPr>
          <w:rFonts w:ascii="Times New Roman" w:hAnsi="Times New Roman" w:cs="Times New Roman"/>
          <w:b/>
          <w:bCs/>
          <w:lang w:val="sq-AL"/>
        </w:rPr>
        <w:t xml:space="preserve"> dhe 10 vendime </w:t>
      </w:r>
      <w:r w:rsidR="00791B35" w:rsidRPr="00243A80">
        <w:rPr>
          <w:rFonts w:ascii="Times New Roman" w:hAnsi="Times New Roman" w:cs="Times New Roman"/>
          <w:b/>
          <w:lang w:val="sq-AL"/>
        </w:rPr>
        <w:t>për</w:t>
      </w:r>
      <w:r w:rsidR="00791B35">
        <w:rPr>
          <w:rFonts w:ascii="Times New Roman" w:hAnsi="Times New Roman" w:cs="Times New Roman"/>
          <w:b/>
          <w:bCs/>
          <w:lang w:val="sq-AL"/>
        </w:rPr>
        <w:t xml:space="preserve"> </w:t>
      </w:r>
      <w:r w:rsidR="00791B35" w:rsidRPr="00243A80">
        <w:rPr>
          <w:rFonts w:ascii="Times New Roman" w:hAnsi="Times New Roman" w:cs="Times New Roman"/>
          <w:b/>
          <w:lang w:val="sq-AL"/>
        </w:rPr>
        <w:t>përjashtim nga tarifat dhe shpenzimet gjyqësore</w:t>
      </w:r>
      <w:r w:rsidR="00243A80" w:rsidRPr="00243A80">
        <w:rPr>
          <w:rFonts w:ascii="Times New Roman" w:hAnsi="Times New Roman" w:cs="Times New Roman"/>
          <w:b/>
          <w:bCs/>
          <w:lang w:val="sq-AL"/>
        </w:rPr>
        <w:t>.</w:t>
      </w:r>
      <w:r w:rsidR="00CA4726">
        <w:rPr>
          <w:rFonts w:ascii="Times New Roman" w:hAnsi="Times New Roman" w:cs="Times New Roman"/>
          <w:b/>
          <w:bCs/>
          <w:lang w:val="sq-AL"/>
        </w:rPr>
        <w:t xml:space="preserve"> </w:t>
      </w:r>
      <w:r w:rsidR="00243A80" w:rsidRPr="00243A80">
        <w:rPr>
          <w:rFonts w:ascii="Times New Roman" w:hAnsi="Times New Roman" w:cs="Times New Roman"/>
          <w:lang w:val="sq-AL"/>
        </w:rPr>
        <w:t xml:space="preserve"> </w:t>
      </w:r>
      <w:r w:rsidR="00243A80" w:rsidRPr="00243A80">
        <w:rPr>
          <w:rFonts w:ascii="Times New Roman" w:hAnsi="Times New Roman" w:cs="Times New Roman"/>
          <w:i/>
          <w:lang w:val="sq-AL"/>
        </w:rPr>
        <w:t>Këto të dhëna paraqiten në formë tabelare dhe në përqindje (%), si vijon</w:t>
      </w:r>
      <w:r w:rsidR="007579FB" w:rsidRPr="00FA59E7">
        <w:rPr>
          <w:rFonts w:ascii="Times New Roman" w:hAnsi="Times New Roman" w:cs="Times New Roman"/>
          <w:i/>
          <w:lang w:val="sq-AL"/>
        </w:rPr>
        <w:t>:</w:t>
      </w:r>
    </w:p>
    <w:tbl>
      <w:tblPr>
        <w:tblStyle w:val="TableGrid"/>
        <w:tblW w:w="8110" w:type="dxa"/>
        <w:tblLook w:val="04A0" w:firstRow="1" w:lastRow="0" w:firstColumn="1" w:lastColumn="0" w:noHBand="0" w:noVBand="1"/>
      </w:tblPr>
      <w:tblGrid>
        <w:gridCol w:w="373"/>
        <w:gridCol w:w="3307"/>
        <w:gridCol w:w="1561"/>
        <w:gridCol w:w="2869"/>
      </w:tblGrid>
      <w:tr w:rsidR="007579FB" w:rsidRPr="003D4D43" w14:paraId="65734AF5" w14:textId="77777777" w:rsidTr="007579FB">
        <w:trPr>
          <w:trHeight w:val="307"/>
        </w:trPr>
        <w:tc>
          <w:tcPr>
            <w:tcW w:w="8110" w:type="dxa"/>
            <w:gridSpan w:val="4"/>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D648C9E" w14:textId="70AEA6E9" w:rsidR="007579FB" w:rsidRPr="00FA59E7" w:rsidRDefault="007579FB" w:rsidP="00D94E77">
            <w:pPr>
              <w:jc w:val="center"/>
              <w:rPr>
                <w:rFonts w:ascii="Times New Roman" w:hAnsi="Times New Roman" w:cs="Times New Roman"/>
                <w:lang w:val="sq-AL"/>
              </w:rPr>
            </w:pPr>
            <w:r w:rsidRPr="00FA59E7">
              <w:rPr>
                <w:rFonts w:ascii="Times New Roman" w:hAnsi="Times New Roman" w:cs="Times New Roman"/>
                <w:b/>
                <w:lang w:val="sq-AL"/>
              </w:rPr>
              <w:t xml:space="preserve">Të dhëna statistikore mbi llojin e ndihmës dytësore të kërkuar </w:t>
            </w:r>
            <w:r w:rsidR="00D94E77">
              <w:rPr>
                <w:rFonts w:ascii="Times New Roman" w:hAnsi="Times New Roman" w:cs="Times New Roman"/>
                <w:b/>
                <w:lang w:val="sq-AL"/>
              </w:rPr>
              <w:t>–</w:t>
            </w:r>
            <w:r w:rsidRPr="00FA59E7">
              <w:rPr>
                <w:rFonts w:ascii="Times New Roman" w:hAnsi="Times New Roman" w:cs="Times New Roman"/>
                <w:b/>
                <w:lang w:val="sq-AL"/>
              </w:rPr>
              <w:t xml:space="preserve"> </w:t>
            </w:r>
            <w:r w:rsidR="00791B35">
              <w:rPr>
                <w:rFonts w:ascii="Times New Roman" w:hAnsi="Times New Roman" w:cs="Times New Roman"/>
                <w:b/>
                <w:lang w:val="sq-AL"/>
              </w:rPr>
              <w:t>Gusht</w:t>
            </w:r>
            <w:r w:rsidR="00D94E77">
              <w:rPr>
                <w:rFonts w:ascii="Times New Roman" w:hAnsi="Times New Roman" w:cs="Times New Roman"/>
                <w:b/>
                <w:lang w:val="sq-AL"/>
              </w:rPr>
              <w:t xml:space="preserve"> 2026</w:t>
            </w:r>
          </w:p>
        </w:tc>
      </w:tr>
      <w:tr w:rsidR="007579FB" w:rsidRPr="00FA59E7" w14:paraId="3B054AF2" w14:textId="77777777" w:rsidTr="007579FB">
        <w:trPr>
          <w:trHeight w:val="156"/>
        </w:trPr>
        <w:tc>
          <w:tcPr>
            <w:tcW w:w="3680"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30F96BD" w14:textId="77777777" w:rsidR="007579FB" w:rsidRPr="00FA59E7" w:rsidRDefault="007579FB" w:rsidP="007579FB">
            <w:pPr>
              <w:jc w:val="center"/>
              <w:rPr>
                <w:rFonts w:ascii="Times New Roman" w:hAnsi="Times New Roman" w:cs="Times New Roman"/>
                <w:b/>
                <w:i/>
              </w:rPr>
            </w:pPr>
            <w:r w:rsidRPr="00FA59E7">
              <w:rPr>
                <w:rFonts w:ascii="Times New Roman" w:hAnsi="Times New Roman" w:cs="Times New Roman"/>
                <w:b/>
                <w:i/>
                <w:lang w:val="sq-AL"/>
              </w:rPr>
              <w:t xml:space="preserve">    </w:t>
            </w:r>
            <w:proofErr w:type="spellStart"/>
            <w:r w:rsidRPr="00FA59E7">
              <w:rPr>
                <w:rFonts w:ascii="Times New Roman" w:hAnsi="Times New Roman" w:cs="Times New Roman"/>
                <w:b/>
                <w:i/>
              </w:rPr>
              <w:t>Lloji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ndihmës</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dytësore</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të</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ofruar</w:t>
            </w:r>
            <w:proofErr w:type="spellEnd"/>
          </w:p>
        </w:tc>
        <w:tc>
          <w:tcPr>
            <w:tcW w:w="1561"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8167C31"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Numri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Përfituesve</w:t>
            </w:r>
            <w:proofErr w:type="spellEnd"/>
          </w:p>
        </w:tc>
        <w:tc>
          <w:tcPr>
            <w:tcW w:w="2869"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1A75218"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Komente</w:t>
            </w:r>
            <w:proofErr w:type="spellEnd"/>
            <w:r w:rsidRPr="00FA59E7">
              <w:rPr>
                <w:rFonts w:ascii="Times New Roman" w:hAnsi="Times New Roman" w:cs="Times New Roman"/>
                <w:b/>
                <w:i/>
              </w:rPr>
              <w:t xml:space="preserve"> / </w:t>
            </w:r>
            <w:proofErr w:type="spellStart"/>
            <w:r w:rsidRPr="00FA59E7">
              <w:rPr>
                <w:rFonts w:ascii="Times New Roman" w:hAnsi="Times New Roman" w:cs="Times New Roman"/>
                <w:b/>
                <w:i/>
              </w:rPr>
              <w:t>të</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tjera</w:t>
            </w:r>
            <w:proofErr w:type="spellEnd"/>
          </w:p>
        </w:tc>
      </w:tr>
      <w:tr w:rsidR="00307A55" w:rsidRPr="00FA59E7" w14:paraId="25330ECD" w14:textId="77777777" w:rsidTr="007579FB">
        <w:trPr>
          <w:trHeight w:val="217"/>
        </w:trPr>
        <w:tc>
          <w:tcPr>
            <w:tcW w:w="373" w:type="dxa"/>
            <w:tcBorders>
              <w:top w:val="single" w:sz="4" w:space="0" w:color="auto"/>
              <w:left w:val="single" w:sz="4" w:space="0" w:color="auto"/>
              <w:bottom w:val="single" w:sz="4" w:space="0" w:color="auto"/>
              <w:right w:val="single" w:sz="4" w:space="0" w:color="auto"/>
            </w:tcBorders>
            <w:vAlign w:val="center"/>
            <w:hideMark/>
          </w:tcPr>
          <w:p w14:paraId="5518F2DD" w14:textId="77777777" w:rsidR="00307A55" w:rsidRPr="00FA59E7" w:rsidRDefault="00307A55" w:rsidP="00307A55">
            <w:pPr>
              <w:jc w:val="center"/>
              <w:rPr>
                <w:rFonts w:ascii="Times New Roman" w:hAnsi="Times New Roman" w:cs="Times New Roman"/>
              </w:rPr>
            </w:pPr>
            <w:r w:rsidRPr="00FA59E7">
              <w:rPr>
                <w:rFonts w:ascii="Times New Roman" w:hAnsi="Times New Roman" w:cs="Times New Roman"/>
              </w:rPr>
              <w:t xml:space="preserve">    1</w:t>
            </w:r>
          </w:p>
        </w:tc>
        <w:tc>
          <w:tcPr>
            <w:tcW w:w="3307" w:type="dxa"/>
            <w:tcBorders>
              <w:top w:val="single" w:sz="4" w:space="0" w:color="auto"/>
              <w:left w:val="single" w:sz="4" w:space="0" w:color="auto"/>
              <w:bottom w:val="single" w:sz="4" w:space="0" w:color="auto"/>
              <w:right w:val="single" w:sz="4" w:space="0" w:color="auto"/>
            </w:tcBorders>
            <w:vAlign w:val="center"/>
            <w:hideMark/>
          </w:tcPr>
          <w:p w14:paraId="3929F708" w14:textId="77777777" w:rsidR="00307A55" w:rsidRPr="00FA59E7" w:rsidRDefault="00307A55" w:rsidP="00307A55">
            <w:pPr>
              <w:rPr>
                <w:rFonts w:ascii="Times New Roman" w:hAnsi="Times New Roman" w:cs="Times New Roman"/>
              </w:rPr>
            </w:pPr>
            <w:proofErr w:type="spellStart"/>
            <w:r w:rsidRPr="00FA59E7">
              <w:rPr>
                <w:rFonts w:ascii="Times New Roman" w:hAnsi="Times New Roman" w:cs="Times New Roman"/>
              </w:rPr>
              <w:t>Ndihmë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juridike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dytësore</w:t>
            </w:r>
            <w:proofErr w:type="spellEnd"/>
            <w:r w:rsidRPr="00FA59E7">
              <w:rPr>
                <w:rFonts w:ascii="Times New Roman" w:hAnsi="Times New Roman" w:cs="Times New Roman"/>
              </w:rPr>
              <w:t xml:space="preserve"> me </w:t>
            </w:r>
            <w:proofErr w:type="spellStart"/>
            <w:r w:rsidRPr="00FA59E7">
              <w:rPr>
                <w:rFonts w:ascii="Times New Roman" w:hAnsi="Times New Roman" w:cs="Times New Roman"/>
              </w:rPr>
              <w:t>avokat</w:t>
            </w:r>
            <w:proofErr w:type="spellEnd"/>
          </w:p>
        </w:tc>
        <w:tc>
          <w:tcPr>
            <w:tcW w:w="1561" w:type="dxa"/>
            <w:tcBorders>
              <w:top w:val="single" w:sz="4" w:space="0" w:color="auto"/>
              <w:left w:val="single" w:sz="4" w:space="0" w:color="auto"/>
              <w:bottom w:val="single" w:sz="4" w:space="0" w:color="auto"/>
              <w:right w:val="single" w:sz="4" w:space="0" w:color="auto"/>
            </w:tcBorders>
            <w:vAlign w:val="center"/>
            <w:hideMark/>
          </w:tcPr>
          <w:p w14:paraId="19F6B338" w14:textId="5B253868" w:rsidR="00307A55" w:rsidRPr="00FA59E7" w:rsidRDefault="00791B35" w:rsidP="00307A55">
            <w:pPr>
              <w:jc w:val="center"/>
              <w:rPr>
                <w:rFonts w:ascii="Times New Roman" w:hAnsi="Times New Roman" w:cs="Times New Roman"/>
              </w:rPr>
            </w:pPr>
            <w:r>
              <w:rPr>
                <w:rFonts w:ascii="Times New Roman" w:hAnsi="Times New Roman" w:cs="Times New Roman"/>
              </w:rPr>
              <w:t>2</w:t>
            </w:r>
          </w:p>
        </w:tc>
        <w:tc>
          <w:tcPr>
            <w:tcW w:w="2869" w:type="dxa"/>
            <w:vMerge w:val="restart"/>
            <w:tcBorders>
              <w:top w:val="single" w:sz="4" w:space="0" w:color="auto"/>
              <w:left w:val="single" w:sz="4" w:space="0" w:color="auto"/>
              <w:bottom w:val="single" w:sz="4" w:space="0" w:color="auto"/>
              <w:right w:val="single" w:sz="4" w:space="0" w:color="auto"/>
            </w:tcBorders>
            <w:hideMark/>
          </w:tcPr>
          <w:p w14:paraId="28461F7F" w14:textId="20C6E28F" w:rsidR="00307A55" w:rsidRPr="00FA59E7" w:rsidRDefault="00307A55" w:rsidP="00307A55">
            <w:pPr>
              <w:jc w:val="both"/>
              <w:rPr>
                <w:rFonts w:ascii="Times New Roman" w:hAnsi="Times New Roman" w:cs="Times New Roman"/>
                <w:i/>
                <w:highlight w:val="yellow"/>
              </w:rPr>
            </w:pPr>
            <w:proofErr w:type="spellStart"/>
            <w:r w:rsidRPr="00FA59E7">
              <w:rPr>
                <w:rFonts w:ascii="Times New Roman" w:hAnsi="Times New Roman" w:cs="Times New Roman"/>
                <w:i/>
              </w:rPr>
              <w:t>Në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analizë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të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përgjithshme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shihet</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që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në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pjesën</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më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të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madhe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kërkuesit</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kërkojnë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ndihmën</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juridike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dytësore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dhe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përjashtimin</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nga</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tarifat</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dhe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shpenzimet</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gjyqësore</w:t>
            </w:r>
            <w:proofErr w:type="spellEnd"/>
          </w:p>
        </w:tc>
      </w:tr>
      <w:tr w:rsidR="00307A55" w:rsidRPr="00FA59E7" w14:paraId="428B6C25" w14:textId="77777777" w:rsidTr="007579FB">
        <w:trPr>
          <w:trHeight w:val="248"/>
        </w:trPr>
        <w:tc>
          <w:tcPr>
            <w:tcW w:w="373" w:type="dxa"/>
            <w:tcBorders>
              <w:top w:val="single" w:sz="4" w:space="0" w:color="auto"/>
              <w:left w:val="single" w:sz="4" w:space="0" w:color="auto"/>
              <w:bottom w:val="single" w:sz="4" w:space="0" w:color="auto"/>
              <w:right w:val="single" w:sz="4" w:space="0" w:color="auto"/>
            </w:tcBorders>
            <w:vAlign w:val="center"/>
            <w:hideMark/>
          </w:tcPr>
          <w:p w14:paraId="32CB82C6" w14:textId="77777777" w:rsidR="00307A55" w:rsidRPr="00FA59E7" w:rsidRDefault="00307A55" w:rsidP="00307A55">
            <w:pPr>
              <w:jc w:val="center"/>
              <w:rPr>
                <w:rFonts w:ascii="Times New Roman" w:hAnsi="Times New Roman" w:cs="Times New Roman"/>
              </w:rPr>
            </w:pPr>
            <w:r w:rsidRPr="00FA59E7">
              <w:rPr>
                <w:rFonts w:ascii="Times New Roman" w:hAnsi="Times New Roman" w:cs="Times New Roman"/>
              </w:rPr>
              <w:t xml:space="preserve">   2</w:t>
            </w:r>
          </w:p>
        </w:tc>
        <w:tc>
          <w:tcPr>
            <w:tcW w:w="3307" w:type="dxa"/>
            <w:tcBorders>
              <w:top w:val="single" w:sz="4" w:space="0" w:color="auto"/>
              <w:left w:val="single" w:sz="4" w:space="0" w:color="auto"/>
              <w:bottom w:val="single" w:sz="4" w:space="0" w:color="auto"/>
              <w:right w:val="single" w:sz="4" w:space="0" w:color="auto"/>
            </w:tcBorders>
            <w:vAlign w:val="center"/>
            <w:hideMark/>
          </w:tcPr>
          <w:p w14:paraId="4464B787" w14:textId="77777777" w:rsidR="00307A55" w:rsidRPr="00FA59E7" w:rsidRDefault="00307A55" w:rsidP="00307A55">
            <w:pPr>
              <w:rPr>
                <w:rFonts w:ascii="Times New Roman" w:hAnsi="Times New Roman" w:cs="Times New Roman"/>
              </w:rPr>
            </w:pPr>
            <w:proofErr w:type="spellStart"/>
            <w:r w:rsidRPr="00FA59E7">
              <w:rPr>
                <w:rFonts w:ascii="Times New Roman" w:hAnsi="Times New Roman" w:cs="Times New Roman"/>
              </w:rPr>
              <w:t>Përjashtim</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nga</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tarifat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dhe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shpenzimet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gjyqësore</w:t>
            </w:r>
            <w:proofErr w:type="spellEnd"/>
          </w:p>
        </w:tc>
        <w:tc>
          <w:tcPr>
            <w:tcW w:w="1561" w:type="dxa"/>
            <w:tcBorders>
              <w:top w:val="single" w:sz="4" w:space="0" w:color="auto"/>
              <w:left w:val="single" w:sz="4" w:space="0" w:color="auto"/>
              <w:bottom w:val="single" w:sz="4" w:space="0" w:color="auto"/>
              <w:right w:val="single" w:sz="4" w:space="0" w:color="auto"/>
            </w:tcBorders>
            <w:vAlign w:val="center"/>
            <w:hideMark/>
          </w:tcPr>
          <w:p w14:paraId="66E18876" w14:textId="01725A32" w:rsidR="00307A55" w:rsidRPr="00FA59E7" w:rsidRDefault="00307A55" w:rsidP="00307A55">
            <w:pPr>
              <w:jc w:val="center"/>
              <w:rPr>
                <w:rFonts w:ascii="Times New Roman" w:hAnsi="Times New Roman" w:cs="Times New Roman"/>
              </w:rPr>
            </w:pPr>
            <w:r>
              <w:rPr>
                <w:rFonts w:ascii="Times New Roman" w:hAnsi="Times New Roman" w:cs="Times New Roman"/>
              </w:rPr>
              <w:t>1</w:t>
            </w:r>
            <w:r w:rsidR="00791B35">
              <w:rPr>
                <w:rFonts w:ascii="Times New Roman" w:hAnsi="Times New Roman" w:cs="Times New Roman"/>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3D0F93" w14:textId="77777777" w:rsidR="00307A55" w:rsidRPr="00FA59E7" w:rsidRDefault="00307A55" w:rsidP="00307A55">
            <w:pPr>
              <w:rPr>
                <w:rFonts w:ascii="Times New Roman" w:hAnsi="Times New Roman" w:cs="Times New Roman"/>
                <w:i/>
                <w:highlight w:val="yellow"/>
              </w:rPr>
            </w:pPr>
          </w:p>
        </w:tc>
      </w:tr>
      <w:tr w:rsidR="00307A55" w:rsidRPr="00FA59E7" w14:paraId="6A9D3249" w14:textId="77777777" w:rsidTr="007579FB">
        <w:trPr>
          <w:trHeight w:val="465"/>
        </w:trPr>
        <w:tc>
          <w:tcPr>
            <w:tcW w:w="373" w:type="dxa"/>
            <w:tcBorders>
              <w:top w:val="single" w:sz="4" w:space="0" w:color="auto"/>
              <w:left w:val="single" w:sz="4" w:space="0" w:color="auto"/>
              <w:bottom w:val="single" w:sz="4" w:space="0" w:color="auto"/>
              <w:right w:val="single" w:sz="4" w:space="0" w:color="auto"/>
            </w:tcBorders>
            <w:vAlign w:val="center"/>
            <w:hideMark/>
          </w:tcPr>
          <w:p w14:paraId="79C09716" w14:textId="77777777" w:rsidR="00307A55" w:rsidRPr="00FA59E7" w:rsidRDefault="00307A55" w:rsidP="00307A55">
            <w:pPr>
              <w:jc w:val="center"/>
              <w:rPr>
                <w:rFonts w:ascii="Times New Roman" w:hAnsi="Times New Roman" w:cs="Times New Roman"/>
              </w:rPr>
            </w:pPr>
            <w:r w:rsidRPr="00FA59E7">
              <w:rPr>
                <w:rFonts w:ascii="Times New Roman" w:hAnsi="Times New Roman" w:cs="Times New Roman"/>
              </w:rPr>
              <w:t>3</w:t>
            </w:r>
          </w:p>
        </w:tc>
        <w:tc>
          <w:tcPr>
            <w:tcW w:w="3307" w:type="dxa"/>
            <w:tcBorders>
              <w:top w:val="single" w:sz="4" w:space="0" w:color="auto"/>
              <w:left w:val="single" w:sz="4" w:space="0" w:color="auto"/>
              <w:bottom w:val="single" w:sz="4" w:space="0" w:color="auto"/>
              <w:right w:val="single" w:sz="4" w:space="0" w:color="auto"/>
            </w:tcBorders>
            <w:vAlign w:val="center"/>
            <w:hideMark/>
          </w:tcPr>
          <w:p w14:paraId="6C712A6A" w14:textId="77777777" w:rsidR="00307A55" w:rsidRPr="00FA59E7" w:rsidRDefault="00307A55" w:rsidP="00307A55">
            <w:pPr>
              <w:rPr>
                <w:rFonts w:ascii="Times New Roman" w:hAnsi="Times New Roman" w:cs="Times New Roman"/>
              </w:rPr>
            </w:pPr>
            <w:proofErr w:type="spellStart"/>
            <w:r w:rsidRPr="00FA59E7">
              <w:rPr>
                <w:rFonts w:ascii="Times New Roman" w:hAnsi="Times New Roman" w:cs="Times New Roman"/>
              </w:rPr>
              <w:t>Ndihmë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juridike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dytësore</w:t>
            </w:r>
            <w:proofErr w:type="spellEnd"/>
          </w:p>
          <w:p w14:paraId="4C75156D" w14:textId="77777777" w:rsidR="00307A55" w:rsidRPr="00FA59E7" w:rsidRDefault="00307A55" w:rsidP="00307A55">
            <w:pPr>
              <w:rPr>
                <w:rFonts w:ascii="Times New Roman" w:hAnsi="Times New Roman" w:cs="Times New Roman"/>
              </w:rPr>
            </w:pPr>
            <w:proofErr w:type="spellStart"/>
            <w:r w:rsidRPr="00FA59E7">
              <w:rPr>
                <w:rFonts w:ascii="Times New Roman" w:hAnsi="Times New Roman" w:cs="Times New Roman"/>
              </w:rPr>
              <w:t>dhe</w:t>
            </w:r>
            <w:proofErr w:type="spellEnd"/>
            <w:r w:rsidRPr="00FA59E7">
              <w:rPr>
                <w:rFonts w:ascii="Times New Roman" w:hAnsi="Times New Roman" w:cs="Times New Roman"/>
              </w:rPr>
              <w:t xml:space="preserve"> </w:t>
            </w:r>
          </w:p>
          <w:p w14:paraId="42C3C63F" w14:textId="77777777" w:rsidR="00307A55" w:rsidRPr="00FA59E7" w:rsidRDefault="00307A55" w:rsidP="00307A55">
            <w:pPr>
              <w:rPr>
                <w:rFonts w:ascii="Times New Roman" w:hAnsi="Times New Roman" w:cs="Times New Roman"/>
              </w:rPr>
            </w:pPr>
            <w:proofErr w:type="spellStart"/>
            <w:r w:rsidRPr="00FA59E7">
              <w:rPr>
                <w:rFonts w:ascii="Times New Roman" w:hAnsi="Times New Roman" w:cs="Times New Roman"/>
              </w:rPr>
              <w:t>përjashtim</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nga</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tarifat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dhe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shpenzimet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gjyqësore</w:t>
            </w:r>
            <w:proofErr w:type="spellEnd"/>
          </w:p>
        </w:tc>
        <w:tc>
          <w:tcPr>
            <w:tcW w:w="1561" w:type="dxa"/>
            <w:tcBorders>
              <w:top w:val="single" w:sz="4" w:space="0" w:color="auto"/>
              <w:left w:val="single" w:sz="4" w:space="0" w:color="auto"/>
              <w:bottom w:val="single" w:sz="4" w:space="0" w:color="auto"/>
              <w:right w:val="single" w:sz="4" w:space="0" w:color="auto"/>
            </w:tcBorders>
            <w:vAlign w:val="center"/>
            <w:hideMark/>
          </w:tcPr>
          <w:p w14:paraId="6B993BF2" w14:textId="784AB742" w:rsidR="00307A55" w:rsidRPr="00FA59E7" w:rsidRDefault="00791B35" w:rsidP="00307A55">
            <w:pPr>
              <w:jc w:val="center"/>
              <w:rPr>
                <w:rFonts w:ascii="Times New Roman" w:hAnsi="Times New Roman" w:cs="Times New Roman"/>
              </w:rPr>
            </w:pPr>
            <w:r>
              <w:rPr>
                <w:rFonts w:ascii="Times New Roman" w:hAnsi="Times New Roman" w:cs="Times New Roman"/>
              </w:rPr>
              <w:t>37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9DA3AE" w14:textId="77777777" w:rsidR="00307A55" w:rsidRPr="00FA59E7" w:rsidRDefault="00307A55" w:rsidP="00307A55">
            <w:pPr>
              <w:rPr>
                <w:rFonts w:ascii="Times New Roman" w:hAnsi="Times New Roman" w:cs="Times New Roman"/>
                <w:i/>
                <w:highlight w:val="yellow"/>
              </w:rPr>
            </w:pPr>
          </w:p>
        </w:tc>
      </w:tr>
      <w:tr w:rsidR="00307A55" w:rsidRPr="00FA59E7" w14:paraId="0DCBEB2E" w14:textId="77777777" w:rsidTr="007579FB">
        <w:trPr>
          <w:trHeight w:val="261"/>
        </w:trPr>
        <w:tc>
          <w:tcPr>
            <w:tcW w:w="8110" w:type="dxa"/>
            <w:gridSpan w:val="4"/>
            <w:tcBorders>
              <w:top w:val="single" w:sz="4" w:space="0" w:color="auto"/>
              <w:left w:val="single" w:sz="4" w:space="0" w:color="auto"/>
              <w:bottom w:val="single" w:sz="4" w:space="0" w:color="auto"/>
              <w:right w:val="single" w:sz="4" w:space="0" w:color="auto"/>
            </w:tcBorders>
            <w:hideMark/>
          </w:tcPr>
          <w:p w14:paraId="2B9EFFE6" w14:textId="5430540F" w:rsidR="00307A55" w:rsidRPr="00FA59E7" w:rsidRDefault="00307A55" w:rsidP="00307A55">
            <w:pPr>
              <w:jc w:val="center"/>
              <w:rPr>
                <w:rFonts w:ascii="Times New Roman" w:hAnsi="Times New Roman" w:cs="Times New Roman"/>
                <w:b/>
              </w:rPr>
            </w:pPr>
            <w:r w:rsidRPr="00FA59E7">
              <w:rPr>
                <w:rFonts w:ascii="Times New Roman" w:hAnsi="Times New Roman" w:cs="Times New Roman"/>
                <w:b/>
                <w:color w:val="C00000"/>
              </w:rPr>
              <w:t>TOTALI =</w:t>
            </w:r>
            <w:r>
              <w:rPr>
                <w:rFonts w:ascii="Times New Roman" w:hAnsi="Times New Roman" w:cs="Times New Roman"/>
                <w:b/>
                <w:color w:val="C00000"/>
              </w:rPr>
              <w:t xml:space="preserve"> </w:t>
            </w:r>
            <w:r w:rsidR="00791B35">
              <w:rPr>
                <w:rFonts w:ascii="Times New Roman" w:hAnsi="Times New Roman" w:cs="Times New Roman"/>
                <w:b/>
                <w:color w:val="C00000"/>
              </w:rPr>
              <w:t>49</w:t>
            </w:r>
            <w:r w:rsidRPr="00FA59E7">
              <w:rPr>
                <w:rFonts w:ascii="Times New Roman" w:hAnsi="Times New Roman" w:cs="Times New Roman"/>
                <w:b/>
                <w:color w:val="C00000"/>
              </w:rPr>
              <w:t xml:space="preserve"> </w:t>
            </w:r>
            <w:proofErr w:type="spellStart"/>
            <w:r w:rsidRPr="00FA59E7">
              <w:rPr>
                <w:rFonts w:ascii="Times New Roman" w:hAnsi="Times New Roman" w:cs="Times New Roman"/>
                <w:b/>
                <w:color w:val="C00000"/>
              </w:rPr>
              <w:t>Vendime</w:t>
            </w:r>
            <w:proofErr w:type="spellEnd"/>
            <w:r w:rsidRPr="00FA59E7">
              <w:rPr>
                <w:rFonts w:ascii="Times New Roman" w:hAnsi="Times New Roman" w:cs="Times New Roman"/>
                <w:b/>
                <w:color w:val="C00000"/>
              </w:rPr>
              <w:t xml:space="preserve"> </w:t>
            </w:r>
            <w:proofErr w:type="spellStart"/>
            <w:r w:rsidRPr="00FA59E7">
              <w:rPr>
                <w:rFonts w:ascii="Times New Roman" w:hAnsi="Times New Roman" w:cs="Times New Roman"/>
                <w:b/>
                <w:color w:val="C00000"/>
              </w:rPr>
              <w:t>Gjyqësore</w:t>
            </w:r>
            <w:proofErr w:type="spellEnd"/>
          </w:p>
        </w:tc>
      </w:tr>
    </w:tbl>
    <w:p w14:paraId="630A0845" w14:textId="77777777" w:rsidR="007579FB" w:rsidRPr="00FA59E7" w:rsidRDefault="007579FB" w:rsidP="007579FB">
      <w:pPr>
        <w:rPr>
          <w:rFonts w:ascii="Times New Roman" w:hAnsi="Times New Roman" w:cs="Times New Roman"/>
        </w:rPr>
      </w:pPr>
    </w:p>
    <w:p w14:paraId="12EC20A0" w14:textId="77777777" w:rsidR="007579FB" w:rsidRPr="00FA59E7" w:rsidRDefault="007579FB" w:rsidP="002B256D">
      <w:pPr>
        <w:pStyle w:val="Heading4"/>
      </w:pPr>
      <w:bookmarkStart w:id="40" w:name="_Toc240280857"/>
      <w:r w:rsidRPr="00FA59E7">
        <w:t>Vendimmarrjes së Gjykatave / Organit procedues për kërkesat.</w:t>
      </w:r>
      <w:bookmarkEnd w:id="40"/>
    </w:p>
    <w:p w14:paraId="324D7BB1" w14:textId="5DB6D83A" w:rsidR="002F256C" w:rsidRPr="002F256C" w:rsidRDefault="00A132EC" w:rsidP="002F256C">
      <w:pPr>
        <w:jc w:val="both"/>
        <w:rPr>
          <w:rFonts w:ascii="Times New Roman" w:hAnsi="Times New Roman" w:cs="Times New Roman"/>
          <w:lang w:val="sq-AL"/>
        </w:rPr>
      </w:pPr>
      <w:r w:rsidRPr="002F256C">
        <w:rPr>
          <w:rFonts w:ascii="Times New Roman" w:hAnsi="Times New Roman" w:cs="Times New Roman"/>
          <w:lang w:val="sq-AL"/>
        </w:rPr>
        <w:t xml:space="preserve">Nga të dhënat e administruara nga DNJF gjatë </w:t>
      </w:r>
      <w:r w:rsidR="00AB3232" w:rsidRPr="002F256C">
        <w:rPr>
          <w:rFonts w:ascii="Times New Roman" w:hAnsi="Times New Roman" w:cs="Times New Roman"/>
          <w:lang w:val="sq-AL"/>
        </w:rPr>
        <w:t xml:space="preserve">muajit </w:t>
      </w:r>
      <w:r w:rsidR="00AB3232">
        <w:rPr>
          <w:rFonts w:ascii="Times New Roman" w:hAnsi="Times New Roman" w:cs="Times New Roman"/>
          <w:b/>
          <w:bCs/>
          <w:lang w:val="sq-AL"/>
        </w:rPr>
        <w:t>Gusht</w:t>
      </w:r>
      <w:r w:rsidR="00AB3232">
        <w:rPr>
          <w:rFonts w:ascii="Times New Roman" w:hAnsi="Times New Roman" w:cs="Times New Roman"/>
          <w:b/>
          <w:lang w:val="sq-AL"/>
        </w:rPr>
        <w:t xml:space="preserve"> 2026, nga 49</w:t>
      </w:r>
      <w:r w:rsidR="00AB3232" w:rsidRPr="00243A80">
        <w:rPr>
          <w:rFonts w:ascii="Times New Roman" w:hAnsi="Times New Roman" w:cs="Times New Roman"/>
          <w:b/>
          <w:lang w:val="sq-AL"/>
        </w:rPr>
        <w:t xml:space="preserve"> vendime gjyqësore në total me objekt kërkesën e ndihmës juridi</w:t>
      </w:r>
      <w:r w:rsidR="00AB3232">
        <w:rPr>
          <w:rFonts w:ascii="Times New Roman" w:hAnsi="Times New Roman" w:cs="Times New Roman"/>
          <w:b/>
          <w:lang w:val="sq-AL"/>
        </w:rPr>
        <w:t>ke, rezulton se janë pranuar 37</w:t>
      </w:r>
      <w:r w:rsidR="00AB3232" w:rsidRPr="00243A80">
        <w:rPr>
          <w:rFonts w:ascii="Times New Roman" w:hAnsi="Times New Roman" w:cs="Times New Roman"/>
          <w:b/>
          <w:lang w:val="sq-AL"/>
        </w:rPr>
        <w:t xml:space="preserve"> kërkesa për ndihmë juridike dytësore dhe/ose përjashtim nga tarifat dhe shpenzimet gjyqëso</w:t>
      </w:r>
      <w:r w:rsidR="00AB3232">
        <w:rPr>
          <w:rFonts w:ascii="Times New Roman" w:hAnsi="Times New Roman" w:cs="Times New Roman"/>
          <w:b/>
          <w:lang w:val="sq-AL"/>
        </w:rPr>
        <w:t xml:space="preserve">re, 5 </w:t>
      </w:r>
      <w:r w:rsidR="00AB3232" w:rsidRPr="00243A80">
        <w:rPr>
          <w:rFonts w:ascii="Times New Roman" w:hAnsi="Times New Roman" w:cs="Times New Roman"/>
          <w:b/>
          <w:lang w:val="sq-AL"/>
        </w:rPr>
        <w:t>vendime t</w:t>
      </w:r>
      <w:r w:rsidR="00AB3232">
        <w:rPr>
          <w:rFonts w:ascii="Times New Roman" w:hAnsi="Times New Roman" w:cs="Times New Roman"/>
          <w:b/>
          <w:lang w:val="sq-AL"/>
        </w:rPr>
        <w:t>ë</w:t>
      </w:r>
      <w:r w:rsidR="00AB3232" w:rsidRPr="00243A80">
        <w:rPr>
          <w:rFonts w:ascii="Times New Roman" w:hAnsi="Times New Roman" w:cs="Times New Roman"/>
          <w:b/>
          <w:lang w:val="sq-AL"/>
        </w:rPr>
        <w:t xml:space="preserve"> rrëzuar, </w:t>
      </w:r>
      <w:r w:rsidR="00AB3232">
        <w:rPr>
          <w:rFonts w:ascii="Times New Roman" w:hAnsi="Times New Roman" w:cs="Times New Roman"/>
          <w:b/>
          <w:lang w:val="sq-AL"/>
        </w:rPr>
        <w:t>2 vendime</w:t>
      </w:r>
      <w:r w:rsidR="00AB3232" w:rsidRPr="00243A80">
        <w:rPr>
          <w:rFonts w:ascii="Times New Roman" w:hAnsi="Times New Roman" w:cs="Times New Roman"/>
          <w:b/>
          <w:lang w:val="sq-AL"/>
        </w:rPr>
        <w:t xml:space="preserve"> për ndihmë juridike dytësore</w:t>
      </w:r>
      <w:r w:rsidR="00AB3232">
        <w:rPr>
          <w:rFonts w:ascii="Times New Roman" w:hAnsi="Times New Roman" w:cs="Times New Roman"/>
          <w:b/>
          <w:bCs/>
          <w:lang w:val="sq-AL"/>
        </w:rPr>
        <w:t xml:space="preserve"> dhe 10 vendime </w:t>
      </w:r>
      <w:r w:rsidR="00AB3232" w:rsidRPr="00243A80">
        <w:rPr>
          <w:rFonts w:ascii="Times New Roman" w:hAnsi="Times New Roman" w:cs="Times New Roman"/>
          <w:b/>
          <w:lang w:val="sq-AL"/>
        </w:rPr>
        <w:t>për</w:t>
      </w:r>
      <w:r w:rsidR="00AB3232">
        <w:rPr>
          <w:rFonts w:ascii="Times New Roman" w:hAnsi="Times New Roman" w:cs="Times New Roman"/>
          <w:b/>
          <w:bCs/>
          <w:lang w:val="sq-AL"/>
        </w:rPr>
        <w:t xml:space="preserve"> </w:t>
      </w:r>
      <w:r w:rsidR="00AB3232" w:rsidRPr="00243A80">
        <w:rPr>
          <w:rFonts w:ascii="Times New Roman" w:hAnsi="Times New Roman" w:cs="Times New Roman"/>
          <w:b/>
          <w:lang w:val="sq-AL"/>
        </w:rPr>
        <w:t>përjashtim nga tarifat dhe shpenzimet gjyqësore</w:t>
      </w:r>
      <w:r w:rsidR="002F256C" w:rsidRPr="002F256C">
        <w:rPr>
          <w:rFonts w:ascii="Times New Roman" w:hAnsi="Times New Roman" w:cs="Times New Roman"/>
          <w:lang w:val="sq-AL"/>
        </w:rPr>
        <w:t xml:space="preserve">. </w:t>
      </w:r>
      <w:r w:rsidR="002F256C" w:rsidRPr="002F256C">
        <w:rPr>
          <w:rFonts w:ascii="Times New Roman" w:hAnsi="Times New Roman" w:cs="Times New Roman"/>
          <w:i/>
          <w:lang w:val="sq-AL"/>
        </w:rPr>
        <w:t>Këto të dhëna paraqiten në formë tabelare dhe në përqindje (%), si vijon</w:t>
      </w:r>
    </w:p>
    <w:tbl>
      <w:tblPr>
        <w:tblStyle w:val="TableGrid"/>
        <w:tblW w:w="14596" w:type="dxa"/>
        <w:tblLook w:val="04A0" w:firstRow="1" w:lastRow="0" w:firstColumn="1" w:lastColumn="0" w:noHBand="0" w:noVBand="1"/>
      </w:tblPr>
      <w:tblGrid>
        <w:gridCol w:w="420"/>
        <w:gridCol w:w="2694"/>
        <w:gridCol w:w="4747"/>
        <w:gridCol w:w="1157"/>
        <w:gridCol w:w="456"/>
        <w:gridCol w:w="5122"/>
      </w:tblGrid>
      <w:tr w:rsidR="007579FB" w:rsidRPr="00FA59E7" w14:paraId="632B3D04" w14:textId="77777777" w:rsidTr="007579FB">
        <w:trPr>
          <w:trHeight w:val="507"/>
        </w:trPr>
        <w:tc>
          <w:tcPr>
            <w:tcW w:w="14596" w:type="dxa"/>
            <w:gridSpan w:val="6"/>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B03FDC4" w14:textId="0F2F7715" w:rsidR="007579FB" w:rsidRPr="00FA59E7" w:rsidRDefault="007579FB" w:rsidP="00D94E77">
            <w:pPr>
              <w:shd w:val="clear" w:color="auto" w:fill="C5E0B3" w:themeFill="accent6" w:themeFillTint="66"/>
              <w:ind w:right="-191"/>
              <w:jc w:val="center"/>
              <w:rPr>
                <w:rFonts w:ascii="Times New Roman" w:hAnsi="Times New Roman" w:cs="Times New Roman"/>
                <w:b/>
                <w:lang w:val="it-IT"/>
              </w:rPr>
            </w:pPr>
            <w:r w:rsidRPr="00FA59E7">
              <w:rPr>
                <w:rFonts w:ascii="Times New Roman" w:hAnsi="Times New Roman" w:cs="Times New Roman"/>
                <w:b/>
                <w:lang w:val="it-IT"/>
              </w:rPr>
              <w:t xml:space="preserve">Të dhëna statistikore vendimmarrjes së gjykatave ose organit procedues – </w:t>
            </w:r>
            <w:r w:rsidR="00AB3232">
              <w:rPr>
                <w:rFonts w:ascii="Times New Roman" w:hAnsi="Times New Roman" w:cs="Times New Roman"/>
                <w:b/>
                <w:lang w:val="it-IT"/>
              </w:rPr>
              <w:t>Gusht</w:t>
            </w:r>
            <w:r w:rsidR="00D94E77">
              <w:rPr>
                <w:rFonts w:ascii="Times New Roman" w:hAnsi="Times New Roman" w:cs="Times New Roman"/>
                <w:b/>
                <w:lang w:val="it-IT"/>
              </w:rPr>
              <w:t xml:space="preserve"> 2026</w:t>
            </w:r>
          </w:p>
        </w:tc>
      </w:tr>
      <w:tr w:rsidR="007579FB" w:rsidRPr="00FA59E7" w14:paraId="2D91ECFE" w14:textId="77777777" w:rsidTr="00156396">
        <w:trPr>
          <w:trHeight w:val="919"/>
        </w:trPr>
        <w:tc>
          <w:tcPr>
            <w:tcW w:w="3114" w:type="dxa"/>
            <w:gridSpan w:val="2"/>
            <w:tcBorders>
              <w:top w:val="single" w:sz="4" w:space="0" w:color="auto"/>
              <w:left w:val="single" w:sz="4" w:space="0" w:color="auto"/>
              <w:bottom w:val="single" w:sz="18" w:space="0" w:color="auto"/>
              <w:right w:val="single" w:sz="4" w:space="0" w:color="auto"/>
            </w:tcBorders>
            <w:shd w:val="clear" w:color="auto" w:fill="D5DCE4" w:themeFill="text2" w:themeFillTint="33"/>
            <w:vAlign w:val="center"/>
            <w:hideMark/>
          </w:tcPr>
          <w:p w14:paraId="0CD0A330"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Lloji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ndihmës</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dytësore</w:t>
            </w:r>
            <w:proofErr w:type="spellEnd"/>
          </w:p>
          <w:p w14:paraId="3B112F05"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të</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ofruar</w:t>
            </w:r>
            <w:proofErr w:type="spellEnd"/>
          </w:p>
        </w:tc>
        <w:tc>
          <w:tcPr>
            <w:tcW w:w="4747" w:type="dxa"/>
            <w:tcBorders>
              <w:top w:val="single" w:sz="4" w:space="0" w:color="auto"/>
              <w:left w:val="single" w:sz="4" w:space="0" w:color="auto"/>
              <w:bottom w:val="single" w:sz="18" w:space="0" w:color="auto"/>
              <w:right w:val="single" w:sz="4" w:space="0" w:color="auto"/>
            </w:tcBorders>
            <w:shd w:val="clear" w:color="auto" w:fill="D5DCE4" w:themeFill="text2" w:themeFillTint="33"/>
            <w:vAlign w:val="center"/>
            <w:hideMark/>
          </w:tcPr>
          <w:p w14:paraId="1D45B0B4"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Vendimi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Gjykatës</w:t>
            </w:r>
            <w:proofErr w:type="spellEnd"/>
            <w:r w:rsidRPr="00FA59E7">
              <w:rPr>
                <w:rFonts w:ascii="Times New Roman" w:hAnsi="Times New Roman" w:cs="Times New Roman"/>
                <w:b/>
                <w:i/>
              </w:rPr>
              <w:t xml:space="preserve"> / </w:t>
            </w:r>
            <w:proofErr w:type="spellStart"/>
            <w:r w:rsidRPr="00FA59E7">
              <w:rPr>
                <w:rFonts w:ascii="Times New Roman" w:hAnsi="Times New Roman" w:cs="Times New Roman"/>
                <w:b/>
                <w:i/>
              </w:rPr>
              <w:t>Organit</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Procedues</w:t>
            </w:r>
            <w:proofErr w:type="spellEnd"/>
          </w:p>
          <w:p w14:paraId="1598B3B9"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Pranim</w:t>
            </w:r>
            <w:proofErr w:type="spellEnd"/>
            <w:r w:rsidRPr="00FA59E7">
              <w:rPr>
                <w:rFonts w:ascii="Times New Roman" w:hAnsi="Times New Roman" w:cs="Times New Roman"/>
                <w:b/>
                <w:i/>
              </w:rPr>
              <w:t xml:space="preserve"> / </w:t>
            </w:r>
            <w:proofErr w:type="spellStart"/>
            <w:r w:rsidRPr="00FA59E7">
              <w:rPr>
                <w:rFonts w:ascii="Times New Roman" w:hAnsi="Times New Roman" w:cs="Times New Roman"/>
                <w:b/>
                <w:i/>
              </w:rPr>
              <w:t>rrëzim</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pranim</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pjesërisht</w:t>
            </w:r>
            <w:proofErr w:type="spellEnd"/>
          </w:p>
        </w:tc>
        <w:tc>
          <w:tcPr>
            <w:tcW w:w="1157" w:type="dxa"/>
            <w:tcBorders>
              <w:top w:val="single" w:sz="4" w:space="0" w:color="auto"/>
              <w:left w:val="single" w:sz="4" w:space="0" w:color="auto"/>
              <w:bottom w:val="single" w:sz="18" w:space="0" w:color="auto"/>
              <w:right w:val="single" w:sz="4" w:space="0" w:color="000000"/>
            </w:tcBorders>
            <w:shd w:val="clear" w:color="auto" w:fill="D5DCE4" w:themeFill="text2" w:themeFillTint="33"/>
            <w:vAlign w:val="center"/>
            <w:hideMark/>
          </w:tcPr>
          <w:p w14:paraId="1E337AE1"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Numri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Kërkuesve</w:t>
            </w:r>
            <w:proofErr w:type="spellEnd"/>
          </w:p>
        </w:tc>
        <w:tc>
          <w:tcPr>
            <w:tcW w:w="456" w:type="dxa"/>
            <w:tcBorders>
              <w:top w:val="single" w:sz="4" w:space="0" w:color="auto"/>
              <w:left w:val="single" w:sz="4" w:space="0" w:color="000000"/>
              <w:bottom w:val="single" w:sz="18" w:space="0" w:color="auto"/>
              <w:right w:val="single" w:sz="4" w:space="0" w:color="auto"/>
            </w:tcBorders>
            <w:shd w:val="clear" w:color="auto" w:fill="D5DCE4" w:themeFill="text2" w:themeFillTint="33"/>
            <w:vAlign w:val="center"/>
          </w:tcPr>
          <w:p w14:paraId="37FDC5D5" w14:textId="77777777" w:rsidR="007579FB" w:rsidRPr="00FA59E7" w:rsidRDefault="007579FB" w:rsidP="007579FB">
            <w:pPr>
              <w:jc w:val="center"/>
              <w:rPr>
                <w:rFonts w:ascii="Times New Roman" w:hAnsi="Times New Roman" w:cs="Times New Roman"/>
                <w:b/>
                <w:i/>
              </w:rPr>
            </w:pPr>
          </w:p>
          <w:p w14:paraId="1D9B49C8" w14:textId="77777777" w:rsidR="007579FB" w:rsidRPr="00FA59E7" w:rsidRDefault="007579FB" w:rsidP="007579FB">
            <w:pPr>
              <w:jc w:val="center"/>
              <w:rPr>
                <w:rFonts w:ascii="Times New Roman" w:hAnsi="Times New Roman" w:cs="Times New Roman"/>
                <w:b/>
                <w:i/>
              </w:rPr>
            </w:pPr>
          </w:p>
        </w:tc>
        <w:tc>
          <w:tcPr>
            <w:tcW w:w="5122" w:type="dxa"/>
            <w:tcBorders>
              <w:top w:val="single" w:sz="4" w:space="0" w:color="auto"/>
              <w:left w:val="single" w:sz="4" w:space="0" w:color="auto"/>
              <w:bottom w:val="single" w:sz="12" w:space="0" w:color="auto"/>
              <w:right w:val="single" w:sz="4" w:space="0" w:color="auto"/>
            </w:tcBorders>
            <w:shd w:val="clear" w:color="auto" w:fill="D5DCE4" w:themeFill="text2" w:themeFillTint="33"/>
            <w:vAlign w:val="center"/>
            <w:hideMark/>
          </w:tcPr>
          <w:p w14:paraId="696A497B"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Komente</w:t>
            </w:r>
            <w:proofErr w:type="spellEnd"/>
            <w:r w:rsidRPr="00FA59E7">
              <w:rPr>
                <w:rFonts w:ascii="Times New Roman" w:hAnsi="Times New Roman" w:cs="Times New Roman"/>
                <w:b/>
                <w:i/>
              </w:rPr>
              <w:t xml:space="preserve"> / </w:t>
            </w:r>
            <w:proofErr w:type="spellStart"/>
            <w:r w:rsidRPr="00FA59E7">
              <w:rPr>
                <w:rFonts w:ascii="Times New Roman" w:hAnsi="Times New Roman" w:cs="Times New Roman"/>
                <w:b/>
                <w:i/>
              </w:rPr>
              <w:t>të</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tjera</w:t>
            </w:r>
            <w:proofErr w:type="spellEnd"/>
          </w:p>
        </w:tc>
      </w:tr>
      <w:tr w:rsidR="00C80BDB" w:rsidRPr="00FA59E7" w14:paraId="528DA01E" w14:textId="77777777" w:rsidTr="00156396">
        <w:trPr>
          <w:trHeight w:val="209"/>
        </w:trPr>
        <w:tc>
          <w:tcPr>
            <w:tcW w:w="420" w:type="dxa"/>
            <w:vMerge w:val="restart"/>
            <w:tcBorders>
              <w:top w:val="single" w:sz="18" w:space="0" w:color="auto"/>
              <w:left w:val="single" w:sz="4" w:space="0" w:color="auto"/>
              <w:bottom w:val="single" w:sz="18" w:space="0" w:color="auto"/>
              <w:right w:val="single" w:sz="4" w:space="0" w:color="auto"/>
            </w:tcBorders>
            <w:vAlign w:val="center"/>
          </w:tcPr>
          <w:p w14:paraId="523DA909" w14:textId="77777777" w:rsidR="00C80BDB" w:rsidRPr="00FA59E7" w:rsidRDefault="00C80BDB" w:rsidP="00C80BDB">
            <w:pPr>
              <w:jc w:val="center"/>
              <w:rPr>
                <w:rFonts w:ascii="Times New Roman" w:hAnsi="Times New Roman" w:cs="Times New Roman"/>
              </w:rPr>
            </w:pPr>
          </w:p>
          <w:p w14:paraId="228A932A" w14:textId="77777777" w:rsidR="00C80BDB" w:rsidRPr="00FA59E7" w:rsidRDefault="00C80BDB" w:rsidP="00C80BDB">
            <w:pPr>
              <w:jc w:val="center"/>
              <w:rPr>
                <w:rFonts w:ascii="Times New Roman" w:hAnsi="Times New Roman" w:cs="Times New Roman"/>
              </w:rPr>
            </w:pPr>
            <w:r w:rsidRPr="00FA59E7">
              <w:rPr>
                <w:rFonts w:ascii="Times New Roman" w:hAnsi="Times New Roman" w:cs="Times New Roman"/>
              </w:rPr>
              <w:t>1</w:t>
            </w:r>
          </w:p>
          <w:p w14:paraId="393C8461" w14:textId="77777777" w:rsidR="00C80BDB" w:rsidRPr="00FA59E7" w:rsidRDefault="00C80BDB" w:rsidP="00C80BDB">
            <w:pPr>
              <w:jc w:val="center"/>
              <w:rPr>
                <w:rFonts w:ascii="Times New Roman" w:hAnsi="Times New Roman" w:cs="Times New Roman"/>
              </w:rPr>
            </w:pPr>
          </w:p>
          <w:p w14:paraId="61AF5A13" w14:textId="77777777" w:rsidR="00C80BDB" w:rsidRPr="00FA59E7" w:rsidRDefault="00C80BDB" w:rsidP="00C80BDB">
            <w:pPr>
              <w:jc w:val="center"/>
              <w:rPr>
                <w:rFonts w:ascii="Times New Roman" w:hAnsi="Times New Roman" w:cs="Times New Roman"/>
              </w:rPr>
            </w:pPr>
          </w:p>
        </w:tc>
        <w:tc>
          <w:tcPr>
            <w:tcW w:w="2694" w:type="dxa"/>
            <w:vMerge w:val="restart"/>
            <w:tcBorders>
              <w:top w:val="single" w:sz="18" w:space="0" w:color="auto"/>
              <w:left w:val="single" w:sz="4" w:space="0" w:color="auto"/>
              <w:bottom w:val="single" w:sz="18" w:space="0" w:color="auto"/>
              <w:right w:val="single" w:sz="4" w:space="0" w:color="auto"/>
            </w:tcBorders>
            <w:vAlign w:val="center"/>
          </w:tcPr>
          <w:p w14:paraId="1F1F66C4" w14:textId="77777777"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t>Ndihmë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juridike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dytësore</w:t>
            </w:r>
            <w:proofErr w:type="spellEnd"/>
          </w:p>
          <w:p w14:paraId="12B63B35" w14:textId="77777777"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t>përfaqësim</w:t>
            </w:r>
            <w:proofErr w:type="spellEnd"/>
            <w:r w:rsidRPr="00FA59E7">
              <w:rPr>
                <w:rFonts w:ascii="Times New Roman" w:hAnsi="Times New Roman" w:cs="Times New Roman"/>
              </w:rPr>
              <w:t xml:space="preserve"> me </w:t>
            </w:r>
            <w:proofErr w:type="spellStart"/>
            <w:r w:rsidRPr="00FA59E7">
              <w:rPr>
                <w:rFonts w:ascii="Times New Roman" w:hAnsi="Times New Roman" w:cs="Times New Roman"/>
              </w:rPr>
              <w:t>avokat</w:t>
            </w:r>
            <w:proofErr w:type="spellEnd"/>
          </w:p>
          <w:p w14:paraId="740A1719" w14:textId="77777777" w:rsidR="00C80BDB" w:rsidRPr="00FA59E7" w:rsidRDefault="00C80BDB" w:rsidP="00C80BDB">
            <w:pPr>
              <w:jc w:val="center"/>
              <w:rPr>
                <w:rFonts w:ascii="Times New Roman" w:hAnsi="Times New Roman" w:cs="Times New Roman"/>
              </w:rPr>
            </w:pPr>
          </w:p>
        </w:tc>
        <w:tc>
          <w:tcPr>
            <w:tcW w:w="4747" w:type="dxa"/>
            <w:tcBorders>
              <w:top w:val="single" w:sz="18" w:space="0" w:color="auto"/>
              <w:left w:val="single" w:sz="4" w:space="0" w:color="auto"/>
              <w:bottom w:val="single" w:sz="4" w:space="0" w:color="auto"/>
              <w:right w:val="single" w:sz="4" w:space="0" w:color="auto"/>
            </w:tcBorders>
            <w:hideMark/>
          </w:tcPr>
          <w:p w14:paraId="422518C9" w14:textId="77777777"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t>Pranuar</w:t>
            </w:r>
            <w:proofErr w:type="spellEnd"/>
          </w:p>
        </w:tc>
        <w:tc>
          <w:tcPr>
            <w:tcW w:w="1157" w:type="dxa"/>
            <w:tcBorders>
              <w:top w:val="single" w:sz="18" w:space="0" w:color="auto"/>
              <w:left w:val="single" w:sz="4" w:space="0" w:color="auto"/>
              <w:bottom w:val="single" w:sz="4" w:space="0" w:color="auto"/>
              <w:right w:val="single" w:sz="4" w:space="0" w:color="000000"/>
            </w:tcBorders>
            <w:hideMark/>
          </w:tcPr>
          <w:p w14:paraId="2434B6DB" w14:textId="0D303E91" w:rsidR="00C80BDB" w:rsidRPr="00FA59E7" w:rsidRDefault="00C80BDB" w:rsidP="00C80BDB">
            <w:pPr>
              <w:jc w:val="center"/>
              <w:rPr>
                <w:rFonts w:ascii="Times New Roman" w:hAnsi="Times New Roman" w:cs="Times New Roman"/>
              </w:rPr>
            </w:pPr>
            <w:r>
              <w:rPr>
                <w:rFonts w:ascii="Times New Roman" w:hAnsi="Times New Roman" w:cs="Times New Roman"/>
              </w:rPr>
              <w:t>1</w:t>
            </w:r>
          </w:p>
        </w:tc>
        <w:tc>
          <w:tcPr>
            <w:tcW w:w="456" w:type="dxa"/>
            <w:vMerge w:val="restart"/>
            <w:tcBorders>
              <w:top w:val="single" w:sz="18" w:space="0" w:color="auto"/>
              <w:left w:val="single" w:sz="4" w:space="0" w:color="000000"/>
              <w:bottom w:val="single" w:sz="12" w:space="0" w:color="auto"/>
              <w:right w:val="single" w:sz="4" w:space="0" w:color="auto"/>
            </w:tcBorders>
            <w:vAlign w:val="center"/>
            <w:hideMark/>
          </w:tcPr>
          <w:p w14:paraId="1557AF40" w14:textId="12B8B20F" w:rsidR="00C80BDB" w:rsidRPr="00FA59E7" w:rsidRDefault="00C80BDB" w:rsidP="00C80BDB">
            <w:pPr>
              <w:jc w:val="center"/>
              <w:rPr>
                <w:rFonts w:ascii="Times New Roman" w:hAnsi="Times New Roman" w:cs="Times New Roman"/>
                <w:b/>
              </w:rPr>
            </w:pPr>
            <w:r>
              <w:rPr>
                <w:rFonts w:ascii="Times New Roman" w:hAnsi="Times New Roman" w:cs="Times New Roman"/>
                <w:b/>
              </w:rPr>
              <w:t>2</w:t>
            </w:r>
          </w:p>
        </w:tc>
        <w:tc>
          <w:tcPr>
            <w:tcW w:w="5122" w:type="dxa"/>
            <w:vMerge w:val="restart"/>
            <w:tcBorders>
              <w:top w:val="single" w:sz="12" w:space="0" w:color="auto"/>
              <w:left w:val="single" w:sz="4" w:space="0" w:color="auto"/>
              <w:bottom w:val="single" w:sz="4" w:space="0" w:color="auto"/>
              <w:right w:val="single" w:sz="4" w:space="0" w:color="auto"/>
            </w:tcBorders>
            <w:hideMark/>
          </w:tcPr>
          <w:p w14:paraId="5FEAECDC" w14:textId="507EDDB1" w:rsidR="00C80BDB" w:rsidRPr="00156396" w:rsidRDefault="00C80BDB" w:rsidP="00C80BDB">
            <w:pPr>
              <w:jc w:val="both"/>
              <w:rPr>
                <w:rFonts w:ascii="Times New Roman" w:hAnsi="Times New Roman" w:cs="Times New Roman"/>
                <w:b/>
                <w:i/>
              </w:rPr>
            </w:pPr>
            <w:proofErr w:type="spellStart"/>
            <w:r w:rsidRPr="00156396">
              <w:rPr>
                <w:rFonts w:ascii="Times New Roman" w:hAnsi="Times New Roman" w:cs="Times New Roman"/>
                <w:i/>
              </w:rPr>
              <w:t>Për</w:t>
            </w:r>
            <w:proofErr w:type="spellEnd"/>
            <w:r w:rsidRPr="00156396">
              <w:rPr>
                <w:rFonts w:ascii="Times New Roman" w:hAnsi="Times New Roman" w:cs="Times New Roman"/>
                <w:i/>
              </w:rPr>
              <w:t xml:space="preserve"> </w:t>
            </w:r>
            <w:proofErr w:type="spellStart"/>
            <w:r w:rsidRPr="00156396">
              <w:rPr>
                <w:rFonts w:ascii="Times New Roman" w:hAnsi="Times New Roman" w:cs="Times New Roman"/>
                <w:i/>
              </w:rPr>
              <w:t>muajin</w:t>
            </w:r>
            <w:proofErr w:type="spellEnd"/>
            <w:r w:rsidRPr="00156396">
              <w:rPr>
                <w:rFonts w:ascii="Times New Roman" w:hAnsi="Times New Roman" w:cs="Times New Roman"/>
                <w:i/>
              </w:rPr>
              <w:t xml:space="preserve"> </w:t>
            </w:r>
            <w:r>
              <w:rPr>
                <w:rFonts w:ascii="Times New Roman" w:hAnsi="Times New Roman" w:cs="Times New Roman"/>
                <w:i/>
                <w:lang w:val="sq-AL"/>
              </w:rPr>
              <w:t>Gusht</w:t>
            </w:r>
            <w:r w:rsidRPr="00156396">
              <w:rPr>
                <w:rFonts w:ascii="Times New Roman" w:hAnsi="Times New Roman" w:cs="Times New Roman"/>
                <w:i/>
              </w:rPr>
              <w:t xml:space="preserve"> </w:t>
            </w:r>
            <w:proofErr w:type="spellStart"/>
            <w:r w:rsidRPr="00156396">
              <w:rPr>
                <w:rFonts w:ascii="Times New Roman" w:hAnsi="Times New Roman" w:cs="Times New Roman"/>
                <w:i/>
              </w:rPr>
              <w:t>kemi</w:t>
            </w:r>
            <w:proofErr w:type="spellEnd"/>
            <w:r w:rsidRPr="00156396">
              <w:rPr>
                <w:rFonts w:ascii="Times New Roman" w:hAnsi="Times New Roman" w:cs="Times New Roman"/>
                <w:i/>
              </w:rPr>
              <w:t xml:space="preserve"> </w:t>
            </w:r>
            <w:r>
              <w:rPr>
                <w:rFonts w:ascii="Times New Roman" w:hAnsi="Times New Roman" w:cs="Times New Roman"/>
                <w:i/>
                <w:lang w:val="sq-AL"/>
              </w:rPr>
              <w:t>5</w:t>
            </w:r>
            <w:r w:rsidRPr="00156396">
              <w:rPr>
                <w:rFonts w:ascii="Times New Roman" w:hAnsi="Times New Roman" w:cs="Times New Roman"/>
                <w:i/>
                <w:lang w:val="sq-AL"/>
              </w:rPr>
              <w:t xml:space="preserve"> vendime t</w:t>
            </w:r>
            <w:r>
              <w:rPr>
                <w:rFonts w:ascii="Times New Roman" w:hAnsi="Times New Roman" w:cs="Times New Roman"/>
                <w:i/>
                <w:lang w:val="sq-AL"/>
              </w:rPr>
              <w:t xml:space="preserve">ë rrëzuara </w:t>
            </w:r>
            <w:proofErr w:type="spellStart"/>
            <w:r>
              <w:rPr>
                <w:rFonts w:ascii="Times New Roman" w:hAnsi="Times New Roman" w:cs="Times New Roman"/>
                <w:i/>
              </w:rPr>
              <w:t>dhe</w:t>
            </w:r>
            <w:proofErr w:type="spellEnd"/>
            <w:r>
              <w:rPr>
                <w:rFonts w:ascii="Times New Roman" w:hAnsi="Times New Roman" w:cs="Times New Roman"/>
                <w:i/>
              </w:rPr>
              <w:t xml:space="preserve"> 43</w:t>
            </w:r>
            <w:r w:rsidRPr="00156396">
              <w:rPr>
                <w:rFonts w:ascii="Times New Roman" w:hAnsi="Times New Roman" w:cs="Times New Roman"/>
                <w:i/>
              </w:rPr>
              <w:t xml:space="preserve"> </w:t>
            </w:r>
            <w:proofErr w:type="spellStart"/>
            <w:r w:rsidRPr="00156396">
              <w:rPr>
                <w:rFonts w:ascii="Times New Roman" w:hAnsi="Times New Roman" w:cs="Times New Roman"/>
                <w:i/>
              </w:rPr>
              <w:t>vendime</w:t>
            </w:r>
            <w:proofErr w:type="spellEnd"/>
            <w:r w:rsidRPr="00156396">
              <w:rPr>
                <w:rFonts w:ascii="Times New Roman" w:hAnsi="Times New Roman" w:cs="Times New Roman"/>
                <w:i/>
              </w:rPr>
              <w:t xml:space="preserve"> </w:t>
            </w:r>
            <w:proofErr w:type="spellStart"/>
            <w:r w:rsidRPr="00156396">
              <w:rPr>
                <w:rFonts w:ascii="Times New Roman" w:hAnsi="Times New Roman" w:cs="Times New Roman"/>
                <w:i/>
              </w:rPr>
              <w:t>të</w:t>
            </w:r>
            <w:proofErr w:type="spellEnd"/>
            <w:r w:rsidRPr="00156396">
              <w:rPr>
                <w:rFonts w:ascii="Times New Roman" w:hAnsi="Times New Roman" w:cs="Times New Roman"/>
                <w:i/>
              </w:rPr>
              <w:t xml:space="preserve"> </w:t>
            </w:r>
            <w:proofErr w:type="spellStart"/>
            <w:r w:rsidRPr="00156396">
              <w:rPr>
                <w:rFonts w:ascii="Times New Roman" w:hAnsi="Times New Roman" w:cs="Times New Roman"/>
                <w:i/>
              </w:rPr>
              <w:t>pranuara</w:t>
            </w:r>
            <w:proofErr w:type="spellEnd"/>
            <w:r>
              <w:rPr>
                <w:rFonts w:ascii="Times New Roman" w:hAnsi="Times New Roman" w:cs="Times New Roman"/>
                <w:i/>
              </w:rPr>
              <w:t xml:space="preserve">, 1 </w:t>
            </w:r>
            <w:proofErr w:type="spellStart"/>
            <w:r>
              <w:rPr>
                <w:rFonts w:ascii="Times New Roman" w:hAnsi="Times New Roman" w:cs="Times New Roman"/>
                <w:i/>
              </w:rPr>
              <w:t>vendim</w:t>
            </w:r>
            <w:proofErr w:type="spellEnd"/>
            <w:r>
              <w:rPr>
                <w:rFonts w:ascii="Times New Roman" w:hAnsi="Times New Roman" w:cs="Times New Roman"/>
                <w:i/>
              </w:rPr>
              <w:t xml:space="preserve"> </w:t>
            </w:r>
            <w:proofErr w:type="spellStart"/>
            <w:r>
              <w:rPr>
                <w:rFonts w:ascii="Times New Roman" w:hAnsi="Times New Roman" w:cs="Times New Roman"/>
                <w:i/>
              </w:rPr>
              <w:t>të</w:t>
            </w:r>
            <w:proofErr w:type="spellEnd"/>
            <w:r>
              <w:rPr>
                <w:rFonts w:ascii="Times New Roman" w:hAnsi="Times New Roman" w:cs="Times New Roman"/>
                <w:i/>
              </w:rPr>
              <w:t xml:space="preserve"> </w:t>
            </w:r>
            <w:proofErr w:type="spellStart"/>
            <w:r>
              <w:rPr>
                <w:rFonts w:ascii="Times New Roman" w:hAnsi="Times New Roman" w:cs="Times New Roman"/>
                <w:i/>
              </w:rPr>
              <w:t>pushuar</w:t>
            </w:r>
            <w:proofErr w:type="spellEnd"/>
            <w:r>
              <w:rPr>
                <w:rFonts w:ascii="Times New Roman" w:hAnsi="Times New Roman" w:cs="Times New Roman"/>
                <w:i/>
              </w:rPr>
              <w:t xml:space="preserve"> </w:t>
            </w:r>
            <w:proofErr w:type="spellStart"/>
            <w:r w:rsidRPr="00156396">
              <w:rPr>
                <w:rFonts w:ascii="Times New Roman" w:hAnsi="Times New Roman" w:cs="Times New Roman"/>
                <w:i/>
              </w:rPr>
              <w:t>për</w:t>
            </w:r>
            <w:proofErr w:type="spellEnd"/>
            <w:r w:rsidRPr="00156396">
              <w:rPr>
                <w:rFonts w:ascii="Times New Roman" w:hAnsi="Times New Roman" w:cs="Times New Roman"/>
                <w:i/>
              </w:rPr>
              <w:t xml:space="preserve"> </w:t>
            </w:r>
            <w:proofErr w:type="spellStart"/>
            <w:r w:rsidRPr="00156396">
              <w:rPr>
                <w:rFonts w:ascii="Times New Roman" w:hAnsi="Times New Roman" w:cs="Times New Roman"/>
                <w:i/>
              </w:rPr>
              <w:t>ndihmë</w:t>
            </w:r>
            <w:proofErr w:type="spellEnd"/>
            <w:r w:rsidRPr="00156396">
              <w:rPr>
                <w:rFonts w:ascii="Times New Roman" w:hAnsi="Times New Roman" w:cs="Times New Roman"/>
                <w:i/>
              </w:rPr>
              <w:t xml:space="preserve"> </w:t>
            </w:r>
            <w:proofErr w:type="spellStart"/>
            <w:r w:rsidRPr="00156396">
              <w:rPr>
                <w:rFonts w:ascii="Times New Roman" w:hAnsi="Times New Roman" w:cs="Times New Roman"/>
                <w:i/>
              </w:rPr>
              <w:t>juridike</w:t>
            </w:r>
            <w:proofErr w:type="spellEnd"/>
            <w:r w:rsidRPr="00156396">
              <w:rPr>
                <w:rFonts w:ascii="Times New Roman" w:hAnsi="Times New Roman" w:cs="Times New Roman"/>
                <w:i/>
              </w:rPr>
              <w:t xml:space="preserve"> </w:t>
            </w:r>
            <w:proofErr w:type="spellStart"/>
            <w:r w:rsidRPr="00156396">
              <w:rPr>
                <w:rFonts w:ascii="Times New Roman" w:hAnsi="Times New Roman" w:cs="Times New Roman"/>
                <w:i/>
              </w:rPr>
              <w:t>dytësore</w:t>
            </w:r>
            <w:proofErr w:type="spellEnd"/>
            <w:r w:rsidRPr="00156396">
              <w:rPr>
                <w:rFonts w:ascii="Times New Roman" w:hAnsi="Times New Roman" w:cs="Times New Roman"/>
                <w:i/>
              </w:rPr>
              <w:t>.</w:t>
            </w:r>
          </w:p>
        </w:tc>
      </w:tr>
      <w:tr w:rsidR="00C80BDB" w:rsidRPr="00FA59E7" w14:paraId="40CC7990" w14:textId="77777777" w:rsidTr="00156396">
        <w:trPr>
          <w:trHeight w:val="159"/>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1E4483D4" w14:textId="77777777" w:rsidR="00C80BDB" w:rsidRPr="00FA59E7" w:rsidRDefault="00C80BDB" w:rsidP="00C80BDB">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45822931" w14:textId="77777777" w:rsidR="00C80BDB" w:rsidRPr="00FA59E7" w:rsidRDefault="00C80BDB" w:rsidP="00C80BDB">
            <w:pPr>
              <w:rPr>
                <w:rFonts w:ascii="Times New Roman" w:hAnsi="Times New Roman" w:cs="Times New Roman"/>
              </w:rPr>
            </w:pPr>
          </w:p>
        </w:tc>
        <w:tc>
          <w:tcPr>
            <w:tcW w:w="4747" w:type="dxa"/>
            <w:tcBorders>
              <w:top w:val="single" w:sz="4" w:space="0" w:color="auto"/>
              <w:left w:val="single" w:sz="4" w:space="0" w:color="auto"/>
              <w:bottom w:val="single" w:sz="4" w:space="0" w:color="auto"/>
              <w:right w:val="single" w:sz="4" w:space="0" w:color="auto"/>
            </w:tcBorders>
            <w:hideMark/>
          </w:tcPr>
          <w:p w14:paraId="2D731A17" w14:textId="77777777"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t>Rrëzuar</w:t>
            </w:r>
            <w:proofErr w:type="spellEnd"/>
          </w:p>
        </w:tc>
        <w:tc>
          <w:tcPr>
            <w:tcW w:w="1157" w:type="dxa"/>
            <w:tcBorders>
              <w:top w:val="single" w:sz="4" w:space="0" w:color="auto"/>
              <w:left w:val="single" w:sz="4" w:space="0" w:color="auto"/>
              <w:bottom w:val="single" w:sz="4" w:space="0" w:color="auto"/>
              <w:right w:val="single" w:sz="4" w:space="0" w:color="000000"/>
            </w:tcBorders>
            <w:hideMark/>
          </w:tcPr>
          <w:p w14:paraId="33BC9D4D" w14:textId="753FAE27" w:rsidR="00C80BDB" w:rsidRPr="00FA59E7" w:rsidRDefault="00C80BDB" w:rsidP="00C80BDB">
            <w:pPr>
              <w:jc w:val="center"/>
              <w:rPr>
                <w:rFonts w:ascii="Times New Roman" w:hAnsi="Times New Roman" w:cs="Times New Roman"/>
              </w:rPr>
            </w:pPr>
            <w:r>
              <w:rPr>
                <w:rFonts w:ascii="Times New Roman" w:hAnsi="Times New Roman" w:cs="Times New Roman"/>
              </w:rPr>
              <w:t>1</w:t>
            </w:r>
          </w:p>
        </w:tc>
        <w:tc>
          <w:tcPr>
            <w:tcW w:w="456" w:type="dxa"/>
            <w:vMerge/>
            <w:tcBorders>
              <w:top w:val="single" w:sz="18" w:space="0" w:color="auto"/>
              <w:left w:val="single" w:sz="4" w:space="0" w:color="000000"/>
              <w:bottom w:val="single" w:sz="12" w:space="0" w:color="auto"/>
              <w:right w:val="single" w:sz="4" w:space="0" w:color="auto"/>
            </w:tcBorders>
            <w:vAlign w:val="center"/>
            <w:hideMark/>
          </w:tcPr>
          <w:p w14:paraId="65EB6E9C" w14:textId="77777777" w:rsidR="00C80BDB" w:rsidRPr="00FA59E7" w:rsidRDefault="00C80BDB" w:rsidP="00C80BDB">
            <w:pPr>
              <w:rPr>
                <w:rFonts w:ascii="Times New Roman" w:hAnsi="Times New Roman" w:cs="Times New Roman"/>
                <w:b/>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13FF3622" w14:textId="77777777" w:rsidR="00C80BDB" w:rsidRPr="00FA59E7" w:rsidRDefault="00C80BDB" w:rsidP="00C80BDB">
            <w:pPr>
              <w:rPr>
                <w:rFonts w:ascii="Times New Roman" w:hAnsi="Times New Roman" w:cs="Times New Roman"/>
                <w:b/>
              </w:rPr>
            </w:pPr>
          </w:p>
        </w:tc>
      </w:tr>
      <w:tr w:rsidR="00C80BDB" w:rsidRPr="00FA59E7" w14:paraId="36D9F905" w14:textId="77777777" w:rsidTr="00156396">
        <w:trPr>
          <w:trHeight w:val="59"/>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7F606087" w14:textId="77777777" w:rsidR="00C80BDB" w:rsidRPr="00FA59E7" w:rsidRDefault="00C80BDB" w:rsidP="00C80BDB">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2F64055E" w14:textId="77777777" w:rsidR="00C80BDB" w:rsidRPr="00FA59E7" w:rsidRDefault="00C80BDB" w:rsidP="00C80BDB">
            <w:pPr>
              <w:rPr>
                <w:rFonts w:ascii="Times New Roman" w:hAnsi="Times New Roman" w:cs="Times New Roman"/>
              </w:rPr>
            </w:pPr>
          </w:p>
        </w:tc>
        <w:tc>
          <w:tcPr>
            <w:tcW w:w="4747" w:type="dxa"/>
            <w:tcBorders>
              <w:top w:val="single" w:sz="4" w:space="0" w:color="auto"/>
              <w:left w:val="single" w:sz="4" w:space="0" w:color="auto"/>
              <w:bottom w:val="single" w:sz="4" w:space="0" w:color="auto"/>
              <w:right w:val="single" w:sz="4" w:space="0" w:color="auto"/>
            </w:tcBorders>
            <w:hideMark/>
          </w:tcPr>
          <w:p w14:paraId="2B2EB766" w14:textId="77777777"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t>Pushuar</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Çështja</w:t>
            </w:r>
            <w:proofErr w:type="spellEnd"/>
          </w:p>
        </w:tc>
        <w:tc>
          <w:tcPr>
            <w:tcW w:w="1157" w:type="dxa"/>
            <w:tcBorders>
              <w:top w:val="single" w:sz="4" w:space="0" w:color="auto"/>
              <w:left w:val="single" w:sz="4" w:space="0" w:color="auto"/>
              <w:bottom w:val="single" w:sz="4" w:space="0" w:color="auto"/>
              <w:right w:val="single" w:sz="4" w:space="0" w:color="000000"/>
            </w:tcBorders>
            <w:hideMark/>
          </w:tcPr>
          <w:p w14:paraId="3A3E8C23" w14:textId="4150FD44" w:rsidR="00C80BDB" w:rsidRPr="00FA59E7" w:rsidRDefault="00C80BDB" w:rsidP="00C80BDB">
            <w:pPr>
              <w:jc w:val="center"/>
              <w:rPr>
                <w:rFonts w:ascii="Times New Roman" w:hAnsi="Times New Roman" w:cs="Times New Roman"/>
              </w:rPr>
            </w:pPr>
            <w:r>
              <w:rPr>
                <w:rFonts w:ascii="Times New Roman" w:hAnsi="Times New Roman" w:cs="Times New Roman"/>
              </w:rPr>
              <w:t>-</w:t>
            </w:r>
          </w:p>
        </w:tc>
        <w:tc>
          <w:tcPr>
            <w:tcW w:w="456" w:type="dxa"/>
            <w:vMerge/>
            <w:tcBorders>
              <w:top w:val="single" w:sz="18" w:space="0" w:color="auto"/>
              <w:left w:val="single" w:sz="4" w:space="0" w:color="000000"/>
              <w:bottom w:val="single" w:sz="12" w:space="0" w:color="auto"/>
              <w:right w:val="single" w:sz="4" w:space="0" w:color="auto"/>
            </w:tcBorders>
            <w:vAlign w:val="center"/>
            <w:hideMark/>
          </w:tcPr>
          <w:p w14:paraId="0C92EA84" w14:textId="77777777" w:rsidR="00C80BDB" w:rsidRPr="00FA59E7" w:rsidRDefault="00C80BDB" w:rsidP="00C80BDB">
            <w:pPr>
              <w:rPr>
                <w:rFonts w:ascii="Times New Roman" w:hAnsi="Times New Roman" w:cs="Times New Roman"/>
                <w:b/>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7B3B8E96" w14:textId="77777777" w:rsidR="00C80BDB" w:rsidRPr="00FA59E7" w:rsidRDefault="00C80BDB" w:rsidP="00C80BDB">
            <w:pPr>
              <w:rPr>
                <w:rFonts w:ascii="Times New Roman" w:hAnsi="Times New Roman" w:cs="Times New Roman"/>
                <w:b/>
              </w:rPr>
            </w:pPr>
          </w:p>
        </w:tc>
      </w:tr>
      <w:tr w:rsidR="00C80BDB" w:rsidRPr="00FA59E7" w14:paraId="53B5C69C" w14:textId="77777777" w:rsidTr="00156396">
        <w:trPr>
          <w:trHeight w:val="82"/>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6332F747" w14:textId="77777777" w:rsidR="00C80BDB" w:rsidRPr="00FA59E7" w:rsidRDefault="00C80BDB" w:rsidP="00C80BDB">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35453D0E" w14:textId="77777777" w:rsidR="00C80BDB" w:rsidRPr="00FA59E7" w:rsidRDefault="00C80BDB" w:rsidP="00C80BDB">
            <w:pPr>
              <w:rPr>
                <w:rFonts w:ascii="Times New Roman" w:hAnsi="Times New Roman" w:cs="Times New Roman"/>
              </w:rPr>
            </w:pPr>
          </w:p>
        </w:tc>
        <w:tc>
          <w:tcPr>
            <w:tcW w:w="4747" w:type="dxa"/>
            <w:tcBorders>
              <w:top w:val="single" w:sz="4" w:space="0" w:color="auto"/>
              <w:left w:val="single" w:sz="4" w:space="0" w:color="auto"/>
              <w:bottom w:val="single" w:sz="4" w:space="0" w:color="auto"/>
              <w:right w:val="single" w:sz="4" w:space="0" w:color="auto"/>
            </w:tcBorders>
            <w:hideMark/>
          </w:tcPr>
          <w:p w14:paraId="3C4408E5" w14:textId="77777777"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t>Prishje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vendimi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Kthim</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Rigjykim</w:t>
            </w:r>
            <w:proofErr w:type="spellEnd"/>
          </w:p>
        </w:tc>
        <w:tc>
          <w:tcPr>
            <w:tcW w:w="1157" w:type="dxa"/>
            <w:tcBorders>
              <w:top w:val="single" w:sz="4" w:space="0" w:color="auto"/>
              <w:left w:val="single" w:sz="4" w:space="0" w:color="auto"/>
              <w:bottom w:val="single" w:sz="4" w:space="0" w:color="auto"/>
              <w:right w:val="single" w:sz="4" w:space="0" w:color="000000"/>
            </w:tcBorders>
            <w:hideMark/>
          </w:tcPr>
          <w:p w14:paraId="1916059F" w14:textId="6B3592A5" w:rsidR="00C80BDB" w:rsidRPr="00FA59E7" w:rsidRDefault="00C80BDB" w:rsidP="00C80BDB">
            <w:pPr>
              <w:jc w:val="center"/>
              <w:rPr>
                <w:rFonts w:ascii="Times New Roman" w:hAnsi="Times New Roman" w:cs="Times New Roman"/>
              </w:rPr>
            </w:pPr>
            <w:r>
              <w:rPr>
                <w:rFonts w:ascii="Times New Roman" w:hAnsi="Times New Roman" w:cs="Times New Roman"/>
              </w:rPr>
              <w:t>-</w:t>
            </w:r>
          </w:p>
        </w:tc>
        <w:tc>
          <w:tcPr>
            <w:tcW w:w="456" w:type="dxa"/>
            <w:vMerge/>
            <w:tcBorders>
              <w:top w:val="single" w:sz="18" w:space="0" w:color="auto"/>
              <w:left w:val="single" w:sz="4" w:space="0" w:color="000000"/>
              <w:bottom w:val="single" w:sz="12" w:space="0" w:color="auto"/>
              <w:right w:val="single" w:sz="4" w:space="0" w:color="auto"/>
            </w:tcBorders>
            <w:vAlign w:val="center"/>
            <w:hideMark/>
          </w:tcPr>
          <w:p w14:paraId="7CE262B9" w14:textId="77777777" w:rsidR="00C80BDB" w:rsidRPr="00FA59E7" w:rsidRDefault="00C80BDB" w:rsidP="00C80BDB">
            <w:pPr>
              <w:rPr>
                <w:rFonts w:ascii="Times New Roman" w:hAnsi="Times New Roman" w:cs="Times New Roman"/>
                <w:b/>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13F25BBB" w14:textId="77777777" w:rsidR="00C80BDB" w:rsidRPr="00FA59E7" w:rsidRDefault="00C80BDB" w:rsidP="00C80BDB">
            <w:pPr>
              <w:rPr>
                <w:rFonts w:ascii="Times New Roman" w:hAnsi="Times New Roman" w:cs="Times New Roman"/>
                <w:b/>
              </w:rPr>
            </w:pPr>
          </w:p>
        </w:tc>
      </w:tr>
      <w:tr w:rsidR="00C80BDB" w:rsidRPr="00FA59E7" w14:paraId="10FB407A" w14:textId="77777777" w:rsidTr="00156396">
        <w:trPr>
          <w:trHeight w:val="113"/>
        </w:trPr>
        <w:tc>
          <w:tcPr>
            <w:tcW w:w="0" w:type="auto"/>
            <w:vMerge/>
            <w:tcBorders>
              <w:top w:val="single" w:sz="18" w:space="0" w:color="auto"/>
              <w:left w:val="single" w:sz="4" w:space="0" w:color="auto"/>
              <w:bottom w:val="single" w:sz="18" w:space="0" w:color="auto"/>
              <w:right w:val="single" w:sz="4" w:space="0" w:color="auto"/>
            </w:tcBorders>
            <w:vAlign w:val="center"/>
          </w:tcPr>
          <w:p w14:paraId="7268B5D4" w14:textId="77777777" w:rsidR="00C80BDB" w:rsidRPr="00FA59E7" w:rsidRDefault="00C80BDB" w:rsidP="00C80BDB">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tcPr>
          <w:p w14:paraId="36146F97" w14:textId="77777777" w:rsidR="00C80BDB" w:rsidRPr="00FA59E7" w:rsidRDefault="00C80BDB" w:rsidP="00C80BDB">
            <w:pPr>
              <w:rPr>
                <w:rFonts w:ascii="Times New Roman" w:hAnsi="Times New Roman" w:cs="Times New Roman"/>
              </w:rPr>
            </w:pPr>
          </w:p>
        </w:tc>
        <w:tc>
          <w:tcPr>
            <w:tcW w:w="4747" w:type="dxa"/>
            <w:tcBorders>
              <w:top w:val="single" w:sz="4" w:space="0" w:color="auto"/>
              <w:left w:val="single" w:sz="4" w:space="0" w:color="auto"/>
              <w:bottom w:val="single" w:sz="4" w:space="0" w:color="auto"/>
              <w:right w:val="single" w:sz="4" w:space="0" w:color="auto"/>
            </w:tcBorders>
          </w:tcPr>
          <w:p w14:paraId="4909CB26" w14:textId="0E633CA3"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t>Mospranim</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kërkesës</w:t>
            </w:r>
            <w:proofErr w:type="spellEnd"/>
          </w:p>
        </w:tc>
        <w:tc>
          <w:tcPr>
            <w:tcW w:w="1157" w:type="dxa"/>
            <w:tcBorders>
              <w:top w:val="single" w:sz="4" w:space="0" w:color="auto"/>
              <w:left w:val="single" w:sz="4" w:space="0" w:color="auto"/>
              <w:bottom w:val="single" w:sz="4" w:space="0" w:color="auto"/>
              <w:right w:val="single" w:sz="4" w:space="0" w:color="000000"/>
            </w:tcBorders>
          </w:tcPr>
          <w:p w14:paraId="17C33BBC" w14:textId="17D1EB1E" w:rsidR="00C80BDB" w:rsidRPr="00FA59E7" w:rsidRDefault="00C80BDB" w:rsidP="00C80BDB">
            <w:pPr>
              <w:jc w:val="center"/>
              <w:rPr>
                <w:rFonts w:ascii="Times New Roman" w:hAnsi="Times New Roman" w:cs="Times New Roman"/>
              </w:rPr>
            </w:pPr>
            <w:r>
              <w:rPr>
                <w:rFonts w:ascii="Times New Roman" w:hAnsi="Times New Roman" w:cs="Times New Roman"/>
              </w:rPr>
              <w:t>-</w:t>
            </w:r>
          </w:p>
        </w:tc>
        <w:tc>
          <w:tcPr>
            <w:tcW w:w="456" w:type="dxa"/>
            <w:vMerge/>
            <w:tcBorders>
              <w:top w:val="single" w:sz="18" w:space="0" w:color="auto"/>
              <w:left w:val="single" w:sz="4" w:space="0" w:color="000000"/>
              <w:bottom w:val="single" w:sz="12" w:space="0" w:color="auto"/>
              <w:right w:val="single" w:sz="4" w:space="0" w:color="auto"/>
            </w:tcBorders>
            <w:vAlign w:val="center"/>
          </w:tcPr>
          <w:p w14:paraId="37D7675A" w14:textId="77777777" w:rsidR="00C80BDB" w:rsidRPr="00FA59E7" w:rsidRDefault="00C80BDB" w:rsidP="00C80BDB">
            <w:pPr>
              <w:rPr>
                <w:rFonts w:ascii="Times New Roman" w:hAnsi="Times New Roman" w:cs="Times New Roman"/>
                <w:b/>
              </w:rPr>
            </w:pPr>
          </w:p>
        </w:tc>
        <w:tc>
          <w:tcPr>
            <w:tcW w:w="5122" w:type="dxa"/>
            <w:vMerge/>
            <w:tcBorders>
              <w:top w:val="single" w:sz="12" w:space="0" w:color="auto"/>
              <w:left w:val="single" w:sz="4" w:space="0" w:color="auto"/>
              <w:bottom w:val="single" w:sz="4" w:space="0" w:color="auto"/>
              <w:right w:val="single" w:sz="4" w:space="0" w:color="auto"/>
            </w:tcBorders>
            <w:vAlign w:val="center"/>
          </w:tcPr>
          <w:p w14:paraId="5DA4A92E" w14:textId="77777777" w:rsidR="00C80BDB" w:rsidRPr="00FA59E7" w:rsidRDefault="00C80BDB" w:rsidP="00C80BDB">
            <w:pPr>
              <w:rPr>
                <w:rFonts w:ascii="Times New Roman" w:hAnsi="Times New Roman" w:cs="Times New Roman"/>
                <w:b/>
              </w:rPr>
            </w:pPr>
          </w:p>
        </w:tc>
      </w:tr>
      <w:tr w:rsidR="00C80BDB" w:rsidRPr="00FA59E7" w14:paraId="3B6FEF81" w14:textId="77777777" w:rsidTr="00156396">
        <w:trPr>
          <w:trHeight w:val="113"/>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7F9138EB" w14:textId="77777777" w:rsidR="00C80BDB" w:rsidRPr="00FA59E7" w:rsidRDefault="00C80BDB" w:rsidP="00C80BDB">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01417EF2" w14:textId="77777777" w:rsidR="00C80BDB" w:rsidRPr="00FA59E7" w:rsidRDefault="00C80BDB" w:rsidP="00C80BDB">
            <w:pPr>
              <w:rPr>
                <w:rFonts w:ascii="Times New Roman" w:hAnsi="Times New Roman" w:cs="Times New Roman"/>
              </w:rPr>
            </w:pPr>
          </w:p>
        </w:tc>
        <w:tc>
          <w:tcPr>
            <w:tcW w:w="4747" w:type="dxa"/>
            <w:tcBorders>
              <w:top w:val="single" w:sz="4" w:space="0" w:color="auto"/>
              <w:left w:val="single" w:sz="4" w:space="0" w:color="auto"/>
              <w:bottom w:val="single" w:sz="4" w:space="0" w:color="auto"/>
              <w:right w:val="single" w:sz="4" w:space="0" w:color="auto"/>
            </w:tcBorders>
            <w:hideMark/>
          </w:tcPr>
          <w:p w14:paraId="48AFA8DC" w14:textId="4FC4DB03"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t>Jashtë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juridiksionit</w:t>
            </w:r>
            <w:proofErr w:type="spellEnd"/>
          </w:p>
        </w:tc>
        <w:tc>
          <w:tcPr>
            <w:tcW w:w="1157" w:type="dxa"/>
            <w:tcBorders>
              <w:top w:val="single" w:sz="4" w:space="0" w:color="auto"/>
              <w:left w:val="single" w:sz="4" w:space="0" w:color="auto"/>
              <w:bottom w:val="single" w:sz="4" w:space="0" w:color="auto"/>
              <w:right w:val="single" w:sz="4" w:space="0" w:color="000000"/>
            </w:tcBorders>
            <w:hideMark/>
          </w:tcPr>
          <w:p w14:paraId="15EDDA70" w14:textId="5A73BF69" w:rsidR="00C80BDB" w:rsidRPr="00FA59E7" w:rsidRDefault="00C80BDB" w:rsidP="00C80BDB">
            <w:pPr>
              <w:jc w:val="center"/>
              <w:rPr>
                <w:rFonts w:ascii="Times New Roman" w:hAnsi="Times New Roman" w:cs="Times New Roman"/>
              </w:rPr>
            </w:pPr>
            <w:r>
              <w:rPr>
                <w:rFonts w:ascii="Times New Roman" w:hAnsi="Times New Roman" w:cs="Times New Roman"/>
              </w:rPr>
              <w:t>-</w:t>
            </w:r>
          </w:p>
        </w:tc>
        <w:tc>
          <w:tcPr>
            <w:tcW w:w="456" w:type="dxa"/>
            <w:vMerge/>
            <w:tcBorders>
              <w:top w:val="single" w:sz="18" w:space="0" w:color="auto"/>
              <w:left w:val="single" w:sz="4" w:space="0" w:color="000000"/>
              <w:bottom w:val="single" w:sz="12" w:space="0" w:color="auto"/>
              <w:right w:val="single" w:sz="4" w:space="0" w:color="auto"/>
            </w:tcBorders>
            <w:vAlign w:val="center"/>
            <w:hideMark/>
          </w:tcPr>
          <w:p w14:paraId="60E1C9CF" w14:textId="77777777" w:rsidR="00C80BDB" w:rsidRPr="00FA59E7" w:rsidRDefault="00C80BDB" w:rsidP="00C80BDB">
            <w:pPr>
              <w:rPr>
                <w:rFonts w:ascii="Times New Roman" w:hAnsi="Times New Roman" w:cs="Times New Roman"/>
                <w:b/>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51080335" w14:textId="77777777" w:rsidR="00C80BDB" w:rsidRPr="00FA59E7" w:rsidRDefault="00C80BDB" w:rsidP="00C80BDB">
            <w:pPr>
              <w:rPr>
                <w:rFonts w:ascii="Times New Roman" w:hAnsi="Times New Roman" w:cs="Times New Roman"/>
                <w:b/>
              </w:rPr>
            </w:pPr>
          </w:p>
        </w:tc>
      </w:tr>
      <w:tr w:rsidR="00C80BDB" w:rsidRPr="00FA59E7" w14:paraId="20D90A9D" w14:textId="77777777" w:rsidTr="00156396">
        <w:trPr>
          <w:trHeight w:val="209"/>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50440D3E" w14:textId="77777777" w:rsidR="00C80BDB" w:rsidRPr="00FA59E7" w:rsidRDefault="00C80BDB" w:rsidP="00C80BDB">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5DBCD425" w14:textId="77777777" w:rsidR="00C80BDB" w:rsidRPr="00FA59E7" w:rsidRDefault="00C80BDB" w:rsidP="00C80BDB">
            <w:pPr>
              <w:rPr>
                <w:rFonts w:ascii="Times New Roman" w:hAnsi="Times New Roman" w:cs="Times New Roman"/>
              </w:rPr>
            </w:pPr>
          </w:p>
        </w:tc>
        <w:tc>
          <w:tcPr>
            <w:tcW w:w="4747" w:type="dxa"/>
            <w:tcBorders>
              <w:top w:val="single" w:sz="4" w:space="0" w:color="auto"/>
              <w:left w:val="single" w:sz="4" w:space="0" w:color="auto"/>
              <w:bottom w:val="single" w:sz="18" w:space="0" w:color="auto"/>
              <w:right w:val="single" w:sz="4" w:space="0" w:color="auto"/>
            </w:tcBorders>
            <w:hideMark/>
          </w:tcPr>
          <w:p w14:paraId="30237A5E" w14:textId="77777777"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t>Shpallje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moskompetence</w:t>
            </w:r>
            <w:proofErr w:type="spellEnd"/>
          </w:p>
        </w:tc>
        <w:tc>
          <w:tcPr>
            <w:tcW w:w="1157" w:type="dxa"/>
            <w:tcBorders>
              <w:top w:val="single" w:sz="4" w:space="0" w:color="auto"/>
              <w:left w:val="single" w:sz="4" w:space="0" w:color="auto"/>
              <w:bottom w:val="single" w:sz="18" w:space="0" w:color="auto"/>
              <w:right w:val="single" w:sz="4" w:space="0" w:color="000000"/>
            </w:tcBorders>
            <w:hideMark/>
          </w:tcPr>
          <w:p w14:paraId="5C1A2357" w14:textId="6F8260B3" w:rsidR="00C80BDB" w:rsidRPr="00FA59E7" w:rsidRDefault="00C80BDB" w:rsidP="00C80BDB">
            <w:pPr>
              <w:jc w:val="center"/>
              <w:rPr>
                <w:rFonts w:ascii="Times New Roman" w:hAnsi="Times New Roman" w:cs="Times New Roman"/>
              </w:rPr>
            </w:pPr>
            <w:r>
              <w:rPr>
                <w:rFonts w:ascii="Times New Roman" w:hAnsi="Times New Roman" w:cs="Times New Roman"/>
              </w:rPr>
              <w:t>-</w:t>
            </w:r>
          </w:p>
        </w:tc>
        <w:tc>
          <w:tcPr>
            <w:tcW w:w="456" w:type="dxa"/>
            <w:vMerge/>
            <w:tcBorders>
              <w:top w:val="single" w:sz="18" w:space="0" w:color="auto"/>
              <w:left w:val="single" w:sz="4" w:space="0" w:color="000000"/>
              <w:bottom w:val="single" w:sz="12" w:space="0" w:color="auto"/>
              <w:right w:val="single" w:sz="4" w:space="0" w:color="auto"/>
            </w:tcBorders>
            <w:vAlign w:val="center"/>
            <w:hideMark/>
          </w:tcPr>
          <w:p w14:paraId="71CAAD79" w14:textId="77777777" w:rsidR="00C80BDB" w:rsidRPr="00FA59E7" w:rsidRDefault="00C80BDB" w:rsidP="00C80BDB">
            <w:pPr>
              <w:rPr>
                <w:rFonts w:ascii="Times New Roman" w:hAnsi="Times New Roman" w:cs="Times New Roman"/>
                <w:b/>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076DF83E" w14:textId="77777777" w:rsidR="00C80BDB" w:rsidRPr="00FA59E7" w:rsidRDefault="00C80BDB" w:rsidP="00C80BDB">
            <w:pPr>
              <w:rPr>
                <w:rFonts w:ascii="Times New Roman" w:hAnsi="Times New Roman" w:cs="Times New Roman"/>
                <w:b/>
              </w:rPr>
            </w:pPr>
          </w:p>
        </w:tc>
      </w:tr>
      <w:tr w:rsidR="00C80BDB" w:rsidRPr="00FA59E7" w14:paraId="63E204E6" w14:textId="77777777" w:rsidTr="00156396">
        <w:trPr>
          <w:trHeight w:val="209"/>
        </w:trPr>
        <w:tc>
          <w:tcPr>
            <w:tcW w:w="420" w:type="dxa"/>
            <w:vMerge w:val="restart"/>
            <w:tcBorders>
              <w:top w:val="single" w:sz="18" w:space="0" w:color="auto"/>
              <w:left w:val="single" w:sz="4" w:space="0" w:color="auto"/>
              <w:bottom w:val="single" w:sz="18" w:space="0" w:color="auto"/>
              <w:right w:val="single" w:sz="4" w:space="0" w:color="auto"/>
            </w:tcBorders>
            <w:vAlign w:val="center"/>
          </w:tcPr>
          <w:p w14:paraId="4178E354" w14:textId="77777777" w:rsidR="00C80BDB" w:rsidRPr="00FA59E7" w:rsidRDefault="00C80BDB" w:rsidP="00C80BDB">
            <w:pPr>
              <w:jc w:val="center"/>
              <w:rPr>
                <w:rFonts w:ascii="Times New Roman" w:hAnsi="Times New Roman" w:cs="Times New Roman"/>
              </w:rPr>
            </w:pPr>
          </w:p>
          <w:p w14:paraId="55B5F37E" w14:textId="77777777" w:rsidR="00C80BDB" w:rsidRPr="00FA59E7" w:rsidRDefault="00C80BDB" w:rsidP="00C80BDB">
            <w:pPr>
              <w:jc w:val="center"/>
              <w:rPr>
                <w:rFonts w:ascii="Times New Roman" w:hAnsi="Times New Roman" w:cs="Times New Roman"/>
              </w:rPr>
            </w:pPr>
          </w:p>
          <w:p w14:paraId="404B0AC8" w14:textId="77777777" w:rsidR="00C80BDB" w:rsidRPr="00FA59E7" w:rsidRDefault="00C80BDB" w:rsidP="00C80BDB">
            <w:pPr>
              <w:jc w:val="center"/>
              <w:rPr>
                <w:rFonts w:ascii="Times New Roman" w:hAnsi="Times New Roman" w:cs="Times New Roman"/>
              </w:rPr>
            </w:pPr>
            <w:r w:rsidRPr="00FA59E7">
              <w:rPr>
                <w:rFonts w:ascii="Times New Roman" w:hAnsi="Times New Roman" w:cs="Times New Roman"/>
              </w:rPr>
              <w:lastRenderedPageBreak/>
              <w:t>2</w:t>
            </w:r>
          </w:p>
          <w:p w14:paraId="19E9649D" w14:textId="77777777" w:rsidR="00C80BDB" w:rsidRPr="00FA59E7" w:rsidRDefault="00C80BDB" w:rsidP="00C80BDB">
            <w:pPr>
              <w:jc w:val="center"/>
              <w:rPr>
                <w:rFonts w:ascii="Times New Roman" w:hAnsi="Times New Roman" w:cs="Times New Roman"/>
              </w:rPr>
            </w:pPr>
          </w:p>
          <w:p w14:paraId="29C5993A" w14:textId="77777777" w:rsidR="00C80BDB" w:rsidRPr="00FA59E7" w:rsidRDefault="00C80BDB" w:rsidP="00C80BDB">
            <w:pPr>
              <w:jc w:val="center"/>
              <w:rPr>
                <w:rFonts w:ascii="Times New Roman" w:hAnsi="Times New Roman" w:cs="Times New Roman"/>
              </w:rPr>
            </w:pPr>
          </w:p>
          <w:p w14:paraId="1C9416C5" w14:textId="77777777" w:rsidR="00C80BDB" w:rsidRPr="00FA59E7" w:rsidRDefault="00C80BDB" w:rsidP="00C80BDB">
            <w:pPr>
              <w:jc w:val="center"/>
              <w:rPr>
                <w:rFonts w:ascii="Times New Roman" w:hAnsi="Times New Roman" w:cs="Times New Roman"/>
              </w:rPr>
            </w:pPr>
          </w:p>
        </w:tc>
        <w:tc>
          <w:tcPr>
            <w:tcW w:w="2694" w:type="dxa"/>
            <w:vMerge w:val="restart"/>
            <w:tcBorders>
              <w:top w:val="single" w:sz="18" w:space="0" w:color="auto"/>
              <w:left w:val="single" w:sz="4" w:space="0" w:color="auto"/>
              <w:bottom w:val="single" w:sz="18" w:space="0" w:color="auto"/>
              <w:right w:val="single" w:sz="4" w:space="0" w:color="auto"/>
            </w:tcBorders>
            <w:vAlign w:val="center"/>
          </w:tcPr>
          <w:p w14:paraId="783A4F17" w14:textId="77777777"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lastRenderedPageBreak/>
              <w:t>Përjashtim</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nga</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tarifat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dhe</w:t>
            </w:r>
            <w:proofErr w:type="spellEnd"/>
          </w:p>
          <w:p w14:paraId="6FF92927" w14:textId="77777777"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t>shpenzimet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gjyqësore</w:t>
            </w:r>
            <w:proofErr w:type="spellEnd"/>
          </w:p>
          <w:p w14:paraId="44ACAA7D" w14:textId="77777777" w:rsidR="00C80BDB" w:rsidRPr="00FA59E7" w:rsidRDefault="00C80BDB" w:rsidP="00C80BDB">
            <w:pPr>
              <w:jc w:val="center"/>
              <w:rPr>
                <w:rFonts w:ascii="Times New Roman" w:hAnsi="Times New Roman" w:cs="Times New Roman"/>
              </w:rPr>
            </w:pPr>
          </w:p>
        </w:tc>
        <w:tc>
          <w:tcPr>
            <w:tcW w:w="4747" w:type="dxa"/>
            <w:tcBorders>
              <w:top w:val="single" w:sz="18" w:space="0" w:color="auto"/>
              <w:left w:val="single" w:sz="4" w:space="0" w:color="auto"/>
              <w:bottom w:val="single" w:sz="4" w:space="0" w:color="auto"/>
              <w:right w:val="single" w:sz="4" w:space="0" w:color="auto"/>
            </w:tcBorders>
            <w:hideMark/>
          </w:tcPr>
          <w:p w14:paraId="2F1557DA" w14:textId="77777777"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lastRenderedPageBreak/>
              <w:t>Pranuar</w:t>
            </w:r>
            <w:proofErr w:type="spellEnd"/>
          </w:p>
        </w:tc>
        <w:tc>
          <w:tcPr>
            <w:tcW w:w="1157" w:type="dxa"/>
            <w:tcBorders>
              <w:top w:val="single" w:sz="18" w:space="0" w:color="auto"/>
              <w:left w:val="single" w:sz="4" w:space="0" w:color="auto"/>
              <w:bottom w:val="single" w:sz="4" w:space="0" w:color="auto"/>
              <w:right w:val="single" w:sz="4" w:space="0" w:color="000000"/>
            </w:tcBorders>
            <w:hideMark/>
          </w:tcPr>
          <w:p w14:paraId="60D802E3" w14:textId="05ACEE1E" w:rsidR="00C80BDB" w:rsidRPr="00FA59E7" w:rsidRDefault="00C80BDB" w:rsidP="00C80BDB">
            <w:pPr>
              <w:jc w:val="center"/>
              <w:rPr>
                <w:rFonts w:ascii="Times New Roman" w:hAnsi="Times New Roman" w:cs="Times New Roman"/>
              </w:rPr>
            </w:pPr>
            <w:r>
              <w:rPr>
                <w:rFonts w:ascii="Times New Roman" w:hAnsi="Times New Roman" w:cs="Times New Roman"/>
              </w:rPr>
              <w:t>10</w:t>
            </w:r>
          </w:p>
        </w:tc>
        <w:tc>
          <w:tcPr>
            <w:tcW w:w="456" w:type="dxa"/>
            <w:vMerge w:val="restart"/>
            <w:tcBorders>
              <w:top w:val="single" w:sz="18" w:space="0" w:color="auto"/>
              <w:left w:val="single" w:sz="4" w:space="0" w:color="000000"/>
              <w:bottom w:val="single" w:sz="18" w:space="0" w:color="auto"/>
              <w:right w:val="single" w:sz="4" w:space="0" w:color="auto"/>
            </w:tcBorders>
            <w:vAlign w:val="center"/>
            <w:hideMark/>
          </w:tcPr>
          <w:p w14:paraId="59F39D3F" w14:textId="2A47DC29" w:rsidR="00C80BDB" w:rsidRPr="00FA59E7" w:rsidRDefault="00C80BDB" w:rsidP="00C80BDB">
            <w:pPr>
              <w:jc w:val="center"/>
              <w:rPr>
                <w:rFonts w:ascii="Times New Roman" w:hAnsi="Times New Roman" w:cs="Times New Roman"/>
                <w:b/>
                <w:highlight w:val="yellow"/>
              </w:rPr>
            </w:pPr>
            <w:r w:rsidRPr="008D6C32">
              <w:rPr>
                <w:rFonts w:ascii="Times New Roman" w:hAnsi="Times New Roman" w:cs="Times New Roman"/>
                <w:b/>
              </w:rPr>
              <w:t>1</w:t>
            </w:r>
            <w:r>
              <w:rPr>
                <w:rFonts w:ascii="Times New Roman" w:hAnsi="Times New Roman" w:cs="Times New Roman"/>
                <w:b/>
              </w:rPr>
              <w:t>0</w:t>
            </w: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71E47178" w14:textId="77777777" w:rsidR="00C80BDB" w:rsidRPr="00FA59E7" w:rsidRDefault="00C80BDB" w:rsidP="00C80BDB">
            <w:pPr>
              <w:rPr>
                <w:rFonts w:ascii="Times New Roman" w:hAnsi="Times New Roman" w:cs="Times New Roman"/>
                <w:b/>
              </w:rPr>
            </w:pPr>
          </w:p>
        </w:tc>
      </w:tr>
      <w:tr w:rsidR="00C80BDB" w:rsidRPr="00FA59E7" w14:paraId="03E5FCD1" w14:textId="77777777" w:rsidTr="00156396">
        <w:trPr>
          <w:trHeight w:val="272"/>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70E2D294" w14:textId="77777777" w:rsidR="00C80BDB" w:rsidRPr="00FA59E7" w:rsidRDefault="00C80BDB" w:rsidP="00C80BDB">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48B56E9A" w14:textId="77777777" w:rsidR="00C80BDB" w:rsidRPr="00FA59E7" w:rsidRDefault="00C80BDB" w:rsidP="00C80BDB">
            <w:pPr>
              <w:rPr>
                <w:rFonts w:ascii="Times New Roman" w:hAnsi="Times New Roman" w:cs="Times New Roman"/>
              </w:rPr>
            </w:pPr>
          </w:p>
        </w:tc>
        <w:tc>
          <w:tcPr>
            <w:tcW w:w="4747" w:type="dxa"/>
            <w:tcBorders>
              <w:top w:val="single" w:sz="4" w:space="0" w:color="auto"/>
              <w:left w:val="single" w:sz="4" w:space="0" w:color="auto"/>
              <w:bottom w:val="single" w:sz="4" w:space="0" w:color="auto"/>
              <w:right w:val="single" w:sz="4" w:space="0" w:color="auto"/>
            </w:tcBorders>
            <w:hideMark/>
          </w:tcPr>
          <w:p w14:paraId="7360E714" w14:textId="77777777"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t>Rrëzuar</w:t>
            </w:r>
            <w:proofErr w:type="spellEnd"/>
          </w:p>
        </w:tc>
        <w:tc>
          <w:tcPr>
            <w:tcW w:w="1157" w:type="dxa"/>
            <w:tcBorders>
              <w:top w:val="single" w:sz="4" w:space="0" w:color="auto"/>
              <w:left w:val="single" w:sz="4" w:space="0" w:color="auto"/>
              <w:bottom w:val="single" w:sz="4" w:space="0" w:color="auto"/>
              <w:right w:val="single" w:sz="4" w:space="0" w:color="000000"/>
            </w:tcBorders>
            <w:hideMark/>
          </w:tcPr>
          <w:p w14:paraId="678DE200" w14:textId="2E4F130D" w:rsidR="00C80BDB" w:rsidRPr="00FA59E7" w:rsidRDefault="00C80BDB" w:rsidP="00C80BDB">
            <w:pPr>
              <w:jc w:val="center"/>
              <w:rPr>
                <w:rFonts w:ascii="Times New Roman" w:hAnsi="Times New Roman" w:cs="Times New Roman"/>
              </w:rPr>
            </w:pPr>
            <w:r>
              <w:rPr>
                <w:rFonts w:ascii="Times New Roman" w:hAnsi="Times New Roman" w:cs="Times New Roman"/>
              </w:rPr>
              <w:t>-</w:t>
            </w:r>
          </w:p>
        </w:tc>
        <w:tc>
          <w:tcPr>
            <w:tcW w:w="456" w:type="dxa"/>
            <w:vMerge/>
            <w:tcBorders>
              <w:top w:val="single" w:sz="18" w:space="0" w:color="auto"/>
              <w:left w:val="single" w:sz="4" w:space="0" w:color="000000"/>
              <w:bottom w:val="single" w:sz="18" w:space="0" w:color="auto"/>
              <w:right w:val="single" w:sz="4" w:space="0" w:color="auto"/>
            </w:tcBorders>
            <w:vAlign w:val="center"/>
            <w:hideMark/>
          </w:tcPr>
          <w:p w14:paraId="4923FE07" w14:textId="77777777" w:rsidR="00C80BDB" w:rsidRPr="00FA59E7" w:rsidRDefault="00C80BDB" w:rsidP="00C80BDB">
            <w:pPr>
              <w:rPr>
                <w:rFonts w:ascii="Times New Roman" w:hAnsi="Times New Roman" w:cs="Times New Roman"/>
                <w:b/>
                <w:highlight w:val="yellow"/>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04D53F31" w14:textId="77777777" w:rsidR="00C80BDB" w:rsidRPr="00FA59E7" w:rsidRDefault="00C80BDB" w:rsidP="00C80BDB">
            <w:pPr>
              <w:rPr>
                <w:rFonts w:ascii="Times New Roman" w:hAnsi="Times New Roman" w:cs="Times New Roman"/>
                <w:b/>
              </w:rPr>
            </w:pPr>
          </w:p>
        </w:tc>
      </w:tr>
      <w:tr w:rsidR="00C80BDB" w:rsidRPr="00FA59E7" w14:paraId="04B5AD51" w14:textId="77777777" w:rsidTr="00156396">
        <w:trPr>
          <w:trHeight w:val="222"/>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29209261" w14:textId="77777777" w:rsidR="00C80BDB" w:rsidRPr="00FA59E7" w:rsidRDefault="00C80BDB" w:rsidP="00C80BDB">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619C4C68" w14:textId="77777777" w:rsidR="00C80BDB" w:rsidRPr="00FA59E7" w:rsidRDefault="00C80BDB" w:rsidP="00C80BDB">
            <w:pPr>
              <w:rPr>
                <w:rFonts w:ascii="Times New Roman" w:hAnsi="Times New Roman" w:cs="Times New Roman"/>
              </w:rPr>
            </w:pPr>
          </w:p>
        </w:tc>
        <w:tc>
          <w:tcPr>
            <w:tcW w:w="4747" w:type="dxa"/>
            <w:tcBorders>
              <w:top w:val="single" w:sz="4" w:space="0" w:color="auto"/>
              <w:left w:val="single" w:sz="4" w:space="0" w:color="auto"/>
              <w:bottom w:val="single" w:sz="4" w:space="0" w:color="auto"/>
              <w:right w:val="single" w:sz="4" w:space="0" w:color="auto"/>
            </w:tcBorders>
            <w:hideMark/>
          </w:tcPr>
          <w:p w14:paraId="442C2253" w14:textId="77777777"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t>Pushuar</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Çështja</w:t>
            </w:r>
            <w:proofErr w:type="spellEnd"/>
          </w:p>
        </w:tc>
        <w:tc>
          <w:tcPr>
            <w:tcW w:w="1157" w:type="dxa"/>
            <w:tcBorders>
              <w:top w:val="single" w:sz="4" w:space="0" w:color="auto"/>
              <w:left w:val="single" w:sz="4" w:space="0" w:color="auto"/>
              <w:bottom w:val="single" w:sz="4" w:space="0" w:color="auto"/>
              <w:right w:val="single" w:sz="4" w:space="0" w:color="000000"/>
            </w:tcBorders>
            <w:hideMark/>
          </w:tcPr>
          <w:p w14:paraId="6C2D9D3F" w14:textId="0A100233" w:rsidR="00C80BDB" w:rsidRPr="00FA59E7" w:rsidRDefault="00C80BDB" w:rsidP="00C80BDB">
            <w:pPr>
              <w:jc w:val="center"/>
              <w:rPr>
                <w:rFonts w:ascii="Times New Roman" w:hAnsi="Times New Roman" w:cs="Times New Roman"/>
              </w:rPr>
            </w:pPr>
            <w:r>
              <w:rPr>
                <w:rFonts w:ascii="Times New Roman" w:hAnsi="Times New Roman" w:cs="Times New Roman"/>
              </w:rPr>
              <w:t>-</w:t>
            </w:r>
          </w:p>
        </w:tc>
        <w:tc>
          <w:tcPr>
            <w:tcW w:w="456" w:type="dxa"/>
            <w:vMerge/>
            <w:tcBorders>
              <w:top w:val="single" w:sz="18" w:space="0" w:color="auto"/>
              <w:left w:val="single" w:sz="4" w:space="0" w:color="000000"/>
              <w:bottom w:val="single" w:sz="18" w:space="0" w:color="auto"/>
              <w:right w:val="single" w:sz="4" w:space="0" w:color="auto"/>
            </w:tcBorders>
            <w:vAlign w:val="center"/>
            <w:hideMark/>
          </w:tcPr>
          <w:p w14:paraId="2CF66496" w14:textId="77777777" w:rsidR="00C80BDB" w:rsidRPr="00FA59E7" w:rsidRDefault="00C80BDB" w:rsidP="00C80BDB">
            <w:pPr>
              <w:rPr>
                <w:rFonts w:ascii="Times New Roman" w:hAnsi="Times New Roman" w:cs="Times New Roman"/>
                <w:b/>
                <w:highlight w:val="yellow"/>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037D9B26" w14:textId="77777777" w:rsidR="00C80BDB" w:rsidRPr="00FA59E7" w:rsidRDefault="00C80BDB" w:rsidP="00C80BDB">
            <w:pPr>
              <w:rPr>
                <w:rFonts w:ascii="Times New Roman" w:hAnsi="Times New Roman" w:cs="Times New Roman"/>
                <w:b/>
              </w:rPr>
            </w:pPr>
          </w:p>
        </w:tc>
      </w:tr>
      <w:tr w:rsidR="00C80BDB" w:rsidRPr="00FA59E7" w14:paraId="36C85D77" w14:textId="77777777" w:rsidTr="00156396">
        <w:trPr>
          <w:trHeight w:val="222"/>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48C6ABDB" w14:textId="77777777" w:rsidR="00C80BDB" w:rsidRPr="00FA59E7" w:rsidRDefault="00C80BDB" w:rsidP="00C80BDB">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08BBC994" w14:textId="77777777" w:rsidR="00C80BDB" w:rsidRPr="00FA59E7" w:rsidRDefault="00C80BDB" w:rsidP="00C80BDB">
            <w:pPr>
              <w:rPr>
                <w:rFonts w:ascii="Times New Roman" w:hAnsi="Times New Roman" w:cs="Times New Roman"/>
              </w:rPr>
            </w:pPr>
          </w:p>
        </w:tc>
        <w:tc>
          <w:tcPr>
            <w:tcW w:w="4747" w:type="dxa"/>
            <w:tcBorders>
              <w:top w:val="single" w:sz="4" w:space="0" w:color="auto"/>
              <w:left w:val="single" w:sz="4" w:space="0" w:color="auto"/>
              <w:bottom w:val="single" w:sz="4" w:space="0" w:color="auto"/>
              <w:right w:val="single" w:sz="4" w:space="0" w:color="auto"/>
            </w:tcBorders>
            <w:hideMark/>
          </w:tcPr>
          <w:p w14:paraId="2730DE27" w14:textId="77777777"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t>Prishje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vendimi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Kthim</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Rigjykim</w:t>
            </w:r>
            <w:proofErr w:type="spellEnd"/>
          </w:p>
        </w:tc>
        <w:tc>
          <w:tcPr>
            <w:tcW w:w="1157" w:type="dxa"/>
            <w:tcBorders>
              <w:top w:val="single" w:sz="4" w:space="0" w:color="auto"/>
              <w:left w:val="single" w:sz="4" w:space="0" w:color="auto"/>
              <w:bottom w:val="single" w:sz="4" w:space="0" w:color="auto"/>
              <w:right w:val="single" w:sz="4" w:space="0" w:color="000000"/>
            </w:tcBorders>
            <w:hideMark/>
          </w:tcPr>
          <w:p w14:paraId="18C7382A" w14:textId="5EBEF1CA" w:rsidR="00C80BDB" w:rsidRPr="00FA59E7" w:rsidRDefault="00C80BDB" w:rsidP="00C80BDB">
            <w:pPr>
              <w:jc w:val="center"/>
              <w:rPr>
                <w:rFonts w:ascii="Times New Roman" w:hAnsi="Times New Roman" w:cs="Times New Roman"/>
              </w:rPr>
            </w:pPr>
            <w:r w:rsidRPr="00FA59E7">
              <w:rPr>
                <w:rFonts w:ascii="Times New Roman" w:hAnsi="Times New Roman" w:cs="Times New Roman"/>
              </w:rPr>
              <w:t>-</w:t>
            </w:r>
          </w:p>
        </w:tc>
        <w:tc>
          <w:tcPr>
            <w:tcW w:w="456" w:type="dxa"/>
            <w:vMerge/>
            <w:tcBorders>
              <w:top w:val="single" w:sz="18" w:space="0" w:color="auto"/>
              <w:left w:val="single" w:sz="4" w:space="0" w:color="000000"/>
              <w:bottom w:val="single" w:sz="18" w:space="0" w:color="auto"/>
              <w:right w:val="single" w:sz="4" w:space="0" w:color="auto"/>
            </w:tcBorders>
            <w:vAlign w:val="center"/>
            <w:hideMark/>
          </w:tcPr>
          <w:p w14:paraId="2DC26D5D" w14:textId="77777777" w:rsidR="00C80BDB" w:rsidRPr="00FA59E7" w:rsidRDefault="00C80BDB" w:rsidP="00C80BDB">
            <w:pPr>
              <w:rPr>
                <w:rFonts w:ascii="Times New Roman" w:hAnsi="Times New Roman" w:cs="Times New Roman"/>
                <w:b/>
                <w:highlight w:val="yellow"/>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16EA54EA" w14:textId="77777777" w:rsidR="00C80BDB" w:rsidRPr="00FA59E7" w:rsidRDefault="00C80BDB" w:rsidP="00C80BDB">
            <w:pPr>
              <w:rPr>
                <w:rFonts w:ascii="Times New Roman" w:hAnsi="Times New Roman" w:cs="Times New Roman"/>
                <w:b/>
              </w:rPr>
            </w:pPr>
          </w:p>
        </w:tc>
      </w:tr>
      <w:tr w:rsidR="00C80BDB" w:rsidRPr="00FA59E7" w14:paraId="71F5A2EE" w14:textId="77777777" w:rsidTr="00156396">
        <w:trPr>
          <w:trHeight w:val="222"/>
        </w:trPr>
        <w:tc>
          <w:tcPr>
            <w:tcW w:w="0" w:type="auto"/>
            <w:vMerge/>
            <w:tcBorders>
              <w:top w:val="single" w:sz="18" w:space="0" w:color="auto"/>
              <w:left w:val="single" w:sz="4" w:space="0" w:color="auto"/>
              <w:bottom w:val="single" w:sz="18" w:space="0" w:color="auto"/>
              <w:right w:val="single" w:sz="4" w:space="0" w:color="auto"/>
            </w:tcBorders>
            <w:vAlign w:val="center"/>
          </w:tcPr>
          <w:p w14:paraId="71D2C53D" w14:textId="77777777" w:rsidR="00C80BDB" w:rsidRPr="00FA59E7" w:rsidRDefault="00C80BDB" w:rsidP="00C80BDB">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tcPr>
          <w:p w14:paraId="3DE5A5C7" w14:textId="77777777" w:rsidR="00C80BDB" w:rsidRPr="00FA59E7" w:rsidRDefault="00C80BDB" w:rsidP="00C80BDB">
            <w:pPr>
              <w:rPr>
                <w:rFonts w:ascii="Times New Roman" w:hAnsi="Times New Roman" w:cs="Times New Roman"/>
              </w:rPr>
            </w:pPr>
          </w:p>
        </w:tc>
        <w:tc>
          <w:tcPr>
            <w:tcW w:w="4747" w:type="dxa"/>
            <w:tcBorders>
              <w:top w:val="single" w:sz="4" w:space="0" w:color="auto"/>
              <w:left w:val="single" w:sz="4" w:space="0" w:color="auto"/>
              <w:bottom w:val="single" w:sz="4" w:space="0" w:color="000000"/>
              <w:right w:val="single" w:sz="4" w:space="0" w:color="auto"/>
            </w:tcBorders>
          </w:tcPr>
          <w:p w14:paraId="2E159D6F" w14:textId="502680BF"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t>Mospranimi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kërkesës</w:t>
            </w:r>
            <w:proofErr w:type="spellEnd"/>
          </w:p>
        </w:tc>
        <w:tc>
          <w:tcPr>
            <w:tcW w:w="1157" w:type="dxa"/>
            <w:tcBorders>
              <w:top w:val="single" w:sz="4" w:space="0" w:color="auto"/>
              <w:left w:val="single" w:sz="4" w:space="0" w:color="auto"/>
              <w:bottom w:val="single" w:sz="4" w:space="0" w:color="auto"/>
              <w:right w:val="single" w:sz="4" w:space="0" w:color="000000"/>
            </w:tcBorders>
          </w:tcPr>
          <w:p w14:paraId="0E457282" w14:textId="0DAFFBAC" w:rsidR="00C80BDB" w:rsidRPr="00FA59E7" w:rsidRDefault="00C80BDB" w:rsidP="00C80BDB">
            <w:pPr>
              <w:jc w:val="center"/>
              <w:rPr>
                <w:rFonts w:ascii="Times New Roman" w:hAnsi="Times New Roman" w:cs="Times New Roman"/>
              </w:rPr>
            </w:pPr>
            <w:r w:rsidRPr="00FA59E7">
              <w:rPr>
                <w:rFonts w:ascii="Times New Roman" w:hAnsi="Times New Roman" w:cs="Times New Roman"/>
              </w:rPr>
              <w:t>-</w:t>
            </w:r>
          </w:p>
        </w:tc>
        <w:tc>
          <w:tcPr>
            <w:tcW w:w="456" w:type="dxa"/>
            <w:vMerge/>
            <w:tcBorders>
              <w:top w:val="single" w:sz="18" w:space="0" w:color="auto"/>
              <w:left w:val="single" w:sz="4" w:space="0" w:color="000000"/>
              <w:bottom w:val="single" w:sz="18" w:space="0" w:color="auto"/>
              <w:right w:val="single" w:sz="4" w:space="0" w:color="auto"/>
            </w:tcBorders>
            <w:vAlign w:val="center"/>
          </w:tcPr>
          <w:p w14:paraId="1946AE22" w14:textId="77777777" w:rsidR="00C80BDB" w:rsidRPr="00FA59E7" w:rsidRDefault="00C80BDB" w:rsidP="00C80BDB">
            <w:pPr>
              <w:rPr>
                <w:rFonts w:ascii="Times New Roman" w:hAnsi="Times New Roman" w:cs="Times New Roman"/>
                <w:b/>
                <w:highlight w:val="yellow"/>
              </w:rPr>
            </w:pPr>
          </w:p>
        </w:tc>
        <w:tc>
          <w:tcPr>
            <w:tcW w:w="5122" w:type="dxa"/>
            <w:vMerge/>
            <w:tcBorders>
              <w:top w:val="single" w:sz="12" w:space="0" w:color="auto"/>
              <w:left w:val="single" w:sz="4" w:space="0" w:color="auto"/>
              <w:bottom w:val="single" w:sz="4" w:space="0" w:color="auto"/>
              <w:right w:val="single" w:sz="4" w:space="0" w:color="auto"/>
            </w:tcBorders>
            <w:vAlign w:val="center"/>
          </w:tcPr>
          <w:p w14:paraId="47931E13" w14:textId="77777777" w:rsidR="00C80BDB" w:rsidRPr="00FA59E7" w:rsidRDefault="00C80BDB" w:rsidP="00C80BDB">
            <w:pPr>
              <w:rPr>
                <w:rFonts w:ascii="Times New Roman" w:hAnsi="Times New Roman" w:cs="Times New Roman"/>
                <w:b/>
              </w:rPr>
            </w:pPr>
          </w:p>
        </w:tc>
      </w:tr>
      <w:tr w:rsidR="00C80BDB" w:rsidRPr="00FA59E7" w14:paraId="59E1860C" w14:textId="77777777" w:rsidTr="00156396">
        <w:trPr>
          <w:trHeight w:val="222"/>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3FB66A82" w14:textId="77777777" w:rsidR="00C80BDB" w:rsidRPr="00FA59E7" w:rsidRDefault="00C80BDB" w:rsidP="00C80BDB">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5420D39E" w14:textId="77777777" w:rsidR="00C80BDB" w:rsidRPr="00FA59E7" w:rsidRDefault="00C80BDB" w:rsidP="00C80BDB">
            <w:pPr>
              <w:rPr>
                <w:rFonts w:ascii="Times New Roman" w:hAnsi="Times New Roman" w:cs="Times New Roman"/>
              </w:rPr>
            </w:pPr>
          </w:p>
        </w:tc>
        <w:tc>
          <w:tcPr>
            <w:tcW w:w="4747" w:type="dxa"/>
            <w:tcBorders>
              <w:top w:val="single" w:sz="4" w:space="0" w:color="auto"/>
              <w:left w:val="single" w:sz="4" w:space="0" w:color="auto"/>
              <w:bottom w:val="single" w:sz="4" w:space="0" w:color="000000"/>
              <w:right w:val="single" w:sz="4" w:space="0" w:color="auto"/>
            </w:tcBorders>
            <w:hideMark/>
          </w:tcPr>
          <w:p w14:paraId="0A633ECD" w14:textId="77777777"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t>Kthim</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aktesh</w:t>
            </w:r>
            <w:proofErr w:type="spellEnd"/>
          </w:p>
        </w:tc>
        <w:tc>
          <w:tcPr>
            <w:tcW w:w="1157" w:type="dxa"/>
            <w:tcBorders>
              <w:top w:val="single" w:sz="4" w:space="0" w:color="auto"/>
              <w:left w:val="single" w:sz="4" w:space="0" w:color="auto"/>
              <w:bottom w:val="single" w:sz="4" w:space="0" w:color="auto"/>
              <w:right w:val="single" w:sz="4" w:space="0" w:color="000000"/>
            </w:tcBorders>
            <w:hideMark/>
          </w:tcPr>
          <w:p w14:paraId="1C6CEF41" w14:textId="1F6BADBB" w:rsidR="00C80BDB" w:rsidRPr="00FA59E7" w:rsidRDefault="00C80BDB" w:rsidP="00C80BDB">
            <w:pPr>
              <w:jc w:val="center"/>
              <w:rPr>
                <w:rFonts w:ascii="Times New Roman" w:hAnsi="Times New Roman" w:cs="Times New Roman"/>
              </w:rPr>
            </w:pPr>
            <w:r w:rsidRPr="00FA59E7">
              <w:rPr>
                <w:rFonts w:ascii="Times New Roman" w:hAnsi="Times New Roman" w:cs="Times New Roman"/>
              </w:rPr>
              <w:t>-</w:t>
            </w:r>
          </w:p>
        </w:tc>
        <w:tc>
          <w:tcPr>
            <w:tcW w:w="456" w:type="dxa"/>
            <w:vMerge/>
            <w:tcBorders>
              <w:top w:val="single" w:sz="18" w:space="0" w:color="auto"/>
              <w:left w:val="single" w:sz="4" w:space="0" w:color="000000"/>
              <w:bottom w:val="single" w:sz="18" w:space="0" w:color="auto"/>
              <w:right w:val="single" w:sz="4" w:space="0" w:color="auto"/>
            </w:tcBorders>
            <w:vAlign w:val="center"/>
            <w:hideMark/>
          </w:tcPr>
          <w:p w14:paraId="1A234D9C" w14:textId="77777777" w:rsidR="00C80BDB" w:rsidRPr="00FA59E7" w:rsidRDefault="00C80BDB" w:rsidP="00C80BDB">
            <w:pPr>
              <w:rPr>
                <w:rFonts w:ascii="Times New Roman" w:hAnsi="Times New Roman" w:cs="Times New Roman"/>
                <w:b/>
                <w:highlight w:val="yellow"/>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5765079A" w14:textId="77777777" w:rsidR="00C80BDB" w:rsidRPr="00FA59E7" w:rsidRDefault="00C80BDB" w:rsidP="00C80BDB">
            <w:pPr>
              <w:rPr>
                <w:rFonts w:ascii="Times New Roman" w:hAnsi="Times New Roman" w:cs="Times New Roman"/>
                <w:b/>
              </w:rPr>
            </w:pPr>
          </w:p>
        </w:tc>
      </w:tr>
      <w:tr w:rsidR="00C80BDB" w:rsidRPr="00FA59E7" w14:paraId="490BAC48" w14:textId="77777777" w:rsidTr="00156396">
        <w:trPr>
          <w:trHeight w:val="222"/>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3BE051CD" w14:textId="77777777" w:rsidR="00C80BDB" w:rsidRPr="00FA59E7" w:rsidRDefault="00C80BDB" w:rsidP="00C80BDB">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27AEFE57" w14:textId="77777777" w:rsidR="00C80BDB" w:rsidRPr="00FA59E7" w:rsidRDefault="00C80BDB" w:rsidP="00C80BDB">
            <w:pPr>
              <w:rPr>
                <w:rFonts w:ascii="Times New Roman" w:hAnsi="Times New Roman" w:cs="Times New Roman"/>
              </w:rPr>
            </w:pPr>
          </w:p>
        </w:tc>
        <w:tc>
          <w:tcPr>
            <w:tcW w:w="4747" w:type="dxa"/>
            <w:tcBorders>
              <w:top w:val="single" w:sz="4" w:space="0" w:color="000000"/>
              <w:left w:val="single" w:sz="4" w:space="0" w:color="auto"/>
              <w:bottom w:val="single" w:sz="18" w:space="0" w:color="auto"/>
              <w:right w:val="single" w:sz="4" w:space="0" w:color="auto"/>
            </w:tcBorders>
            <w:hideMark/>
          </w:tcPr>
          <w:p w14:paraId="7F601369" w14:textId="77777777"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t>Shpallje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moskompetence</w:t>
            </w:r>
            <w:proofErr w:type="spellEnd"/>
          </w:p>
        </w:tc>
        <w:tc>
          <w:tcPr>
            <w:tcW w:w="1157" w:type="dxa"/>
            <w:tcBorders>
              <w:top w:val="single" w:sz="4" w:space="0" w:color="auto"/>
              <w:left w:val="single" w:sz="4" w:space="0" w:color="auto"/>
              <w:bottom w:val="single" w:sz="18" w:space="0" w:color="auto"/>
              <w:right w:val="single" w:sz="4" w:space="0" w:color="000000"/>
            </w:tcBorders>
            <w:hideMark/>
          </w:tcPr>
          <w:p w14:paraId="23D5B21C" w14:textId="43174701" w:rsidR="00C80BDB" w:rsidRPr="00FA59E7" w:rsidRDefault="00C80BDB" w:rsidP="00C80BDB">
            <w:pPr>
              <w:jc w:val="center"/>
              <w:rPr>
                <w:rFonts w:ascii="Times New Roman" w:hAnsi="Times New Roman" w:cs="Times New Roman"/>
              </w:rPr>
            </w:pPr>
            <w:r w:rsidRPr="00FA59E7">
              <w:rPr>
                <w:rFonts w:ascii="Times New Roman" w:hAnsi="Times New Roman" w:cs="Times New Roman"/>
              </w:rPr>
              <w:t>-</w:t>
            </w:r>
          </w:p>
        </w:tc>
        <w:tc>
          <w:tcPr>
            <w:tcW w:w="456" w:type="dxa"/>
            <w:vMerge/>
            <w:tcBorders>
              <w:top w:val="single" w:sz="18" w:space="0" w:color="auto"/>
              <w:left w:val="single" w:sz="4" w:space="0" w:color="000000"/>
              <w:bottom w:val="single" w:sz="18" w:space="0" w:color="auto"/>
              <w:right w:val="single" w:sz="4" w:space="0" w:color="auto"/>
            </w:tcBorders>
            <w:vAlign w:val="center"/>
            <w:hideMark/>
          </w:tcPr>
          <w:p w14:paraId="581EA587" w14:textId="77777777" w:rsidR="00C80BDB" w:rsidRPr="00FA59E7" w:rsidRDefault="00C80BDB" w:rsidP="00C80BDB">
            <w:pPr>
              <w:rPr>
                <w:rFonts w:ascii="Times New Roman" w:hAnsi="Times New Roman" w:cs="Times New Roman"/>
                <w:b/>
                <w:highlight w:val="yellow"/>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2AC0FF37" w14:textId="77777777" w:rsidR="00C80BDB" w:rsidRPr="00FA59E7" w:rsidRDefault="00C80BDB" w:rsidP="00C80BDB">
            <w:pPr>
              <w:rPr>
                <w:rFonts w:ascii="Times New Roman" w:hAnsi="Times New Roman" w:cs="Times New Roman"/>
                <w:b/>
              </w:rPr>
            </w:pPr>
          </w:p>
        </w:tc>
      </w:tr>
      <w:tr w:rsidR="00C80BDB" w:rsidRPr="00FA59E7" w14:paraId="271BA190" w14:textId="77777777" w:rsidTr="00156396">
        <w:trPr>
          <w:trHeight w:val="189"/>
        </w:trPr>
        <w:tc>
          <w:tcPr>
            <w:tcW w:w="420" w:type="dxa"/>
            <w:vMerge w:val="restart"/>
            <w:tcBorders>
              <w:top w:val="single" w:sz="18" w:space="0" w:color="auto"/>
              <w:left w:val="single" w:sz="4" w:space="0" w:color="auto"/>
              <w:bottom w:val="single" w:sz="4" w:space="0" w:color="auto"/>
              <w:right w:val="single" w:sz="4" w:space="0" w:color="auto"/>
            </w:tcBorders>
            <w:vAlign w:val="center"/>
          </w:tcPr>
          <w:p w14:paraId="5FDD350C" w14:textId="77777777" w:rsidR="00C80BDB" w:rsidRPr="00FA59E7" w:rsidRDefault="00C80BDB" w:rsidP="00C80BDB">
            <w:pPr>
              <w:jc w:val="center"/>
              <w:rPr>
                <w:rFonts w:ascii="Times New Roman" w:hAnsi="Times New Roman" w:cs="Times New Roman"/>
              </w:rPr>
            </w:pPr>
            <w:r w:rsidRPr="00FA59E7">
              <w:rPr>
                <w:rFonts w:ascii="Times New Roman" w:hAnsi="Times New Roman" w:cs="Times New Roman"/>
              </w:rPr>
              <w:t>3</w:t>
            </w:r>
          </w:p>
          <w:p w14:paraId="444906F8" w14:textId="77777777" w:rsidR="00C80BDB" w:rsidRPr="00FA59E7" w:rsidRDefault="00C80BDB" w:rsidP="00C80BDB">
            <w:pPr>
              <w:jc w:val="center"/>
              <w:rPr>
                <w:rFonts w:ascii="Times New Roman" w:hAnsi="Times New Roman" w:cs="Times New Roman"/>
              </w:rPr>
            </w:pPr>
          </w:p>
        </w:tc>
        <w:tc>
          <w:tcPr>
            <w:tcW w:w="2694" w:type="dxa"/>
            <w:vMerge w:val="restart"/>
            <w:tcBorders>
              <w:top w:val="single" w:sz="18" w:space="0" w:color="auto"/>
              <w:left w:val="single" w:sz="4" w:space="0" w:color="auto"/>
              <w:bottom w:val="single" w:sz="4" w:space="0" w:color="auto"/>
              <w:right w:val="single" w:sz="4" w:space="0" w:color="auto"/>
            </w:tcBorders>
            <w:vAlign w:val="center"/>
            <w:hideMark/>
          </w:tcPr>
          <w:p w14:paraId="409D2A5E" w14:textId="77777777"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t>Ndihmë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juridike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dytësore</w:t>
            </w:r>
            <w:proofErr w:type="spellEnd"/>
          </w:p>
          <w:p w14:paraId="686F1C8E" w14:textId="77777777"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t>dhe</w:t>
            </w:r>
            <w:proofErr w:type="spellEnd"/>
          </w:p>
          <w:p w14:paraId="09A76D93" w14:textId="77777777"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t>përjashtim</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nga</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tarifat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dhe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shpenzimet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gjyqësore</w:t>
            </w:r>
            <w:proofErr w:type="spellEnd"/>
          </w:p>
        </w:tc>
        <w:tc>
          <w:tcPr>
            <w:tcW w:w="4747" w:type="dxa"/>
            <w:tcBorders>
              <w:top w:val="single" w:sz="18" w:space="0" w:color="auto"/>
              <w:left w:val="single" w:sz="4" w:space="0" w:color="auto"/>
              <w:bottom w:val="single" w:sz="4" w:space="0" w:color="auto"/>
              <w:right w:val="single" w:sz="4" w:space="0" w:color="auto"/>
            </w:tcBorders>
            <w:hideMark/>
          </w:tcPr>
          <w:p w14:paraId="772348C9" w14:textId="77777777"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t>Pranuar</w:t>
            </w:r>
            <w:proofErr w:type="spellEnd"/>
          </w:p>
        </w:tc>
        <w:tc>
          <w:tcPr>
            <w:tcW w:w="1157" w:type="dxa"/>
            <w:tcBorders>
              <w:top w:val="single" w:sz="18" w:space="0" w:color="auto"/>
              <w:left w:val="single" w:sz="4" w:space="0" w:color="auto"/>
              <w:bottom w:val="single" w:sz="4" w:space="0" w:color="auto"/>
              <w:right w:val="single" w:sz="4" w:space="0" w:color="000000"/>
            </w:tcBorders>
            <w:hideMark/>
          </w:tcPr>
          <w:p w14:paraId="1FAC438D" w14:textId="15E7DF35" w:rsidR="00C80BDB" w:rsidRPr="00FA59E7" w:rsidRDefault="00C80BDB" w:rsidP="00C80BDB">
            <w:pPr>
              <w:jc w:val="center"/>
              <w:rPr>
                <w:rFonts w:ascii="Times New Roman" w:hAnsi="Times New Roman" w:cs="Times New Roman"/>
              </w:rPr>
            </w:pPr>
            <w:r>
              <w:rPr>
                <w:rFonts w:ascii="Times New Roman" w:hAnsi="Times New Roman" w:cs="Times New Roman"/>
              </w:rPr>
              <w:t>32</w:t>
            </w:r>
          </w:p>
        </w:tc>
        <w:tc>
          <w:tcPr>
            <w:tcW w:w="456" w:type="dxa"/>
            <w:vMerge w:val="restart"/>
            <w:tcBorders>
              <w:top w:val="single" w:sz="18" w:space="0" w:color="auto"/>
              <w:left w:val="single" w:sz="4" w:space="0" w:color="000000"/>
              <w:bottom w:val="single" w:sz="12" w:space="0" w:color="auto"/>
              <w:right w:val="single" w:sz="4" w:space="0" w:color="auto"/>
            </w:tcBorders>
            <w:vAlign w:val="center"/>
            <w:hideMark/>
          </w:tcPr>
          <w:p w14:paraId="2EA84DDE" w14:textId="368CE56A" w:rsidR="00C80BDB" w:rsidRPr="00FA59E7" w:rsidRDefault="00C80BDB" w:rsidP="00C80BDB">
            <w:pPr>
              <w:jc w:val="center"/>
              <w:rPr>
                <w:rFonts w:ascii="Times New Roman" w:hAnsi="Times New Roman" w:cs="Times New Roman"/>
                <w:b/>
              </w:rPr>
            </w:pPr>
            <w:r>
              <w:rPr>
                <w:rFonts w:ascii="Times New Roman" w:hAnsi="Times New Roman" w:cs="Times New Roman"/>
                <w:b/>
              </w:rPr>
              <w:t>37</w:t>
            </w: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09C008BB" w14:textId="77777777" w:rsidR="00C80BDB" w:rsidRPr="00FA59E7" w:rsidRDefault="00C80BDB" w:rsidP="00C80BDB">
            <w:pPr>
              <w:rPr>
                <w:rFonts w:ascii="Times New Roman" w:hAnsi="Times New Roman" w:cs="Times New Roman"/>
                <w:b/>
              </w:rPr>
            </w:pPr>
          </w:p>
        </w:tc>
      </w:tr>
      <w:tr w:rsidR="00C80BDB" w:rsidRPr="00FA59E7" w14:paraId="31A32BDE" w14:textId="77777777" w:rsidTr="00156396">
        <w:trPr>
          <w:trHeight w:val="240"/>
        </w:trPr>
        <w:tc>
          <w:tcPr>
            <w:tcW w:w="0" w:type="auto"/>
            <w:vMerge/>
            <w:tcBorders>
              <w:top w:val="single" w:sz="18" w:space="0" w:color="auto"/>
              <w:left w:val="single" w:sz="4" w:space="0" w:color="auto"/>
              <w:bottom w:val="single" w:sz="4" w:space="0" w:color="auto"/>
              <w:right w:val="single" w:sz="4" w:space="0" w:color="auto"/>
            </w:tcBorders>
            <w:vAlign w:val="center"/>
            <w:hideMark/>
          </w:tcPr>
          <w:p w14:paraId="6A11CA8E" w14:textId="77777777" w:rsidR="00C80BDB" w:rsidRPr="00FA59E7" w:rsidRDefault="00C80BDB" w:rsidP="00C80BDB">
            <w:pPr>
              <w:rPr>
                <w:rFonts w:ascii="Times New Roman" w:hAnsi="Times New Roman" w:cs="Times New Roman"/>
              </w:rPr>
            </w:pPr>
          </w:p>
        </w:tc>
        <w:tc>
          <w:tcPr>
            <w:tcW w:w="0" w:type="auto"/>
            <w:vMerge/>
            <w:tcBorders>
              <w:top w:val="single" w:sz="18" w:space="0" w:color="auto"/>
              <w:left w:val="single" w:sz="4" w:space="0" w:color="auto"/>
              <w:bottom w:val="single" w:sz="4" w:space="0" w:color="auto"/>
              <w:right w:val="single" w:sz="4" w:space="0" w:color="auto"/>
            </w:tcBorders>
            <w:vAlign w:val="center"/>
            <w:hideMark/>
          </w:tcPr>
          <w:p w14:paraId="4794A119" w14:textId="77777777" w:rsidR="00C80BDB" w:rsidRPr="00FA59E7" w:rsidRDefault="00C80BDB" w:rsidP="00C80BDB">
            <w:pPr>
              <w:rPr>
                <w:rFonts w:ascii="Times New Roman" w:hAnsi="Times New Roman" w:cs="Times New Roman"/>
              </w:rPr>
            </w:pPr>
          </w:p>
        </w:tc>
        <w:tc>
          <w:tcPr>
            <w:tcW w:w="4747" w:type="dxa"/>
            <w:tcBorders>
              <w:top w:val="single" w:sz="4" w:space="0" w:color="auto"/>
              <w:left w:val="single" w:sz="4" w:space="0" w:color="auto"/>
              <w:bottom w:val="single" w:sz="4" w:space="0" w:color="auto"/>
              <w:right w:val="single" w:sz="4" w:space="0" w:color="auto"/>
            </w:tcBorders>
            <w:hideMark/>
          </w:tcPr>
          <w:p w14:paraId="2BF50B0F" w14:textId="77777777"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t>Rrëzuar</w:t>
            </w:r>
            <w:proofErr w:type="spellEnd"/>
          </w:p>
        </w:tc>
        <w:tc>
          <w:tcPr>
            <w:tcW w:w="1157" w:type="dxa"/>
            <w:tcBorders>
              <w:top w:val="single" w:sz="4" w:space="0" w:color="auto"/>
              <w:left w:val="single" w:sz="4" w:space="0" w:color="auto"/>
              <w:bottom w:val="single" w:sz="4" w:space="0" w:color="auto"/>
              <w:right w:val="single" w:sz="4" w:space="0" w:color="000000"/>
            </w:tcBorders>
            <w:hideMark/>
          </w:tcPr>
          <w:p w14:paraId="72B60328" w14:textId="46A2F7BE" w:rsidR="00C80BDB" w:rsidRPr="00FA59E7" w:rsidRDefault="00C80BDB" w:rsidP="00C80BDB">
            <w:pPr>
              <w:jc w:val="center"/>
              <w:rPr>
                <w:rFonts w:ascii="Times New Roman" w:hAnsi="Times New Roman" w:cs="Times New Roman"/>
              </w:rPr>
            </w:pPr>
            <w:r>
              <w:rPr>
                <w:rFonts w:ascii="Times New Roman" w:hAnsi="Times New Roman" w:cs="Times New Roman"/>
              </w:rPr>
              <w:t>4</w:t>
            </w:r>
          </w:p>
        </w:tc>
        <w:tc>
          <w:tcPr>
            <w:tcW w:w="456" w:type="dxa"/>
            <w:vMerge/>
            <w:tcBorders>
              <w:top w:val="single" w:sz="18" w:space="0" w:color="auto"/>
              <w:left w:val="single" w:sz="4" w:space="0" w:color="000000"/>
              <w:bottom w:val="single" w:sz="12" w:space="0" w:color="auto"/>
              <w:right w:val="single" w:sz="4" w:space="0" w:color="auto"/>
            </w:tcBorders>
            <w:vAlign w:val="center"/>
            <w:hideMark/>
          </w:tcPr>
          <w:p w14:paraId="4BA40506" w14:textId="77777777" w:rsidR="00C80BDB" w:rsidRPr="00FA59E7" w:rsidRDefault="00C80BDB" w:rsidP="00C80BDB">
            <w:pPr>
              <w:rPr>
                <w:rFonts w:ascii="Times New Roman" w:hAnsi="Times New Roman" w:cs="Times New Roman"/>
                <w:b/>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6E619BCE" w14:textId="77777777" w:rsidR="00C80BDB" w:rsidRPr="00FA59E7" w:rsidRDefault="00C80BDB" w:rsidP="00C80BDB">
            <w:pPr>
              <w:rPr>
                <w:rFonts w:ascii="Times New Roman" w:hAnsi="Times New Roman" w:cs="Times New Roman"/>
                <w:b/>
              </w:rPr>
            </w:pPr>
          </w:p>
        </w:tc>
      </w:tr>
      <w:tr w:rsidR="00C80BDB" w:rsidRPr="00FA59E7" w14:paraId="5BEAF3C4" w14:textId="77777777" w:rsidTr="00156396">
        <w:trPr>
          <w:trHeight w:val="201"/>
        </w:trPr>
        <w:tc>
          <w:tcPr>
            <w:tcW w:w="0" w:type="auto"/>
            <w:vMerge/>
            <w:tcBorders>
              <w:top w:val="single" w:sz="18" w:space="0" w:color="auto"/>
              <w:left w:val="single" w:sz="4" w:space="0" w:color="auto"/>
              <w:bottom w:val="single" w:sz="4" w:space="0" w:color="auto"/>
              <w:right w:val="single" w:sz="4" w:space="0" w:color="auto"/>
            </w:tcBorders>
            <w:vAlign w:val="center"/>
            <w:hideMark/>
          </w:tcPr>
          <w:p w14:paraId="5BD6AB34" w14:textId="77777777" w:rsidR="00C80BDB" w:rsidRPr="00FA59E7" w:rsidRDefault="00C80BDB" w:rsidP="00C80BDB">
            <w:pPr>
              <w:rPr>
                <w:rFonts w:ascii="Times New Roman" w:hAnsi="Times New Roman" w:cs="Times New Roman"/>
              </w:rPr>
            </w:pPr>
          </w:p>
        </w:tc>
        <w:tc>
          <w:tcPr>
            <w:tcW w:w="0" w:type="auto"/>
            <w:vMerge/>
            <w:tcBorders>
              <w:top w:val="single" w:sz="18" w:space="0" w:color="auto"/>
              <w:left w:val="single" w:sz="4" w:space="0" w:color="auto"/>
              <w:bottom w:val="single" w:sz="4" w:space="0" w:color="auto"/>
              <w:right w:val="single" w:sz="4" w:space="0" w:color="auto"/>
            </w:tcBorders>
            <w:vAlign w:val="center"/>
            <w:hideMark/>
          </w:tcPr>
          <w:p w14:paraId="5572D5A3" w14:textId="77777777" w:rsidR="00C80BDB" w:rsidRPr="00FA59E7" w:rsidRDefault="00C80BDB" w:rsidP="00C80BDB">
            <w:pPr>
              <w:rPr>
                <w:rFonts w:ascii="Times New Roman" w:hAnsi="Times New Roman" w:cs="Times New Roman"/>
              </w:rPr>
            </w:pPr>
          </w:p>
        </w:tc>
        <w:tc>
          <w:tcPr>
            <w:tcW w:w="4747" w:type="dxa"/>
            <w:tcBorders>
              <w:top w:val="single" w:sz="4" w:space="0" w:color="auto"/>
              <w:left w:val="single" w:sz="4" w:space="0" w:color="auto"/>
              <w:bottom w:val="single" w:sz="4" w:space="0" w:color="auto"/>
              <w:right w:val="single" w:sz="4" w:space="0" w:color="auto"/>
            </w:tcBorders>
            <w:hideMark/>
          </w:tcPr>
          <w:p w14:paraId="317AAFB3" w14:textId="77777777"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t>Pushuar</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Çështja</w:t>
            </w:r>
            <w:proofErr w:type="spellEnd"/>
          </w:p>
        </w:tc>
        <w:tc>
          <w:tcPr>
            <w:tcW w:w="1157" w:type="dxa"/>
            <w:tcBorders>
              <w:top w:val="single" w:sz="4" w:space="0" w:color="auto"/>
              <w:left w:val="single" w:sz="4" w:space="0" w:color="auto"/>
              <w:bottom w:val="single" w:sz="4" w:space="0" w:color="auto"/>
              <w:right w:val="single" w:sz="4" w:space="0" w:color="000000"/>
            </w:tcBorders>
            <w:hideMark/>
          </w:tcPr>
          <w:p w14:paraId="4AB32591" w14:textId="7D97A8D8" w:rsidR="00C80BDB" w:rsidRPr="00FA59E7" w:rsidRDefault="00C80BDB" w:rsidP="00C80BDB">
            <w:pPr>
              <w:jc w:val="center"/>
              <w:rPr>
                <w:rFonts w:ascii="Times New Roman" w:hAnsi="Times New Roman" w:cs="Times New Roman"/>
              </w:rPr>
            </w:pPr>
            <w:r>
              <w:rPr>
                <w:rFonts w:ascii="Times New Roman" w:hAnsi="Times New Roman" w:cs="Times New Roman"/>
              </w:rPr>
              <w:t>1</w:t>
            </w:r>
          </w:p>
        </w:tc>
        <w:tc>
          <w:tcPr>
            <w:tcW w:w="456" w:type="dxa"/>
            <w:vMerge/>
            <w:tcBorders>
              <w:top w:val="single" w:sz="18" w:space="0" w:color="auto"/>
              <w:left w:val="single" w:sz="4" w:space="0" w:color="000000"/>
              <w:bottom w:val="single" w:sz="12" w:space="0" w:color="auto"/>
              <w:right w:val="single" w:sz="4" w:space="0" w:color="auto"/>
            </w:tcBorders>
            <w:vAlign w:val="center"/>
            <w:hideMark/>
          </w:tcPr>
          <w:p w14:paraId="55B506B6" w14:textId="77777777" w:rsidR="00C80BDB" w:rsidRPr="00FA59E7" w:rsidRDefault="00C80BDB" w:rsidP="00C80BDB">
            <w:pPr>
              <w:rPr>
                <w:rFonts w:ascii="Times New Roman" w:hAnsi="Times New Roman" w:cs="Times New Roman"/>
                <w:b/>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1CCF688F" w14:textId="77777777" w:rsidR="00C80BDB" w:rsidRPr="00FA59E7" w:rsidRDefault="00C80BDB" w:rsidP="00C80BDB">
            <w:pPr>
              <w:rPr>
                <w:rFonts w:ascii="Times New Roman" w:hAnsi="Times New Roman" w:cs="Times New Roman"/>
                <w:b/>
              </w:rPr>
            </w:pPr>
          </w:p>
        </w:tc>
      </w:tr>
      <w:tr w:rsidR="00C80BDB" w:rsidRPr="00FA59E7" w14:paraId="727797A0" w14:textId="77777777" w:rsidTr="00156396">
        <w:trPr>
          <w:trHeight w:val="204"/>
        </w:trPr>
        <w:tc>
          <w:tcPr>
            <w:tcW w:w="0" w:type="auto"/>
            <w:vMerge/>
            <w:tcBorders>
              <w:top w:val="single" w:sz="18" w:space="0" w:color="auto"/>
              <w:left w:val="single" w:sz="4" w:space="0" w:color="auto"/>
              <w:bottom w:val="single" w:sz="4" w:space="0" w:color="auto"/>
              <w:right w:val="single" w:sz="4" w:space="0" w:color="auto"/>
            </w:tcBorders>
            <w:vAlign w:val="center"/>
            <w:hideMark/>
          </w:tcPr>
          <w:p w14:paraId="5F967A6C" w14:textId="77777777" w:rsidR="00C80BDB" w:rsidRPr="00FA59E7" w:rsidRDefault="00C80BDB" w:rsidP="00C80BDB">
            <w:pPr>
              <w:rPr>
                <w:rFonts w:ascii="Times New Roman" w:hAnsi="Times New Roman" w:cs="Times New Roman"/>
              </w:rPr>
            </w:pPr>
          </w:p>
        </w:tc>
        <w:tc>
          <w:tcPr>
            <w:tcW w:w="0" w:type="auto"/>
            <w:vMerge/>
            <w:tcBorders>
              <w:top w:val="single" w:sz="18" w:space="0" w:color="auto"/>
              <w:left w:val="single" w:sz="4" w:space="0" w:color="auto"/>
              <w:bottom w:val="single" w:sz="4" w:space="0" w:color="auto"/>
              <w:right w:val="single" w:sz="4" w:space="0" w:color="auto"/>
            </w:tcBorders>
            <w:vAlign w:val="center"/>
            <w:hideMark/>
          </w:tcPr>
          <w:p w14:paraId="2AE3615E" w14:textId="77777777" w:rsidR="00C80BDB" w:rsidRPr="00FA59E7" w:rsidRDefault="00C80BDB" w:rsidP="00C80BDB">
            <w:pPr>
              <w:rPr>
                <w:rFonts w:ascii="Times New Roman" w:hAnsi="Times New Roman" w:cs="Times New Roman"/>
              </w:rPr>
            </w:pPr>
          </w:p>
        </w:tc>
        <w:tc>
          <w:tcPr>
            <w:tcW w:w="4747" w:type="dxa"/>
            <w:tcBorders>
              <w:top w:val="single" w:sz="4" w:space="0" w:color="auto"/>
              <w:left w:val="single" w:sz="4" w:space="0" w:color="auto"/>
              <w:bottom w:val="single" w:sz="4" w:space="0" w:color="auto"/>
              <w:right w:val="single" w:sz="4" w:space="0" w:color="auto"/>
            </w:tcBorders>
            <w:hideMark/>
          </w:tcPr>
          <w:p w14:paraId="701B2EB5" w14:textId="77777777"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t>Prishje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vendimi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Kthim</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Rigjykim</w:t>
            </w:r>
            <w:proofErr w:type="spellEnd"/>
          </w:p>
        </w:tc>
        <w:tc>
          <w:tcPr>
            <w:tcW w:w="1157" w:type="dxa"/>
            <w:tcBorders>
              <w:top w:val="single" w:sz="4" w:space="0" w:color="auto"/>
              <w:left w:val="single" w:sz="4" w:space="0" w:color="auto"/>
              <w:bottom w:val="single" w:sz="4" w:space="0" w:color="auto"/>
              <w:right w:val="single" w:sz="4" w:space="0" w:color="000000"/>
            </w:tcBorders>
            <w:hideMark/>
          </w:tcPr>
          <w:p w14:paraId="5DDBD49B" w14:textId="64261A49" w:rsidR="00C80BDB" w:rsidRPr="00FA59E7" w:rsidRDefault="00C80BDB" w:rsidP="00C80BDB">
            <w:pPr>
              <w:jc w:val="center"/>
              <w:rPr>
                <w:rFonts w:ascii="Times New Roman" w:hAnsi="Times New Roman" w:cs="Times New Roman"/>
              </w:rPr>
            </w:pPr>
            <w:r w:rsidRPr="00FA59E7">
              <w:rPr>
                <w:rFonts w:ascii="Times New Roman" w:hAnsi="Times New Roman" w:cs="Times New Roman"/>
              </w:rPr>
              <w:t>-</w:t>
            </w:r>
          </w:p>
        </w:tc>
        <w:tc>
          <w:tcPr>
            <w:tcW w:w="456" w:type="dxa"/>
            <w:vMerge/>
            <w:tcBorders>
              <w:top w:val="single" w:sz="18" w:space="0" w:color="auto"/>
              <w:left w:val="single" w:sz="4" w:space="0" w:color="000000"/>
              <w:bottom w:val="single" w:sz="12" w:space="0" w:color="auto"/>
              <w:right w:val="single" w:sz="4" w:space="0" w:color="auto"/>
            </w:tcBorders>
            <w:vAlign w:val="center"/>
            <w:hideMark/>
          </w:tcPr>
          <w:p w14:paraId="55782C14" w14:textId="77777777" w:rsidR="00C80BDB" w:rsidRPr="00FA59E7" w:rsidRDefault="00C80BDB" w:rsidP="00C80BDB">
            <w:pPr>
              <w:rPr>
                <w:rFonts w:ascii="Times New Roman" w:hAnsi="Times New Roman" w:cs="Times New Roman"/>
                <w:b/>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7E3FD913" w14:textId="77777777" w:rsidR="00C80BDB" w:rsidRPr="00FA59E7" w:rsidRDefault="00C80BDB" w:rsidP="00C80BDB">
            <w:pPr>
              <w:rPr>
                <w:rFonts w:ascii="Times New Roman" w:hAnsi="Times New Roman" w:cs="Times New Roman"/>
                <w:b/>
              </w:rPr>
            </w:pPr>
          </w:p>
        </w:tc>
      </w:tr>
      <w:tr w:rsidR="00C80BDB" w:rsidRPr="00FA59E7" w14:paraId="74BF7770" w14:textId="77777777" w:rsidTr="00156396">
        <w:trPr>
          <w:trHeight w:val="141"/>
        </w:trPr>
        <w:tc>
          <w:tcPr>
            <w:tcW w:w="0" w:type="auto"/>
            <w:vMerge/>
            <w:tcBorders>
              <w:top w:val="single" w:sz="18" w:space="0" w:color="auto"/>
              <w:left w:val="single" w:sz="4" w:space="0" w:color="auto"/>
              <w:bottom w:val="single" w:sz="4" w:space="0" w:color="auto"/>
              <w:right w:val="single" w:sz="4" w:space="0" w:color="auto"/>
            </w:tcBorders>
            <w:vAlign w:val="center"/>
          </w:tcPr>
          <w:p w14:paraId="20F920B4" w14:textId="77777777" w:rsidR="00C80BDB" w:rsidRPr="00FA59E7" w:rsidRDefault="00C80BDB" w:rsidP="00C80BDB">
            <w:pPr>
              <w:rPr>
                <w:rFonts w:ascii="Times New Roman" w:hAnsi="Times New Roman" w:cs="Times New Roman"/>
              </w:rPr>
            </w:pPr>
          </w:p>
        </w:tc>
        <w:tc>
          <w:tcPr>
            <w:tcW w:w="0" w:type="auto"/>
            <w:vMerge/>
            <w:tcBorders>
              <w:top w:val="single" w:sz="18" w:space="0" w:color="auto"/>
              <w:left w:val="single" w:sz="4" w:space="0" w:color="auto"/>
              <w:bottom w:val="single" w:sz="4" w:space="0" w:color="auto"/>
              <w:right w:val="single" w:sz="4" w:space="0" w:color="auto"/>
            </w:tcBorders>
            <w:vAlign w:val="center"/>
          </w:tcPr>
          <w:p w14:paraId="10685C28" w14:textId="77777777" w:rsidR="00C80BDB" w:rsidRPr="00FA59E7" w:rsidRDefault="00C80BDB" w:rsidP="00C80BDB">
            <w:pPr>
              <w:rPr>
                <w:rFonts w:ascii="Times New Roman" w:hAnsi="Times New Roman" w:cs="Times New Roman"/>
              </w:rPr>
            </w:pPr>
          </w:p>
        </w:tc>
        <w:tc>
          <w:tcPr>
            <w:tcW w:w="4747" w:type="dxa"/>
            <w:tcBorders>
              <w:top w:val="single" w:sz="4" w:space="0" w:color="auto"/>
              <w:left w:val="single" w:sz="4" w:space="0" w:color="auto"/>
              <w:bottom w:val="single" w:sz="4" w:space="0" w:color="000000"/>
              <w:right w:val="single" w:sz="4" w:space="0" w:color="auto"/>
            </w:tcBorders>
          </w:tcPr>
          <w:p w14:paraId="0EA417F1" w14:textId="359481D0"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t>Mospranimi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kërkesës</w:t>
            </w:r>
            <w:proofErr w:type="spellEnd"/>
          </w:p>
        </w:tc>
        <w:tc>
          <w:tcPr>
            <w:tcW w:w="1157" w:type="dxa"/>
            <w:tcBorders>
              <w:top w:val="single" w:sz="4" w:space="0" w:color="auto"/>
              <w:left w:val="single" w:sz="4" w:space="0" w:color="auto"/>
              <w:bottom w:val="single" w:sz="4" w:space="0" w:color="000000"/>
              <w:right w:val="single" w:sz="4" w:space="0" w:color="000000"/>
            </w:tcBorders>
          </w:tcPr>
          <w:p w14:paraId="48372EE0" w14:textId="26A606C4" w:rsidR="00C80BDB" w:rsidRPr="00FA59E7" w:rsidRDefault="00C80BDB" w:rsidP="00C80BDB">
            <w:pPr>
              <w:jc w:val="center"/>
              <w:rPr>
                <w:rFonts w:ascii="Times New Roman" w:hAnsi="Times New Roman" w:cs="Times New Roman"/>
              </w:rPr>
            </w:pPr>
            <w:r w:rsidRPr="00FA59E7">
              <w:rPr>
                <w:rFonts w:ascii="Times New Roman" w:hAnsi="Times New Roman" w:cs="Times New Roman"/>
              </w:rPr>
              <w:t>-</w:t>
            </w:r>
          </w:p>
        </w:tc>
        <w:tc>
          <w:tcPr>
            <w:tcW w:w="456" w:type="dxa"/>
            <w:vMerge/>
            <w:tcBorders>
              <w:top w:val="single" w:sz="18" w:space="0" w:color="auto"/>
              <w:left w:val="single" w:sz="4" w:space="0" w:color="000000"/>
              <w:bottom w:val="single" w:sz="12" w:space="0" w:color="auto"/>
              <w:right w:val="single" w:sz="4" w:space="0" w:color="auto"/>
            </w:tcBorders>
            <w:vAlign w:val="center"/>
          </w:tcPr>
          <w:p w14:paraId="080E154E" w14:textId="77777777" w:rsidR="00C80BDB" w:rsidRPr="00FA59E7" w:rsidRDefault="00C80BDB" w:rsidP="00C80BDB">
            <w:pPr>
              <w:rPr>
                <w:rFonts w:ascii="Times New Roman" w:hAnsi="Times New Roman" w:cs="Times New Roman"/>
                <w:b/>
              </w:rPr>
            </w:pPr>
          </w:p>
        </w:tc>
        <w:tc>
          <w:tcPr>
            <w:tcW w:w="5122" w:type="dxa"/>
            <w:vMerge/>
            <w:tcBorders>
              <w:top w:val="single" w:sz="12" w:space="0" w:color="auto"/>
              <w:left w:val="single" w:sz="4" w:space="0" w:color="auto"/>
              <w:bottom w:val="single" w:sz="4" w:space="0" w:color="auto"/>
              <w:right w:val="single" w:sz="4" w:space="0" w:color="auto"/>
            </w:tcBorders>
            <w:vAlign w:val="center"/>
          </w:tcPr>
          <w:p w14:paraId="1F540138" w14:textId="77777777" w:rsidR="00C80BDB" w:rsidRPr="00FA59E7" w:rsidRDefault="00C80BDB" w:rsidP="00C80BDB">
            <w:pPr>
              <w:rPr>
                <w:rFonts w:ascii="Times New Roman" w:hAnsi="Times New Roman" w:cs="Times New Roman"/>
                <w:b/>
              </w:rPr>
            </w:pPr>
          </w:p>
        </w:tc>
      </w:tr>
      <w:tr w:rsidR="00C80BDB" w:rsidRPr="00FA59E7" w14:paraId="60B9001E" w14:textId="77777777" w:rsidTr="00156396">
        <w:trPr>
          <w:trHeight w:val="141"/>
        </w:trPr>
        <w:tc>
          <w:tcPr>
            <w:tcW w:w="0" w:type="auto"/>
            <w:vMerge/>
            <w:tcBorders>
              <w:top w:val="single" w:sz="18" w:space="0" w:color="auto"/>
              <w:left w:val="single" w:sz="4" w:space="0" w:color="auto"/>
              <w:bottom w:val="single" w:sz="4" w:space="0" w:color="auto"/>
              <w:right w:val="single" w:sz="4" w:space="0" w:color="auto"/>
            </w:tcBorders>
            <w:vAlign w:val="center"/>
            <w:hideMark/>
          </w:tcPr>
          <w:p w14:paraId="7100BA5A" w14:textId="77777777" w:rsidR="00C80BDB" w:rsidRPr="00FA59E7" w:rsidRDefault="00C80BDB" w:rsidP="00C80BDB">
            <w:pPr>
              <w:rPr>
                <w:rFonts w:ascii="Times New Roman" w:hAnsi="Times New Roman" w:cs="Times New Roman"/>
              </w:rPr>
            </w:pPr>
          </w:p>
        </w:tc>
        <w:tc>
          <w:tcPr>
            <w:tcW w:w="0" w:type="auto"/>
            <w:vMerge/>
            <w:tcBorders>
              <w:top w:val="single" w:sz="18" w:space="0" w:color="auto"/>
              <w:left w:val="single" w:sz="4" w:space="0" w:color="auto"/>
              <w:bottom w:val="single" w:sz="4" w:space="0" w:color="auto"/>
              <w:right w:val="single" w:sz="4" w:space="0" w:color="auto"/>
            </w:tcBorders>
            <w:vAlign w:val="center"/>
            <w:hideMark/>
          </w:tcPr>
          <w:p w14:paraId="43F9F7D2" w14:textId="77777777" w:rsidR="00C80BDB" w:rsidRPr="00FA59E7" w:rsidRDefault="00C80BDB" w:rsidP="00C80BDB">
            <w:pPr>
              <w:rPr>
                <w:rFonts w:ascii="Times New Roman" w:hAnsi="Times New Roman" w:cs="Times New Roman"/>
              </w:rPr>
            </w:pPr>
          </w:p>
        </w:tc>
        <w:tc>
          <w:tcPr>
            <w:tcW w:w="4747" w:type="dxa"/>
            <w:tcBorders>
              <w:top w:val="single" w:sz="4" w:space="0" w:color="auto"/>
              <w:left w:val="single" w:sz="4" w:space="0" w:color="auto"/>
              <w:bottom w:val="single" w:sz="4" w:space="0" w:color="000000"/>
              <w:right w:val="single" w:sz="4" w:space="0" w:color="auto"/>
            </w:tcBorders>
            <w:hideMark/>
          </w:tcPr>
          <w:p w14:paraId="67A50722" w14:textId="77777777"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t>Kthim</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aktesh</w:t>
            </w:r>
            <w:proofErr w:type="spellEnd"/>
          </w:p>
        </w:tc>
        <w:tc>
          <w:tcPr>
            <w:tcW w:w="1157" w:type="dxa"/>
            <w:tcBorders>
              <w:top w:val="single" w:sz="4" w:space="0" w:color="auto"/>
              <w:left w:val="single" w:sz="4" w:space="0" w:color="auto"/>
              <w:bottom w:val="single" w:sz="4" w:space="0" w:color="000000"/>
              <w:right w:val="single" w:sz="4" w:space="0" w:color="000000"/>
            </w:tcBorders>
            <w:hideMark/>
          </w:tcPr>
          <w:p w14:paraId="410F8702" w14:textId="44CE1528" w:rsidR="00C80BDB" w:rsidRPr="00FA59E7" w:rsidRDefault="00C80BDB" w:rsidP="00C80BDB">
            <w:pPr>
              <w:jc w:val="center"/>
              <w:rPr>
                <w:rFonts w:ascii="Times New Roman" w:hAnsi="Times New Roman" w:cs="Times New Roman"/>
              </w:rPr>
            </w:pPr>
            <w:r>
              <w:rPr>
                <w:rFonts w:ascii="Times New Roman" w:hAnsi="Times New Roman" w:cs="Times New Roman"/>
              </w:rPr>
              <w:t>-</w:t>
            </w:r>
          </w:p>
        </w:tc>
        <w:tc>
          <w:tcPr>
            <w:tcW w:w="456" w:type="dxa"/>
            <w:vMerge/>
            <w:tcBorders>
              <w:top w:val="single" w:sz="18" w:space="0" w:color="auto"/>
              <w:left w:val="single" w:sz="4" w:space="0" w:color="000000"/>
              <w:bottom w:val="single" w:sz="12" w:space="0" w:color="auto"/>
              <w:right w:val="single" w:sz="4" w:space="0" w:color="auto"/>
            </w:tcBorders>
            <w:vAlign w:val="center"/>
            <w:hideMark/>
          </w:tcPr>
          <w:p w14:paraId="0BBB2189" w14:textId="77777777" w:rsidR="00C80BDB" w:rsidRPr="00FA59E7" w:rsidRDefault="00C80BDB" w:rsidP="00C80BDB">
            <w:pPr>
              <w:rPr>
                <w:rFonts w:ascii="Times New Roman" w:hAnsi="Times New Roman" w:cs="Times New Roman"/>
                <w:b/>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25023506" w14:textId="77777777" w:rsidR="00C80BDB" w:rsidRPr="00FA59E7" w:rsidRDefault="00C80BDB" w:rsidP="00C80BDB">
            <w:pPr>
              <w:rPr>
                <w:rFonts w:ascii="Times New Roman" w:hAnsi="Times New Roman" w:cs="Times New Roman"/>
                <w:b/>
              </w:rPr>
            </w:pPr>
          </w:p>
        </w:tc>
      </w:tr>
      <w:tr w:rsidR="00C80BDB" w:rsidRPr="00FA59E7" w14:paraId="2B31B2BE" w14:textId="77777777" w:rsidTr="00156396">
        <w:trPr>
          <w:trHeight w:val="116"/>
        </w:trPr>
        <w:tc>
          <w:tcPr>
            <w:tcW w:w="0" w:type="auto"/>
            <w:vMerge/>
            <w:tcBorders>
              <w:top w:val="single" w:sz="18" w:space="0" w:color="auto"/>
              <w:left w:val="single" w:sz="4" w:space="0" w:color="auto"/>
              <w:bottom w:val="single" w:sz="4" w:space="0" w:color="auto"/>
              <w:right w:val="single" w:sz="4" w:space="0" w:color="auto"/>
            </w:tcBorders>
            <w:vAlign w:val="center"/>
            <w:hideMark/>
          </w:tcPr>
          <w:p w14:paraId="3446700B" w14:textId="77777777" w:rsidR="00C80BDB" w:rsidRPr="00FA59E7" w:rsidRDefault="00C80BDB" w:rsidP="00C80BDB">
            <w:pPr>
              <w:rPr>
                <w:rFonts w:ascii="Times New Roman" w:hAnsi="Times New Roman" w:cs="Times New Roman"/>
              </w:rPr>
            </w:pPr>
          </w:p>
        </w:tc>
        <w:tc>
          <w:tcPr>
            <w:tcW w:w="0" w:type="auto"/>
            <w:vMerge/>
            <w:tcBorders>
              <w:top w:val="single" w:sz="18" w:space="0" w:color="auto"/>
              <w:left w:val="single" w:sz="4" w:space="0" w:color="auto"/>
              <w:bottom w:val="single" w:sz="4" w:space="0" w:color="auto"/>
              <w:right w:val="single" w:sz="4" w:space="0" w:color="auto"/>
            </w:tcBorders>
            <w:vAlign w:val="center"/>
            <w:hideMark/>
          </w:tcPr>
          <w:p w14:paraId="0D45141D" w14:textId="77777777" w:rsidR="00C80BDB" w:rsidRPr="00FA59E7" w:rsidRDefault="00C80BDB" w:rsidP="00C80BDB">
            <w:pPr>
              <w:rPr>
                <w:rFonts w:ascii="Times New Roman" w:hAnsi="Times New Roman" w:cs="Times New Roman"/>
              </w:rPr>
            </w:pPr>
          </w:p>
        </w:tc>
        <w:tc>
          <w:tcPr>
            <w:tcW w:w="4747" w:type="dxa"/>
            <w:tcBorders>
              <w:top w:val="single" w:sz="4" w:space="0" w:color="000000"/>
              <w:left w:val="single" w:sz="4" w:space="0" w:color="auto"/>
              <w:bottom w:val="single" w:sz="12" w:space="0" w:color="auto"/>
              <w:right w:val="single" w:sz="4" w:space="0" w:color="auto"/>
            </w:tcBorders>
            <w:hideMark/>
          </w:tcPr>
          <w:p w14:paraId="2E216644" w14:textId="77777777" w:rsidR="00C80BDB" w:rsidRPr="00FA59E7" w:rsidRDefault="00C80BDB" w:rsidP="00C80BDB">
            <w:pPr>
              <w:jc w:val="center"/>
              <w:rPr>
                <w:rFonts w:ascii="Times New Roman" w:hAnsi="Times New Roman" w:cs="Times New Roman"/>
              </w:rPr>
            </w:pPr>
            <w:proofErr w:type="spellStart"/>
            <w:r w:rsidRPr="00FA59E7">
              <w:rPr>
                <w:rFonts w:ascii="Times New Roman" w:hAnsi="Times New Roman" w:cs="Times New Roman"/>
              </w:rPr>
              <w:t>Shpallje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moskompetence</w:t>
            </w:r>
            <w:proofErr w:type="spellEnd"/>
          </w:p>
        </w:tc>
        <w:tc>
          <w:tcPr>
            <w:tcW w:w="1157" w:type="dxa"/>
            <w:tcBorders>
              <w:top w:val="single" w:sz="4" w:space="0" w:color="000000"/>
              <w:left w:val="single" w:sz="4" w:space="0" w:color="auto"/>
              <w:bottom w:val="single" w:sz="12" w:space="0" w:color="auto"/>
              <w:right w:val="single" w:sz="4" w:space="0" w:color="000000"/>
            </w:tcBorders>
            <w:hideMark/>
          </w:tcPr>
          <w:p w14:paraId="525D0E5A" w14:textId="2A7DAB07" w:rsidR="00C80BDB" w:rsidRPr="00FA59E7" w:rsidRDefault="00C80BDB" w:rsidP="00C80BDB">
            <w:pPr>
              <w:jc w:val="center"/>
              <w:rPr>
                <w:rFonts w:ascii="Times New Roman" w:hAnsi="Times New Roman" w:cs="Times New Roman"/>
              </w:rPr>
            </w:pPr>
            <w:r>
              <w:rPr>
                <w:rFonts w:ascii="Times New Roman" w:hAnsi="Times New Roman" w:cs="Times New Roman"/>
              </w:rPr>
              <w:t>-</w:t>
            </w:r>
          </w:p>
        </w:tc>
        <w:tc>
          <w:tcPr>
            <w:tcW w:w="456" w:type="dxa"/>
            <w:vMerge/>
            <w:tcBorders>
              <w:top w:val="single" w:sz="18" w:space="0" w:color="auto"/>
              <w:left w:val="single" w:sz="4" w:space="0" w:color="000000"/>
              <w:bottom w:val="single" w:sz="12" w:space="0" w:color="auto"/>
              <w:right w:val="single" w:sz="4" w:space="0" w:color="auto"/>
            </w:tcBorders>
            <w:vAlign w:val="center"/>
            <w:hideMark/>
          </w:tcPr>
          <w:p w14:paraId="56FC6FC1" w14:textId="77777777" w:rsidR="00C80BDB" w:rsidRPr="00FA59E7" w:rsidRDefault="00C80BDB" w:rsidP="00C80BDB">
            <w:pPr>
              <w:rPr>
                <w:rFonts w:ascii="Times New Roman" w:hAnsi="Times New Roman" w:cs="Times New Roman"/>
                <w:b/>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2D582FE2" w14:textId="77777777" w:rsidR="00C80BDB" w:rsidRPr="00FA59E7" w:rsidRDefault="00C80BDB" w:rsidP="00C80BDB">
            <w:pPr>
              <w:rPr>
                <w:rFonts w:ascii="Times New Roman" w:hAnsi="Times New Roman" w:cs="Times New Roman"/>
                <w:b/>
              </w:rPr>
            </w:pPr>
          </w:p>
        </w:tc>
      </w:tr>
      <w:tr w:rsidR="00C80BDB" w:rsidRPr="00FA59E7" w14:paraId="7E523856" w14:textId="77777777" w:rsidTr="007579FB">
        <w:trPr>
          <w:trHeight w:val="637"/>
        </w:trPr>
        <w:tc>
          <w:tcPr>
            <w:tcW w:w="14596" w:type="dxa"/>
            <w:gridSpan w:val="6"/>
            <w:tcBorders>
              <w:top w:val="single" w:sz="12" w:space="0" w:color="auto"/>
              <w:left w:val="single" w:sz="4" w:space="0" w:color="auto"/>
              <w:bottom w:val="single" w:sz="4" w:space="0" w:color="auto"/>
              <w:right w:val="single" w:sz="4" w:space="0" w:color="auto"/>
            </w:tcBorders>
            <w:vAlign w:val="center"/>
          </w:tcPr>
          <w:p w14:paraId="2CA2DAFF" w14:textId="77777777" w:rsidR="00C80BDB" w:rsidRPr="00FA59E7" w:rsidRDefault="00C80BDB" w:rsidP="00C80BDB">
            <w:pPr>
              <w:jc w:val="center"/>
              <w:rPr>
                <w:rFonts w:ascii="Times New Roman" w:hAnsi="Times New Roman" w:cs="Times New Roman"/>
                <w:b/>
                <w:color w:val="C00000"/>
              </w:rPr>
            </w:pPr>
          </w:p>
          <w:p w14:paraId="7EB83669" w14:textId="541D3AA7" w:rsidR="00C80BDB" w:rsidRPr="00FA59E7" w:rsidRDefault="00C80BDB" w:rsidP="00C80BDB">
            <w:pPr>
              <w:jc w:val="center"/>
              <w:rPr>
                <w:rFonts w:ascii="Times New Roman" w:hAnsi="Times New Roman" w:cs="Times New Roman"/>
                <w:b/>
                <w:color w:val="C00000"/>
              </w:rPr>
            </w:pPr>
            <w:r w:rsidRPr="00FA59E7">
              <w:rPr>
                <w:rFonts w:ascii="Times New Roman" w:hAnsi="Times New Roman" w:cs="Times New Roman"/>
                <w:b/>
                <w:color w:val="C00000"/>
              </w:rPr>
              <w:t xml:space="preserve">TOTALI = </w:t>
            </w:r>
            <w:r>
              <w:rPr>
                <w:rFonts w:ascii="Times New Roman" w:hAnsi="Times New Roman" w:cs="Times New Roman"/>
                <w:b/>
                <w:color w:val="C00000"/>
              </w:rPr>
              <w:t>49</w:t>
            </w:r>
            <w:r w:rsidRPr="00FA59E7">
              <w:rPr>
                <w:rFonts w:ascii="Times New Roman" w:hAnsi="Times New Roman" w:cs="Times New Roman"/>
                <w:b/>
                <w:color w:val="C00000"/>
              </w:rPr>
              <w:t xml:space="preserve"> </w:t>
            </w:r>
            <w:proofErr w:type="spellStart"/>
            <w:r w:rsidRPr="00FA59E7">
              <w:rPr>
                <w:rFonts w:ascii="Times New Roman" w:hAnsi="Times New Roman" w:cs="Times New Roman"/>
                <w:b/>
                <w:color w:val="C00000"/>
              </w:rPr>
              <w:t>Vendime</w:t>
            </w:r>
            <w:proofErr w:type="spellEnd"/>
            <w:r w:rsidRPr="00FA59E7">
              <w:rPr>
                <w:rFonts w:ascii="Times New Roman" w:hAnsi="Times New Roman" w:cs="Times New Roman"/>
                <w:b/>
                <w:color w:val="C00000"/>
              </w:rPr>
              <w:t xml:space="preserve"> </w:t>
            </w:r>
            <w:proofErr w:type="spellStart"/>
            <w:r w:rsidRPr="00FA59E7">
              <w:rPr>
                <w:rFonts w:ascii="Times New Roman" w:hAnsi="Times New Roman" w:cs="Times New Roman"/>
                <w:b/>
                <w:color w:val="C00000"/>
              </w:rPr>
              <w:t>Gjyqësore</w:t>
            </w:r>
            <w:proofErr w:type="spellEnd"/>
          </w:p>
          <w:p w14:paraId="7C0C48CF" w14:textId="77777777" w:rsidR="00C80BDB" w:rsidRPr="00FA59E7" w:rsidRDefault="00C80BDB" w:rsidP="00C80BDB">
            <w:pPr>
              <w:jc w:val="center"/>
              <w:rPr>
                <w:rFonts w:ascii="Times New Roman" w:hAnsi="Times New Roman" w:cs="Times New Roman"/>
                <w:b/>
                <w:color w:val="C00000"/>
              </w:rPr>
            </w:pPr>
          </w:p>
        </w:tc>
      </w:tr>
    </w:tbl>
    <w:p w14:paraId="33484749" w14:textId="77777777" w:rsidR="007579FB" w:rsidRPr="00FA59E7" w:rsidRDefault="007579FB" w:rsidP="007579FB">
      <w:pPr>
        <w:jc w:val="both"/>
        <w:rPr>
          <w:rFonts w:ascii="Times New Roman" w:eastAsia="Times New Roman" w:hAnsi="Times New Roman" w:cs="Times New Roman"/>
          <w:color w:val="2E74B5" w:themeColor="accent1" w:themeShade="BF"/>
        </w:rPr>
      </w:pPr>
    </w:p>
    <w:p w14:paraId="76E381B9" w14:textId="77777777" w:rsidR="007579FB" w:rsidRPr="00FA59E7" w:rsidRDefault="007579FB" w:rsidP="002B256D">
      <w:pPr>
        <w:pStyle w:val="Heading4"/>
      </w:pPr>
      <w:bookmarkStart w:id="41" w:name="_Toc240280858"/>
      <w:r w:rsidRPr="00FA59E7">
        <w:t>Llojit të çështjes për të cilën kërkohet ndihmë juridike</w:t>
      </w:r>
      <w:bookmarkEnd w:id="41"/>
    </w:p>
    <w:p w14:paraId="10F49DFB" w14:textId="46FEFFA3" w:rsidR="007579FB" w:rsidRPr="00FA59E7" w:rsidRDefault="00384DAC" w:rsidP="007579FB">
      <w:pPr>
        <w:jc w:val="both"/>
        <w:rPr>
          <w:rFonts w:ascii="Times New Roman" w:hAnsi="Times New Roman" w:cs="Times New Roman"/>
          <w:i/>
          <w:lang w:val="sq-AL"/>
        </w:rPr>
      </w:pPr>
      <w:r w:rsidRPr="00FA59E7">
        <w:rPr>
          <w:rFonts w:ascii="Times New Roman" w:hAnsi="Times New Roman" w:cs="Times New Roman"/>
          <w:noProof/>
        </w:rPr>
        <w:drawing>
          <wp:anchor distT="0" distB="0" distL="114300" distR="114300" simplePos="0" relativeHeight="251809792" behindDoc="0" locked="0" layoutInCell="1" allowOverlap="1" wp14:anchorId="6CF24028" wp14:editId="74813084">
            <wp:simplePos x="0" y="0"/>
            <wp:positionH relativeFrom="margin">
              <wp:align>right</wp:align>
            </wp:positionH>
            <wp:positionV relativeFrom="paragraph">
              <wp:posOffset>463476</wp:posOffset>
            </wp:positionV>
            <wp:extent cx="3829050" cy="2133600"/>
            <wp:effectExtent l="0" t="0" r="0" b="0"/>
            <wp:wrapSquare wrapText="bothSides"/>
            <wp:docPr id="389536045" name="Chart 38953604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margin">
              <wp14:pctWidth>0</wp14:pctWidth>
            </wp14:sizeRelH>
            <wp14:sizeRelV relativeFrom="margin">
              <wp14:pctHeight>0</wp14:pctHeight>
            </wp14:sizeRelV>
          </wp:anchor>
        </w:drawing>
      </w:r>
      <w:r w:rsidR="00735CE2" w:rsidRPr="009931EA">
        <w:rPr>
          <w:rFonts w:ascii="Times New Roman" w:hAnsi="Times New Roman" w:cs="Times New Roman"/>
          <w:lang w:val="sq-AL"/>
        </w:rPr>
        <w:t xml:space="preserve">Nga të dhënat e administruara nga DNJF gjatë muajit </w:t>
      </w:r>
      <w:r w:rsidR="00A62AB7">
        <w:rPr>
          <w:rFonts w:ascii="Times New Roman" w:hAnsi="Times New Roman" w:cs="Times New Roman"/>
          <w:b/>
          <w:bCs/>
          <w:lang w:val="sq-AL"/>
        </w:rPr>
        <w:t>Gusht</w:t>
      </w:r>
      <w:r w:rsidR="00A62AB7" w:rsidRPr="009931EA">
        <w:rPr>
          <w:rFonts w:ascii="Times New Roman" w:hAnsi="Times New Roman" w:cs="Times New Roman"/>
          <w:b/>
          <w:bCs/>
          <w:lang w:val="sq-AL"/>
        </w:rPr>
        <w:t xml:space="preserve"> </w:t>
      </w:r>
      <w:r w:rsidR="00A62AB7">
        <w:rPr>
          <w:rFonts w:ascii="Times New Roman" w:hAnsi="Times New Roman" w:cs="Times New Roman"/>
          <w:b/>
          <w:lang w:val="sq-AL"/>
        </w:rPr>
        <w:t>2026, rezulton se nga 49</w:t>
      </w:r>
      <w:r w:rsidR="00A62AB7" w:rsidRPr="009931EA">
        <w:rPr>
          <w:rFonts w:ascii="Times New Roman" w:hAnsi="Times New Roman" w:cs="Times New Roman"/>
          <w:b/>
          <w:lang w:val="sq-AL"/>
        </w:rPr>
        <w:t xml:space="preserve"> vendime gjyqësore në total me objekt kërkesën </w:t>
      </w:r>
      <w:r w:rsidR="00A62AB7">
        <w:rPr>
          <w:rFonts w:ascii="Times New Roman" w:hAnsi="Times New Roman" w:cs="Times New Roman"/>
          <w:b/>
          <w:lang w:val="sq-AL"/>
        </w:rPr>
        <w:t>për ndihmën juridike,  40 prej</w:t>
      </w:r>
      <w:r w:rsidR="00A62AB7" w:rsidRPr="009931EA">
        <w:rPr>
          <w:rFonts w:ascii="Times New Roman" w:hAnsi="Times New Roman" w:cs="Times New Roman"/>
          <w:b/>
          <w:lang w:val="sq-AL"/>
        </w:rPr>
        <w:t xml:space="preserve"> tyre janë çështje civile, </w:t>
      </w:r>
      <w:r w:rsidR="00A62AB7">
        <w:rPr>
          <w:rFonts w:ascii="Times New Roman" w:hAnsi="Times New Roman" w:cs="Times New Roman"/>
          <w:b/>
          <w:lang w:val="sq-AL"/>
        </w:rPr>
        <w:t>5</w:t>
      </w:r>
      <w:r w:rsidR="00A62AB7" w:rsidRPr="009931EA">
        <w:rPr>
          <w:rFonts w:ascii="Times New Roman" w:hAnsi="Times New Roman" w:cs="Times New Roman"/>
          <w:b/>
          <w:lang w:val="sq-AL"/>
        </w:rPr>
        <w:t xml:space="preserve"> janë </w:t>
      </w:r>
      <w:r w:rsidR="00A62AB7">
        <w:rPr>
          <w:rFonts w:ascii="Times New Roman" w:hAnsi="Times New Roman" w:cs="Times New Roman"/>
          <w:b/>
          <w:lang w:val="sq-AL"/>
        </w:rPr>
        <w:t>çështje administrative, si dhe 4</w:t>
      </w:r>
      <w:r w:rsidR="00A62AB7" w:rsidRPr="009931EA">
        <w:rPr>
          <w:rFonts w:ascii="Times New Roman" w:hAnsi="Times New Roman" w:cs="Times New Roman"/>
          <w:b/>
          <w:lang w:val="sq-AL"/>
        </w:rPr>
        <w:t xml:space="preserve"> çështje penale</w:t>
      </w:r>
      <w:r w:rsidR="009931EA" w:rsidRPr="009931EA">
        <w:rPr>
          <w:rFonts w:ascii="Times New Roman" w:hAnsi="Times New Roman" w:cs="Times New Roman"/>
          <w:lang w:val="sq-AL"/>
        </w:rPr>
        <w:t xml:space="preserve">. </w:t>
      </w:r>
      <w:r w:rsidR="009931EA" w:rsidRPr="009931EA">
        <w:rPr>
          <w:rFonts w:ascii="Times New Roman" w:hAnsi="Times New Roman" w:cs="Times New Roman"/>
          <w:i/>
          <w:lang w:val="sq-AL"/>
        </w:rPr>
        <w:t>Këto të dhëna paraqiten në formë tabelare dhe në përqindje (%), si vijon</w:t>
      </w:r>
      <w:r w:rsidR="007579FB" w:rsidRPr="00FA59E7">
        <w:rPr>
          <w:rFonts w:ascii="Times New Roman" w:hAnsi="Times New Roman" w:cs="Times New Roman"/>
          <w:i/>
          <w:lang w:val="sq-AL"/>
        </w:rPr>
        <w:t>:</w:t>
      </w:r>
    </w:p>
    <w:tbl>
      <w:tblPr>
        <w:tblStyle w:val="TableGrid"/>
        <w:tblW w:w="8094" w:type="dxa"/>
        <w:tblLook w:val="04A0" w:firstRow="1" w:lastRow="0" w:firstColumn="1" w:lastColumn="0" w:noHBand="0" w:noVBand="1"/>
      </w:tblPr>
      <w:tblGrid>
        <w:gridCol w:w="326"/>
        <w:gridCol w:w="2682"/>
        <w:gridCol w:w="2001"/>
        <w:gridCol w:w="3085"/>
      </w:tblGrid>
      <w:tr w:rsidR="007579FB" w:rsidRPr="003D4D43" w14:paraId="721CD821" w14:textId="77777777" w:rsidTr="007579FB">
        <w:trPr>
          <w:trHeight w:val="528"/>
        </w:trPr>
        <w:tc>
          <w:tcPr>
            <w:tcW w:w="8094" w:type="dxa"/>
            <w:gridSpan w:val="4"/>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35D5EC2" w14:textId="21D879C9" w:rsidR="007579FB" w:rsidRPr="00FA59E7" w:rsidRDefault="007579FB" w:rsidP="007579FB">
            <w:pPr>
              <w:jc w:val="center"/>
              <w:rPr>
                <w:rFonts w:ascii="Times New Roman" w:hAnsi="Times New Roman" w:cs="Times New Roman"/>
                <w:b/>
                <w:lang w:val="sq-AL"/>
              </w:rPr>
            </w:pPr>
            <w:r w:rsidRPr="00FA59E7">
              <w:rPr>
                <w:rFonts w:ascii="Times New Roman" w:hAnsi="Times New Roman" w:cs="Times New Roman"/>
                <w:b/>
                <w:lang w:val="sq-AL"/>
              </w:rPr>
              <w:t>Të dhëna statistikore sipas natyrës së çështjes gjyq</w:t>
            </w:r>
            <w:r w:rsidR="00C8694F" w:rsidRPr="00FA59E7">
              <w:rPr>
                <w:rFonts w:ascii="Times New Roman" w:hAnsi="Times New Roman" w:cs="Times New Roman"/>
                <w:b/>
                <w:lang w:val="sq-AL"/>
              </w:rPr>
              <w:t xml:space="preserve">ësore që kërkohet ndihma – </w:t>
            </w:r>
            <w:r w:rsidR="00A62AB7">
              <w:rPr>
                <w:rFonts w:ascii="Times New Roman" w:hAnsi="Times New Roman" w:cs="Times New Roman"/>
                <w:b/>
                <w:lang w:val="sq-AL"/>
              </w:rPr>
              <w:t>Gusht</w:t>
            </w:r>
            <w:r w:rsidR="008A3A74">
              <w:rPr>
                <w:rFonts w:ascii="Times New Roman" w:hAnsi="Times New Roman" w:cs="Times New Roman"/>
                <w:b/>
                <w:lang w:val="sq-AL"/>
              </w:rPr>
              <w:t xml:space="preserve"> 2026</w:t>
            </w:r>
          </w:p>
          <w:p w14:paraId="0008F147" w14:textId="77777777" w:rsidR="007579FB" w:rsidRPr="00FA59E7" w:rsidRDefault="007579FB" w:rsidP="007579FB">
            <w:pPr>
              <w:jc w:val="center"/>
              <w:rPr>
                <w:rFonts w:ascii="Times New Roman" w:hAnsi="Times New Roman" w:cs="Times New Roman"/>
                <w:b/>
                <w:lang w:val="sq-AL"/>
              </w:rPr>
            </w:pPr>
          </w:p>
        </w:tc>
      </w:tr>
      <w:tr w:rsidR="007579FB" w:rsidRPr="00FA59E7" w14:paraId="1DB64023" w14:textId="77777777" w:rsidTr="007579FB">
        <w:trPr>
          <w:trHeight w:val="402"/>
        </w:trPr>
        <w:tc>
          <w:tcPr>
            <w:tcW w:w="3008"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79C51B0" w14:textId="77777777" w:rsidR="007579FB" w:rsidRPr="00FA59E7" w:rsidRDefault="007579FB" w:rsidP="007579FB">
            <w:pPr>
              <w:jc w:val="center"/>
              <w:rPr>
                <w:rFonts w:ascii="Times New Roman" w:hAnsi="Times New Roman" w:cs="Times New Roman"/>
                <w:b/>
                <w:i/>
              </w:rPr>
            </w:pPr>
            <w:r w:rsidRPr="00FA59E7">
              <w:rPr>
                <w:rFonts w:ascii="Times New Roman" w:hAnsi="Times New Roman" w:cs="Times New Roman"/>
                <w:b/>
                <w:i/>
                <w:lang w:val="sq-AL"/>
              </w:rPr>
              <w:t xml:space="preserve">   </w:t>
            </w:r>
            <w:proofErr w:type="spellStart"/>
            <w:r w:rsidRPr="00FA59E7">
              <w:rPr>
                <w:rFonts w:ascii="Times New Roman" w:hAnsi="Times New Roman" w:cs="Times New Roman"/>
                <w:b/>
                <w:i/>
              </w:rPr>
              <w:t>Lloji</w:t>
            </w:r>
            <w:proofErr w:type="spellEnd"/>
            <w:r w:rsidRPr="00FA59E7">
              <w:rPr>
                <w:rFonts w:ascii="Times New Roman" w:hAnsi="Times New Roman" w:cs="Times New Roman"/>
                <w:b/>
                <w:i/>
              </w:rPr>
              <w:t xml:space="preserve"> i </w:t>
            </w:r>
            <w:proofErr w:type="spellStart"/>
            <w:r w:rsidRPr="00FA59E7">
              <w:rPr>
                <w:rFonts w:ascii="Times New Roman" w:hAnsi="Times New Roman" w:cs="Times New Roman"/>
                <w:b/>
                <w:i/>
              </w:rPr>
              <w:t>çështjes</w:t>
            </w:r>
            <w:proofErr w:type="spellEnd"/>
          </w:p>
        </w:tc>
        <w:tc>
          <w:tcPr>
            <w:tcW w:w="2001"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2F6C38D"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Numri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kërkuesve</w:t>
            </w:r>
            <w:proofErr w:type="spellEnd"/>
          </w:p>
        </w:tc>
        <w:tc>
          <w:tcPr>
            <w:tcW w:w="3085"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FB8C04D"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Komente</w:t>
            </w:r>
            <w:proofErr w:type="spellEnd"/>
            <w:r w:rsidRPr="00FA59E7">
              <w:rPr>
                <w:rFonts w:ascii="Times New Roman" w:hAnsi="Times New Roman" w:cs="Times New Roman"/>
                <w:b/>
                <w:i/>
              </w:rPr>
              <w:t xml:space="preserve"> / </w:t>
            </w:r>
            <w:proofErr w:type="spellStart"/>
            <w:r w:rsidRPr="00FA59E7">
              <w:rPr>
                <w:rFonts w:ascii="Times New Roman" w:hAnsi="Times New Roman" w:cs="Times New Roman"/>
                <w:b/>
                <w:i/>
              </w:rPr>
              <w:t>të</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tjera</w:t>
            </w:r>
            <w:proofErr w:type="spellEnd"/>
          </w:p>
        </w:tc>
      </w:tr>
      <w:tr w:rsidR="000D1FCB" w:rsidRPr="00FA59E7" w14:paraId="0728628F" w14:textId="77777777" w:rsidTr="007579FB">
        <w:trPr>
          <w:trHeight w:val="374"/>
        </w:trPr>
        <w:tc>
          <w:tcPr>
            <w:tcW w:w="326" w:type="dxa"/>
            <w:tcBorders>
              <w:top w:val="single" w:sz="4" w:space="0" w:color="auto"/>
              <w:left w:val="single" w:sz="4" w:space="0" w:color="auto"/>
              <w:bottom w:val="single" w:sz="4" w:space="0" w:color="auto"/>
              <w:right w:val="single" w:sz="4" w:space="0" w:color="auto"/>
            </w:tcBorders>
            <w:vAlign w:val="center"/>
            <w:hideMark/>
          </w:tcPr>
          <w:p w14:paraId="73C7436C" w14:textId="77777777" w:rsidR="000D1FCB" w:rsidRPr="00FA59E7" w:rsidRDefault="000D1FCB" w:rsidP="000D1FCB">
            <w:pPr>
              <w:jc w:val="center"/>
              <w:rPr>
                <w:rFonts w:ascii="Times New Roman" w:hAnsi="Times New Roman" w:cs="Times New Roman"/>
              </w:rPr>
            </w:pPr>
            <w:r w:rsidRPr="00FA59E7">
              <w:rPr>
                <w:rFonts w:ascii="Times New Roman" w:hAnsi="Times New Roman" w:cs="Times New Roman"/>
              </w:rPr>
              <w:t xml:space="preserve">    </w:t>
            </w:r>
          </w:p>
          <w:p w14:paraId="3E7275BA" w14:textId="77777777" w:rsidR="000D1FCB" w:rsidRPr="00FA59E7" w:rsidRDefault="000D1FCB" w:rsidP="000D1FCB">
            <w:pPr>
              <w:jc w:val="center"/>
              <w:rPr>
                <w:rFonts w:ascii="Times New Roman" w:hAnsi="Times New Roman" w:cs="Times New Roman"/>
              </w:rPr>
            </w:pPr>
            <w:r w:rsidRPr="00FA59E7">
              <w:rPr>
                <w:rFonts w:ascii="Times New Roman" w:hAnsi="Times New Roman" w:cs="Times New Roman"/>
              </w:rPr>
              <w:t>1</w:t>
            </w:r>
          </w:p>
        </w:tc>
        <w:tc>
          <w:tcPr>
            <w:tcW w:w="2682" w:type="dxa"/>
            <w:tcBorders>
              <w:top w:val="single" w:sz="4" w:space="0" w:color="auto"/>
              <w:left w:val="single" w:sz="4" w:space="0" w:color="auto"/>
              <w:bottom w:val="single" w:sz="4" w:space="0" w:color="auto"/>
              <w:right w:val="single" w:sz="4" w:space="0" w:color="auto"/>
            </w:tcBorders>
            <w:vAlign w:val="center"/>
            <w:hideMark/>
          </w:tcPr>
          <w:p w14:paraId="481B4533" w14:textId="77777777" w:rsidR="000D1FCB" w:rsidRPr="00FA59E7" w:rsidRDefault="000D1FCB" w:rsidP="000D1FCB">
            <w:pPr>
              <w:jc w:val="center"/>
              <w:rPr>
                <w:rFonts w:ascii="Times New Roman" w:hAnsi="Times New Roman" w:cs="Times New Roman"/>
                <w:lang w:val="it-IT"/>
              </w:rPr>
            </w:pPr>
            <w:r w:rsidRPr="00FA59E7">
              <w:rPr>
                <w:rFonts w:ascii="Times New Roman" w:hAnsi="Times New Roman" w:cs="Times New Roman"/>
                <w:lang w:val="it-IT"/>
              </w:rPr>
              <w:t>Civile</w:t>
            </w:r>
          </w:p>
          <w:p w14:paraId="593A8D31" w14:textId="77777777" w:rsidR="000D1FCB" w:rsidRPr="00FA59E7" w:rsidRDefault="000D1FCB" w:rsidP="000D1FCB">
            <w:pPr>
              <w:jc w:val="center"/>
              <w:rPr>
                <w:rFonts w:ascii="Times New Roman" w:hAnsi="Times New Roman" w:cs="Times New Roman"/>
                <w:lang w:val="it-IT"/>
              </w:rPr>
            </w:pPr>
            <w:r w:rsidRPr="00FA59E7">
              <w:rPr>
                <w:rFonts w:ascii="Times New Roman" w:hAnsi="Times New Roman" w:cs="Times New Roman"/>
                <w:lang w:val="it-IT"/>
              </w:rPr>
              <w:t>(</w:t>
            </w:r>
            <w:r w:rsidRPr="00FA59E7">
              <w:rPr>
                <w:rFonts w:ascii="Times New Roman" w:hAnsi="Times New Roman" w:cs="Times New Roman"/>
                <w:i/>
                <w:lang w:val="it-IT"/>
              </w:rPr>
              <w:t>pronësie, pjestim pasurie, vjetërsi pune</w:t>
            </w:r>
            <w:r w:rsidRPr="00FA59E7">
              <w:rPr>
                <w:rFonts w:ascii="Times New Roman" w:hAnsi="Times New Roman" w:cs="Times New Roman"/>
                <w:lang w:val="it-IT"/>
              </w:rPr>
              <w:t>)</w:t>
            </w:r>
          </w:p>
        </w:tc>
        <w:tc>
          <w:tcPr>
            <w:tcW w:w="2001" w:type="dxa"/>
            <w:tcBorders>
              <w:top w:val="single" w:sz="4" w:space="0" w:color="auto"/>
              <w:left w:val="single" w:sz="4" w:space="0" w:color="auto"/>
              <w:bottom w:val="single" w:sz="4" w:space="0" w:color="auto"/>
              <w:right w:val="single" w:sz="4" w:space="0" w:color="auto"/>
            </w:tcBorders>
            <w:vAlign w:val="center"/>
            <w:hideMark/>
          </w:tcPr>
          <w:p w14:paraId="36477E92" w14:textId="7695BA50" w:rsidR="000D1FCB" w:rsidRPr="00FA59E7" w:rsidRDefault="00202C0B" w:rsidP="000D1FCB">
            <w:pPr>
              <w:pStyle w:val="NormalWeb"/>
              <w:spacing w:before="0" w:beforeAutospacing="0" w:after="0" w:afterAutospacing="0"/>
              <w:jc w:val="center"/>
              <w:rPr>
                <w:rFonts w:eastAsiaTheme="minorHAnsi"/>
                <w:sz w:val="22"/>
                <w:szCs w:val="22"/>
                <w:lang w:val="en-US" w:eastAsia="en-US"/>
              </w:rPr>
            </w:pPr>
            <w:r>
              <w:rPr>
                <w:rFonts w:eastAsiaTheme="minorHAnsi"/>
                <w:sz w:val="22"/>
                <w:szCs w:val="22"/>
                <w:lang w:val="en-US" w:eastAsia="en-US"/>
              </w:rPr>
              <w:t>40</w:t>
            </w:r>
          </w:p>
        </w:tc>
        <w:tc>
          <w:tcPr>
            <w:tcW w:w="3085" w:type="dxa"/>
            <w:vMerge w:val="restart"/>
            <w:tcBorders>
              <w:top w:val="single" w:sz="4" w:space="0" w:color="auto"/>
              <w:left w:val="single" w:sz="4" w:space="0" w:color="auto"/>
              <w:bottom w:val="single" w:sz="4" w:space="0" w:color="auto"/>
              <w:right w:val="single" w:sz="4" w:space="0" w:color="auto"/>
            </w:tcBorders>
            <w:hideMark/>
          </w:tcPr>
          <w:p w14:paraId="6FCF84D9" w14:textId="3A21B967" w:rsidR="000D1FCB" w:rsidRPr="00FA59E7" w:rsidRDefault="00DB5549" w:rsidP="000D1FCB">
            <w:pPr>
              <w:jc w:val="both"/>
              <w:rPr>
                <w:rFonts w:ascii="Times New Roman" w:hAnsi="Times New Roman" w:cs="Times New Roman"/>
              </w:rPr>
            </w:pPr>
            <w:proofErr w:type="spellStart"/>
            <w:r w:rsidRPr="00FA59E7">
              <w:rPr>
                <w:rFonts w:ascii="Times New Roman" w:hAnsi="Times New Roman" w:cs="Times New Roman"/>
                <w:i/>
                <w:color w:val="000000" w:themeColor="text1"/>
              </w:rPr>
              <w:t>Për</w:t>
            </w:r>
            <w:proofErr w:type="spellEnd"/>
            <w:r w:rsidRPr="00FA59E7">
              <w:rPr>
                <w:rFonts w:ascii="Times New Roman" w:hAnsi="Times New Roman" w:cs="Times New Roman"/>
                <w:i/>
                <w:color w:val="000000" w:themeColor="text1"/>
              </w:rPr>
              <w:t xml:space="preserve"> </w:t>
            </w:r>
            <w:proofErr w:type="spellStart"/>
            <w:r w:rsidRPr="00FA59E7">
              <w:rPr>
                <w:rFonts w:ascii="Times New Roman" w:hAnsi="Times New Roman" w:cs="Times New Roman"/>
                <w:i/>
                <w:color w:val="000000" w:themeColor="text1"/>
              </w:rPr>
              <w:t>muajin</w:t>
            </w:r>
            <w:proofErr w:type="spellEnd"/>
            <w:r w:rsidRPr="00FA59E7">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Gusht</w:t>
            </w:r>
            <w:proofErr w:type="spellEnd"/>
            <w:r>
              <w:rPr>
                <w:rFonts w:ascii="Times New Roman" w:hAnsi="Times New Roman" w:cs="Times New Roman"/>
                <w:i/>
                <w:iCs/>
                <w:lang w:val="sq-AL"/>
              </w:rPr>
              <w:t xml:space="preserve"> </w:t>
            </w:r>
            <w:r w:rsidRPr="00FA59E7">
              <w:rPr>
                <w:rFonts w:ascii="Times New Roman" w:hAnsi="Times New Roman" w:cs="Times New Roman"/>
                <w:i/>
                <w:color w:val="000000" w:themeColor="text1"/>
              </w:rPr>
              <w:t>202</w:t>
            </w:r>
            <w:r>
              <w:rPr>
                <w:rFonts w:ascii="Times New Roman" w:hAnsi="Times New Roman" w:cs="Times New Roman"/>
                <w:i/>
                <w:color w:val="000000" w:themeColor="text1"/>
              </w:rPr>
              <w:t>6</w:t>
            </w:r>
            <w:r w:rsidRPr="00FA59E7">
              <w:rPr>
                <w:rFonts w:ascii="Times New Roman" w:hAnsi="Times New Roman" w:cs="Times New Roman"/>
                <w:i/>
                <w:color w:val="000000" w:themeColor="text1"/>
              </w:rPr>
              <w:t xml:space="preserve"> </w:t>
            </w:r>
            <w:proofErr w:type="spellStart"/>
            <w:r w:rsidRPr="00FA59E7">
              <w:rPr>
                <w:rFonts w:ascii="Times New Roman" w:hAnsi="Times New Roman" w:cs="Times New Roman"/>
                <w:i/>
                <w:color w:val="000000" w:themeColor="text1"/>
              </w:rPr>
              <w:t>vihet</w:t>
            </w:r>
            <w:proofErr w:type="spellEnd"/>
            <w:r w:rsidRPr="00FA59E7">
              <w:rPr>
                <w:rFonts w:ascii="Times New Roman" w:hAnsi="Times New Roman" w:cs="Times New Roman"/>
                <w:i/>
                <w:color w:val="000000" w:themeColor="text1"/>
              </w:rPr>
              <w:t xml:space="preserve"> re </w:t>
            </w:r>
            <w:proofErr w:type="spellStart"/>
            <w:r w:rsidRPr="00FA59E7">
              <w:rPr>
                <w:rFonts w:ascii="Times New Roman" w:hAnsi="Times New Roman" w:cs="Times New Roman"/>
                <w:i/>
                <w:color w:val="000000" w:themeColor="text1"/>
              </w:rPr>
              <w:t>që</w:t>
            </w:r>
            <w:proofErr w:type="spellEnd"/>
            <w:r w:rsidRPr="00FA59E7">
              <w:rPr>
                <w:rFonts w:ascii="Times New Roman" w:hAnsi="Times New Roman" w:cs="Times New Roman"/>
                <w:i/>
                <w:color w:val="000000" w:themeColor="text1"/>
              </w:rPr>
              <w:t xml:space="preserve"> </w:t>
            </w:r>
            <w:proofErr w:type="spellStart"/>
            <w:r w:rsidRPr="00FA59E7">
              <w:rPr>
                <w:rFonts w:ascii="Times New Roman" w:hAnsi="Times New Roman" w:cs="Times New Roman"/>
                <w:i/>
                <w:color w:val="000000" w:themeColor="text1"/>
              </w:rPr>
              <w:t>pjesën</w:t>
            </w:r>
            <w:proofErr w:type="spellEnd"/>
            <w:r w:rsidRPr="00FA59E7">
              <w:rPr>
                <w:rFonts w:ascii="Times New Roman" w:hAnsi="Times New Roman" w:cs="Times New Roman"/>
                <w:i/>
                <w:color w:val="000000" w:themeColor="text1"/>
              </w:rPr>
              <w:t xml:space="preserve"> </w:t>
            </w:r>
            <w:proofErr w:type="spellStart"/>
            <w:r w:rsidRPr="00FA59E7">
              <w:rPr>
                <w:rFonts w:ascii="Times New Roman" w:hAnsi="Times New Roman" w:cs="Times New Roman"/>
                <w:i/>
                <w:color w:val="000000" w:themeColor="text1"/>
              </w:rPr>
              <w:t>më</w:t>
            </w:r>
            <w:proofErr w:type="spellEnd"/>
            <w:r w:rsidRPr="00FA59E7">
              <w:rPr>
                <w:rFonts w:ascii="Times New Roman" w:hAnsi="Times New Roman" w:cs="Times New Roman"/>
                <w:i/>
                <w:color w:val="000000" w:themeColor="text1"/>
              </w:rPr>
              <w:t xml:space="preserve"> </w:t>
            </w:r>
            <w:proofErr w:type="spellStart"/>
            <w:r w:rsidRPr="00FA59E7">
              <w:rPr>
                <w:rFonts w:ascii="Times New Roman" w:hAnsi="Times New Roman" w:cs="Times New Roman"/>
                <w:i/>
                <w:color w:val="000000" w:themeColor="text1"/>
              </w:rPr>
              <w:t>të</w:t>
            </w:r>
            <w:proofErr w:type="spellEnd"/>
            <w:r w:rsidRPr="00FA59E7">
              <w:rPr>
                <w:rFonts w:ascii="Times New Roman" w:hAnsi="Times New Roman" w:cs="Times New Roman"/>
                <w:i/>
                <w:color w:val="000000" w:themeColor="text1"/>
              </w:rPr>
              <w:t xml:space="preserve"> </w:t>
            </w:r>
            <w:proofErr w:type="spellStart"/>
            <w:r w:rsidRPr="00FA59E7">
              <w:rPr>
                <w:rFonts w:ascii="Times New Roman" w:hAnsi="Times New Roman" w:cs="Times New Roman"/>
                <w:i/>
                <w:color w:val="000000" w:themeColor="text1"/>
              </w:rPr>
              <w:t>madhe</w:t>
            </w:r>
            <w:proofErr w:type="spellEnd"/>
            <w:r w:rsidRPr="00FA59E7">
              <w:rPr>
                <w:rFonts w:ascii="Times New Roman" w:hAnsi="Times New Roman" w:cs="Times New Roman"/>
                <w:i/>
                <w:color w:val="000000" w:themeColor="text1"/>
              </w:rPr>
              <w:t xml:space="preserve"> </w:t>
            </w:r>
            <w:proofErr w:type="spellStart"/>
            <w:r w:rsidRPr="00FA59E7">
              <w:rPr>
                <w:rFonts w:ascii="Times New Roman" w:hAnsi="Times New Roman" w:cs="Times New Roman"/>
                <w:i/>
                <w:color w:val="000000" w:themeColor="text1"/>
              </w:rPr>
              <w:t>të</w:t>
            </w:r>
            <w:proofErr w:type="spellEnd"/>
            <w:r w:rsidRPr="00FA59E7">
              <w:rPr>
                <w:rFonts w:ascii="Times New Roman" w:hAnsi="Times New Roman" w:cs="Times New Roman"/>
                <w:i/>
                <w:color w:val="000000" w:themeColor="text1"/>
              </w:rPr>
              <w:t xml:space="preserve"> </w:t>
            </w:r>
            <w:proofErr w:type="spellStart"/>
            <w:r w:rsidRPr="00FA59E7">
              <w:rPr>
                <w:rFonts w:ascii="Times New Roman" w:hAnsi="Times New Roman" w:cs="Times New Roman"/>
                <w:i/>
                <w:color w:val="000000" w:themeColor="text1"/>
              </w:rPr>
              <w:t>vendimeve</w:t>
            </w:r>
            <w:proofErr w:type="spellEnd"/>
            <w:r w:rsidRPr="00FA59E7">
              <w:rPr>
                <w:rFonts w:ascii="Times New Roman" w:hAnsi="Times New Roman" w:cs="Times New Roman"/>
                <w:i/>
                <w:color w:val="000000" w:themeColor="text1"/>
              </w:rPr>
              <w:t xml:space="preserve"> e </w:t>
            </w:r>
            <w:proofErr w:type="spellStart"/>
            <w:r w:rsidRPr="00FA59E7">
              <w:rPr>
                <w:rFonts w:ascii="Times New Roman" w:hAnsi="Times New Roman" w:cs="Times New Roman"/>
                <w:i/>
                <w:color w:val="000000" w:themeColor="text1"/>
              </w:rPr>
              <w:t>zënë</w:t>
            </w:r>
            <w:proofErr w:type="spellEnd"/>
            <w:r w:rsidRPr="00FA59E7">
              <w:rPr>
                <w:rFonts w:ascii="Times New Roman" w:hAnsi="Times New Roman" w:cs="Times New Roman"/>
                <w:i/>
                <w:color w:val="000000" w:themeColor="text1"/>
              </w:rPr>
              <w:t xml:space="preserve"> </w:t>
            </w:r>
            <w:proofErr w:type="spellStart"/>
            <w:r w:rsidRPr="00FA59E7">
              <w:rPr>
                <w:rFonts w:ascii="Times New Roman" w:hAnsi="Times New Roman" w:cs="Times New Roman"/>
                <w:i/>
                <w:color w:val="000000" w:themeColor="text1"/>
              </w:rPr>
              <w:t>çështjet</w:t>
            </w:r>
            <w:proofErr w:type="spellEnd"/>
            <w:r w:rsidRPr="00FA59E7">
              <w:rPr>
                <w:rFonts w:ascii="Times New Roman" w:hAnsi="Times New Roman" w:cs="Times New Roman"/>
                <w:i/>
                <w:color w:val="000000" w:themeColor="text1"/>
              </w:rPr>
              <w:t xml:space="preserve"> me </w:t>
            </w:r>
            <w:proofErr w:type="spellStart"/>
            <w:r w:rsidRPr="00FA59E7">
              <w:rPr>
                <w:rFonts w:ascii="Times New Roman" w:hAnsi="Times New Roman" w:cs="Times New Roman"/>
                <w:i/>
                <w:color w:val="000000" w:themeColor="text1"/>
              </w:rPr>
              <w:t>karakter</w:t>
            </w:r>
            <w:proofErr w:type="spellEnd"/>
            <w:r w:rsidRPr="00FA59E7">
              <w:rPr>
                <w:rFonts w:ascii="Times New Roman" w:hAnsi="Times New Roman" w:cs="Times New Roman"/>
                <w:i/>
                <w:color w:val="000000" w:themeColor="text1"/>
              </w:rPr>
              <w:t xml:space="preserve"> civil.</w:t>
            </w:r>
          </w:p>
        </w:tc>
      </w:tr>
      <w:tr w:rsidR="000D1FCB" w:rsidRPr="00FA59E7" w14:paraId="729F0DC5" w14:textId="77777777" w:rsidTr="007579FB">
        <w:trPr>
          <w:trHeight w:val="255"/>
        </w:trPr>
        <w:tc>
          <w:tcPr>
            <w:tcW w:w="326" w:type="dxa"/>
            <w:tcBorders>
              <w:top w:val="single" w:sz="4" w:space="0" w:color="auto"/>
              <w:left w:val="single" w:sz="4" w:space="0" w:color="auto"/>
              <w:bottom w:val="single" w:sz="4" w:space="0" w:color="auto"/>
              <w:right w:val="single" w:sz="4" w:space="0" w:color="auto"/>
            </w:tcBorders>
            <w:vAlign w:val="center"/>
            <w:hideMark/>
          </w:tcPr>
          <w:p w14:paraId="3359C6D1" w14:textId="77777777" w:rsidR="000D1FCB" w:rsidRPr="00FA59E7" w:rsidRDefault="000D1FCB" w:rsidP="000D1FCB">
            <w:pPr>
              <w:jc w:val="center"/>
              <w:rPr>
                <w:rFonts w:ascii="Times New Roman" w:hAnsi="Times New Roman" w:cs="Times New Roman"/>
              </w:rPr>
            </w:pPr>
            <w:r w:rsidRPr="00FA59E7">
              <w:rPr>
                <w:rFonts w:ascii="Times New Roman" w:hAnsi="Times New Roman" w:cs="Times New Roman"/>
              </w:rPr>
              <w:t xml:space="preserve">   2</w:t>
            </w:r>
          </w:p>
        </w:tc>
        <w:tc>
          <w:tcPr>
            <w:tcW w:w="2682" w:type="dxa"/>
            <w:tcBorders>
              <w:top w:val="single" w:sz="4" w:space="0" w:color="auto"/>
              <w:left w:val="single" w:sz="4" w:space="0" w:color="auto"/>
              <w:bottom w:val="single" w:sz="4" w:space="0" w:color="auto"/>
              <w:right w:val="single" w:sz="4" w:space="0" w:color="auto"/>
            </w:tcBorders>
            <w:vAlign w:val="center"/>
            <w:hideMark/>
          </w:tcPr>
          <w:p w14:paraId="162D029D" w14:textId="77777777" w:rsidR="000D1FCB" w:rsidRPr="00FA59E7" w:rsidRDefault="000D1FCB" w:rsidP="000D1FCB">
            <w:pPr>
              <w:jc w:val="center"/>
              <w:rPr>
                <w:rFonts w:ascii="Times New Roman" w:hAnsi="Times New Roman" w:cs="Times New Roman"/>
              </w:rPr>
            </w:pPr>
            <w:r w:rsidRPr="00FA59E7">
              <w:rPr>
                <w:rFonts w:ascii="Times New Roman" w:hAnsi="Times New Roman" w:cs="Times New Roman"/>
              </w:rPr>
              <w:t>Penale</w:t>
            </w:r>
          </w:p>
        </w:tc>
        <w:tc>
          <w:tcPr>
            <w:tcW w:w="2001" w:type="dxa"/>
            <w:tcBorders>
              <w:top w:val="single" w:sz="4" w:space="0" w:color="auto"/>
              <w:left w:val="single" w:sz="4" w:space="0" w:color="auto"/>
              <w:bottom w:val="single" w:sz="4" w:space="0" w:color="auto"/>
              <w:right w:val="single" w:sz="4" w:space="0" w:color="auto"/>
            </w:tcBorders>
            <w:vAlign w:val="center"/>
            <w:hideMark/>
          </w:tcPr>
          <w:p w14:paraId="57CA0DD6" w14:textId="02E2992A" w:rsidR="000D1FCB" w:rsidRPr="00FA59E7" w:rsidRDefault="00202C0B" w:rsidP="000D1FCB">
            <w:pPr>
              <w:jc w:val="center"/>
              <w:rPr>
                <w:rFonts w:ascii="Times New Roman" w:hAnsi="Times New Roman" w:cs="Times New Roman"/>
              </w:rPr>
            </w:pPr>
            <w:r>
              <w:rPr>
                <w:rFonts w:ascii="Times New Roman" w:hAnsi="Times New Roman" w:cs="Times New Roman"/>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81AB8C" w14:textId="77777777" w:rsidR="000D1FCB" w:rsidRPr="00FA59E7" w:rsidRDefault="000D1FCB" w:rsidP="000D1FCB">
            <w:pPr>
              <w:rPr>
                <w:rFonts w:ascii="Times New Roman" w:hAnsi="Times New Roman" w:cs="Times New Roman"/>
              </w:rPr>
            </w:pPr>
          </w:p>
        </w:tc>
      </w:tr>
      <w:tr w:rsidR="000D1FCB" w:rsidRPr="00FA59E7" w14:paraId="411520CF" w14:textId="77777777" w:rsidTr="007579FB">
        <w:trPr>
          <w:trHeight w:val="271"/>
        </w:trPr>
        <w:tc>
          <w:tcPr>
            <w:tcW w:w="326" w:type="dxa"/>
            <w:tcBorders>
              <w:top w:val="single" w:sz="4" w:space="0" w:color="auto"/>
              <w:left w:val="single" w:sz="4" w:space="0" w:color="auto"/>
              <w:bottom w:val="single" w:sz="4" w:space="0" w:color="auto"/>
              <w:right w:val="single" w:sz="4" w:space="0" w:color="auto"/>
            </w:tcBorders>
            <w:vAlign w:val="center"/>
            <w:hideMark/>
          </w:tcPr>
          <w:p w14:paraId="5AE03EC4" w14:textId="77777777" w:rsidR="000D1FCB" w:rsidRPr="00FA59E7" w:rsidRDefault="000D1FCB" w:rsidP="000D1FCB">
            <w:pPr>
              <w:jc w:val="center"/>
              <w:rPr>
                <w:rFonts w:ascii="Times New Roman" w:hAnsi="Times New Roman" w:cs="Times New Roman"/>
              </w:rPr>
            </w:pPr>
            <w:r w:rsidRPr="00FA59E7">
              <w:rPr>
                <w:rFonts w:ascii="Times New Roman" w:hAnsi="Times New Roman" w:cs="Times New Roman"/>
              </w:rPr>
              <w:t>3</w:t>
            </w:r>
          </w:p>
        </w:tc>
        <w:tc>
          <w:tcPr>
            <w:tcW w:w="2682" w:type="dxa"/>
            <w:tcBorders>
              <w:top w:val="single" w:sz="4" w:space="0" w:color="auto"/>
              <w:left w:val="single" w:sz="4" w:space="0" w:color="auto"/>
              <w:bottom w:val="single" w:sz="4" w:space="0" w:color="auto"/>
              <w:right w:val="single" w:sz="4" w:space="0" w:color="auto"/>
            </w:tcBorders>
            <w:vAlign w:val="center"/>
            <w:hideMark/>
          </w:tcPr>
          <w:p w14:paraId="67D4DD50" w14:textId="77777777" w:rsidR="000D1FCB" w:rsidRPr="00FA59E7" w:rsidRDefault="000D1FCB" w:rsidP="000D1FCB">
            <w:pPr>
              <w:jc w:val="center"/>
              <w:rPr>
                <w:rFonts w:ascii="Times New Roman" w:hAnsi="Times New Roman" w:cs="Times New Roman"/>
              </w:rPr>
            </w:pPr>
            <w:r w:rsidRPr="00FA59E7">
              <w:rPr>
                <w:rFonts w:ascii="Times New Roman" w:hAnsi="Times New Roman" w:cs="Times New Roman"/>
              </w:rPr>
              <w:t>Administrative</w:t>
            </w:r>
          </w:p>
        </w:tc>
        <w:tc>
          <w:tcPr>
            <w:tcW w:w="2001" w:type="dxa"/>
            <w:tcBorders>
              <w:top w:val="single" w:sz="4" w:space="0" w:color="auto"/>
              <w:left w:val="single" w:sz="4" w:space="0" w:color="auto"/>
              <w:bottom w:val="single" w:sz="4" w:space="0" w:color="auto"/>
              <w:right w:val="single" w:sz="4" w:space="0" w:color="auto"/>
            </w:tcBorders>
            <w:vAlign w:val="center"/>
            <w:hideMark/>
          </w:tcPr>
          <w:p w14:paraId="6C3B266B" w14:textId="786327D0" w:rsidR="000D1FCB" w:rsidRPr="00FA59E7" w:rsidRDefault="00202C0B" w:rsidP="000D1FCB">
            <w:pPr>
              <w:jc w:val="center"/>
              <w:rPr>
                <w:rFonts w:ascii="Times New Roman" w:hAnsi="Times New Roman" w:cs="Times New Roman"/>
              </w:rPr>
            </w:pPr>
            <w:r>
              <w:rPr>
                <w:rFonts w:ascii="Times New Roman" w:hAnsi="Times New Roman" w:cs="Times New Roman"/>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3DC757" w14:textId="77777777" w:rsidR="000D1FCB" w:rsidRPr="00FA59E7" w:rsidRDefault="000D1FCB" w:rsidP="000D1FCB">
            <w:pPr>
              <w:rPr>
                <w:rFonts w:ascii="Times New Roman" w:hAnsi="Times New Roman" w:cs="Times New Roman"/>
              </w:rPr>
            </w:pPr>
          </w:p>
        </w:tc>
      </w:tr>
      <w:tr w:rsidR="00B8142A" w:rsidRPr="00FA59E7" w14:paraId="36DC1BA6" w14:textId="77777777" w:rsidTr="007579FB">
        <w:trPr>
          <w:trHeight w:val="255"/>
        </w:trPr>
        <w:tc>
          <w:tcPr>
            <w:tcW w:w="326" w:type="dxa"/>
            <w:tcBorders>
              <w:top w:val="single" w:sz="4" w:space="0" w:color="auto"/>
              <w:left w:val="single" w:sz="4" w:space="0" w:color="auto"/>
              <w:bottom w:val="single" w:sz="4" w:space="0" w:color="auto"/>
              <w:right w:val="single" w:sz="4" w:space="0" w:color="auto"/>
            </w:tcBorders>
            <w:vAlign w:val="center"/>
            <w:hideMark/>
          </w:tcPr>
          <w:p w14:paraId="6298749F" w14:textId="77777777" w:rsidR="00B8142A" w:rsidRPr="00FA59E7" w:rsidRDefault="00B8142A" w:rsidP="00B8142A">
            <w:pPr>
              <w:jc w:val="center"/>
              <w:rPr>
                <w:rFonts w:ascii="Times New Roman" w:hAnsi="Times New Roman" w:cs="Times New Roman"/>
              </w:rPr>
            </w:pPr>
            <w:r w:rsidRPr="00FA59E7">
              <w:rPr>
                <w:rFonts w:ascii="Times New Roman" w:hAnsi="Times New Roman" w:cs="Times New Roman"/>
              </w:rPr>
              <w:t>4</w:t>
            </w:r>
          </w:p>
        </w:tc>
        <w:tc>
          <w:tcPr>
            <w:tcW w:w="2682" w:type="dxa"/>
            <w:tcBorders>
              <w:top w:val="single" w:sz="4" w:space="0" w:color="auto"/>
              <w:left w:val="single" w:sz="4" w:space="0" w:color="auto"/>
              <w:bottom w:val="single" w:sz="4" w:space="0" w:color="auto"/>
              <w:right w:val="single" w:sz="4" w:space="0" w:color="auto"/>
            </w:tcBorders>
            <w:vAlign w:val="center"/>
            <w:hideMark/>
          </w:tcPr>
          <w:p w14:paraId="0DBEE649" w14:textId="088A46A5" w:rsidR="00B8142A" w:rsidRPr="00FA59E7" w:rsidRDefault="00B8142A" w:rsidP="00B8142A">
            <w:pPr>
              <w:jc w:val="center"/>
              <w:rPr>
                <w:rFonts w:ascii="Times New Roman" w:hAnsi="Times New Roman" w:cs="Times New Roman"/>
              </w:rPr>
            </w:pPr>
            <w:r w:rsidRPr="00140677">
              <w:rPr>
                <w:rFonts w:ascii="Times New Roman" w:hAnsi="Times New Roman" w:cs="Times New Roman"/>
                <w:lang w:val="sq-AL"/>
              </w:rPr>
              <w:t>Papërcaktuar</w:t>
            </w:r>
          </w:p>
        </w:tc>
        <w:tc>
          <w:tcPr>
            <w:tcW w:w="2001" w:type="dxa"/>
            <w:tcBorders>
              <w:top w:val="single" w:sz="4" w:space="0" w:color="auto"/>
              <w:left w:val="single" w:sz="4" w:space="0" w:color="auto"/>
              <w:bottom w:val="single" w:sz="4" w:space="0" w:color="auto"/>
              <w:right w:val="single" w:sz="4" w:space="0" w:color="auto"/>
            </w:tcBorders>
            <w:vAlign w:val="center"/>
            <w:hideMark/>
          </w:tcPr>
          <w:p w14:paraId="6F952EEC" w14:textId="6F57A781" w:rsidR="00B8142A" w:rsidRPr="00FA59E7" w:rsidRDefault="00B8142A" w:rsidP="00B8142A">
            <w:pPr>
              <w:jc w:val="center"/>
              <w:rPr>
                <w:rFonts w:ascii="Times New Roman" w:hAnsi="Times New Roman" w:cs="Times New Roman"/>
              </w:rPr>
            </w:pPr>
            <w:r>
              <w:rPr>
                <w:rFonts w:ascii="Times New Roman" w:hAnsi="Times New Roman" w:cs="Times New Roman"/>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35FA9C" w14:textId="77777777" w:rsidR="00B8142A" w:rsidRPr="00FA59E7" w:rsidRDefault="00B8142A" w:rsidP="00B8142A">
            <w:pPr>
              <w:rPr>
                <w:rFonts w:ascii="Times New Roman" w:hAnsi="Times New Roman" w:cs="Times New Roman"/>
              </w:rPr>
            </w:pPr>
          </w:p>
        </w:tc>
      </w:tr>
      <w:tr w:rsidR="007579FB" w:rsidRPr="00FA59E7" w14:paraId="4623A4A5" w14:textId="77777777" w:rsidTr="007579FB">
        <w:trPr>
          <w:trHeight w:val="374"/>
        </w:trPr>
        <w:tc>
          <w:tcPr>
            <w:tcW w:w="8094" w:type="dxa"/>
            <w:gridSpan w:val="4"/>
            <w:tcBorders>
              <w:top w:val="single" w:sz="4" w:space="0" w:color="auto"/>
              <w:left w:val="single" w:sz="4" w:space="0" w:color="auto"/>
              <w:bottom w:val="single" w:sz="4" w:space="0" w:color="auto"/>
              <w:right w:val="single" w:sz="4" w:space="0" w:color="auto"/>
            </w:tcBorders>
            <w:hideMark/>
          </w:tcPr>
          <w:p w14:paraId="351D7524" w14:textId="3A840C24" w:rsidR="007579FB" w:rsidRPr="00FA59E7" w:rsidRDefault="007579FB" w:rsidP="00B716DC">
            <w:pPr>
              <w:jc w:val="center"/>
              <w:rPr>
                <w:rFonts w:ascii="Times New Roman" w:hAnsi="Times New Roman" w:cs="Times New Roman"/>
              </w:rPr>
            </w:pPr>
            <w:r w:rsidRPr="00FA59E7">
              <w:rPr>
                <w:rFonts w:ascii="Times New Roman" w:hAnsi="Times New Roman" w:cs="Times New Roman"/>
                <w:b/>
                <w:color w:val="C00000"/>
              </w:rPr>
              <w:t xml:space="preserve">TOTALI = </w:t>
            </w:r>
            <w:r w:rsidR="00202C0B">
              <w:rPr>
                <w:rFonts w:ascii="Times New Roman" w:hAnsi="Times New Roman" w:cs="Times New Roman"/>
                <w:b/>
                <w:color w:val="C00000"/>
              </w:rPr>
              <w:t>49</w:t>
            </w:r>
            <w:r w:rsidR="00D90DA6">
              <w:rPr>
                <w:rFonts w:ascii="Times New Roman" w:hAnsi="Times New Roman" w:cs="Times New Roman"/>
                <w:b/>
                <w:color w:val="C00000"/>
              </w:rPr>
              <w:t xml:space="preserve"> </w:t>
            </w:r>
            <w:proofErr w:type="spellStart"/>
            <w:r w:rsidRPr="00FA59E7">
              <w:rPr>
                <w:rFonts w:ascii="Times New Roman" w:hAnsi="Times New Roman" w:cs="Times New Roman"/>
                <w:b/>
                <w:color w:val="C00000"/>
              </w:rPr>
              <w:t>Vendime</w:t>
            </w:r>
            <w:proofErr w:type="spellEnd"/>
            <w:r w:rsidRPr="00FA59E7">
              <w:rPr>
                <w:rFonts w:ascii="Times New Roman" w:hAnsi="Times New Roman" w:cs="Times New Roman"/>
                <w:b/>
                <w:color w:val="C00000"/>
              </w:rPr>
              <w:t xml:space="preserve"> </w:t>
            </w:r>
            <w:proofErr w:type="spellStart"/>
            <w:r w:rsidRPr="00FA59E7">
              <w:rPr>
                <w:rFonts w:ascii="Times New Roman" w:hAnsi="Times New Roman" w:cs="Times New Roman"/>
                <w:b/>
                <w:color w:val="C00000"/>
              </w:rPr>
              <w:t>Gjyqësore</w:t>
            </w:r>
            <w:proofErr w:type="spellEnd"/>
          </w:p>
        </w:tc>
      </w:tr>
    </w:tbl>
    <w:p w14:paraId="60701B1E" w14:textId="77777777" w:rsidR="007579FB" w:rsidRPr="00FA59E7" w:rsidRDefault="007579FB" w:rsidP="007579FB">
      <w:pPr>
        <w:jc w:val="both"/>
        <w:rPr>
          <w:rFonts w:ascii="Times New Roman" w:hAnsi="Times New Roman" w:cs="Times New Roman"/>
          <w:lang w:val="sq-AL"/>
        </w:rPr>
      </w:pPr>
    </w:p>
    <w:p w14:paraId="24FE8963" w14:textId="77777777" w:rsidR="007579FB" w:rsidRPr="00FA59E7" w:rsidRDefault="007579FB" w:rsidP="002B256D">
      <w:pPr>
        <w:pStyle w:val="Heading4"/>
      </w:pPr>
      <w:bookmarkStart w:id="42" w:name="_Toc240280859"/>
      <w:r w:rsidRPr="00FA59E7">
        <w:lastRenderedPageBreak/>
        <w:t>Gjykatës që kanë dhënë vendimin.</w:t>
      </w:r>
      <w:bookmarkEnd w:id="42"/>
    </w:p>
    <w:p w14:paraId="032FAFBC" w14:textId="439341CA" w:rsidR="00B1015B" w:rsidRPr="00FA59E7" w:rsidRDefault="00B4326C" w:rsidP="00B1015B">
      <w:pPr>
        <w:pStyle w:val="BodyText2"/>
        <w:rPr>
          <w:rFonts w:eastAsiaTheme="minorHAnsi"/>
          <w:i/>
          <w:sz w:val="22"/>
          <w:szCs w:val="22"/>
        </w:rPr>
      </w:pPr>
      <w:r w:rsidRPr="00C45899">
        <w:rPr>
          <w:rFonts w:eastAsiaTheme="minorHAnsi"/>
          <w:sz w:val="22"/>
          <w:szCs w:val="22"/>
          <w:lang w:val="en-US"/>
        </w:rPr>
        <w:t xml:space="preserve">Nga </w:t>
      </w:r>
      <w:proofErr w:type="spellStart"/>
      <w:r w:rsidRPr="00C45899">
        <w:rPr>
          <w:rFonts w:eastAsiaTheme="minorHAnsi"/>
          <w:sz w:val="22"/>
          <w:szCs w:val="22"/>
          <w:lang w:val="en-US"/>
        </w:rPr>
        <w:t>të</w:t>
      </w:r>
      <w:proofErr w:type="spellEnd"/>
      <w:r w:rsidRPr="00C45899">
        <w:rPr>
          <w:rFonts w:eastAsiaTheme="minorHAnsi"/>
          <w:sz w:val="22"/>
          <w:szCs w:val="22"/>
          <w:lang w:val="en-US"/>
        </w:rPr>
        <w:t xml:space="preserve"> </w:t>
      </w:r>
      <w:proofErr w:type="spellStart"/>
      <w:r w:rsidRPr="00C45899">
        <w:rPr>
          <w:rFonts w:eastAsiaTheme="minorHAnsi"/>
          <w:sz w:val="22"/>
          <w:szCs w:val="22"/>
          <w:lang w:val="en-US"/>
        </w:rPr>
        <w:t>dhënat</w:t>
      </w:r>
      <w:proofErr w:type="spellEnd"/>
      <w:r w:rsidRPr="00C45899">
        <w:rPr>
          <w:rFonts w:eastAsiaTheme="minorHAnsi"/>
          <w:sz w:val="22"/>
          <w:szCs w:val="22"/>
          <w:lang w:val="en-US"/>
        </w:rPr>
        <w:t xml:space="preserve"> e </w:t>
      </w:r>
      <w:proofErr w:type="spellStart"/>
      <w:r w:rsidRPr="00C45899">
        <w:rPr>
          <w:rFonts w:eastAsiaTheme="minorHAnsi"/>
          <w:sz w:val="22"/>
          <w:szCs w:val="22"/>
          <w:lang w:val="en-US"/>
        </w:rPr>
        <w:t>administruara</w:t>
      </w:r>
      <w:proofErr w:type="spellEnd"/>
      <w:r w:rsidRPr="00C45899">
        <w:rPr>
          <w:rFonts w:eastAsiaTheme="minorHAnsi"/>
          <w:sz w:val="22"/>
          <w:szCs w:val="22"/>
          <w:lang w:val="en-US"/>
        </w:rPr>
        <w:t xml:space="preserve"> </w:t>
      </w:r>
      <w:proofErr w:type="spellStart"/>
      <w:r w:rsidRPr="00C45899">
        <w:rPr>
          <w:rFonts w:eastAsiaTheme="minorHAnsi"/>
          <w:sz w:val="22"/>
          <w:szCs w:val="22"/>
          <w:lang w:val="en-US"/>
        </w:rPr>
        <w:t>nga</w:t>
      </w:r>
      <w:proofErr w:type="spellEnd"/>
      <w:r w:rsidRPr="00C45899">
        <w:rPr>
          <w:rFonts w:eastAsiaTheme="minorHAnsi"/>
          <w:sz w:val="22"/>
          <w:szCs w:val="22"/>
          <w:lang w:val="en-US"/>
        </w:rPr>
        <w:t xml:space="preserve"> DNJF </w:t>
      </w:r>
      <w:proofErr w:type="spellStart"/>
      <w:r w:rsidRPr="00C45899">
        <w:rPr>
          <w:rFonts w:eastAsiaTheme="minorHAnsi"/>
          <w:sz w:val="22"/>
          <w:szCs w:val="22"/>
          <w:lang w:val="en-US"/>
        </w:rPr>
        <w:t>gjatë</w:t>
      </w:r>
      <w:proofErr w:type="spellEnd"/>
      <w:r w:rsidRPr="00C45899">
        <w:rPr>
          <w:rFonts w:eastAsiaTheme="minorHAnsi"/>
          <w:sz w:val="22"/>
          <w:szCs w:val="22"/>
          <w:lang w:val="en-US"/>
        </w:rPr>
        <w:t xml:space="preserve"> </w:t>
      </w:r>
      <w:proofErr w:type="spellStart"/>
      <w:r w:rsidRPr="00C45899">
        <w:rPr>
          <w:rFonts w:eastAsiaTheme="minorHAnsi"/>
          <w:sz w:val="22"/>
          <w:szCs w:val="22"/>
          <w:lang w:val="en-US"/>
        </w:rPr>
        <w:t>muajit</w:t>
      </w:r>
      <w:proofErr w:type="spellEnd"/>
      <w:r w:rsidRPr="00C45899">
        <w:rPr>
          <w:rFonts w:eastAsiaTheme="minorHAnsi"/>
          <w:sz w:val="22"/>
          <w:szCs w:val="22"/>
          <w:lang w:val="en-US"/>
        </w:rPr>
        <w:t xml:space="preserve"> </w:t>
      </w:r>
      <w:proofErr w:type="spellStart"/>
      <w:r w:rsidR="004D6B3D">
        <w:rPr>
          <w:rFonts w:eastAsiaTheme="minorHAnsi"/>
          <w:b/>
          <w:bCs/>
          <w:sz w:val="22"/>
          <w:szCs w:val="22"/>
          <w:lang w:val="en-US"/>
        </w:rPr>
        <w:t>Gusht</w:t>
      </w:r>
      <w:proofErr w:type="spellEnd"/>
      <w:r w:rsidR="004D6B3D">
        <w:rPr>
          <w:rFonts w:eastAsiaTheme="minorHAnsi"/>
          <w:b/>
          <w:sz w:val="22"/>
          <w:szCs w:val="22"/>
          <w:lang w:val="en-US"/>
        </w:rPr>
        <w:t xml:space="preserve"> 2026, </w:t>
      </w:r>
      <w:proofErr w:type="spellStart"/>
      <w:r w:rsidR="004D6B3D">
        <w:rPr>
          <w:rFonts w:eastAsiaTheme="minorHAnsi"/>
          <w:b/>
          <w:sz w:val="22"/>
          <w:szCs w:val="22"/>
          <w:lang w:val="en-US"/>
        </w:rPr>
        <w:t>rezulton</w:t>
      </w:r>
      <w:proofErr w:type="spellEnd"/>
      <w:r w:rsidR="004D6B3D">
        <w:rPr>
          <w:rFonts w:eastAsiaTheme="minorHAnsi"/>
          <w:b/>
          <w:sz w:val="22"/>
          <w:szCs w:val="22"/>
          <w:lang w:val="en-US"/>
        </w:rPr>
        <w:t xml:space="preserve"> se </w:t>
      </w:r>
      <w:proofErr w:type="spellStart"/>
      <w:r w:rsidR="004D6B3D">
        <w:rPr>
          <w:rFonts w:eastAsiaTheme="minorHAnsi"/>
          <w:b/>
          <w:sz w:val="22"/>
          <w:szCs w:val="22"/>
          <w:lang w:val="en-US"/>
        </w:rPr>
        <w:t>nga</w:t>
      </w:r>
      <w:proofErr w:type="spellEnd"/>
      <w:r w:rsidR="004D6B3D">
        <w:rPr>
          <w:rFonts w:eastAsiaTheme="minorHAnsi"/>
          <w:b/>
          <w:sz w:val="22"/>
          <w:szCs w:val="22"/>
          <w:lang w:val="en-US"/>
        </w:rPr>
        <w:t xml:space="preserve"> 49</w:t>
      </w:r>
      <w:r w:rsidR="004D6B3D" w:rsidRPr="00C45899">
        <w:rPr>
          <w:rFonts w:eastAsiaTheme="minorHAnsi"/>
          <w:b/>
          <w:sz w:val="22"/>
          <w:szCs w:val="22"/>
          <w:lang w:val="en-US"/>
        </w:rPr>
        <w:t xml:space="preserve"> </w:t>
      </w:r>
      <w:proofErr w:type="spellStart"/>
      <w:r w:rsidR="004D6B3D" w:rsidRPr="00C45899">
        <w:rPr>
          <w:rFonts w:eastAsiaTheme="minorHAnsi"/>
          <w:b/>
          <w:sz w:val="22"/>
          <w:szCs w:val="22"/>
          <w:lang w:val="en-US"/>
        </w:rPr>
        <w:t>vendime</w:t>
      </w:r>
      <w:proofErr w:type="spellEnd"/>
      <w:r w:rsidR="004D6B3D" w:rsidRPr="00C45899">
        <w:rPr>
          <w:rFonts w:eastAsiaTheme="minorHAnsi"/>
          <w:b/>
          <w:sz w:val="22"/>
          <w:szCs w:val="22"/>
          <w:lang w:val="en-US"/>
        </w:rPr>
        <w:t xml:space="preserve"> </w:t>
      </w:r>
      <w:proofErr w:type="spellStart"/>
      <w:r w:rsidR="004D6B3D" w:rsidRPr="00C45899">
        <w:rPr>
          <w:rFonts w:eastAsiaTheme="minorHAnsi"/>
          <w:b/>
          <w:sz w:val="22"/>
          <w:szCs w:val="22"/>
          <w:lang w:val="en-US"/>
        </w:rPr>
        <w:t>gjyqësore</w:t>
      </w:r>
      <w:proofErr w:type="spellEnd"/>
      <w:r w:rsidR="004D6B3D" w:rsidRPr="00C45899">
        <w:rPr>
          <w:rFonts w:eastAsiaTheme="minorHAnsi"/>
          <w:b/>
          <w:sz w:val="22"/>
          <w:szCs w:val="22"/>
          <w:lang w:val="en-US"/>
        </w:rPr>
        <w:t xml:space="preserve"> </w:t>
      </w:r>
      <w:proofErr w:type="spellStart"/>
      <w:r w:rsidR="004D6B3D" w:rsidRPr="00C45899">
        <w:rPr>
          <w:rFonts w:eastAsiaTheme="minorHAnsi"/>
          <w:b/>
          <w:sz w:val="22"/>
          <w:szCs w:val="22"/>
          <w:lang w:val="en-US"/>
        </w:rPr>
        <w:t>në</w:t>
      </w:r>
      <w:proofErr w:type="spellEnd"/>
      <w:r w:rsidR="004D6B3D" w:rsidRPr="00C45899">
        <w:rPr>
          <w:rFonts w:eastAsiaTheme="minorHAnsi"/>
          <w:b/>
          <w:sz w:val="22"/>
          <w:szCs w:val="22"/>
          <w:lang w:val="en-US"/>
        </w:rPr>
        <w:t xml:space="preserve"> total me </w:t>
      </w:r>
      <w:proofErr w:type="spellStart"/>
      <w:r w:rsidR="004D6B3D" w:rsidRPr="00C45899">
        <w:rPr>
          <w:rFonts w:eastAsiaTheme="minorHAnsi"/>
          <w:b/>
          <w:sz w:val="22"/>
          <w:szCs w:val="22"/>
          <w:lang w:val="en-US"/>
        </w:rPr>
        <w:t>objekt</w:t>
      </w:r>
      <w:proofErr w:type="spellEnd"/>
      <w:r w:rsidR="004D6B3D" w:rsidRPr="00C45899">
        <w:rPr>
          <w:rFonts w:eastAsiaTheme="minorHAnsi"/>
          <w:b/>
          <w:sz w:val="22"/>
          <w:szCs w:val="22"/>
          <w:lang w:val="en-US"/>
        </w:rPr>
        <w:t xml:space="preserve"> </w:t>
      </w:r>
      <w:proofErr w:type="spellStart"/>
      <w:r w:rsidR="004D6B3D" w:rsidRPr="00C45899">
        <w:rPr>
          <w:rFonts w:eastAsiaTheme="minorHAnsi"/>
          <w:b/>
          <w:sz w:val="22"/>
          <w:szCs w:val="22"/>
          <w:lang w:val="en-US"/>
        </w:rPr>
        <w:t>ndihmën</w:t>
      </w:r>
      <w:proofErr w:type="spellEnd"/>
      <w:r w:rsidR="004D6B3D" w:rsidRPr="00C45899">
        <w:rPr>
          <w:rFonts w:eastAsiaTheme="minorHAnsi"/>
          <w:b/>
          <w:sz w:val="22"/>
          <w:szCs w:val="22"/>
          <w:lang w:val="en-US"/>
        </w:rPr>
        <w:t xml:space="preserve"> </w:t>
      </w:r>
      <w:proofErr w:type="spellStart"/>
      <w:r w:rsidR="004D6B3D" w:rsidRPr="00C45899">
        <w:rPr>
          <w:rFonts w:eastAsiaTheme="minorHAnsi"/>
          <w:b/>
          <w:sz w:val="22"/>
          <w:szCs w:val="22"/>
          <w:lang w:val="en-US"/>
        </w:rPr>
        <w:t>juridike</w:t>
      </w:r>
      <w:proofErr w:type="spellEnd"/>
      <w:r w:rsidR="004D6B3D" w:rsidRPr="00C45899">
        <w:rPr>
          <w:rFonts w:eastAsiaTheme="minorHAnsi"/>
          <w:b/>
          <w:sz w:val="22"/>
          <w:szCs w:val="22"/>
          <w:lang w:val="en-US"/>
        </w:rPr>
        <w:t xml:space="preserve">, </w:t>
      </w:r>
      <w:proofErr w:type="spellStart"/>
      <w:r w:rsidR="004D6B3D" w:rsidRPr="00C45899">
        <w:rPr>
          <w:rFonts w:eastAsiaTheme="minorHAnsi"/>
          <w:b/>
          <w:sz w:val="22"/>
          <w:szCs w:val="22"/>
          <w:lang w:val="en-US"/>
        </w:rPr>
        <w:t>shumica</w:t>
      </w:r>
      <w:proofErr w:type="spellEnd"/>
      <w:r w:rsidR="004D6B3D" w:rsidRPr="00C45899">
        <w:rPr>
          <w:rFonts w:eastAsiaTheme="minorHAnsi"/>
          <w:b/>
          <w:sz w:val="22"/>
          <w:szCs w:val="22"/>
          <w:lang w:val="en-US"/>
        </w:rPr>
        <w:t xml:space="preserve"> </w:t>
      </w:r>
      <w:proofErr w:type="spellStart"/>
      <w:r w:rsidR="004D6B3D" w:rsidRPr="00C45899">
        <w:rPr>
          <w:rFonts w:eastAsiaTheme="minorHAnsi"/>
          <w:b/>
          <w:sz w:val="22"/>
          <w:szCs w:val="22"/>
          <w:lang w:val="en-US"/>
        </w:rPr>
        <w:t>i</w:t>
      </w:r>
      <w:proofErr w:type="spellEnd"/>
      <w:r w:rsidR="004D6B3D" w:rsidRPr="00C45899">
        <w:rPr>
          <w:rFonts w:eastAsiaTheme="minorHAnsi"/>
          <w:b/>
          <w:sz w:val="22"/>
          <w:szCs w:val="22"/>
          <w:lang w:val="en-US"/>
        </w:rPr>
        <w:t xml:space="preserve"> </w:t>
      </w:r>
      <w:proofErr w:type="spellStart"/>
      <w:r w:rsidR="004D6B3D" w:rsidRPr="00C45899">
        <w:rPr>
          <w:rFonts w:eastAsiaTheme="minorHAnsi"/>
          <w:b/>
          <w:sz w:val="22"/>
          <w:szCs w:val="22"/>
          <w:lang w:val="en-US"/>
        </w:rPr>
        <w:t>përkasin</w:t>
      </w:r>
      <w:proofErr w:type="spellEnd"/>
      <w:r w:rsidR="004D6B3D" w:rsidRPr="00C45899">
        <w:rPr>
          <w:rFonts w:eastAsiaTheme="minorHAnsi"/>
          <w:b/>
          <w:sz w:val="22"/>
          <w:szCs w:val="22"/>
          <w:lang w:val="en-US"/>
        </w:rPr>
        <w:t xml:space="preserve"> </w:t>
      </w:r>
      <w:proofErr w:type="spellStart"/>
      <w:r w:rsidR="004D6B3D" w:rsidRPr="00C45899">
        <w:rPr>
          <w:rFonts w:eastAsiaTheme="minorHAnsi"/>
          <w:b/>
          <w:sz w:val="22"/>
          <w:szCs w:val="22"/>
          <w:lang w:val="en-US"/>
        </w:rPr>
        <w:t>Gjykatave</w:t>
      </w:r>
      <w:proofErr w:type="spellEnd"/>
      <w:r w:rsidR="004D6B3D" w:rsidRPr="00C45899">
        <w:rPr>
          <w:rFonts w:eastAsiaTheme="minorHAnsi"/>
          <w:b/>
          <w:sz w:val="22"/>
          <w:szCs w:val="22"/>
          <w:lang w:val="en-US"/>
        </w:rPr>
        <w:t xml:space="preserve"> </w:t>
      </w:r>
      <w:proofErr w:type="spellStart"/>
      <w:r w:rsidR="004D6B3D" w:rsidRPr="00C45899">
        <w:rPr>
          <w:rFonts w:eastAsiaTheme="minorHAnsi"/>
          <w:b/>
          <w:sz w:val="22"/>
          <w:szCs w:val="22"/>
          <w:lang w:val="en-US"/>
        </w:rPr>
        <w:t>të</w:t>
      </w:r>
      <w:proofErr w:type="spellEnd"/>
      <w:r w:rsidR="004D6B3D" w:rsidRPr="00C45899">
        <w:rPr>
          <w:rFonts w:eastAsiaTheme="minorHAnsi"/>
          <w:b/>
          <w:sz w:val="22"/>
          <w:szCs w:val="22"/>
          <w:lang w:val="en-US"/>
        </w:rPr>
        <w:t xml:space="preserve"> </w:t>
      </w:r>
      <w:proofErr w:type="spellStart"/>
      <w:r w:rsidR="004D6B3D" w:rsidRPr="00C45899">
        <w:rPr>
          <w:rFonts w:eastAsiaTheme="minorHAnsi"/>
          <w:b/>
          <w:sz w:val="22"/>
          <w:szCs w:val="22"/>
          <w:lang w:val="en-US"/>
        </w:rPr>
        <w:t>Shkallës</w:t>
      </w:r>
      <w:proofErr w:type="spellEnd"/>
      <w:r w:rsidR="004D6B3D" w:rsidRPr="00C45899">
        <w:rPr>
          <w:rFonts w:eastAsiaTheme="minorHAnsi"/>
          <w:b/>
          <w:sz w:val="22"/>
          <w:szCs w:val="22"/>
          <w:lang w:val="en-US"/>
        </w:rPr>
        <w:t xml:space="preserve"> </w:t>
      </w:r>
      <w:proofErr w:type="spellStart"/>
      <w:r w:rsidR="004D6B3D" w:rsidRPr="00C45899">
        <w:rPr>
          <w:rFonts w:eastAsiaTheme="minorHAnsi"/>
          <w:b/>
          <w:sz w:val="22"/>
          <w:szCs w:val="22"/>
          <w:lang w:val="en-US"/>
        </w:rPr>
        <w:t>së</w:t>
      </w:r>
      <w:proofErr w:type="spellEnd"/>
      <w:r w:rsidR="004D6B3D" w:rsidRPr="00C45899">
        <w:rPr>
          <w:rFonts w:eastAsiaTheme="minorHAnsi"/>
          <w:b/>
          <w:sz w:val="22"/>
          <w:szCs w:val="22"/>
          <w:lang w:val="en-US"/>
        </w:rPr>
        <w:t xml:space="preserve"> </w:t>
      </w:r>
      <w:proofErr w:type="spellStart"/>
      <w:r w:rsidR="004D6B3D" w:rsidRPr="00C45899">
        <w:rPr>
          <w:rFonts w:eastAsiaTheme="minorHAnsi"/>
          <w:b/>
          <w:sz w:val="22"/>
          <w:szCs w:val="22"/>
          <w:lang w:val="en-US"/>
        </w:rPr>
        <w:t>Parë</w:t>
      </w:r>
      <w:proofErr w:type="spellEnd"/>
      <w:r w:rsidR="004D6B3D" w:rsidRPr="00C45899">
        <w:rPr>
          <w:rFonts w:eastAsiaTheme="minorHAnsi"/>
          <w:b/>
          <w:sz w:val="22"/>
          <w:szCs w:val="22"/>
          <w:lang w:val="en-US"/>
        </w:rPr>
        <w:t xml:space="preserve"> </w:t>
      </w:r>
      <w:proofErr w:type="spellStart"/>
      <w:r w:rsidR="004D6B3D" w:rsidRPr="00C45899">
        <w:rPr>
          <w:rFonts w:eastAsiaTheme="minorHAnsi"/>
          <w:b/>
          <w:sz w:val="22"/>
          <w:szCs w:val="22"/>
          <w:lang w:val="en-US"/>
        </w:rPr>
        <w:t>të</w:t>
      </w:r>
      <w:proofErr w:type="spellEnd"/>
      <w:r w:rsidR="004D6B3D" w:rsidRPr="00C45899">
        <w:rPr>
          <w:rFonts w:eastAsiaTheme="minorHAnsi"/>
          <w:b/>
          <w:sz w:val="22"/>
          <w:szCs w:val="22"/>
          <w:lang w:val="en-US"/>
        </w:rPr>
        <w:t xml:space="preserve"> </w:t>
      </w:r>
      <w:proofErr w:type="spellStart"/>
      <w:r w:rsidR="004D6B3D" w:rsidRPr="00C45899">
        <w:rPr>
          <w:rFonts w:eastAsiaTheme="minorHAnsi"/>
          <w:b/>
          <w:sz w:val="22"/>
          <w:szCs w:val="22"/>
          <w:lang w:val="en-US"/>
        </w:rPr>
        <w:t>Juridiksionit</w:t>
      </w:r>
      <w:proofErr w:type="spellEnd"/>
      <w:r w:rsidR="004D6B3D" w:rsidRPr="00C45899">
        <w:rPr>
          <w:rFonts w:eastAsiaTheme="minorHAnsi"/>
          <w:b/>
          <w:sz w:val="22"/>
          <w:szCs w:val="22"/>
          <w:lang w:val="en-US"/>
        </w:rPr>
        <w:t xml:space="preserve"> </w:t>
      </w:r>
      <w:proofErr w:type="spellStart"/>
      <w:r w:rsidR="004D6B3D" w:rsidRPr="00C45899">
        <w:rPr>
          <w:rFonts w:eastAsiaTheme="minorHAnsi"/>
          <w:b/>
          <w:sz w:val="22"/>
          <w:szCs w:val="22"/>
          <w:lang w:val="en-US"/>
        </w:rPr>
        <w:t>të</w:t>
      </w:r>
      <w:proofErr w:type="spellEnd"/>
      <w:r w:rsidR="004D6B3D" w:rsidRPr="00C45899">
        <w:rPr>
          <w:rFonts w:eastAsiaTheme="minorHAnsi"/>
          <w:b/>
          <w:sz w:val="22"/>
          <w:szCs w:val="22"/>
          <w:lang w:val="en-US"/>
        </w:rPr>
        <w:t xml:space="preserve"> </w:t>
      </w:r>
      <w:proofErr w:type="spellStart"/>
      <w:r w:rsidR="004D6B3D" w:rsidRPr="00C45899">
        <w:rPr>
          <w:rFonts w:eastAsiaTheme="minorHAnsi"/>
          <w:b/>
          <w:sz w:val="22"/>
          <w:szCs w:val="22"/>
          <w:lang w:val="en-US"/>
        </w:rPr>
        <w:t>Përgjithshëm</w:t>
      </w:r>
      <w:proofErr w:type="spellEnd"/>
      <w:r w:rsidR="00996B93" w:rsidRPr="00C45899">
        <w:rPr>
          <w:rFonts w:eastAsiaTheme="minorHAnsi"/>
          <w:b/>
          <w:sz w:val="22"/>
          <w:szCs w:val="22"/>
          <w:lang w:val="en-US"/>
        </w:rPr>
        <w:t>.</w:t>
      </w:r>
      <w:r w:rsidR="008D4664" w:rsidRPr="00C45899">
        <w:rPr>
          <w:rFonts w:eastAsiaTheme="minorHAnsi"/>
          <w:b/>
          <w:sz w:val="22"/>
          <w:szCs w:val="22"/>
          <w:lang w:val="en-US"/>
        </w:rPr>
        <w:t xml:space="preserve"> </w:t>
      </w:r>
      <w:proofErr w:type="spellStart"/>
      <w:r w:rsidR="00C45899" w:rsidRPr="00C45899">
        <w:rPr>
          <w:rFonts w:eastAsiaTheme="minorHAnsi"/>
          <w:i/>
          <w:sz w:val="22"/>
          <w:szCs w:val="22"/>
          <w:lang w:val="en-US"/>
        </w:rPr>
        <w:t>Vendimet</w:t>
      </w:r>
      <w:proofErr w:type="spellEnd"/>
      <w:r w:rsidR="00C45899" w:rsidRPr="00C45899">
        <w:rPr>
          <w:rFonts w:eastAsiaTheme="minorHAnsi"/>
          <w:i/>
          <w:sz w:val="22"/>
          <w:szCs w:val="22"/>
          <w:lang w:val="en-US"/>
        </w:rPr>
        <w:t xml:space="preserve"> e </w:t>
      </w:r>
      <w:proofErr w:type="spellStart"/>
      <w:r w:rsidR="00C45899" w:rsidRPr="00C45899">
        <w:rPr>
          <w:rFonts w:eastAsiaTheme="minorHAnsi"/>
          <w:i/>
          <w:sz w:val="22"/>
          <w:szCs w:val="22"/>
          <w:lang w:val="en-US"/>
        </w:rPr>
        <w:t>depozituara</w:t>
      </w:r>
      <w:proofErr w:type="spellEnd"/>
      <w:r w:rsidR="00C45899" w:rsidRPr="00C45899">
        <w:rPr>
          <w:rFonts w:eastAsiaTheme="minorHAnsi"/>
          <w:i/>
          <w:sz w:val="22"/>
          <w:szCs w:val="22"/>
          <w:lang w:val="en-US"/>
        </w:rPr>
        <w:t xml:space="preserve"> </w:t>
      </w:r>
      <w:proofErr w:type="spellStart"/>
      <w:r w:rsidR="00C45899" w:rsidRPr="00C45899">
        <w:rPr>
          <w:rFonts w:eastAsiaTheme="minorHAnsi"/>
          <w:i/>
          <w:sz w:val="22"/>
          <w:szCs w:val="22"/>
          <w:lang w:val="en-US"/>
        </w:rPr>
        <w:t>në</w:t>
      </w:r>
      <w:proofErr w:type="spellEnd"/>
      <w:r w:rsidR="00C45899" w:rsidRPr="00C45899">
        <w:rPr>
          <w:rFonts w:eastAsiaTheme="minorHAnsi"/>
          <w:i/>
          <w:sz w:val="22"/>
          <w:szCs w:val="22"/>
          <w:lang w:val="en-US"/>
        </w:rPr>
        <w:t xml:space="preserve"> </w:t>
      </w:r>
      <w:proofErr w:type="spellStart"/>
      <w:r w:rsidR="00C45899" w:rsidRPr="00C45899">
        <w:rPr>
          <w:rFonts w:eastAsiaTheme="minorHAnsi"/>
          <w:i/>
          <w:sz w:val="22"/>
          <w:szCs w:val="22"/>
          <w:lang w:val="en-US"/>
        </w:rPr>
        <w:t>Drejtorinë</w:t>
      </w:r>
      <w:proofErr w:type="spellEnd"/>
      <w:r w:rsidR="00C45899" w:rsidRPr="00C45899">
        <w:rPr>
          <w:rFonts w:eastAsiaTheme="minorHAnsi"/>
          <w:i/>
          <w:sz w:val="22"/>
          <w:szCs w:val="22"/>
          <w:lang w:val="en-US"/>
        </w:rPr>
        <w:t xml:space="preserve"> e </w:t>
      </w:r>
      <w:proofErr w:type="spellStart"/>
      <w:r w:rsidR="00C45899" w:rsidRPr="00C45899">
        <w:rPr>
          <w:rFonts w:eastAsiaTheme="minorHAnsi"/>
          <w:i/>
          <w:sz w:val="22"/>
          <w:szCs w:val="22"/>
          <w:lang w:val="en-US"/>
        </w:rPr>
        <w:t>Ndihmës</w:t>
      </w:r>
      <w:proofErr w:type="spellEnd"/>
      <w:r w:rsidR="00C45899" w:rsidRPr="00C45899">
        <w:rPr>
          <w:rFonts w:eastAsiaTheme="minorHAnsi"/>
          <w:i/>
          <w:sz w:val="22"/>
          <w:szCs w:val="22"/>
          <w:lang w:val="en-US"/>
        </w:rPr>
        <w:t xml:space="preserve"> </w:t>
      </w:r>
      <w:proofErr w:type="spellStart"/>
      <w:r w:rsidR="00C45899" w:rsidRPr="00C45899">
        <w:rPr>
          <w:rFonts w:eastAsiaTheme="minorHAnsi"/>
          <w:i/>
          <w:sz w:val="22"/>
          <w:szCs w:val="22"/>
          <w:lang w:val="en-US"/>
        </w:rPr>
        <w:t>Juridike</w:t>
      </w:r>
      <w:proofErr w:type="spellEnd"/>
      <w:r w:rsidR="00C45899" w:rsidRPr="00C45899">
        <w:rPr>
          <w:rFonts w:eastAsiaTheme="minorHAnsi"/>
          <w:i/>
          <w:sz w:val="22"/>
          <w:szCs w:val="22"/>
          <w:lang w:val="en-US"/>
        </w:rPr>
        <w:t xml:space="preserve"> Falas </w:t>
      </w:r>
      <w:proofErr w:type="spellStart"/>
      <w:r w:rsidR="00C45899" w:rsidRPr="00C45899">
        <w:rPr>
          <w:rFonts w:eastAsiaTheme="minorHAnsi"/>
          <w:i/>
          <w:sz w:val="22"/>
          <w:szCs w:val="22"/>
          <w:lang w:val="en-US"/>
        </w:rPr>
        <w:t>nga</w:t>
      </w:r>
      <w:proofErr w:type="spellEnd"/>
      <w:r w:rsidR="00C45899" w:rsidRPr="00C45899">
        <w:rPr>
          <w:rFonts w:eastAsiaTheme="minorHAnsi"/>
          <w:i/>
          <w:sz w:val="22"/>
          <w:szCs w:val="22"/>
          <w:lang w:val="en-US"/>
        </w:rPr>
        <w:t xml:space="preserve"> </w:t>
      </w:r>
      <w:proofErr w:type="spellStart"/>
      <w:r w:rsidR="00C45899" w:rsidRPr="00C45899">
        <w:rPr>
          <w:rFonts w:eastAsiaTheme="minorHAnsi"/>
          <w:i/>
          <w:sz w:val="22"/>
          <w:szCs w:val="22"/>
          <w:lang w:val="en-US"/>
        </w:rPr>
        <w:t>Gjykatat</w:t>
      </w:r>
      <w:proofErr w:type="spellEnd"/>
      <w:r w:rsidR="00C45899" w:rsidRPr="00C45899">
        <w:rPr>
          <w:rFonts w:eastAsiaTheme="minorHAnsi"/>
          <w:i/>
          <w:sz w:val="22"/>
          <w:szCs w:val="22"/>
          <w:lang w:val="en-US"/>
        </w:rPr>
        <w:t xml:space="preserve">, </w:t>
      </w:r>
      <w:proofErr w:type="spellStart"/>
      <w:r w:rsidR="00C45899" w:rsidRPr="00C45899">
        <w:rPr>
          <w:rFonts w:eastAsiaTheme="minorHAnsi"/>
          <w:i/>
          <w:sz w:val="22"/>
          <w:szCs w:val="22"/>
          <w:lang w:val="en-US"/>
        </w:rPr>
        <w:t>janë</w:t>
      </w:r>
      <w:proofErr w:type="spellEnd"/>
      <w:r w:rsidR="00C45899" w:rsidRPr="00C45899">
        <w:rPr>
          <w:rFonts w:eastAsiaTheme="minorHAnsi"/>
          <w:i/>
          <w:sz w:val="22"/>
          <w:szCs w:val="22"/>
          <w:lang w:val="en-US"/>
        </w:rPr>
        <w:t xml:space="preserve"> </w:t>
      </w:r>
      <w:proofErr w:type="spellStart"/>
      <w:r w:rsidR="00C45899" w:rsidRPr="00C45899">
        <w:rPr>
          <w:rFonts w:eastAsiaTheme="minorHAnsi"/>
          <w:i/>
          <w:sz w:val="22"/>
          <w:szCs w:val="22"/>
          <w:lang w:val="en-US"/>
        </w:rPr>
        <w:t>pasqyruar</w:t>
      </w:r>
      <w:proofErr w:type="spellEnd"/>
      <w:r w:rsidR="00C45899" w:rsidRPr="00C45899">
        <w:rPr>
          <w:rFonts w:eastAsiaTheme="minorHAnsi"/>
          <w:i/>
          <w:sz w:val="22"/>
          <w:szCs w:val="22"/>
          <w:lang w:val="en-US"/>
        </w:rPr>
        <w:t xml:space="preserve"> </w:t>
      </w:r>
      <w:proofErr w:type="spellStart"/>
      <w:r w:rsidR="00C45899" w:rsidRPr="00C45899">
        <w:rPr>
          <w:rFonts w:eastAsiaTheme="minorHAnsi"/>
          <w:i/>
          <w:sz w:val="22"/>
          <w:szCs w:val="22"/>
          <w:lang w:val="en-US"/>
        </w:rPr>
        <w:t>në</w:t>
      </w:r>
      <w:proofErr w:type="spellEnd"/>
      <w:r w:rsidR="00C45899" w:rsidRPr="00C45899">
        <w:rPr>
          <w:rFonts w:eastAsiaTheme="minorHAnsi"/>
          <w:i/>
          <w:sz w:val="22"/>
          <w:szCs w:val="22"/>
          <w:lang w:val="en-US"/>
        </w:rPr>
        <w:t xml:space="preserve"> </w:t>
      </w:r>
      <w:proofErr w:type="spellStart"/>
      <w:r w:rsidR="00C45899" w:rsidRPr="00C45899">
        <w:rPr>
          <w:rFonts w:eastAsiaTheme="minorHAnsi"/>
          <w:i/>
          <w:sz w:val="22"/>
          <w:szCs w:val="22"/>
          <w:lang w:val="en-US"/>
        </w:rPr>
        <w:t>tabelën</w:t>
      </w:r>
      <w:proofErr w:type="spellEnd"/>
      <w:r w:rsidR="00C45899" w:rsidRPr="00C45899">
        <w:rPr>
          <w:rFonts w:eastAsiaTheme="minorHAnsi"/>
          <w:i/>
          <w:sz w:val="22"/>
          <w:szCs w:val="22"/>
          <w:lang w:val="en-US"/>
        </w:rPr>
        <w:t xml:space="preserve"> </w:t>
      </w:r>
      <w:proofErr w:type="spellStart"/>
      <w:r w:rsidR="00C45899" w:rsidRPr="00C45899">
        <w:rPr>
          <w:rFonts w:eastAsiaTheme="minorHAnsi"/>
          <w:i/>
          <w:sz w:val="22"/>
          <w:szCs w:val="22"/>
          <w:lang w:val="en-US"/>
        </w:rPr>
        <w:t>si</w:t>
      </w:r>
      <w:proofErr w:type="spellEnd"/>
      <w:r w:rsidR="00C45899" w:rsidRPr="00C45899">
        <w:rPr>
          <w:rFonts w:eastAsiaTheme="minorHAnsi"/>
          <w:i/>
          <w:sz w:val="22"/>
          <w:szCs w:val="22"/>
          <w:lang w:val="en-US"/>
        </w:rPr>
        <w:t xml:space="preserve"> </w:t>
      </w:r>
      <w:proofErr w:type="spellStart"/>
      <w:r w:rsidR="00C45899" w:rsidRPr="00C45899">
        <w:rPr>
          <w:rFonts w:eastAsiaTheme="minorHAnsi"/>
          <w:i/>
          <w:sz w:val="22"/>
          <w:szCs w:val="22"/>
          <w:lang w:val="en-US"/>
        </w:rPr>
        <w:t>vijon</w:t>
      </w:r>
      <w:proofErr w:type="spellEnd"/>
      <w:r w:rsidR="00B1015B" w:rsidRPr="00FA59E7">
        <w:rPr>
          <w:rFonts w:eastAsiaTheme="minorHAnsi"/>
          <w:i/>
          <w:sz w:val="22"/>
          <w:szCs w:val="22"/>
        </w:rPr>
        <w:t>:</w:t>
      </w:r>
    </w:p>
    <w:tbl>
      <w:tblPr>
        <w:tblStyle w:val="TableGrid"/>
        <w:tblpPr w:leftFromText="180" w:rightFromText="180" w:vertAnchor="text" w:tblpY="1"/>
        <w:tblOverlap w:val="never"/>
        <w:tblW w:w="0" w:type="auto"/>
        <w:tblLook w:val="04A0" w:firstRow="1" w:lastRow="0" w:firstColumn="1" w:lastColumn="0" w:noHBand="0" w:noVBand="1"/>
      </w:tblPr>
      <w:tblGrid>
        <w:gridCol w:w="5416"/>
        <w:gridCol w:w="1845"/>
        <w:gridCol w:w="1979"/>
        <w:gridCol w:w="5351"/>
      </w:tblGrid>
      <w:tr w:rsidR="007579FB" w:rsidRPr="00FA59E7" w14:paraId="014E90AD" w14:textId="77777777" w:rsidTr="007579FB">
        <w:tc>
          <w:tcPr>
            <w:tcW w:w="14591" w:type="dxa"/>
            <w:gridSpan w:val="4"/>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8B8139F" w14:textId="77777777" w:rsidR="007579FB" w:rsidRPr="00FA59E7" w:rsidRDefault="007579FB" w:rsidP="007579FB">
            <w:pPr>
              <w:jc w:val="center"/>
              <w:rPr>
                <w:rFonts w:ascii="Times New Roman" w:hAnsi="Times New Roman" w:cs="Times New Roman"/>
                <w:b/>
                <w:lang w:val="sq-AL"/>
              </w:rPr>
            </w:pPr>
            <w:r w:rsidRPr="00FA59E7">
              <w:rPr>
                <w:rFonts w:ascii="Times New Roman" w:hAnsi="Times New Roman" w:cs="Times New Roman"/>
                <w:b/>
                <w:lang w:val="sq-AL"/>
              </w:rPr>
              <w:t>Të dhëna statistikore sipas gjykatave që kanë dhënë vendimin</w:t>
            </w:r>
          </w:p>
          <w:p w14:paraId="08D57DFA" w14:textId="625E71EF" w:rsidR="007579FB" w:rsidRPr="00FA59E7" w:rsidRDefault="004D6B3D" w:rsidP="007579FB">
            <w:pPr>
              <w:jc w:val="center"/>
              <w:rPr>
                <w:rFonts w:ascii="Times New Roman" w:hAnsi="Times New Roman" w:cs="Times New Roman"/>
              </w:rPr>
            </w:pPr>
            <w:proofErr w:type="spellStart"/>
            <w:r>
              <w:rPr>
                <w:rFonts w:ascii="Times New Roman" w:hAnsi="Times New Roman" w:cs="Times New Roman"/>
                <w:b/>
              </w:rPr>
              <w:t>Gusht</w:t>
            </w:r>
            <w:proofErr w:type="spellEnd"/>
            <w:r w:rsidR="009D38AA">
              <w:rPr>
                <w:rFonts w:ascii="Times New Roman" w:hAnsi="Times New Roman" w:cs="Times New Roman"/>
                <w:b/>
              </w:rPr>
              <w:t xml:space="preserve"> 2026</w:t>
            </w:r>
          </w:p>
        </w:tc>
      </w:tr>
      <w:tr w:rsidR="007579FB" w:rsidRPr="00FA59E7" w14:paraId="5F6ED448" w14:textId="77777777" w:rsidTr="008A3A74">
        <w:tc>
          <w:tcPr>
            <w:tcW w:w="7261" w:type="dxa"/>
            <w:gridSpan w:val="2"/>
            <w:tcBorders>
              <w:top w:val="single" w:sz="4" w:space="0" w:color="auto"/>
              <w:left w:val="single" w:sz="4" w:space="0" w:color="auto"/>
              <w:bottom w:val="single" w:sz="12" w:space="0" w:color="auto"/>
              <w:right w:val="single" w:sz="4" w:space="0" w:color="auto"/>
            </w:tcBorders>
            <w:shd w:val="clear" w:color="auto" w:fill="D5DCE4" w:themeFill="text2" w:themeFillTint="33"/>
            <w:hideMark/>
          </w:tcPr>
          <w:p w14:paraId="3E1100CF"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Gjykata</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që</w:t>
            </w:r>
            <w:proofErr w:type="spellEnd"/>
            <w:r w:rsidRPr="00FA59E7">
              <w:rPr>
                <w:rFonts w:ascii="Times New Roman" w:hAnsi="Times New Roman" w:cs="Times New Roman"/>
                <w:b/>
                <w:i/>
              </w:rPr>
              <w:t xml:space="preserve"> ka </w:t>
            </w:r>
            <w:proofErr w:type="spellStart"/>
            <w:r w:rsidRPr="00FA59E7">
              <w:rPr>
                <w:rFonts w:ascii="Times New Roman" w:hAnsi="Times New Roman" w:cs="Times New Roman"/>
                <w:b/>
                <w:i/>
              </w:rPr>
              <w:t>dhënë</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vendimin</w:t>
            </w:r>
            <w:proofErr w:type="spellEnd"/>
          </w:p>
          <w:p w14:paraId="2D58D560" w14:textId="77777777" w:rsidR="007579FB" w:rsidRPr="00FA59E7" w:rsidRDefault="007579FB" w:rsidP="007579FB">
            <w:pPr>
              <w:jc w:val="center"/>
              <w:rPr>
                <w:rFonts w:ascii="Times New Roman" w:hAnsi="Times New Roman" w:cs="Times New Roman"/>
                <w:b/>
                <w:i/>
              </w:rPr>
            </w:pPr>
            <w:r w:rsidRPr="00FA59E7">
              <w:rPr>
                <w:rFonts w:ascii="Times New Roman" w:hAnsi="Times New Roman" w:cs="Times New Roman"/>
                <w:b/>
                <w:i/>
              </w:rPr>
              <w:t xml:space="preserve">me </w:t>
            </w:r>
            <w:proofErr w:type="spellStart"/>
            <w:r w:rsidRPr="00FA59E7">
              <w:rPr>
                <w:rFonts w:ascii="Times New Roman" w:hAnsi="Times New Roman" w:cs="Times New Roman"/>
                <w:b/>
                <w:i/>
              </w:rPr>
              <w:t>objekt</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ndihmën</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juridike</w:t>
            </w:r>
            <w:proofErr w:type="spellEnd"/>
          </w:p>
        </w:tc>
        <w:tc>
          <w:tcPr>
            <w:tcW w:w="1979" w:type="dxa"/>
            <w:tcBorders>
              <w:top w:val="single" w:sz="4" w:space="0" w:color="auto"/>
              <w:left w:val="single" w:sz="4" w:space="0" w:color="auto"/>
              <w:bottom w:val="single" w:sz="12" w:space="0" w:color="auto"/>
              <w:right w:val="single" w:sz="4" w:space="0" w:color="auto"/>
            </w:tcBorders>
            <w:shd w:val="clear" w:color="auto" w:fill="D5DCE4" w:themeFill="text2" w:themeFillTint="33"/>
            <w:hideMark/>
          </w:tcPr>
          <w:p w14:paraId="43FE9074"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Numri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vendimeve</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gjyqësore</w:t>
            </w:r>
            <w:proofErr w:type="spellEnd"/>
          </w:p>
        </w:tc>
        <w:tc>
          <w:tcPr>
            <w:tcW w:w="5351"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7F87E0C"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Komente</w:t>
            </w:r>
            <w:proofErr w:type="spellEnd"/>
            <w:r w:rsidRPr="00FA59E7">
              <w:rPr>
                <w:rFonts w:ascii="Times New Roman" w:hAnsi="Times New Roman" w:cs="Times New Roman"/>
                <w:b/>
                <w:i/>
              </w:rPr>
              <w:t xml:space="preserve"> / </w:t>
            </w:r>
            <w:proofErr w:type="spellStart"/>
            <w:r w:rsidRPr="00FA59E7">
              <w:rPr>
                <w:rFonts w:ascii="Times New Roman" w:hAnsi="Times New Roman" w:cs="Times New Roman"/>
                <w:b/>
                <w:i/>
              </w:rPr>
              <w:t>të</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tjera</w:t>
            </w:r>
            <w:proofErr w:type="spellEnd"/>
          </w:p>
          <w:p w14:paraId="330845E9" w14:textId="77777777" w:rsidR="007579FB" w:rsidRPr="00FA59E7" w:rsidRDefault="007579FB" w:rsidP="007579FB">
            <w:pPr>
              <w:jc w:val="center"/>
              <w:rPr>
                <w:rFonts w:ascii="Times New Roman" w:hAnsi="Times New Roman" w:cs="Times New Roman"/>
                <w:b/>
                <w:i/>
              </w:rPr>
            </w:pPr>
          </w:p>
        </w:tc>
      </w:tr>
      <w:tr w:rsidR="00FA00D1" w:rsidRPr="00FA59E7" w14:paraId="215F0D33" w14:textId="77777777" w:rsidTr="008A3A74">
        <w:trPr>
          <w:trHeight w:val="70"/>
        </w:trPr>
        <w:tc>
          <w:tcPr>
            <w:tcW w:w="5416" w:type="dxa"/>
            <w:vMerge w:val="restart"/>
            <w:tcBorders>
              <w:top w:val="single" w:sz="12" w:space="0" w:color="auto"/>
              <w:left w:val="single" w:sz="4" w:space="0" w:color="auto"/>
              <w:bottom w:val="single" w:sz="4" w:space="0" w:color="auto"/>
              <w:right w:val="single" w:sz="4" w:space="0" w:color="auto"/>
            </w:tcBorders>
            <w:vAlign w:val="center"/>
          </w:tcPr>
          <w:p w14:paraId="39D2C9CA" w14:textId="77777777" w:rsidR="00FA00D1" w:rsidRPr="00FA59E7" w:rsidRDefault="00FA00D1" w:rsidP="00FA00D1">
            <w:pPr>
              <w:jc w:val="center"/>
              <w:rPr>
                <w:rFonts w:ascii="Times New Roman" w:hAnsi="Times New Roman" w:cs="Times New Roman"/>
                <w:b/>
              </w:rPr>
            </w:pPr>
            <w:proofErr w:type="spellStart"/>
            <w:r w:rsidRPr="00FA59E7">
              <w:rPr>
                <w:rFonts w:ascii="Times New Roman" w:hAnsi="Times New Roman" w:cs="Times New Roman"/>
                <w:b/>
              </w:rPr>
              <w:t>Gjykata</w:t>
            </w:r>
            <w:proofErr w:type="spellEnd"/>
            <w:r w:rsidRPr="00FA59E7">
              <w:rPr>
                <w:rFonts w:ascii="Times New Roman" w:hAnsi="Times New Roman" w:cs="Times New Roman"/>
                <w:b/>
              </w:rPr>
              <w:t xml:space="preserve"> e </w:t>
            </w:r>
            <w:proofErr w:type="spellStart"/>
            <w:r w:rsidRPr="00FA59E7">
              <w:rPr>
                <w:rFonts w:ascii="Times New Roman" w:hAnsi="Times New Roman" w:cs="Times New Roman"/>
                <w:b/>
              </w:rPr>
              <w:t>Shkallës</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së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Parë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të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Juridiksionit</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të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Përgjithshëm</w:t>
            </w:r>
            <w:proofErr w:type="spellEnd"/>
            <w:r w:rsidRPr="00FA59E7">
              <w:rPr>
                <w:rFonts w:ascii="Times New Roman" w:hAnsi="Times New Roman" w:cs="Times New Roman"/>
                <w:b/>
              </w:rPr>
              <w:t xml:space="preserve"> </w:t>
            </w:r>
          </w:p>
          <w:p w14:paraId="669418FB" w14:textId="77777777" w:rsidR="00FA00D1" w:rsidRPr="00FA59E7" w:rsidRDefault="00FA00D1" w:rsidP="00FA00D1">
            <w:pPr>
              <w:jc w:val="center"/>
              <w:rPr>
                <w:rFonts w:ascii="Times New Roman" w:hAnsi="Times New Roman" w:cs="Times New Roman"/>
              </w:rPr>
            </w:pPr>
          </w:p>
        </w:tc>
        <w:tc>
          <w:tcPr>
            <w:tcW w:w="1845" w:type="dxa"/>
            <w:tcBorders>
              <w:top w:val="single" w:sz="12" w:space="0" w:color="auto"/>
              <w:left w:val="single" w:sz="4" w:space="0" w:color="auto"/>
              <w:bottom w:val="single" w:sz="4" w:space="0" w:color="auto"/>
              <w:right w:val="single" w:sz="4" w:space="0" w:color="auto"/>
            </w:tcBorders>
            <w:hideMark/>
          </w:tcPr>
          <w:p w14:paraId="5A8F43C7" w14:textId="77777777"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Tiranë</w:t>
            </w:r>
            <w:proofErr w:type="spellEnd"/>
          </w:p>
        </w:tc>
        <w:tc>
          <w:tcPr>
            <w:tcW w:w="1979" w:type="dxa"/>
            <w:tcBorders>
              <w:top w:val="single" w:sz="12" w:space="0" w:color="auto"/>
              <w:left w:val="single" w:sz="4" w:space="0" w:color="auto"/>
              <w:bottom w:val="single" w:sz="4" w:space="0" w:color="auto"/>
              <w:right w:val="single" w:sz="4" w:space="0" w:color="auto"/>
            </w:tcBorders>
            <w:hideMark/>
          </w:tcPr>
          <w:p w14:paraId="45280707" w14:textId="7B1C557C" w:rsidR="00FA00D1" w:rsidRPr="00FA59E7" w:rsidRDefault="00FA00D1" w:rsidP="00FA00D1">
            <w:pPr>
              <w:rPr>
                <w:rFonts w:ascii="Times New Roman" w:hAnsi="Times New Roman" w:cs="Times New Roman"/>
              </w:rPr>
            </w:pPr>
            <w:r>
              <w:rPr>
                <w:rFonts w:ascii="Times New Roman" w:hAnsi="Times New Roman" w:cs="Times New Roman"/>
              </w:rPr>
              <w:t xml:space="preserve">              1</w:t>
            </w:r>
            <w:r w:rsidR="004D6B3D">
              <w:rPr>
                <w:rFonts w:ascii="Times New Roman" w:hAnsi="Times New Roman" w:cs="Times New Roman"/>
              </w:rPr>
              <w:t>1</w:t>
            </w:r>
          </w:p>
        </w:tc>
        <w:tc>
          <w:tcPr>
            <w:tcW w:w="5351" w:type="dxa"/>
            <w:vMerge w:val="restart"/>
            <w:tcBorders>
              <w:top w:val="single" w:sz="4" w:space="0" w:color="auto"/>
              <w:left w:val="single" w:sz="4" w:space="0" w:color="auto"/>
              <w:bottom w:val="single" w:sz="4" w:space="0" w:color="auto"/>
              <w:right w:val="single" w:sz="4" w:space="0" w:color="auto"/>
            </w:tcBorders>
          </w:tcPr>
          <w:p w14:paraId="7F51F97E" w14:textId="77777777" w:rsidR="0005577A" w:rsidRPr="00FA59E7" w:rsidRDefault="0005577A" w:rsidP="0005577A">
            <w:pPr>
              <w:jc w:val="both"/>
              <w:rPr>
                <w:rFonts w:ascii="Times New Roman" w:hAnsi="Times New Roman" w:cs="Times New Roman"/>
                <w:i/>
              </w:rPr>
            </w:pPr>
            <w:proofErr w:type="spellStart"/>
            <w:r w:rsidRPr="00FA59E7">
              <w:rPr>
                <w:rFonts w:ascii="Times New Roman" w:hAnsi="Times New Roman" w:cs="Times New Roman"/>
                <w:i/>
              </w:rPr>
              <w:t>Në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vijimësi</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të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trendit</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të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zakonshëm</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numri</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i</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vendimeve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i</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përket</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në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pjësën</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më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dërmuese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gjykatave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të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juridiksionit</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të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përgjithshëm</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krahasimisht</w:t>
            </w:r>
            <w:proofErr w:type="spellEnd"/>
            <w:r w:rsidRPr="00FA59E7">
              <w:rPr>
                <w:rFonts w:ascii="Times New Roman" w:hAnsi="Times New Roman" w:cs="Times New Roman"/>
                <w:i/>
              </w:rPr>
              <w:t xml:space="preserve"> me </w:t>
            </w:r>
            <w:proofErr w:type="spellStart"/>
            <w:r w:rsidRPr="00FA59E7">
              <w:rPr>
                <w:rFonts w:ascii="Times New Roman" w:hAnsi="Times New Roman" w:cs="Times New Roman"/>
                <w:i/>
              </w:rPr>
              <w:t>gjykatat</w:t>
            </w:r>
            <w:proofErr w:type="spellEnd"/>
            <w:r w:rsidRPr="00FA59E7">
              <w:rPr>
                <w:rFonts w:ascii="Times New Roman" w:hAnsi="Times New Roman" w:cs="Times New Roman"/>
                <w:i/>
              </w:rPr>
              <w:t xml:space="preserve"> administrative.</w:t>
            </w:r>
          </w:p>
          <w:p w14:paraId="4EA597B4" w14:textId="77777777" w:rsidR="00FA00D1" w:rsidRPr="00FA59E7" w:rsidRDefault="00FA00D1" w:rsidP="00FA00D1">
            <w:pPr>
              <w:rPr>
                <w:rFonts w:ascii="Times New Roman" w:hAnsi="Times New Roman" w:cs="Times New Roman"/>
              </w:rPr>
            </w:pPr>
          </w:p>
          <w:p w14:paraId="41B9A4A4" w14:textId="77777777" w:rsidR="00FA00D1" w:rsidRPr="00FA59E7" w:rsidRDefault="00FA00D1" w:rsidP="00FA00D1">
            <w:pPr>
              <w:jc w:val="both"/>
              <w:rPr>
                <w:rFonts w:ascii="Times New Roman" w:hAnsi="Times New Roman" w:cs="Times New Roman"/>
              </w:rPr>
            </w:pPr>
          </w:p>
          <w:p w14:paraId="09EDEFAA" w14:textId="77777777" w:rsidR="00FA00D1" w:rsidRPr="00FA59E7" w:rsidRDefault="00FA00D1" w:rsidP="00FA00D1">
            <w:pPr>
              <w:rPr>
                <w:rFonts w:ascii="Times New Roman" w:hAnsi="Times New Roman" w:cs="Times New Roman"/>
              </w:rPr>
            </w:pPr>
          </w:p>
          <w:p w14:paraId="2827FE99" w14:textId="77777777" w:rsidR="00FA00D1" w:rsidRPr="00FA59E7" w:rsidRDefault="00FA00D1" w:rsidP="00FA00D1">
            <w:pPr>
              <w:rPr>
                <w:rFonts w:ascii="Times New Roman" w:hAnsi="Times New Roman" w:cs="Times New Roman"/>
              </w:rPr>
            </w:pPr>
          </w:p>
        </w:tc>
      </w:tr>
      <w:tr w:rsidR="00FA00D1" w:rsidRPr="00FA59E7" w14:paraId="426BE945" w14:textId="77777777" w:rsidTr="00345AFE">
        <w:trPr>
          <w:trHeight w:val="70"/>
        </w:trPr>
        <w:tc>
          <w:tcPr>
            <w:tcW w:w="0" w:type="auto"/>
            <w:vMerge/>
            <w:tcBorders>
              <w:top w:val="single" w:sz="12" w:space="0" w:color="auto"/>
              <w:left w:val="single" w:sz="4" w:space="0" w:color="auto"/>
              <w:bottom w:val="single" w:sz="4" w:space="0" w:color="auto"/>
              <w:right w:val="single" w:sz="4" w:space="0" w:color="auto"/>
            </w:tcBorders>
            <w:vAlign w:val="center"/>
            <w:hideMark/>
          </w:tcPr>
          <w:p w14:paraId="568A1A4B" w14:textId="77777777" w:rsidR="00FA00D1" w:rsidRPr="00FA59E7" w:rsidRDefault="00FA00D1" w:rsidP="00FA00D1">
            <w:pPr>
              <w:rPr>
                <w:rFonts w:ascii="Times New Roman" w:hAnsi="Times New Roman" w:cs="Times New Roman"/>
              </w:rPr>
            </w:pPr>
          </w:p>
        </w:tc>
        <w:tc>
          <w:tcPr>
            <w:tcW w:w="1845" w:type="dxa"/>
            <w:tcBorders>
              <w:top w:val="single" w:sz="4" w:space="0" w:color="auto"/>
              <w:left w:val="single" w:sz="4" w:space="0" w:color="auto"/>
              <w:bottom w:val="single" w:sz="4" w:space="0" w:color="auto"/>
              <w:right w:val="single" w:sz="4" w:space="0" w:color="auto"/>
            </w:tcBorders>
            <w:hideMark/>
          </w:tcPr>
          <w:p w14:paraId="0B1F9501" w14:textId="77777777" w:rsidR="00FA00D1" w:rsidRPr="00FA59E7" w:rsidRDefault="00FA00D1" w:rsidP="00FA00D1">
            <w:pPr>
              <w:rPr>
                <w:rFonts w:ascii="Times New Roman" w:hAnsi="Times New Roman" w:cs="Times New Roman"/>
              </w:rPr>
            </w:pPr>
            <w:r w:rsidRPr="00FA59E7">
              <w:rPr>
                <w:rFonts w:ascii="Times New Roman" w:hAnsi="Times New Roman" w:cs="Times New Roman"/>
              </w:rPr>
              <w:t>Sarandë</w:t>
            </w:r>
          </w:p>
        </w:tc>
        <w:tc>
          <w:tcPr>
            <w:tcW w:w="1979" w:type="dxa"/>
            <w:tcBorders>
              <w:top w:val="single" w:sz="4" w:space="0" w:color="auto"/>
              <w:left w:val="single" w:sz="4" w:space="0" w:color="auto"/>
              <w:bottom w:val="single" w:sz="4" w:space="0" w:color="auto"/>
              <w:right w:val="single" w:sz="4" w:space="0" w:color="auto"/>
            </w:tcBorders>
            <w:hideMark/>
          </w:tcPr>
          <w:p w14:paraId="55A3EE1A" w14:textId="2431AC7C" w:rsidR="00FA00D1" w:rsidRPr="00FA59E7" w:rsidRDefault="004D6B3D" w:rsidP="00FA00D1">
            <w:pPr>
              <w:jc w:val="center"/>
              <w:rPr>
                <w:rFonts w:ascii="Times New Roman" w:hAnsi="Times New Roman" w:cs="Times New Roman"/>
              </w:rPr>
            </w:pPr>
            <w:r>
              <w:rPr>
                <w:rFonts w:ascii="Times New Roman" w:hAnsi="Times New Roman" w:cs="Times New Roman"/>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F231C4" w14:textId="77777777" w:rsidR="00FA00D1" w:rsidRPr="00FA59E7" w:rsidRDefault="00FA00D1" w:rsidP="00FA00D1">
            <w:pPr>
              <w:rPr>
                <w:rFonts w:ascii="Times New Roman" w:hAnsi="Times New Roman" w:cs="Times New Roman"/>
              </w:rPr>
            </w:pPr>
          </w:p>
        </w:tc>
      </w:tr>
      <w:tr w:rsidR="00FA00D1" w:rsidRPr="00FA59E7" w14:paraId="7CE3451D" w14:textId="77777777" w:rsidTr="00345AFE">
        <w:trPr>
          <w:trHeight w:val="70"/>
        </w:trPr>
        <w:tc>
          <w:tcPr>
            <w:tcW w:w="0" w:type="auto"/>
            <w:vMerge/>
            <w:tcBorders>
              <w:top w:val="single" w:sz="12" w:space="0" w:color="auto"/>
              <w:left w:val="single" w:sz="4" w:space="0" w:color="auto"/>
              <w:bottom w:val="single" w:sz="4" w:space="0" w:color="auto"/>
              <w:right w:val="single" w:sz="4" w:space="0" w:color="auto"/>
            </w:tcBorders>
            <w:vAlign w:val="center"/>
            <w:hideMark/>
          </w:tcPr>
          <w:p w14:paraId="40E0D754" w14:textId="77777777" w:rsidR="00FA00D1" w:rsidRPr="00FA59E7" w:rsidRDefault="00FA00D1" w:rsidP="00FA00D1">
            <w:pPr>
              <w:rPr>
                <w:rFonts w:ascii="Times New Roman" w:hAnsi="Times New Roman" w:cs="Times New Roman"/>
              </w:rPr>
            </w:pPr>
          </w:p>
        </w:tc>
        <w:tc>
          <w:tcPr>
            <w:tcW w:w="1845" w:type="dxa"/>
            <w:tcBorders>
              <w:top w:val="single" w:sz="4" w:space="0" w:color="auto"/>
              <w:left w:val="single" w:sz="4" w:space="0" w:color="auto"/>
              <w:bottom w:val="single" w:sz="4" w:space="0" w:color="auto"/>
              <w:right w:val="single" w:sz="4" w:space="0" w:color="auto"/>
            </w:tcBorders>
            <w:hideMark/>
          </w:tcPr>
          <w:p w14:paraId="0CB19480" w14:textId="77777777"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Durrës</w:t>
            </w:r>
            <w:proofErr w:type="spellEnd"/>
          </w:p>
        </w:tc>
        <w:tc>
          <w:tcPr>
            <w:tcW w:w="1979" w:type="dxa"/>
            <w:tcBorders>
              <w:top w:val="single" w:sz="4" w:space="0" w:color="auto"/>
              <w:left w:val="single" w:sz="4" w:space="0" w:color="auto"/>
              <w:bottom w:val="single" w:sz="4" w:space="0" w:color="auto"/>
              <w:right w:val="single" w:sz="4" w:space="0" w:color="auto"/>
            </w:tcBorders>
            <w:hideMark/>
          </w:tcPr>
          <w:p w14:paraId="139AA3F5" w14:textId="32CC6C15" w:rsidR="00FA00D1" w:rsidRPr="00FA59E7" w:rsidRDefault="004D6B3D" w:rsidP="00FA00D1">
            <w:pPr>
              <w:jc w:val="center"/>
              <w:rPr>
                <w:rFonts w:ascii="Times New Roman" w:hAnsi="Times New Roman" w:cs="Times New Roman"/>
              </w:rPr>
            </w:pPr>
            <w:r>
              <w:rPr>
                <w:rFonts w:ascii="Times New Roman" w:hAnsi="Times New Roman" w:cs="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909CFC" w14:textId="77777777" w:rsidR="00FA00D1" w:rsidRPr="00FA59E7" w:rsidRDefault="00FA00D1" w:rsidP="00FA00D1">
            <w:pPr>
              <w:rPr>
                <w:rFonts w:ascii="Times New Roman" w:hAnsi="Times New Roman" w:cs="Times New Roman"/>
              </w:rPr>
            </w:pPr>
          </w:p>
        </w:tc>
      </w:tr>
      <w:tr w:rsidR="00FA00D1" w:rsidRPr="00FA59E7" w14:paraId="4E7D0431" w14:textId="77777777" w:rsidTr="00345AFE">
        <w:trPr>
          <w:trHeight w:val="70"/>
        </w:trPr>
        <w:tc>
          <w:tcPr>
            <w:tcW w:w="0" w:type="auto"/>
            <w:vMerge/>
            <w:tcBorders>
              <w:top w:val="single" w:sz="12" w:space="0" w:color="auto"/>
              <w:left w:val="single" w:sz="4" w:space="0" w:color="auto"/>
              <w:bottom w:val="single" w:sz="4" w:space="0" w:color="auto"/>
              <w:right w:val="single" w:sz="4" w:space="0" w:color="auto"/>
            </w:tcBorders>
            <w:vAlign w:val="center"/>
            <w:hideMark/>
          </w:tcPr>
          <w:p w14:paraId="35DF5402" w14:textId="77777777" w:rsidR="00FA00D1" w:rsidRPr="00FA59E7" w:rsidRDefault="00FA00D1" w:rsidP="00FA00D1">
            <w:pPr>
              <w:rPr>
                <w:rFonts w:ascii="Times New Roman" w:hAnsi="Times New Roman" w:cs="Times New Roman"/>
              </w:rPr>
            </w:pPr>
          </w:p>
        </w:tc>
        <w:tc>
          <w:tcPr>
            <w:tcW w:w="1845" w:type="dxa"/>
            <w:tcBorders>
              <w:top w:val="single" w:sz="4" w:space="0" w:color="auto"/>
              <w:left w:val="single" w:sz="4" w:space="0" w:color="auto"/>
              <w:bottom w:val="single" w:sz="4" w:space="0" w:color="auto"/>
              <w:right w:val="single" w:sz="4" w:space="0" w:color="auto"/>
            </w:tcBorders>
            <w:hideMark/>
          </w:tcPr>
          <w:p w14:paraId="53A6AEE9" w14:textId="77777777" w:rsidR="00FA00D1" w:rsidRPr="00FA59E7" w:rsidRDefault="00FA00D1" w:rsidP="00FA00D1">
            <w:pPr>
              <w:rPr>
                <w:rFonts w:ascii="Times New Roman" w:hAnsi="Times New Roman" w:cs="Times New Roman"/>
              </w:rPr>
            </w:pPr>
            <w:r w:rsidRPr="00FA59E7">
              <w:rPr>
                <w:rFonts w:ascii="Times New Roman" w:hAnsi="Times New Roman" w:cs="Times New Roman"/>
              </w:rPr>
              <w:t>Elbasan</w:t>
            </w:r>
          </w:p>
        </w:tc>
        <w:tc>
          <w:tcPr>
            <w:tcW w:w="1979" w:type="dxa"/>
            <w:tcBorders>
              <w:top w:val="single" w:sz="4" w:space="0" w:color="auto"/>
              <w:left w:val="single" w:sz="4" w:space="0" w:color="auto"/>
              <w:bottom w:val="single" w:sz="4" w:space="0" w:color="auto"/>
              <w:right w:val="single" w:sz="4" w:space="0" w:color="auto"/>
            </w:tcBorders>
            <w:hideMark/>
          </w:tcPr>
          <w:p w14:paraId="3C9106D9" w14:textId="787D94F6" w:rsidR="00FA00D1" w:rsidRPr="00FA59E7" w:rsidRDefault="004D6B3D" w:rsidP="00FA00D1">
            <w:pPr>
              <w:jc w:val="center"/>
              <w:rPr>
                <w:rFonts w:ascii="Times New Roman" w:hAnsi="Times New Roman" w:cs="Times New Roman"/>
              </w:rPr>
            </w:pPr>
            <w:r>
              <w:rPr>
                <w:rFonts w:ascii="Times New Roman" w:hAnsi="Times New Roman" w:cs="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C08362" w14:textId="77777777" w:rsidR="00FA00D1" w:rsidRPr="00FA59E7" w:rsidRDefault="00FA00D1" w:rsidP="00FA00D1">
            <w:pPr>
              <w:rPr>
                <w:rFonts w:ascii="Times New Roman" w:hAnsi="Times New Roman" w:cs="Times New Roman"/>
              </w:rPr>
            </w:pPr>
          </w:p>
        </w:tc>
      </w:tr>
      <w:tr w:rsidR="00FA00D1" w:rsidRPr="00FA59E7" w14:paraId="0A3B71E5" w14:textId="77777777" w:rsidTr="00345AFE">
        <w:trPr>
          <w:trHeight w:val="70"/>
        </w:trPr>
        <w:tc>
          <w:tcPr>
            <w:tcW w:w="0" w:type="auto"/>
            <w:vMerge/>
            <w:tcBorders>
              <w:top w:val="single" w:sz="12" w:space="0" w:color="auto"/>
              <w:left w:val="single" w:sz="4" w:space="0" w:color="auto"/>
              <w:bottom w:val="single" w:sz="4" w:space="0" w:color="auto"/>
              <w:right w:val="single" w:sz="4" w:space="0" w:color="auto"/>
            </w:tcBorders>
            <w:vAlign w:val="center"/>
            <w:hideMark/>
          </w:tcPr>
          <w:p w14:paraId="2D16B17B" w14:textId="77777777" w:rsidR="00FA00D1" w:rsidRPr="00FA59E7" w:rsidRDefault="00FA00D1" w:rsidP="00FA00D1">
            <w:pPr>
              <w:rPr>
                <w:rFonts w:ascii="Times New Roman" w:hAnsi="Times New Roman" w:cs="Times New Roman"/>
              </w:rPr>
            </w:pPr>
          </w:p>
        </w:tc>
        <w:tc>
          <w:tcPr>
            <w:tcW w:w="1845" w:type="dxa"/>
            <w:tcBorders>
              <w:top w:val="single" w:sz="4" w:space="0" w:color="auto"/>
              <w:left w:val="single" w:sz="4" w:space="0" w:color="auto"/>
              <w:bottom w:val="single" w:sz="4" w:space="0" w:color="auto"/>
              <w:right w:val="single" w:sz="4" w:space="0" w:color="auto"/>
            </w:tcBorders>
            <w:hideMark/>
          </w:tcPr>
          <w:p w14:paraId="5AA381D1" w14:textId="77777777"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Fier</w:t>
            </w:r>
            <w:proofErr w:type="spellEnd"/>
          </w:p>
        </w:tc>
        <w:tc>
          <w:tcPr>
            <w:tcW w:w="1979" w:type="dxa"/>
            <w:tcBorders>
              <w:top w:val="single" w:sz="4" w:space="0" w:color="auto"/>
              <w:left w:val="single" w:sz="4" w:space="0" w:color="auto"/>
              <w:bottom w:val="single" w:sz="4" w:space="0" w:color="auto"/>
              <w:right w:val="single" w:sz="4" w:space="0" w:color="auto"/>
            </w:tcBorders>
            <w:hideMark/>
          </w:tcPr>
          <w:p w14:paraId="4DB8095D" w14:textId="79BA97D2" w:rsidR="00FA00D1" w:rsidRPr="00FA59E7" w:rsidRDefault="004D6B3D" w:rsidP="00FA00D1">
            <w:pPr>
              <w:jc w:val="center"/>
              <w:rPr>
                <w:rFonts w:ascii="Times New Roman" w:hAnsi="Times New Roman" w:cs="Times New Roman"/>
              </w:rPr>
            </w:pPr>
            <w:r>
              <w:rPr>
                <w:rFonts w:ascii="Times New Roman" w:hAnsi="Times New Roman" w:cs="Times New Roman"/>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4C17D8" w14:textId="77777777" w:rsidR="00FA00D1" w:rsidRPr="00FA59E7" w:rsidRDefault="00FA00D1" w:rsidP="00FA00D1">
            <w:pPr>
              <w:rPr>
                <w:rFonts w:ascii="Times New Roman" w:hAnsi="Times New Roman" w:cs="Times New Roman"/>
              </w:rPr>
            </w:pPr>
          </w:p>
        </w:tc>
      </w:tr>
      <w:tr w:rsidR="00FA00D1" w:rsidRPr="00FA59E7" w14:paraId="233AC8F2" w14:textId="77777777" w:rsidTr="00345AFE">
        <w:trPr>
          <w:trHeight w:val="70"/>
        </w:trPr>
        <w:tc>
          <w:tcPr>
            <w:tcW w:w="0" w:type="auto"/>
            <w:vMerge/>
            <w:tcBorders>
              <w:top w:val="single" w:sz="12" w:space="0" w:color="auto"/>
              <w:left w:val="single" w:sz="4" w:space="0" w:color="auto"/>
              <w:bottom w:val="single" w:sz="4" w:space="0" w:color="auto"/>
              <w:right w:val="single" w:sz="4" w:space="0" w:color="auto"/>
            </w:tcBorders>
            <w:vAlign w:val="center"/>
            <w:hideMark/>
          </w:tcPr>
          <w:p w14:paraId="258D090D" w14:textId="77777777" w:rsidR="00FA00D1" w:rsidRPr="00FA59E7" w:rsidRDefault="00FA00D1" w:rsidP="00FA00D1">
            <w:pPr>
              <w:rPr>
                <w:rFonts w:ascii="Times New Roman" w:hAnsi="Times New Roman" w:cs="Times New Roman"/>
              </w:rPr>
            </w:pPr>
          </w:p>
        </w:tc>
        <w:tc>
          <w:tcPr>
            <w:tcW w:w="1845" w:type="dxa"/>
            <w:tcBorders>
              <w:top w:val="single" w:sz="4" w:space="0" w:color="auto"/>
              <w:left w:val="single" w:sz="4" w:space="0" w:color="auto"/>
              <w:bottom w:val="single" w:sz="4" w:space="0" w:color="auto"/>
              <w:right w:val="single" w:sz="4" w:space="0" w:color="auto"/>
            </w:tcBorders>
            <w:hideMark/>
          </w:tcPr>
          <w:p w14:paraId="2EA10DAB" w14:textId="77777777"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Gjirokastër</w:t>
            </w:r>
            <w:proofErr w:type="spellEnd"/>
          </w:p>
        </w:tc>
        <w:tc>
          <w:tcPr>
            <w:tcW w:w="1979" w:type="dxa"/>
            <w:tcBorders>
              <w:top w:val="single" w:sz="4" w:space="0" w:color="auto"/>
              <w:left w:val="single" w:sz="4" w:space="0" w:color="auto"/>
              <w:bottom w:val="single" w:sz="4" w:space="0" w:color="auto"/>
              <w:right w:val="single" w:sz="4" w:space="0" w:color="auto"/>
            </w:tcBorders>
            <w:hideMark/>
          </w:tcPr>
          <w:p w14:paraId="739619B5" w14:textId="0F7238C9" w:rsidR="00FA00D1" w:rsidRPr="00FA59E7" w:rsidRDefault="00FA00D1" w:rsidP="00FA00D1">
            <w:pPr>
              <w:rPr>
                <w:rFonts w:ascii="Times New Roman" w:hAnsi="Times New Roman" w:cs="Times New Roman"/>
              </w:rPr>
            </w:pPr>
            <w:r>
              <w:rPr>
                <w:rFonts w:ascii="Times New Roman" w:hAnsi="Times New Roman" w:cs="Times New Roman"/>
              </w:rPr>
              <w:t xml:space="preserve">               </w:t>
            </w:r>
            <w:r w:rsidR="004D6B3D">
              <w:rPr>
                <w:rFonts w:ascii="Times New Roman" w:hAnsi="Times New Roman" w:cs="Times New Roman"/>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65249F" w14:textId="77777777" w:rsidR="00FA00D1" w:rsidRPr="00FA59E7" w:rsidRDefault="00FA00D1" w:rsidP="00FA00D1">
            <w:pPr>
              <w:rPr>
                <w:rFonts w:ascii="Times New Roman" w:hAnsi="Times New Roman" w:cs="Times New Roman"/>
              </w:rPr>
            </w:pPr>
          </w:p>
        </w:tc>
      </w:tr>
      <w:tr w:rsidR="00FA00D1" w:rsidRPr="00FA59E7" w14:paraId="08BFE57C" w14:textId="77777777" w:rsidTr="00345AFE">
        <w:trPr>
          <w:trHeight w:val="70"/>
        </w:trPr>
        <w:tc>
          <w:tcPr>
            <w:tcW w:w="0" w:type="auto"/>
            <w:vMerge/>
            <w:tcBorders>
              <w:top w:val="single" w:sz="12" w:space="0" w:color="auto"/>
              <w:left w:val="single" w:sz="4" w:space="0" w:color="auto"/>
              <w:bottom w:val="single" w:sz="4" w:space="0" w:color="auto"/>
              <w:right w:val="single" w:sz="4" w:space="0" w:color="auto"/>
            </w:tcBorders>
            <w:vAlign w:val="center"/>
            <w:hideMark/>
          </w:tcPr>
          <w:p w14:paraId="213BB5F2" w14:textId="77777777" w:rsidR="00FA00D1" w:rsidRPr="00FA59E7" w:rsidRDefault="00FA00D1" w:rsidP="00FA00D1">
            <w:pPr>
              <w:rPr>
                <w:rFonts w:ascii="Times New Roman" w:hAnsi="Times New Roman" w:cs="Times New Roman"/>
              </w:rPr>
            </w:pPr>
          </w:p>
        </w:tc>
        <w:tc>
          <w:tcPr>
            <w:tcW w:w="1845" w:type="dxa"/>
            <w:tcBorders>
              <w:top w:val="single" w:sz="4" w:space="0" w:color="auto"/>
              <w:left w:val="single" w:sz="4" w:space="0" w:color="auto"/>
              <w:bottom w:val="single" w:sz="4" w:space="0" w:color="auto"/>
              <w:right w:val="single" w:sz="4" w:space="0" w:color="auto"/>
            </w:tcBorders>
            <w:hideMark/>
          </w:tcPr>
          <w:p w14:paraId="0ABFCA14" w14:textId="77777777"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Lezhë</w:t>
            </w:r>
            <w:proofErr w:type="spellEnd"/>
          </w:p>
        </w:tc>
        <w:tc>
          <w:tcPr>
            <w:tcW w:w="1979" w:type="dxa"/>
            <w:tcBorders>
              <w:top w:val="single" w:sz="4" w:space="0" w:color="auto"/>
              <w:left w:val="single" w:sz="4" w:space="0" w:color="auto"/>
              <w:bottom w:val="single" w:sz="4" w:space="0" w:color="auto"/>
              <w:right w:val="single" w:sz="4" w:space="0" w:color="auto"/>
            </w:tcBorders>
            <w:hideMark/>
          </w:tcPr>
          <w:p w14:paraId="7AB8077A" w14:textId="21C69E6D" w:rsidR="00FA00D1" w:rsidRPr="00FA59E7" w:rsidRDefault="004D6B3D" w:rsidP="00FA00D1">
            <w:pPr>
              <w:jc w:val="center"/>
              <w:rPr>
                <w:rFonts w:ascii="Times New Roman" w:hAnsi="Times New Roman" w:cs="Times New Roman"/>
              </w:rPr>
            </w:pPr>
            <w:r>
              <w:rPr>
                <w:rFonts w:ascii="Times New Roman" w:hAnsi="Times New Roman" w:cs="Times New Roman"/>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03C597" w14:textId="77777777" w:rsidR="00FA00D1" w:rsidRPr="00FA59E7" w:rsidRDefault="00FA00D1" w:rsidP="00FA00D1">
            <w:pPr>
              <w:rPr>
                <w:rFonts w:ascii="Times New Roman" w:hAnsi="Times New Roman" w:cs="Times New Roman"/>
              </w:rPr>
            </w:pPr>
          </w:p>
        </w:tc>
      </w:tr>
      <w:tr w:rsidR="00FA00D1" w:rsidRPr="00FA59E7" w14:paraId="5A658E31" w14:textId="77777777" w:rsidTr="00345AFE">
        <w:trPr>
          <w:trHeight w:val="70"/>
        </w:trPr>
        <w:tc>
          <w:tcPr>
            <w:tcW w:w="0" w:type="auto"/>
            <w:vMerge/>
            <w:tcBorders>
              <w:top w:val="single" w:sz="12" w:space="0" w:color="auto"/>
              <w:left w:val="single" w:sz="4" w:space="0" w:color="auto"/>
              <w:bottom w:val="single" w:sz="4" w:space="0" w:color="auto"/>
              <w:right w:val="single" w:sz="4" w:space="0" w:color="auto"/>
            </w:tcBorders>
            <w:vAlign w:val="center"/>
            <w:hideMark/>
          </w:tcPr>
          <w:p w14:paraId="44D37F4B" w14:textId="77777777" w:rsidR="00FA00D1" w:rsidRPr="00FA59E7" w:rsidRDefault="00FA00D1" w:rsidP="00FA00D1">
            <w:pPr>
              <w:rPr>
                <w:rFonts w:ascii="Times New Roman" w:hAnsi="Times New Roman" w:cs="Times New Roman"/>
              </w:rPr>
            </w:pPr>
          </w:p>
        </w:tc>
        <w:tc>
          <w:tcPr>
            <w:tcW w:w="1845" w:type="dxa"/>
            <w:tcBorders>
              <w:top w:val="single" w:sz="4" w:space="0" w:color="auto"/>
              <w:left w:val="single" w:sz="4" w:space="0" w:color="auto"/>
              <w:bottom w:val="single" w:sz="4" w:space="0" w:color="auto"/>
              <w:right w:val="single" w:sz="4" w:space="0" w:color="auto"/>
            </w:tcBorders>
            <w:hideMark/>
          </w:tcPr>
          <w:p w14:paraId="00C73CE6" w14:textId="77777777" w:rsidR="00FA00D1" w:rsidRPr="00FA59E7" w:rsidRDefault="00FA00D1" w:rsidP="00FA00D1">
            <w:pPr>
              <w:rPr>
                <w:rFonts w:ascii="Times New Roman" w:hAnsi="Times New Roman" w:cs="Times New Roman"/>
              </w:rPr>
            </w:pPr>
            <w:r w:rsidRPr="00FA59E7">
              <w:rPr>
                <w:rFonts w:ascii="Times New Roman" w:hAnsi="Times New Roman" w:cs="Times New Roman"/>
              </w:rPr>
              <w:t>Berat</w:t>
            </w:r>
          </w:p>
        </w:tc>
        <w:tc>
          <w:tcPr>
            <w:tcW w:w="1979" w:type="dxa"/>
            <w:tcBorders>
              <w:top w:val="single" w:sz="4" w:space="0" w:color="auto"/>
              <w:left w:val="single" w:sz="4" w:space="0" w:color="auto"/>
              <w:bottom w:val="single" w:sz="4" w:space="0" w:color="auto"/>
              <w:right w:val="single" w:sz="4" w:space="0" w:color="auto"/>
            </w:tcBorders>
            <w:hideMark/>
          </w:tcPr>
          <w:p w14:paraId="7677FAD9" w14:textId="4EDD2E50" w:rsidR="00FA00D1" w:rsidRPr="00FA59E7" w:rsidRDefault="004D6B3D" w:rsidP="00FA00D1">
            <w:pPr>
              <w:jc w:val="center"/>
              <w:rPr>
                <w:rFonts w:ascii="Times New Roman" w:hAnsi="Times New Roman" w:cs="Times New Roman"/>
              </w:rPr>
            </w:pPr>
            <w:r>
              <w:rPr>
                <w:rFonts w:ascii="Times New Roman" w:hAnsi="Times New Roman" w:cs="Times New Roman"/>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DF58FB" w14:textId="77777777" w:rsidR="00FA00D1" w:rsidRPr="00FA59E7" w:rsidRDefault="00FA00D1" w:rsidP="00FA00D1">
            <w:pPr>
              <w:rPr>
                <w:rFonts w:ascii="Times New Roman" w:hAnsi="Times New Roman" w:cs="Times New Roman"/>
              </w:rPr>
            </w:pPr>
          </w:p>
        </w:tc>
      </w:tr>
      <w:tr w:rsidR="00FA00D1" w:rsidRPr="00FA59E7" w14:paraId="33ADB602" w14:textId="77777777" w:rsidTr="00345AFE">
        <w:trPr>
          <w:trHeight w:val="70"/>
        </w:trPr>
        <w:tc>
          <w:tcPr>
            <w:tcW w:w="0" w:type="auto"/>
            <w:vMerge/>
            <w:tcBorders>
              <w:top w:val="single" w:sz="12" w:space="0" w:color="auto"/>
              <w:left w:val="single" w:sz="4" w:space="0" w:color="auto"/>
              <w:bottom w:val="single" w:sz="4" w:space="0" w:color="auto"/>
              <w:right w:val="single" w:sz="4" w:space="0" w:color="auto"/>
            </w:tcBorders>
            <w:vAlign w:val="center"/>
            <w:hideMark/>
          </w:tcPr>
          <w:p w14:paraId="050CD521" w14:textId="77777777" w:rsidR="00FA00D1" w:rsidRPr="00FA59E7" w:rsidRDefault="00FA00D1" w:rsidP="00FA00D1">
            <w:pPr>
              <w:rPr>
                <w:rFonts w:ascii="Times New Roman" w:hAnsi="Times New Roman" w:cs="Times New Roman"/>
              </w:rPr>
            </w:pPr>
          </w:p>
        </w:tc>
        <w:tc>
          <w:tcPr>
            <w:tcW w:w="1845" w:type="dxa"/>
            <w:tcBorders>
              <w:top w:val="single" w:sz="4" w:space="0" w:color="auto"/>
              <w:left w:val="single" w:sz="4" w:space="0" w:color="auto"/>
              <w:bottom w:val="single" w:sz="4" w:space="0" w:color="auto"/>
              <w:right w:val="single" w:sz="4" w:space="0" w:color="auto"/>
            </w:tcBorders>
            <w:hideMark/>
          </w:tcPr>
          <w:p w14:paraId="585918F8" w14:textId="77777777"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Dibër</w:t>
            </w:r>
            <w:proofErr w:type="spellEnd"/>
          </w:p>
        </w:tc>
        <w:tc>
          <w:tcPr>
            <w:tcW w:w="1979" w:type="dxa"/>
            <w:tcBorders>
              <w:top w:val="single" w:sz="4" w:space="0" w:color="auto"/>
              <w:left w:val="single" w:sz="4" w:space="0" w:color="auto"/>
              <w:bottom w:val="single" w:sz="4" w:space="0" w:color="auto"/>
              <w:right w:val="single" w:sz="4" w:space="0" w:color="auto"/>
            </w:tcBorders>
            <w:hideMark/>
          </w:tcPr>
          <w:p w14:paraId="6D1FD4F5" w14:textId="2D6436E6" w:rsidR="00FA00D1" w:rsidRPr="00FA59E7" w:rsidRDefault="004D6B3D" w:rsidP="00FA00D1">
            <w:pPr>
              <w:jc w:val="center"/>
              <w:rPr>
                <w:rFonts w:ascii="Times New Roman" w:hAnsi="Times New Roman" w:cs="Times New Roman"/>
              </w:rPr>
            </w:pPr>
            <w:r>
              <w:rPr>
                <w:rFonts w:ascii="Times New Roman" w:hAnsi="Times New Roman" w:cs="Times New Roman"/>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39A64C" w14:textId="77777777" w:rsidR="00FA00D1" w:rsidRPr="00FA59E7" w:rsidRDefault="00FA00D1" w:rsidP="00FA00D1">
            <w:pPr>
              <w:rPr>
                <w:rFonts w:ascii="Times New Roman" w:hAnsi="Times New Roman" w:cs="Times New Roman"/>
              </w:rPr>
            </w:pPr>
          </w:p>
        </w:tc>
      </w:tr>
      <w:tr w:rsidR="00FA00D1" w:rsidRPr="00FA59E7" w14:paraId="4C20AC91" w14:textId="77777777" w:rsidTr="00345AFE">
        <w:trPr>
          <w:trHeight w:val="70"/>
        </w:trPr>
        <w:tc>
          <w:tcPr>
            <w:tcW w:w="0" w:type="auto"/>
            <w:vMerge/>
            <w:tcBorders>
              <w:top w:val="single" w:sz="12" w:space="0" w:color="auto"/>
              <w:left w:val="single" w:sz="4" w:space="0" w:color="auto"/>
              <w:bottom w:val="single" w:sz="4" w:space="0" w:color="auto"/>
              <w:right w:val="single" w:sz="4" w:space="0" w:color="auto"/>
            </w:tcBorders>
            <w:vAlign w:val="center"/>
            <w:hideMark/>
          </w:tcPr>
          <w:p w14:paraId="2A2C4312" w14:textId="77777777" w:rsidR="00FA00D1" w:rsidRPr="00FA59E7" w:rsidRDefault="00FA00D1" w:rsidP="00FA00D1">
            <w:pPr>
              <w:rPr>
                <w:rFonts w:ascii="Times New Roman" w:hAnsi="Times New Roman" w:cs="Times New Roman"/>
              </w:rPr>
            </w:pPr>
          </w:p>
        </w:tc>
        <w:tc>
          <w:tcPr>
            <w:tcW w:w="1845" w:type="dxa"/>
            <w:tcBorders>
              <w:top w:val="single" w:sz="4" w:space="0" w:color="auto"/>
              <w:left w:val="single" w:sz="4" w:space="0" w:color="auto"/>
              <w:bottom w:val="single" w:sz="4" w:space="0" w:color="auto"/>
              <w:right w:val="single" w:sz="4" w:space="0" w:color="auto"/>
            </w:tcBorders>
            <w:hideMark/>
          </w:tcPr>
          <w:p w14:paraId="7F15C2EE" w14:textId="77777777"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Vlorë</w:t>
            </w:r>
            <w:proofErr w:type="spellEnd"/>
          </w:p>
        </w:tc>
        <w:tc>
          <w:tcPr>
            <w:tcW w:w="1979" w:type="dxa"/>
            <w:tcBorders>
              <w:top w:val="single" w:sz="4" w:space="0" w:color="auto"/>
              <w:left w:val="single" w:sz="4" w:space="0" w:color="auto"/>
              <w:bottom w:val="single" w:sz="4" w:space="0" w:color="auto"/>
              <w:right w:val="single" w:sz="4" w:space="0" w:color="auto"/>
            </w:tcBorders>
            <w:hideMark/>
          </w:tcPr>
          <w:p w14:paraId="00E429EA" w14:textId="69B9948D" w:rsidR="00FA00D1" w:rsidRPr="00FA59E7" w:rsidRDefault="004D6B3D" w:rsidP="00FA00D1">
            <w:pPr>
              <w:jc w:val="center"/>
              <w:rPr>
                <w:rFonts w:ascii="Times New Roman" w:hAnsi="Times New Roman" w:cs="Times New Roman"/>
              </w:rPr>
            </w:pPr>
            <w:r>
              <w:rPr>
                <w:rFonts w:ascii="Times New Roman" w:hAnsi="Times New Roman" w:cs="Times New Roman"/>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289674" w14:textId="77777777" w:rsidR="00FA00D1" w:rsidRPr="00FA59E7" w:rsidRDefault="00FA00D1" w:rsidP="00FA00D1">
            <w:pPr>
              <w:rPr>
                <w:rFonts w:ascii="Times New Roman" w:hAnsi="Times New Roman" w:cs="Times New Roman"/>
              </w:rPr>
            </w:pPr>
          </w:p>
        </w:tc>
      </w:tr>
      <w:tr w:rsidR="00FA00D1" w:rsidRPr="00FA59E7" w14:paraId="5A766594" w14:textId="77777777" w:rsidTr="00345AFE">
        <w:trPr>
          <w:trHeight w:val="70"/>
        </w:trPr>
        <w:tc>
          <w:tcPr>
            <w:tcW w:w="0" w:type="auto"/>
            <w:vMerge/>
            <w:tcBorders>
              <w:top w:val="single" w:sz="12" w:space="0" w:color="auto"/>
              <w:left w:val="single" w:sz="4" w:space="0" w:color="auto"/>
              <w:bottom w:val="single" w:sz="4" w:space="0" w:color="auto"/>
              <w:right w:val="single" w:sz="4" w:space="0" w:color="auto"/>
            </w:tcBorders>
            <w:vAlign w:val="center"/>
            <w:hideMark/>
          </w:tcPr>
          <w:p w14:paraId="1C892679" w14:textId="77777777" w:rsidR="00FA00D1" w:rsidRPr="00FA59E7" w:rsidRDefault="00FA00D1" w:rsidP="00FA00D1">
            <w:pPr>
              <w:rPr>
                <w:rFonts w:ascii="Times New Roman" w:hAnsi="Times New Roman" w:cs="Times New Roman"/>
              </w:rPr>
            </w:pPr>
          </w:p>
        </w:tc>
        <w:tc>
          <w:tcPr>
            <w:tcW w:w="1845" w:type="dxa"/>
            <w:tcBorders>
              <w:top w:val="single" w:sz="4" w:space="0" w:color="auto"/>
              <w:left w:val="single" w:sz="4" w:space="0" w:color="auto"/>
              <w:bottom w:val="single" w:sz="4" w:space="0" w:color="auto"/>
              <w:right w:val="single" w:sz="4" w:space="0" w:color="auto"/>
            </w:tcBorders>
            <w:hideMark/>
          </w:tcPr>
          <w:p w14:paraId="5495A3BB" w14:textId="77777777"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Shkodër</w:t>
            </w:r>
            <w:proofErr w:type="spellEnd"/>
          </w:p>
        </w:tc>
        <w:tc>
          <w:tcPr>
            <w:tcW w:w="1979" w:type="dxa"/>
            <w:tcBorders>
              <w:top w:val="single" w:sz="4" w:space="0" w:color="auto"/>
              <w:left w:val="single" w:sz="4" w:space="0" w:color="auto"/>
              <w:bottom w:val="single" w:sz="4" w:space="0" w:color="auto"/>
              <w:right w:val="single" w:sz="4" w:space="0" w:color="auto"/>
            </w:tcBorders>
            <w:hideMark/>
          </w:tcPr>
          <w:p w14:paraId="0BB72A7B" w14:textId="7811DBE3" w:rsidR="00FA00D1" w:rsidRPr="00FA59E7" w:rsidRDefault="004D6B3D" w:rsidP="00FA00D1">
            <w:pPr>
              <w:jc w:val="center"/>
              <w:rPr>
                <w:rFonts w:ascii="Times New Roman" w:hAnsi="Times New Roman" w:cs="Times New Roman"/>
              </w:rPr>
            </w:pPr>
            <w:r>
              <w:rPr>
                <w:rFonts w:ascii="Times New Roman" w:hAnsi="Times New Roman" w:cs="Times New Roman"/>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E57998" w14:textId="77777777" w:rsidR="00FA00D1" w:rsidRPr="00FA59E7" w:rsidRDefault="00FA00D1" w:rsidP="00FA00D1">
            <w:pPr>
              <w:rPr>
                <w:rFonts w:ascii="Times New Roman" w:hAnsi="Times New Roman" w:cs="Times New Roman"/>
              </w:rPr>
            </w:pPr>
          </w:p>
        </w:tc>
      </w:tr>
      <w:tr w:rsidR="00FA00D1" w:rsidRPr="00FA59E7" w14:paraId="0619AC4C" w14:textId="77777777" w:rsidTr="00345AFE">
        <w:trPr>
          <w:trHeight w:val="70"/>
        </w:trPr>
        <w:tc>
          <w:tcPr>
            <w:tcW w:w="0" w:type="auto"/>
            <w:vMerge/>
            <w:tcBorders>
              <w:top w:val="single" w:sz="12" w:space="0" w:color="auto"/>
              <w:left w:val="single" w:sz="4" w:space="0" w:color="auto"/>
              <w:bottom w:val="single" w:sz="4" w:space="0" w:color="auto"/>
              <w:right w:val="single" w:sz="4" w:space="0" w:color="auto"/>
            </w:tcBorders>
            <w:vAlign w:val="center"/>
            <w:hideMark/>
          </w:tcPr>
          <w:p w14:paraId="0B23C2CC" w14:textId="77777777" w:rsidR="00FA00D1" w:rsidRPr="00FA59E7" w:rsidRDefault="00FA00D1" w:rsidP="00FA00D1">
            <w:pPr>
              <w:rPr>
                <w:rFonts w:ascii="Times New Roman" w:hAnsi="Times New Roman" w:cs="Times New Roman"/>
              </w:rPr>
            </w:pPr>
          </w:p>
        </w:tc>
        <w:tc>
          <w:tcPr>
            <w:tcW w:w="1845" w:type="dxa"/>
            <w:tcBorders>
              <w:top w:val="single" w:sz="4" w:space="0" w:color="auto"/>
              <w:left w:val="single" w:sz="4" w:space="0" w:color="auto"/>
              <w:bottom w:val="single" w:sz="4" w:space="0" w:color="auto"/>
              <w:right w:val="single" w:sz="4" w:space="0" w:color="auto"/>
            </w:tcBorders>
            <w:hideMark/>
          </w:tcPr>
          <w:p w14:paraId="75F4D264" w14:textId="77777777"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Kukës</w:t>
            </w:r>
            <w:proofErr w:type="spellEnd"/>
          </w:p>
        </w:tc>
        <w:tc>
          <w:tcPr>
            <w:tcW w:w="1979" w:type="dxa"/>
            <w:tcBorders>
              <w:top w:val="single" w:sz="4" w:space="0" w:color="auto"/>
              <w:left w:val="single" w:sz="4" w:space="0" w:color="auto"/>
              <w:bottom w:val="single" w:sz="4" w:space="0" w:color="auto"/>
              <w:right w:val="single" w:sz="4" w:space="0" w:color="auto"/>
            </w:tcBorders>
            <w:hideMark/>
          </w:tcPr>
          <w:p w14:paraId="4C382EB4" w14:textId="3D40C5B5" w:rsidR="00FA00D1" w:rsidRPr="00FA59E7" w:rsidRDefault="00FA00D1" w:rsidP="00FA00D1">
            <w:pPr>
              <w:jc w:val="center"/>
              <w:rPr>
                <w:rFonts w:ascii="Times New Roman" w:hAnsi="Times New Roman" w:cs="Times New Roman"/>
              </w:rPr>
            </w:pPr>
            <w:r>
              <w:rPr>
                <w:rFonts w:ascii="Times New Roman" w:hAnsi="Times New Roman" w:cs="Times New Roman"/>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648A48" w14:textId="77777777" w:rsidR="00FA00D1" w:rsidRPr="00FA59E7" w:rsidRDefault="00FA00D1" w:rsidP="00FA00D1">
            <w:pPr>
              <w:rPr>
                <w:rFonts w:ascii="Times New Roman" w:hAnsi="Times New Roman" w:cs="Times New Roman"/>
              </w:rPr>
            </w:pPr>
          </w:p>
        </w:tc>
      </w:tr>
      <w:tr w:rsidR="00FA00D1" w:rsidRPr="00FA59E7" w14:paraId="41EDE12B" w14:textId="77777777" w:rsidTr="00345AFE">
        <w:trPr>
          <w:trHeight w:val="70"/>
        </w:trPr>
        <w:tc>
          <w:tcPr>
            <w:tcW w:w="0" w:type="auto"/>
            <w:vMerge/>
            <w:tcBorders>
              <w:top w:val="single" w:sz="12" w:space="0" w:color="auto"/>
              <w:left w:val="single" w:sz="4" w:space="0" w:color="auto"/>
              <w:bottom w:val="single" w:sz="4" w:space="0" w:color="auto"/>
              <w:right w:val="single" w:sz="4" w:space="0" w:color="auto"/>
            </w:tcBorders>
            <w:vAlign w:val="center"/>
            <w:hideMark/>
          </w:tcPr>
          <w:p w14:paraId="21F3A5AB" w14:textId="77777777" w:rsidR="00FA00D1" w:rsidRPr="00FA59E7" w:rsidRDefault="00FA00D1" w:rsidP="00FA00D1">
            <w:pPr>
              <w:rPr>
                <w:rFonts w:ascii="Times New Roman" w:hAnsi="Times New Roman" w:cs="Times New Roman"/>
              </w:rPr>
            </w:pPr>
          </w:p>
        </w:tc>
        <w:tc>
          <w:tcPr>
            <w:tcW w:w="1845" w:type="dxa"/>
            <w:tcBorders>
              <w:top w:val="single" w:sz="4" w:space="0" w:color="auto"/>
              <w:left w:val="single" w:sz="4" w:space="0" w:color="auto"/>
              <w:bottom w:val="single" w:sz="12" w:space="0" w:color="auto"/>
              <w:right w:val="single" w:sz="4" w:space="0" w:color="auto"/>
            </w:tcBorders>
            <w:hideMark/>
          </w:tcPr>
          <w:p w14:paraId="1B276498" w14:textId="77777777"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Korçë</w:t>
            </w:r>
            <w:proofErr w:type="spellEnd"/>
          </w:p>
        </w:tc>
        <w:tc>
          <w:tcPr>
            <w:tcW w:w="1979" w:type="dxa"/>
            <w:tcBorders>
              <w:top w:val="single" w:sz="4" w:space="0" w:color="auto"/>
              <w:left w:val="single" w:sz="4" w:space="0" w:color="auto"/>
              <w:bottom w:val="single" w:sz="12" w:space="0" w:color="auto"/>
              <w:right w:val="single" w:sz="4" w:space="0" w:color="auto"/>
            </w:tcBorders>
            <w:hideMark/>
          </w:tcPr>
          <w:p w14:paraId="514ADC08" w14:textId="4F811920" w:rsidR="00FA00D1" w:rsidRPr="00FA59E7" w:rsidRDefault="004D6B3D" w:rsidP="00FA00D1">
            <w:pPr>
              <w:jc w:val="center"/>
              <w:rPr>
                <w:rFonts w:ascii="Times New Roman" w:hAnsi="Times New Roman" w:cs="Times New Roman"/>
              </w:rPr>
            </w:pPr>
            <w:r>
              <w:rPr>
                <w:rFonts w:ascii="Times New Roman" w:hAnsi="Times New Roman" w:cs="Times New Roman"/>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E7FD51" w14:textId="77777777" w:rsidR="00FA00D1" w:rsidRPr="00FA59E7" w:rsidRDefault="00FA00D1" w:rsidP="00FA00D1">
            <w:pPr>
              <w:rPr>
                <w:rFonts w:ascii="Times New Roman" w:hAnsi="Times New Roman" w:cs="Times New Roman"/>
              </w:rPr>
            </w:pPr>
          </w:p>
        </w:tc>
      </w:tr>
      <w:tr w:rsidR="00FA00D1" w:rsidRPr="00FA59E7" w14:paraId="26C24C52" w14:textId="77777777" w:rsidTr="008A3A74">
        <w:trPr>
          <w:trHeight w:val="287"/>
        </w:trPr>
        <w:tc>
          <w:tcPr>
            <w:tcW w:w="5416" w:type="dxa"/>
            <w:vMerge w:val="restart"/>
            <w:tcBorders>
              <w:top w:val="single" w:sz="18" w:space="0" w:color="auto"/>
              <w:left w:val="single" w:sz="4" w:space="0" w:color="auto"/>
              <w:bottom w:val="single" w:sz="18" w:space="0" w:color="auto"/>
              <w:right w:val="single" w:sz="4" w:space="0" w:color="auto"/>
            </w:tcBorders>
            <w:vAlign w:val="center"/>
            <w:hideMark/>
          </w:tcPr>
          <w:p w14:paraId="5DE4192B" w14:textId="77777777" w:rsidR="00FA00D1" w:rsidRPr="00FA59E7" w:rsidRDefault="00FA00D1" w:rsidP="00FA00D1">
            <w:pPr>
              <w:jc w:val="center"/>
              <w:rPr>
                <w:rFonts w:ascii="Times New Roman" w:hAnsi="Times New Roman" w:cs="Times New Roman"/>
                <w:b/>
                <w:lang w:val="it-IT"/>
              </w:rPr>
            </w:pPr>
            <w:r w:rsidRPr="00FA59E7">
              <w:rPr>
                <w:rFonts w:ascii="Times New Roman" w:hAnsi="Times New Roman" w:cs="Times New Roman"/>
                <w:b/>
                <w:lang w:val="it-IT"/>
              </w:rPr>
              <w:t>Gjykata Administrative e Shkallës së Parë</w:t>
            </w:r>
          </w:p>
        </w:tc>
        <w:tc>
          <w:tcPr>
            <w:tcW w:w="1845" w:type="dxa"/>
            <w:tcBorders>
              <w:top w:val="single" w:sz="4" w:space="0" w:color="auto"/>
              <w:left w:val="single" w:sz="4" w:space="0" w:color="auto"/>
              <w:bottom w:val="single" w:sz="4" w:space="0" w:color="auto"/>
              <w:right w:val="single" w:sz="4" w:space="0" w:color="auto"/>
            </w:tcBorders>
            <w:hideMark/>
          </w:tcPr>
          <w:p w14:paraId="12A66BB4" w14:textId="77777777"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Tiranë</w:t>
            </w:r>
            <w:proofErr w:type="spellEnd"/>
          </w:p>
        </w:tc>
        <w:tc>
          <w:tcPr>
            <w:tcW w:w="1979" w:type="dxa"/>
            <w:tcBorders>
              <w:top w:val="single" w:sz="4" w:space="0" w:color="auto"/>
              <w:left w:val="single" w:sz="4" w:space="0" w:color="auto"/>
              <w:bottom w:val="single" w:sz="4" w:space="0" w:color="auto"/>
              <w:right w:val="single" w:sz="4" w:space="0" w:color="auto"/>
            </w:tcBorders>
            <w:hideMark/>
          </w:tcPr>
          <w:p w14:paraId="157E8D25" w14:textId="740D7F6C" w:rsidR="00FA00D1" w:rsidRPr="00FA59E7" w:rsidRDefault="004D6B3D" w:rsidP="00FA00D1">
            <w:pPr>
              <w:jc w:val="center"/>
              <w:rPr>
                <w:rFonts w:ascii="Times New Roman" w:hAnsi="Times New Roman" w:cs="Times New Roman"/>
              </w:rPr>
            </w:pPr>
            <w:r>
              <w:rPr>
                <w:rFonts w:ascii="Times New Roman" w:hAnsi="Times New Roman" w:cs="Times New Roman"/>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F9731F" w14:textId="77777777" w:rsidR="00FA00D1" w:rsidRPr="00FA59E7" w:rsidRDefault="00FA00D1" w:rsidP="00FA00D1">
            <w:pPr>
              <w:rPr>
                <w:rFonts w:ascii="Times New Roman" w:hAnsi="Times New Roman" w:cs="Times New Roman"/>
              </w:rPr>
            </w:pPr>
          </w:p>
        </w:tc>
      </w:tr>
      <w:tr w:rsidR="00FA00D1" w:rsidRPr="00FA59E7" w14:paraId="4DF5E18E" w14:textId="77777777" w:rsidTr="00345AFE">
        <w:trPr>
          <w:trHeight w:val="368"/>
        </w:trPr>
        <w:tc>
          <w:tcPr>
            <w:tcW w:w="0" w:type="auto"/>
            <w:vMerge/>
            <w:tcBorders>
              <w:top w:val="single" w:sz="18" w:space="0" w:color="auto"/>
              <w:left w:val="single" w:sz="4" w:space="0" w:color="auto"/>
              <w:bottom w:val="single" w:sz="18" w:space="0" w:color="auto"/>
              <w:right w:val="single" w:sz="4" w:space="0" w:color="auto"/>
            </w:tcBorders>
            <w:vAlign w:val="center"/>
          </w:tcPr>
          <w:p w14:paraId="29405C63" w14:textId="77777777" w:rsidR="00FA00D1" w:rsidRPr="00FA59E7" w:rsidRDefault="00FA00D1" w:rsidP="00FA00D1">
            <w:pPr>
              <w:rPr>
                <w:rFonts w:ascii="Times New Roman" w:hAnsi="Times New Roman" w:cs="Times New Roman"/>
                <w:b/>
                <w:lang w:val="it-IT"/>
              </w:rPr>
            </w:pPr>
          </w:p>
        </w:tc>
        <w:tc>
          <w:tcPr>
            <w:tcW w:w="1845" w:type="dxa"/>
            <w:tcBorders>
              <w:top w:val="single" w:sz="4" w:space="0" w:color="auto"/>
              <w:left w:val="single" w:sz="4" w:space="0" w:color="auto"/>
              <w:bottom w:val="single" w:sz="4" w:space="0" w:color="auto"/>
              <w:right w:val="single" w:sz="4" w:space="0" w:color="auto"/>
            </w:tcBorders>
          </w:tcPr>
          <w:p w14:paraId="252519EF" w14:textId="0734B35B"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Shkodër</w:t>
            </w:r>
            <w:proofErr w:type="spellEnd"/>
          </w:p>
        </w:tc>
        <w:tc>
          <w:tcPr>
            <w:tcW w:w="1979" w:type="dxa"/>
            <w:tcBorders>
              <w:top w:val="single" w:sz="4" w:space="0" w:color="auto"/>
              <w:left w:val="single" w:sz="4" w:space="0" w:color="auto"/>
              <w:bottom w:val="single" w:sz="4" w:space="0" w:color="auto"/>
              <w:right w:val="single" w:sz="4" w:space="0" w:color="auto"/>
            </w:tcBorders>
          </w:tcPr>
          <w:p w14:paraId="1B60A2BE" w14:textId="07163484" w:rsidR="00FA00D1" w:rsidRPr="00FA59E7" w:rsidRDefault="00FA00D1" w:rsidP="00FA00D1">
            <w:pPr>
              <w:jc w:val="center"/>
              <w:rPr>
                <w:rFonts w:ascii="Times New Roman" w:hAnsi="Times New Roman" w:cs="Times New Roman"/>
              </w:rPr>
            </w:pPr>
            <w:r>
              <w:rPr>
                <w:rFonts w:ascii="Times New Roman" w:hAnsi="Times New Roman" w:cs="Times New Roman"/>
              </w:rPr>
              <w:t>-</w:t>
            </w:r>
          </w:p>
        </w:tc>
        <w:tc>
          <w:tcPr>
            <w:tcW w:w="0" w:type="auto"/>
            <w:vMerge/>
            <w:tcBorders>
              <w:top w:val="single" w:sz="4" w:space="0" w:color="auto"/>
              <w:left w:val="single" w:sz="4" w:space="0" w:color="auto"/>
              <w:bottom w:val="single" w:sz="4" w:space="0" w:color="auto"/>
              <w:right w:val="single" w:sz="4" w:space="0" w:color="auto"/>
            </w:tcBorders>
            <w:vAlign w:val="center"/>
          </w:tcPr>
          <w:p w14:paraId="65502059" w14:textId="77777777" w:rsidR="00FA00D1" w:rsidRPr="00FA59E7" w:rsidRDefault="00FA00D1" w:rsidP="00FA00D1">
            <w:pPr>
              <w:rPr>
                <w:rFonts w:ascii="Times New Roman" w:hAnsi="Times New Roman" w:cs="Times New Roman"/>
              </w:rPr>
            </w:pPr>
          </w:p>
        </w:tc>
      </w:tr>
      <w:tr w:rsidR="00FA00D1" w:rsidRPr="00FA59E7" w14:paraId="2385A476" w14:textId="77777777" w:rsidTr="00345AFE">
        <w:trPr>
          <w:trHeight w:val="368"/>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06F6BA63" w14:textId="77777777" w:rsidR="00FA00D1" w:rsidRPr="00FA59E7" w:rsidRDefault="00FA00D1" w:rsidP="00FA00D1">
            <w:pPr>
              <w:rPr>
                <w:rFonts w:ascii="Times New Roman" w:hAnsi="Times New Roman" w:cs="Times New Roman"/>
                <w:b/>
                <w:lang w:val="it-IT"/>
              </w:rPr>
            </w:pPr>
          </w:p>
        </w:tc>
        <w:tc>
          <w:tcPr>
            <w:tcW w:w="1845" w:type="dxa"/>
            <w:tcBorders>
              <w:top w:val="single" w:sz="4" w:space="0" w:color="auto"/>
              <w:left w:val="single" w:sz="4" w:space="0" w:color="auto"/>
              <w:bottom w:val="single" w:sz="12" w:space="0" w:color="auto"/>
              <w:right w:val="single" w:sz="4" w:space="0" w:color="auto"/>
            </w:tcBorders>
            <w:hideMark/>
          </w:tcPr>
          <w:p w14:paraId="42591E37" w14:textId="77777777"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Lushnjë</w:t>
            </w:r>
            <w:proofErr w:type="spellEnd"/>
          </w:p>
        </w:tc>
        <w:tc>
          <w:tcPr>
            <w:tcW w:w="1979" w:type="dxa"/>
            <w:tcBorders>
              <w:top w:val="single" w:sz="4" w:space="0" w:color="auto"/>
              <w:left w:val="single" w:sz="4" w:space="0" w:color="auto"/>
              <w:bottom w:val="single" w:sz="12" w:space="0" w:color="auto"/>
              <w:right w:val="single" w:sz="4" w:space="0" w:color="auto"/>
            </w:tcBorders>
            <w:hideMark/>
          </w:tcPr>
          <w:p w14:paraId="6FE8EAEF" w14:textId="1F0D9006" w:rsidR="00FA00D1" w:rsidRPr="00FA59E7" w:rsidRDefault="004D6B3D" w:rsidP="00FA00D1">
            <w:pPr>
              <w:jc w:val="center"/>
              <w:rPr>
                <w:rFonts w:ascii="Times New Roman" w:hAnsi="Times New Roman" w:cs="Times New Roman"/>
              </w:rPr>
            </w:pPr>
            <w:r>
              <w:rPr>
                <w:rFonts w:ascii="Times New Roman" w:hAnsi="Times New Roman" w:cs="Times New Roman"/>
              </w:rPr>
              <w:t>1</w:t>
            </w:r>
          </w:p>
        </w:tc>
        <w:tc>
          <w:tcPr>
            <w:tcW w:w="0" w:type="auto"/>
            <w:vMerge/>
            <w:tcBorders>
              <w:top w:val="single" w:sz="4" w:space="0" w:color="auto"/>
              <w:left w:val="single" w:sz="4" w:space="0" w:color="auto"/>
              <w:bottom w:val="single" w:sz="12" w:space="0" w:color="auto"/>
              <w:right w:val="single" w:sz="4" w:space="0" w:color="auto"/>
            </w:tcBorders>
            <w:vAlign w:val="center"/>
            <w:hideMark/>
          </w:tcPr>
          <w:p w14:paraId="5589D38D" w14:textId="77777777" w:rsidR="00FA00D1" w:rsidRPr="00FA59E7" w:rsidRDefault="00FA00D1" w:rsidP="00FA00D1">
            <w:pPr>
              <w:rPr>
                <w:rFonts w:ascii="Times New Roman" w:hAnsi="Times New Roman" w:cs="Times New Roman"/>
              </w:rPr>
            </w:pPr>
          </w:p>
        </w:tc>
      </w:tr>
      <w:tr w:rsidR="00FA00D1" w:rsidRPr="00FA59E7" w14:paraId="26BF1AD3" w14:textId="77777777" w:rsidTr="00345AFE">
        <w:trPr>
          <w:trHeight w:val="368"/>
        </w:trPr>
        <w:tc>
          <w:tcPr>
            <w:tcW w:w="0" w:type="auto"/>
            <w:tcBorders>
              <w:top w:val="single" w:sz="18" w:space="0" w:color="auto"/>
              <w:left w:val="single" w:sz="4" w:space="0" w:color="auto"/>
              <w:bottom w:val="single" w:sz="18" w:space="0" w:color="auto"/>
              <w:right w:val="single" w:sz="4" w:space="0" w:color="auto"/>
            </w:tcBorders>
            <w:vAlign w:val="center"/>
            <w:hideMark/>
          </w:tcPr>
          <w:p w14:paraId="59030D58" w14:textId="77777777" w:rsidR="00FA00D1" w:rsidRPr="00FA59E7" w:rsidRDefault="00FA00D1" w:rsidP="00FA00D1">
            <w:pPr>
              <w:rPr>
                <w:rFonts w:ascii="Times New Roman" w:hAnsi="Times New Roman" w:cs="Times New Roman"/>
                <w:b/>
                <w:lang w:val="it-IT"/>
              </w:rPr>
            </w:pPr>
            <w:r w:rsidRPr="00FA59E7">
              <w:rPr>
                <w:rFonts w:ascii="Times New Roman" w:hAnsi="Times New Roman" w:cs="Times New Roman"/>
                <w:b/>
                <w:lang w:val="it-IT"/>
              </w:rPr>
              <w:t>Gjykata e Apelit e Juridiksionit të Përgjithshëm Tiranë</w:t>
            </w:r>
          </w:p>
        </w:tc>
        <w:tc>
          <w:tcPr>
            <w:tcW w:w="1845" w:type="dxa"/>
            <w:tcBorders>
              <w:top w:val="single" w:sz="12" w:space="0" w:color="auto"/>
              <w:left w:val="single" w:sz="4" w:space="0" w:color="auto"/>
              <w:bottom w:val="single" w:sz="12" w:space="0" w:color="auto"/>
              <w:right w:val="single" w:sz="4" w:space="0" w:color="auto"/>
            </w:tcBorders>
            <w:hideMark/>
          </w:tcPr>
          <w:p w14:paraId="6523D7F0" w14:textId="77777777"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Tiranë</w:t>
            </w:r>
            <w:proofErr w:type="spellEnd"/>
          </w:p>
        </w:tc>
        <w:tc>
          <w:tcPr>
            <w:tcW w:w="1979" w:type="dxa"/>
            <w:tcBorders>
              <w:top w:val="single" w:sz="12" w:space="0" w:color="auto"/>
              <w:left w:val="single" w:sz="4" w:space="0" w:color="auto"/>
              <w:bottom w:val="single" w:sz="12" w:space="0" w:color="auto"/>
              <w:right w:val="single" w:sz="4" w:space="0" w:color="auto"/>
            </w:tcBorders>
            <w:hideMark/>
          </w:tcPr>
          <w:p w14:paraId="2B1FEC67" w14:textId="494AD797" w:rsidR="00FA00D1" w:rsidRPr="00FA59E7" w:rsidRDefault="00FA00D1" w:rsidP="00FA00D1">
            <w:pPr>
              <w:jc w:val="center"/>
              <w:rPr>
                <w:rFonts w:ascii="Times New Roman" w:hAnsi="Times New Roman" w:cs="Times New Roman"/>
              </w:rPr>
            </w:pPr>
            <w:r>
              <w:rPr>
                <w:rFonts w:ascii="Times New Roman" w:hAnsi="Times New Roman" w:cs="Times New Roman"/>
              </w:rPr>
              <w:t>1</w:t>
            </w:r>
          </w:p>
        </w:tc>
        <w:tc>
          <w:tcPr>
            <w:tcW w:w="0" w:type="auto"/>
            <w:tcBorders>
              <w:top w:val="single" w:sz="12" w:space="0" w:color="auto"/>
              <w:left w:val="single" w:sz="4" w:space="0" w:color="auto"/>
              <w:bottom w:val="single" w:sz="4" w:space="0" w:color="auto"/>
              <w:right w:val="single" w:sz="4" w:space="0" w:color="auto"/>
            </w:tcBorders>
            <w:vAlign w:val="center"/>
          </w:tcPr>
          <w:p w14:paraId="02BCF992" w14:textId="77777777" w:rsidR="00FA00D1" w:rsidRPr="00FA59E7" w:rsidRDefault="00FA00D1" w:rsidP="00FA00D1">
            <w:pPr>
              <w:rPr>
                <w:rFonts w:ascii="Times New Roman" w:hAnsi="Times New Roman" w:cs="Times New Roman"/>
              </w:rPr>
            </w:pPr>
          </w:p>
        </w:tc>
      </w:tr>
      <w:tr w:rsidR="00FA00D1" w:rsidRPr="00FA59E7" w14:paraId="7ADF1D42" w14:textId="77777777" w:rsidTr="007579FB">
        <w:trPr>
          <w:trHeight w:val="368"/>
        </w:trPr>
        <w:tc>
          <w:tcPr>
            <w:tcW w:w="14591" w:type="dxa"/>
            <w:gridSpan w:val="4"/>
            <w:tcBorders>
              <w:top w:val="single" w:sz="18" w:space="0" w:color="auto"/>
              <w:left w:val="single" w:sz="4" w:space="0" w:color="auto"/>
              <w:bottom w:val="single" w:sz="4" w:space="0" w:color="auto"/>
              <w:right w:val="single" w:sz="4" w:space="0" w:color="auto"/>
            </w:tcBorders>
            <w:vAlign w:val="center"/>
            <w:hideMark/>
          </w:tcPr>
          <w:p w14:paraId="0C74E0C2" w14:textId="3D8CF2C2" w:rsidR="00FA00D1" w:rsidRPr="00FA59E7" w:rsidRDefault="00FA00D1" w:rsidP="00FA00D1">
            <w:pPr>
              <w:jc w:val="center"/>
              <w:rPr>
                <w:rFonts w:ascii="Times New Roman" w:hAnsi="Times New Roman" w:cs="Times New Roman"/>
              </w:rPr>
            </w:pPr>
            <w:r w:rsidRPr="00FA59E7">
              <w:rPr>
                <w:rFonts w:ascii="Times New Roman" w:hAnsi="Times New Roman" w:cs="Times New Roman"/>
                <w:b/>
                <w:color w:val="C00000"/>
              </w:rPr>
              <w:t xml:space="preserve">TOTALI = </w:t>
            </w:r>
            <w:r w:rsidR="004D6B3D">
              <w:rPr>
                <w:rFonts w:ascii="Times New Roman" w:hAnsi="Times New Roman" w:cs="Times New Roman"/>
                <w:b/>
                <w:color w:val="C00000"/>
              </w:rPr>
              <w:t>49</w:t>
            </w:r>
            <w:r>
              <w:rPr>
                <w:rFonts w:ascii="Times New Roman" w:hAnsi="Times New Roman" w:cs="Times New Roman"/>
                <w:b/>
                <w:color w:val="C00000"/>
              </w:rPr>
              <w:t xml:space="preserve"> </w:t>
            </w:r>
            <w:proofErr w:type="spellStart"/>
            <w:r w:rsidRPr="00FA59E7">
              <w:rPr>
                <w:rFonts w:ascii="Times New Roman" w:hAnsi="Times New Roman" w:cs="Times New Roman"/>
                <w:b/>
                <w:color w:val="C00000"/>
              </w:rPr>
              <w:t>Vendime</w:t>
            </w:r>
            <w:proofErr w:type="spellEnd"/>
            <w:r w:rsidRPr="00FA59E7">
              <w:rPr>
                <w:rFonts w:ascii="Times New Roman" w:hAnsi="Times New Roman" w:cs="Times New Roman"/>
                <w:b/>
                <w:color w:val="C00000"/>
              </w:rPr>
              <w:t xml:space="preserve"> </w:t>
            </w:r>
            <w:proofErr w:type="spellStart"/>
            <w:r w:rsidRPr="00FA59E7">
              <w:rPr>
                <w:rFonts w:ascii="Times New Roman" w:hAnsi="Times New Roman" w:cs="Times New Roman"/>
                <w:b/>
                <w:color w:val="C00000"/>
              </w:rPr>
              <w:t>Gjyqësore</w:t>
            </w:r>
            <w:proofErr w:type="spellEnd"/>
          </w:p>
        </w:tc>
      </w:tr>
    </w:tbl>
    <w:p w14:paraId="5C726250" w14:textId="77777777" w:rsidR="007579FB" w:rsidRPr="00FA59E7" w:rsidRDefault="007579FB" w:rsidP="007579FB">
      <w:pPr>
        <w:pStyle w:val="BodyText2"/>
        <w:rPr>
          <w:rFonts w:eastAsiaTheme="minorHAnsi"/>
          <w:i/>
          <w:color w:val="C00000"/>
          <w:sz w:val="22"/>
          <w:szCs w:val="22"/>
        </w:rPr>
      </w:pPr>
    </w:p>
    <w:p w14:paraId="2B328249" w14:textId="77777777" w:rsidR="007579FB" w:rsidRPr="00FA59E7" w:rsidRDefault="007579FB" w:rsidP="007579FB">
      <w:pPr>
        <w:rPr>
          <w:rFonts w:ascii="Times New Roman" w:hAnsi="Times New Roman" w:cs="Times New Roman"/>
          <w:lang w:val="sq-AL"/>
        </w:rPr>
      </w:pPr>
    </w:p>
    <w:p w14:paraId="4BBD0196" w14:textId="77777777" w:rsidR="007579FB" w:rsidRPr="00FA59E7" w:rsidRDefault="007579FB" w:rsidP="007579FB">
      <w:pPr>
        <w:rPr>
          <w:rFonts w:ascii="Times New Roman" w:hAnsi="Times New Roman" w:cs="Times New Roman"/>
          <w:lang w:val="sq-AL"/>
        </w:rPr>
      </w:pPr>
    </w:p>
    <w:p w14:paraId="2CF2B3E1" w14:textId="77777777" w:rsidR="007579FB" w:rsidRPr="00FA59E7" w:rsidRDefault="007579FB" w:rsidP="007579FB">
      <w:pPr>
        <w:rPr>
          <w:rFonts w:ascii="Times New Roman" w:hAnsi="Times New Roman" w:cs="Times New Roman"/>
          <w:lang w:val="sq-AL"/>
        </w:rPr>
      </w:pPr>
    </w:p>
    <w:p w14:paraId="1A013A76" w14:textId="3687A518" w:rsidR="007579FB" w:rsidRPr="00FA59E7" w:rsidRDefault="007579FB" w:rsidP="007579FB">
      <w:pPr>
        <w:rPr>
          <w:rFonts w:ascii="Times New Roman" w:hAnsi="Times New Roman" w:cs="Times New Roman"/>
        </w:rPr>
      </w:pPr>
    </w:p>
    <w:bookmarkStart w:id="43" w:name="_Toc174366442"/>
    <w:bookmarkStart w:id="44" w:name="_Toc240280860"/>
    <w:p w14:paraId="1B9265C1" w14:textId="77777777" w:rsidR="00E7760C" w:rsidRPr="00FA59E7" w:rsidRDefault="00000000" w:rsidP="00E7760C">
      <w:pPr>
        <w:pStyle w:val="Heading1"/>
        <w:rPr>
          <w:rFonts w:eastAsia="Liberation Sans Narrow" w:cs="Times New Roman"/>
          <w:b/>
        </w:rPr>
      </w:pPr>
      <w:sdt>
        <w:sdtPr>
          <w:rPr>
            <w:rFonts w:eastAsia="Liberation Sans Narrow" w:cs="Times New Roman"/>
            <w:b/>
          </w:rPr>
          <w:id w:val="219184106"/>
          <w:docPartObj>
            <w:docPartGallery w:val="Cover Pages"/>
            <w:docPartUnique/>
          </w:docPartObj>
        </w:sdtPr>
        <w:sdtContent>
          <w:r w:rsidR="00E7760C" w:rsidRPr="00FA59E7">
            <w:rPr>
              <w:rFonts w:eastAsia="Liberation Sans Narrow" w:cs="Times New Roman"/>
              <w:b/>
              <w:noProof/>
            </w:rPr>
            <mc:AlternateContent>
              <mc:Choice Requires="wps">
                <w:drawing>
                  <wp:anchor distT="0" distB="0" distL="114300" distR="114300" simplePos="0" relativeHeight="251787264" behindDoc="0" locked="0" layoutInCell="1" allowOverlap="1" wp14:anchorId="2BE2E24C" wp14:editId="3A1048FD">
                    <wp:simplePos x="0" y="0"/>
                    <wp:positionH relativeFrom="column">
                      <wp:posOffset>9607550</wp:posOffset>
                    </wp:positionH>
                    <wp:positionV relativeFrom="paragraph">
                      <wp:posOffset>6383011</wp:posOffset>
                    </wp:positionV>
                    <wp:extent cx="286603" cy="109182"/>
                    <wp:effectExtent l="0" t="0" r="18415" b="24765"/>
                    <wp:wrapNone/>
                    <wp:docPr id="16" name="Rectangle 16"/>
                    <wp:cNvGraphicFramePr/>
                    <a:graphic xmlns:a="http://schemas.openxmlformats.org/drawingml/2006/main">
                      <a:graphicData uri="http://schemas.microsoft.com/office/word/2010/wordprocessingShape">
                        <wps:wsp>
                          <wps:cNvSpPr/>
                          <wps:spPr>
                            <a:xfrm>
                              <a:off x="0" y="0"/>
                              <a:ext cx="286603" cy="109182"/>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A67939" id="Rectangle 16" o:spid="_x0000_s1026" style="position:absolute;margin-left:756.5pt;margin-top:502.6pt;width:22.55pt;height:8.6pt;z-index:251787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" fillcolor="window" strokecolor="window" strokeweight="1pt"/>
                </w:pict>
              </mc:Fallback>
            </mc:AlternateContent>
          </w:r>
          <w:r w:rsidR="00E7760C" w:rsidRPr="00FA59E7">
            <w:rPr>
              <w:rFonts w:eastAsia="Liberation Sans Narrow" w:cs="Times New Roman"/>
              <w:b/>
              <w:noProof/>
            </w:rPr>
            <mc:AlternateContent>
              <mc:Choice Requires="wps">
                <w:drawing>
                  <wp:anchor distT="0" distB="0" distL="114300" distR="114300" simplePos="0" relativeHeight="251786240" behindDoc="0" locked="0" layoutInCell="1" allowOverlap="1" wp14:anchorId="1DCCE169" wp14:editId="57F04845">
                    <wp:simplePos x="0" y="0"/>
                    <wp:positionH relativeFrom="column">
                      <wp:posOffset>9607331</wp:posOffset>
                    </wp:positionH>
                    <wp:positionV relativeFrom="paragraph">
                      <wp:posOffset>6125998</wp:posOffset>
                    </wp:positionV>
                    <wp:extent cx="388883" cy="115614"/>
                    <wp:effectExtent l="0" t="0" r="11430" b="17780"/>
                    <wp:wrapNone/>
                    <wp:docPr id="17" name="Rectangle 17"/>
                    <wp:cNvGraphicFramePr/>
                    <a:graphic xmlns:a="http://schemas.openxmlformats.org/drawingml/2006/main">
                      <a:graphicData uri="http://schemas.microsoft.com/office/word/2010/wordprocessingShape">
                        <wps:wsp>
                          <wps:cNvSpPr/>
                          <wps:spPr>
                            <a:xfrm>
                              <a:off x="0" y="0"/>
                              <a:ext cx="388883" cy="115614"/>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5DF86C" id="Rectangle 17" o:spid="_x0000_s1026" style="position:absolute;margin-left:756.5pt;margin-top:482.35pt;width:30.6pt;height:9.1pt;z-index:251786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" fillcolor="window" strokecolor="window" strokeweight="1pt"/>
                </w:pict>
              </mc:Fallback>
            </mc:AlternateContent>
          </w:r>
          <w:r w:rsidR="00E7760C" w:rsidRPr="00FA59E7">
            <w:rPr>
              <w:rFonts w:eastAsia="Liberation Sans Narrow" w:cs="Times New Roman"/>
              <w:b/>
            </w:rPr>
            <w:t xml:space="preserve">KREU III - </w:t>
          </w:r>
        </w:sdtContent>
      </w:sdt>
      <w:r w:rsidR="00E7760C" w:rsidRPr="00FA59E7">
        <w:rPr>
          <w:rFonts w:eastAsia="Liberation Sans Narrow" w:cs="Times New Roman"/>
          <w:b/>
        </w:rPr>
        <w:t>INFORMACION MBI BUXHETIN</w:t>
      </w:r>
      <w:bookmarkEnd w:id="43"/>
      <w:bookmarkEnd w:id="44"/>
    </w:p>
    <w:p w14:paraId="5A566E09" w14:textId="7A9F4B31" w:rsidR="00E7760C" w:rsidRPr="00FA59E7" w:rsidRDefault="00E7760C" w:rsidP="00E7760C">
      <w:pPr>
        <w:pStyle w:val="Heading2"/>
        <w:spacing w:line="240" w:lineRule="auto"/>
        <w:rPr>
          <w:rFonts w:cs="Times New Roman"/>
        </w:rPr>
      </w:pPr>
      <w:bookmarkStart w:id="45" w:name="_Toc174366443"/>
      <w:bookmarkStart w:id="46" w:name="_Toc240280861"/>
      <w:proofErr w:type="spellStart"/>
      <w:r w:rsidRPr="00FA59E7">
        <w:rPr>
          <w:rFonts w:cs="Times New Roman"/>
        </w:rPr>
        <w:t>Të</w:t>
      </w:r>
      <w:proofErr w:type="spellEnd"/>
      <w:r w:rsidRPr="00FA59E7">
        <w:rPr>
          <w:rFonts w:cs="Times New Roman"/>
        </w:rPr>
        <w:t xml:space="preserve"> </w:t>
      </w:r>
      <w:proofErr w:type="spellStart"/>
      <w:r w:rsidRPr="00FA59E7">
        <w:rPr>
          <w:rFonts w:cs="Times New Roman"/>
        </w:rPr>
        <w:t>dhëna</w:t>
      </w:r>
      <w:proofErr w:type="spellEnd"/>
      <w:r w:rsidRPr="00FA59E7">
        <w:rPr>
          <w:rFonts w:cs="Times New Roman"/>
        </w:rPr>
        <w:t xml:space="preserve"> </w:t>
      </w:r>
      <w:proofErr w:type="spellStart"/>
      <w:r w:rsidRPr="00FA59E7">
        <w:rPr>
          <w:rFonts w:cs="Times New Roman"/>
        </w:rPr>
        <w:t>statistikore</w:t>
      </w:r>
      <w:proofErr w:type="spellEnd"/>
      <w:r w:rsidRPr="00FA59E7">
        <w:rPr>
          <w:rFonts w:cs="Times New Roman"/>
        </w:rPr>
        <w:t xml:space="preserve"> </w:t>
      </w:r>
      <w:proofErr w:type="spellStart"/>
      <w:r w:rsidRPr="00FA59E7">
        <w:rPr>
          <w:rFonts w:cs="Times New Roman"/>
        </w:rPr>
        <w:t>mbi</w:t>
      </w:r>
      <w:proofErr w:type="spellEnd"/>
      <w:r w:rsidRPr="00FA59E7">
        <w:rPr>
          <w:rFonts w:cs="Times New Roman"/>
        </w:rPr>
        <w:t xml:space="preserve"> </w:t>
      </w:r>
      <w:proofErr w:type="spellStart"/>
      <w:r w:rsidRPr="00FA59E7">
        <w:rPr>
          <w:rFonts w:cs="Times New Roman"/>
        </w:rPr>
        <w:t>pagesat</w:t>
      </w:r>
      <w:proofErr w:type="spellEnd"/>
      <w:r w:rsidRPr="00FA59E7">
        <w:rPr>
          <w:rFonts w:cs="Times New Roman"/>
        </w:rPr>
        <w:t xml:space="preserve"> e </w:t>
      </w:r>
      <w:proofErr w:type="spellStart"/>
      <w:r w:rsidRPr="00FA59E7">
        <w:rPr>
          <w:rFonts w:cs="Times New Roman"/>
        </w:rPr>
        <w:t>përfaqësimit</w:t>
      </w:r>
      <w:proofErr w:type="spellEnd"/>
      <w:r w:rsidRPr="00FA59E7">
        <w:rPr>
          <w:rFonts w:cs="Times New Roman"/>
        </w:rPr>
        <w:t xml:space="preserve"> </w:t>
      </w:r>
      <w:proofErr w:type="spellStart"/>
      <w:r w:rsidRPr="00FA59E7">
        <w:rPr>
          <w:rFonts w:cs="Times New Roman"/>
        </w:rPr>
        <w:t>të</w:t>
      </w:r>
      <w:proofErr w:type="spellEnd"/>
      <w:r w:rsidRPr="00FA59E7">
        <w:rPr>
          <w:rFonts w:cs="Times New Roman"/>
        </w:rPr>
        <w:t xml:space="preserve"> </w:t>
      </w:r>
      <w:proofErr w:type="spellStart"/>
      <w:r w:rsidRPr="00FA59E7">
        <w:rPr>
          <w:rFonts w:cs="Times New Roman"/>
        </w:rPr>
        <w:t>avokatëve</w:t>
      </w:r>
      <w:proofErr w:type="spellEnd"/>
      <w:r w:rsidRPr="00FA59E7">
        <w:rPr>
          <w:rFonts w:cs="Times New Roman"/>
        </w:rPr>
        <w:t xml:space="preserve"> </w:t>
      </w:r>
      <w:proofErr w:type="spellStart"/>
      <w:r w:rsidRPr="00FA59E7">
        <w:rPr>
          <w:rFonts w:cs="Times New Roman"/>
        </w:rPr>
        <w:t>të</w:t>
      </w:r>
      <w:proofErr w:type="spellEnd"/>
      <w:r w:rsidRPr="00FA59E7">
        <w:rPr>
          <w:rFonts w:cs="Times New Roman"/>
        </w:rPr>
        <w:t xml:space="preserve"> </w:t>
      </w:r>
      <w:proofErr w:type="spellStart"/>
      <w:r w:rsidRPr="00FA59E7">
        <w:rPr>
          <w:rFonts w:cs="Times New Roman"/>
        </w:rPr>
        <w:t>ndihmës</w:t>
      </w:r>
      <w:proofErr w:type="spellEnd"/>
      <w:r w:rsidRPr="00FA59E7">
        <w:rPr>
          <w:rFonts w:cs="Times New Roman"/>
        </w:rPr>
        <w:t xml:space="preserve"> </w:t>
      </w:r>
      <w:proofErr w:type="spellStart"/>
      <w:r w:rsidRPr="00FA59E7">
        <w:rPr>
          <w:rFonts w:cs="Times New Roman"/>
        </w:rPr>
        <w:t>juridike</w:t>
      </w:r>
      <w:proofErr w:type="spellEnd"/>
      <w:r w:rsidRPr="00FA59E7">
        <w:rPr>
          <w:rFonts w:cs="Times New Roman"/>
        </w:rPr>
        <w:t xml:space="preserve"> </w:t>
      </w:r>
      <w:proofErr w:type="spellStart"/>
      <w:r w:rsidRPr="00FA59E7">
        <w:rPr>
          <w:rFonts w:cs="Times New Roman"/>
        </w:rPr>
        <w:t>dytësore</w:t>
      </w:r>
      <w:proofErr w:type="spellEnd"/>
      <w:r w:rsidRPr="00FA59E7">
        <w:rPr>
          <w:rFonts w:cs="Times New Roman"/>
        </w:rPr>
        <w:t xml:space="preserve"> </w:t>
      </w:r>
      <w:proofErr w:type="spellStart"/>
      <w:r w:rsidRPr="00FA59E7">
        <w:rPr>
          <w:rFonts w:cs="Times New Roman"/>
        </w:rPr>
        <w:t>si</w:t>
      </w:r>
      <w:proofErr w:type="spellEnd"/>
      <w:r w:rsidRPr="00FA59E7">
        <w:rPr>
          <w:rFonts w:cs="Times New Roman"/>
        </w:rPr>
        <w:t xml:space="preserve"> </w:t>
      </w:r>
      <w:proofErr w:type="spellStart"/>
      <w:r w:rsidRPr="00FA59E7">
        <w:rPr>
          <w:rFonts w:cs="Times New Roman"/>
        </w:rPr>
        <w:t>dhe</w:t>
      </w:r>
      <w:proofErr w:type="spellEnd"/>
      <w:r w:rsidRPr="00FA59E7">
        <w:rPr>
          <w:rFonts w:cs="Times New Roman"/>
        </w:rPr>
        <w:t xml:space="preserve"> </w:t>
      </w:r>
      <w:proofErr w:type="spellStart"/>
      <w:r w:rsidRPr="00FA59E7">
        <w:rPr>
          <w:rFonts w:cs="Times New Roman"/>
        </w:rPr>
        <w:t>shpenzimet</w:t>
      </w:r>
      <w:proofErr w:type="spellEnd"/>
      <w:r w:rsidRPr="00FA59E7">
        <w:rPr>
          <w:rFonts w:eastAsia="Liberation Sans Narrow" w:cs="Times New Roman"/>
        </w:rPr>
        <w:t xml:space="preserve"> </w:t>
      </w:r>
      <w:proofErr w:type="spellStart"/>
      <w:r w:rsidRPr="00FA59E7">
        <w:rPr>
          <w:rFonts w:cs="Times New Roman"/>
        </w:rPr>
        <w:t>gjyqësore</w:t>
      </w:r>
      <w:proofErr w:type="spellEnd"/>
      <w:r w:rsidRPr="00FA59E7">
        <w:rPr>
          <w:rFonts w:cs="Times New Roman"/>
        </w:rPr>
        <w:t xml:space="preserve"> </w:t>
      </w:r>
      <w:proofErr w:type="spellStart"/>
      <w:r w:rsidRPr="00FA59E7">
        <w:rPr>
          <w:rFonts w:cs="Times New Roman"/>
        </w:rPr>
        <w:t>të</w:t>
      </w:r>
      <w:proofErr w:type="spellEnd"/>
      <w:r w:rsidRPr="00FA59E7">
        <w:rPr>
          <w:rFonts w:cs="Times New Roman"/>
        </w:rPr>
        <w:t xml:space="preserve"> </w:t>
      </w:r>
      <w:proofErr w:type="spellStart"/>
      <w:r w:rsidRPr="00FA59E7">
        <w:rPr>
          <w:rFonts w:cs="Times New Roman"/>
        </w:rPr>
        <w:t>likujduara</w:t>
      </w:r>
      <w:proofErr w:type="spellEnd"/>
      <w:r w:rsidRPr="00FA59E7">
        <w:rPr>
          <w:rFonts w:cs="Times New Roman"/>
        </w:rPr>
        <w:t xml:space="preserve"> Janar – </w:t>
      </w:r>
      <w:proofErr w:type="spellStart"/>
      <w:r w:rsidR="008A3A74">
        <w:rPr>
          <w:rFonts w:cs="Times New Roman"/>
        </w:rPr>
        <w:t>Dhjetor</w:t>
      </w:r>
      <w:proofErr w:type="spellEnd"/>
      <w:r w:rsidR="009D38AA">
        <w:rPr>
          <w:rFonts w:cs="Times New Roman"/>
        </w:rPr>
        <w:t xml:space="preserve"> 2026</w:t>
      </w:r>
      <w:r w:rsidRPr="00FA59E7">
        <w:rPr>
          <w:rFonts w:cs="Times New Roman"/>
        </w:rPr>
        <w:t>.</w:t>
      </w:r>
      <w:bookmarkEnd w:id="45"/>
      <w:bookmarkEnd w:id="46"/>
    </w:p>
    <w:p w14:paraId="3715B4BD" w14:textId="77777777" w:rsidR="00B75F1D" w:rsidRPr="00FA59E7" w:rsidRDefault="00B75F1D" w:rsidP="00B75F1D">
      <w:pPr>
        <w:rPr>
          <w:rFonts w:ascii="Times New Roman" w:hAnsi="Times New Roman" w:cs="Times New Roman"/>
          <w:lang w:val="sq-AL"/>
        </w:rPr>
      </w:pPr>
      <w:bookmarkStart w:id="47" w:name="_Toc89772535"/>
    </w:p>
    <w:p w14:paraId="57030EF0" w14:textId="77777777" w:rsidR="00871606" w:rsidRPr="00D07E8A" w:rsidRDefault="00871606" w:rsidP="00871606">
      <w:pPr>
        <w:pStyle w:val="ListParagraph"/>
        <w:numPr>
          <w:ilvl w:val="0"/>
          <w:numId w:val="13"/>
        </w:numPr>
        <w:rPr>
          <w:rFonts w:ascii="Times New Roman" w:hAnsi="Times New Roman" w:cs="Times New Roman"/>
        </w:rPr>
      </w:pPr>
      <w:r w:rsidRPr="00D07E8A">
        <w:rPr>
          <w:rFonts w:ascii="Times New Roman" w:hAnsi="Times New Roman" w:cs="Times New Roman"/>
        </w:rPr>
        <w:t xml:space="preserve">Në total gjatë muajit </w:t>
      </w:r>
      <w:r>
        <w:rPr>
          <w:rFonts w:ascii="Times New Roman" w:hAnsi="Times New Roman" w:cs="Times New Roman"/>
          <w:b/>
        </w:rPr>
        <w:t>Gusht 2026</w:t>
      </w:r>
      <w:r w:rsidRPr="00D07E8A">
        <w:rPr>
          <w:rFonts w:ascii="Times New Roman" w:hAnsi="Times New Roman" w:cs="Times New Roman"/>
        </w:rPr>
        <w:t xml:space="preserve"> janë likujduar </w:t>
      </w:r>
      <w:r>
        <w:rPr>
          <w:rFonts w:ascii="Times New Roman" w:hAnsi="Times New Roman" w:cs="Times New Roman"/>
          <w:b/>
        </w:rPr>
        <w:t>55</w:t>
      </w:r>
      <w:r w:rsidRPr="00D07E8A">
        <w:rPr>
          <w:rFonts w:ascii="Times New Roman" w:hAnsi="Times New Roman" w:cs="Times New Roman"/>
          <w:b/>
        </w:rPr>
        <w:t xml:space="preserve"> vendime </w:t>
      </w:r>
      <w:r w:rsidRPr="00D07E8A">
        <w:rPr>
          <w:rFonts w:ascii="Times New Roman" w:hAnsi="Times New Roman" w:cs="Times New Roman"/>
        </w:rPr>
        <w:t xml:space="preserve">gjyqësore me vlerë totale prej </w:t>
      </w:r>
      <w:r>
        <w:rPr>
          <w:rFonts w:ascii="Times New Roman" w:hAnsi="Times New Roman" w:cs="Times New Roman"/>
          <w:b/>
        </w:rPr>
        <w:t>1,979,800</w:t>
      </w:r>
      <w:r w:rsidRPr="00D07E8A">
        <w:rPr>
          <w:rFonts w:ascii="Times New Roman" w:hAnsi="Times New Roman" w:cs="Times New Roman"/>
          <w:b/>
        </w:rPr>
        <w:t xml:space="preserve"> lekë</w:t>
      </w:r>
    </w:p>
    <w:p w14:paraId="2B60F2DE" w14:textId="1C8C67AA" w:rsidR="00871606" w:rsidRPr="00485E52" w:rsidRDefault="00871606" w:rsidP="00871606">
      <w:pPr>
        <w:pStyle w:val="ListParagraph"/>
        <w:numPr>
          <w:ilvl w:val="0"/>
          <w:numId w:val="13"/>
        </w:numPr>
        <w:rPr>
          <w:rFonts w:ascii="Times New Roman" w:hAnsi="Times New Roman" w:cs="Times New Roman"/>
        </w:rPr>
      </w:pPr>
      <w:r w:rsidRPr="00D07E8A">
        <w:rPr>
          <w:rFonts w:ascii="Times New Roman" w:hAnsi="Times New Roman" w:cs="Times New Roman"/>
        </w:rPr>
        <w:t xml:space="preserve">Në total gjatë periudhës </w:t>
      </w:r>
      <w:r w:rsidRPr="00D07E8A">
        <w:rPr>
          <w:rFonts w:ascii="Times New Roman" w:hAnsi="Times New Roman" w:cs="Times New Roman"/>
          <w:b/>
        </w:rPr>
        <w:t>Janar</w:t>
      </w:r>
      <w:r w:rsidRPr="00D07E8A">
        <w:rPr>
          <w:rFonts w:ascii="Times New Roman" w:hAnsi="Times New Roman" w:cs="Times New Roman"/>
        </w:rPr>
        <w:t xml:space="preserve"> - </w:t>
      </w:r>
      <w:r>
        <w:rPr>
          <w:rFonts w:ascii="Times New Roman" w:hAnsi="Times New Roman" w:cs="Times New Roman"/>
          <w:b/>
        </w:rPr>
        <w:t>Dhjetor</w:t>
      </w:r>
      <w:r w:rsidRPr="00D07E8A">
        <w:rPr>
          <w:rFonts w:ascii="Times New Roman" w:hAnsi="Times New Roman" w:cs="Times New Roman"/>
          <w:b/>
        </w:rPr>
        <w:t xml:space="preserve"> </w:t>
      </w:r>
      <w:r>
        <w:rPr>
          <w:rFonts w:ascii="Times New Roman" w:hAnsi="Times New Roman" w:cs="Times New Roman"/>
          <w:b/>
        </w:rPr>
        <w:t>2026</w:t>
      </w:r>
      <w:r w:rsidRPr="00D07E8A">
        <w:rPr>
          <w:rFonts w:ascii="Times New Roman" w:hAnsi="Times New Roman" w:cs="Times New Roman"/>
        </w:rPr>
        <w:t xml:space="preserve"> janë likujduar </w:t>
      </w:r>
      <w:r>
        <w:rPr>
          <w:rFonts w:ascii="Times New Roman" w:hAnsi="Times New Roman" w:cs="Times New Roman"/>
          <w:b/>
        </w:rPr>
        <w:t>455</w:t>
      </w:r>
      <w:r w:rsidRPr="00D07E8A">
        <w:rPr>
          <w:rFonts w:ascii="Times New Roman" w:hAnsi="Times New Roman" w:cs="Times New Roman"/>
          <w:b/>
        </w:rPr>
        <w:t xml:space="preserve"> vendime </w:t>
      </w:r>
      <w:r w:rsidRPr="00D07E8A">
        <w:rPr>
          <w:rFonts w:ascii="Times New Roman" w:hAnsi="Times New Roman" w:cs="Times New Roman"/>
        </w:rPr>
        <w:t xml:space="preserve">gjyqësore me vlerë totale prej </w:t>
      </w:r>
      <w:r>
        <w:rPr>
          <w:rFonts w:ascii="Times New Roman" w:hAnsi="Times New Roman" w:cs="Times New Roman"/>
          <w:b/>
        </w:rPr>
        <w:t>16,497,100</w:t>
      </w:r>
      <w:r w:rsidRPr="00D07E8A">
        <w:rPr>
          <w:rFonts w:ascii="Times New Roman" w:hAnsi="Times New Roman" w:cs="Times New Roman"/>
          <w:b/>
        </w:rPr>
        <w:t xml:space="preserve"> lekë</w:t>
      </w:r>
    </w:p>
    <w:p w14:paraId="66606554" w14:textId="77777777" w:rsidR="00485521" w:rsidRPr="00485521" w:rsidRDefault="00485521" w:rsidP="008B5CE7">
      <w:pPr>
        <w:pStyle w:val="ListParagraph"/>
        <w:rPr>
          <w:rFonts w:ascii="Times New Roman" w:hAnsi="Times New Roman" w:cs="Times New Roman"/>
        </w:rPr>
      </w:pPr>
    </w:p>
    <w:tbl>
      <w:tblPr>
        <w:tblW w:w="14406" w:type="dxa"/>
        <w:tblLook w:val="04A0" w:firstRow="1" w:lastRow="0" w:firstColumn="1" w:lastColumn="0" w:noHBand="0" w:noVBand="1"/>
      </w:tblPr>
      <w:tblGrid>
        <w:gridCol w:w="1346"/>
        <w:gridCol w:w="1386"/>
        <w:gridCol w:w="1382"/>
        <w:gridCol w:w="1265"/>
        <w:gridCol w:w="1529"/>
        <w:gridCol w:w="1439"/>
        <w:gridCol w:w="1439"/>
        <w:gridCol w:w="2183"/>
        <w:gridCol w:w="2437"/>
      </w:tblGrid>
      <w:tr w:rsidR="00485521" w:rsidRPr="00485E52" w14:paraId="21EAA9B7" w14:textId="77777777" w:rsidTr="00471F3E">
        <w:trPr>
          <w:trHeight w:val="374"/>
        </w:trPr>
        <w:tc>
          <w:tcPr>
            <w:tcW w:w="14406" w:type="dxa"/>
            <w:gridSpan w:val="9"/>
            <w:tcBorders>
              <w:top w:val="single" w:sz="12" w:space="0" w:color="auto"/>
              <w:left w:val="single" w:sz="12" w:space="0" w:color="auto"/>
              <w:bottom w:val="nil"/>
              <w:right w:val="single" w:sz="12" w:space="0" w:color="000000"/>
            </w:tcBorders>
            <w:shd w:val="clear" w:color="000000" w:fill="ACB9CA"/>
            <w:noWrap/>
            <w:vAlign w:val="center"/>
            <w:hideMark/>
          </w:tcPr>
          <w:p w14:paraId="1B1C2601" w14:textId="77777777" w:rsidR="00485521" w:rsidRPr="00485E52" w:rsidRDefault="00485521" w:rsidP="00471F3E">
            <w:pPr>
              <w:spacing w:after="0" w:line="240" w:lineRule="auto"/>
              <w:jc w:val="center"/>
              <w:rPr>
                <w:rFonts w:ascii="Times New Roman" w:eastAsia="Times New Roman" w:hAnsi="Times New Roman" w:cs="Times New Roman"/>
                <w:b/>
                <w:bCs/>
                <w:color w:val="000000"/>
              </w:rPr>
            </w:pPr>
            <w:proofErr w:type="spellStart"/>
            <w:r w:rsidRPr="00485E52">
              <w:rPr>
                <w:rFonts w:ascii="Times New Roman" w:eastAsia="Times New Roman" w:hAnsi="Times New Roman" w:cs="Times New Roman"/>
                <w:b/>
                <w:bCs/>
                <w:color w:val="000000"/>
              </w:rPr>
              <w:t>Buxheti</w:t>
            </w:r>
            <w:proofErr w:type="spellEnd"/>
            <w:r w:rsidRPr="00485E52">
              <w:rPr>
                <w:rFonts w:ascii="Times New Roman" w:eastAsia="Times New Roman" w:hAnsi="Times New Roman" w:cs="Times New Roman"/>
                <w:b/>
                <w:bCs/>
                <w:color w:val="000000"/>
              </w:rPr>
              <w:t xml:space="preserve"> </w:t>
            </w:r>
            <w:proofErr w:type="spellStart"/>
            <w:r w:rsidRPr="00485E52">
              <w:rPr>
                <w:rFonts w:ascii="Times New Roman" w:eastAsia="Times New Roman" w:hAnsi="Times New Roman" w:cs="Times New Roman"/>
                <w:b/>
                <w:bCs/>
                <w:color w:val="000000"/>
              </w:rPr>
              <w:t>i</w:t>
            </w:r>
            <w:proofErr w:type="spellEnd"/>
            <w:r w:rsidRPr="00485E52">
              <w:rPr>
                <w:rFonts w:ascii="Times New Roman" w:eastAsia="Times New Roman" w:hAnsi="Times New Roman" w:cs="Times New Roman"/>
                <w:b/>
                <w:bCs/>
                <w:color w:val="000000"/>
              </w:rPr>
              <w:t xml:space="preserve"> </w:t>
            </w:r>
            <w:proofErr w:type="spellStart"/>
            <w:r w:rsidRPr="00485E52">
              <w:rPr>
                <w:rFonts w:ascii="Times New Roman" w:eastAsia="Times New Roman" w:hAnsi="Times New Roman" w:cs="Times New Roman"/>
                <w:b/>
                <w:bCs/>
                <w:color w:val="000000"/>
              </w:rPr>
              <w:t>shpenzuar</w:t>
            </w:r>
            <w:proofErr w:type="spellEnd"/>
            <w:r w:rsidRPr="00485E52">
              <w:rPr>
                <w:rFonts w:ascii="Times New Roman" w:eastAsia="Times New Roman" w:hAnsi="Times New Roman" w:cs="Times New Roman"/>
                <w:b/>
                <w:bCs/>
                <w:color w:val="000000"/>
              </w:rPr>
              <w:t xml:space="preserve"> </w:t>
            </w:r>
            <w:proofErr w:type="spellStart"/>
            <w:r w:rsidRPr="00485E52">
              <w:rPr>
                <w:rFonts w:ascii="Times New Roman" w:eastAsia="Times New Roman" w:hAnsi="Times New Roman" w:cs="Times New Roman"/>
                <w:b/>
                <w:bCs/>
                <w:color w:val="000000"/>
              </w:rPr>
              <w:t>për</w:t>
            </w:r>
            <w:proofErr w:type="spellEnd"/>
            <w:r w:rsidRPr="00485E52">
              <w:rPr>
                <w:rFonts w:ascii="Times New Roman" w:eastAsia="Times New Roman" w:hAnsi="Times New Roman" w:cs="Times New Roman"/>
                <w:b/>
                <w:bCs/>
                <w:color w:val="000000"/>
              </w:rPr>
              <w:t xml:space="preserve"> </w:t>
            </w:r>
            <w:proofErr w:type="spellStart"/>
            <w:r w:rsidRPr="00485E52">
              <w:rPr>
                <w:rFonts w:ascii="Times New Roman" w:eastAsia="Times New Roman" w:hAnsi="Times New Roman" w:cs="Times New Roman"/>
                <w:b/>
                <w:bCs/>
                <w:color w:val="000000"/>
              </w:rPr>
              <w:t>likujdimin</w:t>
            </w:r>
            <w:proofErr w:type="spellEnd"/>
            <w:r w:rsidRPr="00485E52">
              <w:rPr>
                <w:rFonts w:ascii="Times New Roman" w:eastAsia="Times New Roman" w:hAnsi="Times New Roman" w:cs="Times New Roman"/>
                <w:b/>
                <w:bCs/>
                <w:color w:val="000000"/>
              </w:rPr>
              <w:t xml:space="preserve"> e </w:t>
            </w:r>
            <w:proofErr w:type="spellStart"/>
            <w:r w:rsidRPr="00485E52">
              <w:rPr>
                <w:rFonts w:ascii="Times New Roman" w:eastAsia="Times New Roman" w:hAnsi="Times New Roman" w:cs="Times New Roman"/>
                <w:b/>
                <w:bCs/>
                <w:color w:val="000000"/>
              </w:rPr>
              <w:t>vendimeve</w:t>
            </w:r>
            <w:proofErr w:type="spellEnd"/>
            <w:r w:rsidRPr="00485E52">
              <w:rPr>
                <w:rFonts w:ascii="Times New Roman" w:eastAsia="Times New Roman" w:hAnsi="Times New Roman" w:cs="Times New Roman"/>
                <w:b/>
                <w:bCs/>
                <w:color w:val="000000"/>
              </w:rPr>
              <w:t xml:space="preserve"> </w:t>
            </w:r>
            <w:proofErr w:type="spellStart"/>
            <w:r w:rsidRPr="00485E52">
              <w:rPr>
                <w:rFonts w:ascii="Times New Roman" w:eastAsia="Times New Roman" w:hAnsi="Times New Roman" w:cs="Times New Roman"/>
                <w:b/>
                <w:bCs/>
                <w:color w:val="000000"/>
              </w:rPr>
              <w:t>gjyqësore</w:t>
            </w:r>
            <w:proofErr w:type="spellEnd"/>
            <w:r w:rsidRPr="00485E52">
              <w:rPr>
                <w:rFonts w:ascii="Times New Roman" w:eastAsia="Times New Roman" w:hAnsi="Times New Roman" w:cs="Times New Roman"/>
                <w:b/>
                <w:bCs/>
                <w:color w:val="000000"/>
              </w:rPr>
              <w:t xml:space="preserve">, </w:t>
            </w:r>
            <w:proofErr w:type="spellStart"/>
            <w:r w:rsidRPr="00485E52">
              <w:rPr>
                <w:rFonts w:ascii="Times New Roman" w:eastAsia="Times New Roman" w:hAnsi="Times New Roman" w:cs="Times New Roman"/>
                <w:b/>
                <w:bCs/>
                <w:color w:val="000000"/>
              </w:rPr>
              <w:t>si</w:t>
            </w:r>
            <w:proofErr w:type="spellEnd"/>
            <w:r w:rsidRPr="00485E52">
              <w:rPr>
                <w:rFonts w:ascii="Times New Roman" w:eastAsia="Times New Roman" w:hAnsi="Times New Roman" w:cs="Times New Roman"/>
                <w:b/>
                <w:bCs/>
                <w:color w:val="000000"/>
              </w:rPr>
              <w:t xml:space="preserve"> </w:t>
            </w:r>
            <w:proofErr w:type="spellStart"/>
            <w:r w:rsidRPr="00485E52">
              <w:rPr>
                <w:rFonts w:ascii="Times New Roman" w:eastAsia="Times New Roman" w:hAnsi="Times New Roman" w:cs="Times New Roman"/>
                <w:b/>
                <w:bCs/>
                <w:color w:val="000000"/>
              </w:rPr>
              <w:t>dhe</w:t>
            </w:r>
            <w:proofErr w:type="spellEnd"/>
            <w:r w:rsidRPr="00485E52">
              <w:rPr>
                <w:rFonts w:ascii="Times New Roman" w:eastAsia="Times New Roman" w:hAnsi="Times New Roman" w:cs="Times New Roman"/>
                <w:b/>
                <w:bCs/>
                <w:color w:val="000000"/>
              </w:rPr>
              <w:t xml:space="preserve"> </w:t>
            </w:r>
            <w:proofErr w:type="spellStart"/>
            <w:r w:rsidRPr="00485E52">
              <w:rPr>
                <w:rFonts w:ascii="Times New Roman" w:eastAsia="Times New Roman" w:hAnsi="Times New Roman" w:cs="Times New Roman"/>
                <w:b/>
                <w:bCs/>
                <w:color w:val="000000"/>
              </w:rPr>
              <w:t>shpenzimeve</w:t>
            </w:r>
            <w:proofErr w:type="spellEnd"/>
            <w:r w:rsidRPr="00485E52">
              <w:rPr>
                <w:rFonts w:ascii="Times New Roman" w:eastAsia="Times New Roman" w:hAnsi="Times New Roman" w:cs="Times New Roman"/>
                <w:b/>
                <w:bCs/>
                <w:color w:val="000000"/>
              </w:rPr>
              <w:t xml:space="preserve"> </w:t>
            </w:r>
            <w:proofErr w:type="spellStart"/>
            <w:r w:rsidRPr="00485E52">
              <w:rPr>
                <w:rFonts w:ascii="Times New Roman" w:eastAsia="Times New Roman" w:hAnsi="Times New Roman" w:cs="Times New Roman"/>
                <w:b/>
                <w:bCs/>
                <w:color w:val="000000"/>
              </w:rPr>
              <w:t>gjyqësore</w:t>
            </w:r>
            <w:proofErr w:type="spellEnd"/>
            <w:r w:rsidRPr="00485E52">
              <w:rPr>
                <w:rFonts w:ascii="Times New Roman" w:eastAsia="Times New Roman" w:hAnsi="Times New Roman" w:cs="Times New Roman"/>
                <w:b/>
                <w:bCs/>
                <w:color w:val="000000"/>
              </w:rPr>
              <w:t xml:space="preserve"> </w:t>
            </w:r>
            <w:proofErr w:type="spellStart"/>
            <w:r w:rsidRPr="00485E52">
              <w:rPr>
                <w:rFonts w:ascii="Times New Roman" w:eastAsia="Times New Roman" w:hAnsi="Times New Roman" w:cs="Times New Roman"/>
                <w:b/>
                <w:bCs/>
                <w:color w:val="000000"/>
              </w:rPr>
              <w:t>të</w:t>
            </w:r>
            <w:proofErr w:type="spellEnd"/>
            <w:r w:rsidRPr="00485E52">
              <w:rPr>
                <w:rFonts w:ascii="Times New Roman" w:eastAsia="Times New Roman" w:hAnsi="Times New Roman" w:cs="Times New Roman"/>
                <w:b/>
                <w:bCs/>
                <w:color w:val="000000"/>
              </w:rPr>
              <w:t xml:space="preserve"> </w:t>
            </w:r>
            <w:proofErr w:type="spellStart"/>
            <w:r w:rsidRPr="00485E52">
              <w:rPr>
                <w:rFonts w:ascii="Times New Roman" w:eastAsia="Times New Roman" w:hAnsi="Times New Roman" w:cs="Times New Roman"/>
                <w:b/>
                <w:bCs/>
                <w:color w:val="000000"/>
              </w:rPr>
              <w:t>likujduara</w:t>
            </w:r>
            <w:proofErr w:type="spellEnd"/>
          </w:p>
        </w:tc>
      </w:tr>
      <w:tr w:rsidR="00485521" w:rsidRPr="00485E52" w14:paraId="664566F2" w14:textId="77777777" w:rsidTr="00471F3E">
        <w:trPr>
          <w:trHeight w:val="374"/>
        </w:trPr>
        <w:tc>
          <w:tcPr>
            <w:tcW w:w="14406" w:type="dxa"/>
            <w:gridSpan w:val="9"/>
            <w:tcBorders>
              <w:top w:val="nil"/>
              <w:left w:val="single" w:sz="12" w:space="0" w:color="auto"/>
              <w:bottom w:val="single" w:sz="12" w:space="0" w:color="auto"/>
              <w:right w:val="single" w:sz="12" w:space="0" w:color="000000"/>
            </w:tcBorders>
            <w:shd w:val="clear" w:color="000000" w:fill="ACB9CA"/>
            <w:noWrap/>
            <w:vAlign w:val="center"/>
            <w:hideMark/>
          </w:tcPr>
          <w:p w14:paraId="427D918B" w14:textId="77777777" w:rsidR="00485521" w:rsidRPr="00485E52" w:rsidRDefault="00485521" w:rsidP="00471F3E">
            <w:pPr>
              <w:spacing w:after="0" w:line="240" w:lineRule="auto"/>
              <w:jc w:val="center"/>
              <w:rPr>
                <w:rFonts w:ascii="Times New Roman" w:eastAsia="Times New Roman" w:hAnsi="Times New Roman" w:cs="Times New Roman"/>
                <w:b/>
                <w:bCs/>
                <w:color w:val="000000"/>
              </w:rPr>
            </w:pPr>
            <w:r w:rsidRPr="00485E52">
              <w:rPr>
                <w:rFonts w:ascii="Times New Roman" w:eastAsia="Times New Roman" w:hAnsi="Times New Roman" w:cs="Times New Roman"/>
                <w:b/>
                <w:bCs/>
                <w:color w:val="000000"/>
              </w:rPr>
              <w:t xml:space="preserve">Janar – </w:t>
            </w:r>
            <w:proofErr w:type="spellStart"/>
            <w:r w:rsidRPr="00485E52">
              <w:rPr>
                <w:rFonts w:ascii="Times New Roman" w:eastAsia="Times New Roman" w:hAnsi="Times New Roman" w:cs="Times New Roman"/>
                <w:b/>
                <w:bCs/>
                <w:color w:val="000000"/>
              </w:rPr>
              <w:t>Dhjetor</w:t>
            </w:r>
            <w:proofErr w:type="spellEnd"/>
            <w:r w:rsidRPr="00485E52">
              <w:rPr>
                <w:rFonts w:ascii="Times New Roman" w:eastAsia="Times New Roman" w:hAnsi="Times New Roman" w:cs="Times New Roman"/>
                <w:b/>
                <w:bCs/>
                <w:color w:val="000000"/>
              </w:rPr>
              <w:t xml:space="preserve"> 2026</w:t>
            </w:r>
          </w:p>
        </w:tc>
      </w:tr>
      <w:tr w:rsidR="00485521" w:rsidRPr="00485E52" w14:paraId="53F9C3B5" w14:textId="77777777" w:rsidTr="00471F3E">
        <w:trPr>
          <w:trHeight w:val="392"/>
        </w:trPr>
        <w:tc>
          <w:tcPr>
            <w:tcW w:w="6908" w:type="dxa"/>
            <w:gridSpan w:val="5"/>
            <w:tcBorders>
              <w:top w:val="single" w:sz="12" w:space="0" w:color="auto"/>
              <w:left w:val="single" w:sz="12" w:space="0" w:color="auto"/>
              <w:bottom w:val="single" w:sz="12" w:space="0" w:color="auto"/>
              <w:right w:val="nil"/>
            </w:tcBorders>
            <w:shd w:val="clear" w:color="000000" w:fill="D6DCE4"/>
            <w:noWrap/>
            <w:vAlign w:val="center"/>
            <w:hideMark/>
          </w:tcPr>
          <w:p w14:paraId="0F8B4FDF" w14:textId="77777777" w:rsidR="00485521" w:rsidRPr="00485E52" w:rsidRDefault="00485521" w:rsidP="00471F3E">
            <w:pPr>
              <w:spacing w:after="0" w:line="240" w:lineRule="auto"/>
              <w:jc w:val="center"/>
              <w:rPr>
                <w:rFonts w:ascii="Times New Roman" w:eastAsia="Times New Roman" w:hAnsi="Times New Roman" w:cs="Times New Roman"/>
                <w:b/>
                <w:bCs/>
                <w:color w:val="000000"/>
              </w:rPr>
            </w:pPr>
            <w:r w:rsidRPr="00485E52">
              <w:rPr>
                <w:rFonts w:ascii="Times New Roman" w:eastAsia="Times New Roman" w:hAnsi="Times New Roman" w:cs="Times New Roman"/>
                <w:b/>
                <w:bCs/>
                <w:color w:val="000000"/>
              </w:rPr>
              <w:t xml:space="preserve">SASI- </w:t>
            </w:r>
            <w:proofErr w:type="spellStart"/>
            <w:r w:rsidRPr="00485E52">
              <w:rPr>
                <w:rFonts w:ascii="Times New Roman" w:eastAsia="Times New Roman" w:hAnsi="Times New Roman" w:cs="Times New Roman"/>
                <w:b/>
                <w:bCs/>
                <w:color w:val="000000"/>
              </w:rPr>
              <w:t>Vendime</w:t>
            </w:r>
            <w:proofErr w:type="spellEnd"/>
            <w:r w:rsidRPr="00485E52">
              <w:rPr>
                <w:rFonts w:ascii="Times New Roman" w:eastAsia="Times New Roman" w:hAnsi="Times New Roman" w:cs="Times New Roman"/>
                <w:b/>
                <w:bCs/>
                <w:color w:val="000000"/>
              </w:rPr>
              <w:t xml:space="preserve"> </w:t>
            </w:r>
            <w:proofErr w:type="spellStart"/>
            <w:r w:rsidRPr="00485E52">
              <w:rPr>
                <w:rFonts w:ascii="Times New Roman" w:eastAsia="Times New Roman" w:hAnsi="Times New Roman" w:cs="Times New Roman"/>
                <w:b/>
                <w:bCs/>
                <w:color w:val="000000"/>
              </w:rPr>
              <w:t>Gjyësore</w:t>
            </w:r>
            <w:proofErr w:type="spellEnd"/>
          </w:p>
        </w:tc>
        <w:tc>
          <w:tcPr>
            <w:tcW w:w="7498" w:type="dxa"/>
            <w:gridSpan w:val="4"/>
            <w:tcBorders>
              <w:top w:val="single" w:sz="8" w:space="0" w:color="auto"/>
              <w:left w:val="single" w:sz="8" w:space="0" w:color="auto"/>
              <w:bottom w:val="single" w:sz="12" w:space="0" w:color="auto"/>
              <w:right w:val="single" w:sz="8" w:space="0" w:color="000000"/>
            </w:tcBorders>
            <w:shd w:val="clear" w:color="000000" w:fill="D6DCE4"/>
            <w:vAlign w:val="center"/>
            <w:hideMark/>
          </w:tcPr>
          <w:p w14:paraId="6E83DE73" w14:textId="77777777" w:rsidR="00485521" w:rsidRPr="00485E52" w:rsidRDefault="00485521" w:rsidP="00471F3E">
            <w:pPr>
              <w:spacing w:after="0" w:line="240" w:lineRule="auto"/>
              <w:jc w:val="center"/>
              <w:rPr>
                <w:rFonts w:ascii="Times New Roman" w:eastAsia="Times New Roman" w:hAnsi="Times New Roman" w:cs="Times New Roman"/>
                <w:b/>
                <w:bCs/>
                <w:color w:val="000000"/>
              </w:rPr>
            </w:pPr>
            <w:r w:rsidRPr="00485E52">
              <w:rPr>
                <w:rFonts w:ascii="Times New Roman" w:eastAsia="Times New Roman" w:hAnsi="Times New Roman" w:cs="Times New Roman"/>
                <w:b/>
                <w:bCs/>
                <w:color w:val="000000"/>
              </w:rPr>
              <w:t xml:space="preserve">VLERË – </w:t>
            </w:r>
            <w:proofErr w:type="spellStart"/>
            <w:r w:rsidRPr="00485E52">
              <w:rPr>
                <w:rFonts w:ascii="Times New Roman" w:eastAsia="Times New Roman" w:hAnsi="Times New Roman" w:cs="Times New Roman"/>
                <w:b/>
                <w:bCs/>
                <w:color w:val="000000"/>
              </w:rPr>
              <w:t>Vendime</w:t>
            </w:r>
            <w:proofErr w:type="spellEnd"/>
            <w:r w:rsidRPr="00485E52">
              <w:rPr>
                <w:rFonts w:ascii="Times New Roman" w:eastAsia="Times New Roman" w:hAnsi="Times New Roman" w:cs="Times New Roman"/>
                <w:b/>
                <w:bCs/>
                <w:color w:val="000000"/>
              </w:rPr>
              <w:t xml:space="preserve"> </w:t>
            </w:r>
            <w:proofErr w:type="spellStart"/>
            <w:r w:rsidRPr="00485E52">
              <w:rPr>
                <w:rFonts w:ascii="Times New Roman" w:eastAsia="Times New Roman" w:hAnsi="Times New Roman" w:cs="Times New Roman"/>
                <w:b/>
                <w:bCs/>
                <w:color w:val="000000"/>
              </w:rPr>
              <w:t>Gjyqësore</w:t>
            </w:r>
            <w:proofErr w:type="spellEnd"/>
          </w:p>
        </w:tc>
      </w:tr>
      <w:tr w:rsidR="00485521" w:rsidRPr="00485E52" w14:paraId="607D91C7" w14:textId="77777777" w:rsidTr="00471F3E">
        <w:trPr>
          <w:trHeight w:val="392"/>
        </w:trPr>
        <w:tc>
          <w:tcPr>
            <w:tcW w:w="1346" w:type="dxa"/>
            <w:tcBorders>
              <w:top w:val="nil"/>
              <w:left w:val="single" w:sz="12" w:space="0" w:color="auto"/>
              <w:bottom w:val="single" w:sz="12" w:space="0" w:color="auto"/>
              <w:right w:val="single" w:sz="12" w:space="0" w:color="auto"/>
            </w:tcBorders>
            <w:shd w:val="clear" w:color="000000" w:fill="D6DCE4"/>
            <w:vAlign w:val="center"/>
            <w:hideMark/>
          </w:tcPr>
          <w:p w14:paraId="2FD5E02E" w14:textId="77777777" w:rsidR="00485521" w:rsidRPr="00485E52" w:rsidRDefault="00485521" w:rsidP="00471F3E">
            <w:pPr>
              <w:spacing w:after="0" w:line="240" w:lineRule="auto"/>
              <w:jc w:val="center"/>
              <w:rPr>
                <w:rFonts w:ascii="Times New Roman" w:eastAsia="Times New Roman" w:hAnsi="Times New Roman" w:cs="Times New Roman"/>
                <w:b/>
                <w:bCs/>
                <w:color w:val="000000"/>
              </w:rPr>
            </w:pPr>
            <w:proofErr w:type="spellStart"/>
            <w:r w:rsidRPr="00485E52">
              <w:rPr>
                <w:rFonts w:ascii="Times New Roman" w:eastAsia="Times New Roman" w:hAnsi="Times New Roman" w:cs="Times New Roman"/>
                <w:b/>
                <w:bCs/>
                <w:color w:val="000000"/>
              </w:rPr>
              <w:t>Muaji</w:t>
            </w:r>
            <w:proofErr w:type="spellEnd"/>
          </w:p>
        </w:tc>
        <w:tc>
          <w:tcPr>
            <w:tcW w:w="1386" w:type="dxa"/>
            <w:tcBorders>
              <w:top w:val="nil"/>
              <w:left w:val="nil"/>
              <w:bottom w:val="single" w:sz="12" w:space="0" w:color="auto"/>
              <w:right w:val="single" w:sz="8" w:space="0" w:color="auto"/>
            </w:tcBorders>
            <w:shd w:val="clear" w:color="000000" w:fill="D6DCE4"/>
            <w:vAlign w:val="center"/>
            <w:hideMark/>
          </w:tcPr>
          <w:p w14:paraId="3B060DFE" w14:textId="77777777" w:rsidR="00485521" w:rsidRPr="00485E52" w:rsidRDefault="00485521" w:rsidP="00471F3E">
            <w:pPr>
              <w:spacing w:after="0" w:line="240" w:lineRule="auto"/>
              <w:jc w:val="center"/>
              <w:rPr>
                <w:rFonts w:ascii="Times New Roman" w:eastAsia="Times New Roman" w:hAnsi="Times New Roman" w:cs="Times New Roman"/>
                <w:b/>
                <w:bCs/>
                <w:color w:val="000000"/>
              </w:rPr>
            </w:pPr>
            <w:proofErr w:type="spellStart"/>
            <w:r w:rsidRPr="00485E52">
              <w:rPr>
                <w:rFonts w:ascii="Times New Roman" w:eastAsia="Times New Roman" w:hAnsi="Times New Roman" w:cs="Times New Roman"/>
                <w:b/>
                <w:bCs/>
                <w:color w:val="000000"/>
              </w:rPr>
              <w:t>Avokatë</w:t>
            </w:r>
            <w:proofErr w:type="spellEnd"/>
          </w:p>
        </w:tc>
        <w:tc>
          <w:tcPr>
            <w:tcW w:w="1382" w:type="dxa"/>
            <w:tcBorders>
              <w:top w:val="nil"/>
              <w:left w:val="nil"/>
              <w:bottom w:val="single" w:sz="12" w:space="0" w:color="auto"/>
              <w:right w:val="single" w:sz="8" w:space="0" w:color="auto"/>
            </w:tcBorders>
            <w:shd w:val="clear" w:color="000000" w:fill="D6DCE4"/>
            <w:noWrap/>
            <w:vAlign w:val="center"/>
            <w:hideMark/>
          </w:tcPr>
          <w:p w14:paraId="72539579" w14:textId="77777777" w:rsidR="00485521" w:rsidRPr="00485E52" w:rsidRDefault="00485521" w:rsidP="00471F3E">
            <w:pPr>
              <w:spacing w:after="0" w:line="240" w:lineRule="auto"/>
              <w:jc w:val="center"/>
              <w:rPr>
                <w:rFonts w:ascii="Times New Roman" w:eastAsia="Times New Roman" w:hAnsi="Times New Roman" w:cs="Times New Roman"/>
                <w:b/>
                <w:bCs/>
                <w:color w:val="000000"/>
              </w:rPr>
            </w:pPr>
            <w:proofErr w:type="spellStart"/>
            <w:r w:rsidRPr="00485E52">
              <w:rPr>
                <w:rFonts w:ascii="Times New Roman" w:eastAsia="Times New Roman" w:hAnsi="Times New Roman" w:cs="Times New Roman"/>
                <w:b/>
                <w:bCs/>
                <w:color w:val="000000"/>
              </w:rPr>
              <w:t>Ekspertë</w:t>
            </w:r>
            <w:proofErr w:type="spellEnd"/>
          </w:p>
        </w:tc>
        <w:tc>
          <w:tcPr>
            <w:tcW w:w="1265" w:type="dxa"/>
            <w:tcBorders>
              <w:top w:val="nil"/>
              <w:left w:val="nil"/>
              <w:bottom w:val="single" w:sz="12" w:space="0" w:color="auto"/>
              <w:right w:val="single" w:sz="8" w:space="0" w:color="auto"/>
            </w:tcBorders>
            <w:shd w:val="clear" w:color="000000" w:fill="D6DCE4"/>
            <w:noWrap/>
            <w:vAlign w:val="center"/>
            <w:hideMark/>
          </w:tcPr>
          <w:p w14:paraId="0B9A38BF" w14:textId="77777777" w:rsidR="00485521" w:rsidRPr="00485E52" w:rsidRDefault="00485521" w:rsidP="00471F3E">
            <w:pPr>
              <w:spacing w:after="0" w:line="240" w:lineRule="auto"/>
              <w:jc w:val="center"/>
              <w:rPr>
                <w:rFonts w:ascii="Times New Roman" w:eastAsia="Times New Roman" w:hAnsi="Times New Roman" w:cs="Times New Roman"/>
                <w:b/>
                <w:bCs/>
                <w:color w:val="000000"/>
              </w:rPr>
            </w:pPr>
            <w:proofErr w:type="spellStart"/>
            <w:r w:rsidRPr="00485E52">
              <w:rPr>
                <w:rFonts w:ascii="Times New Roman" w:eastAsia="Times New Roman" w:hAnsi="Times New Roman" w:cs="Times New Roman"/>
                <w:b/>
                <w:bCs/>
                <w:color w:val="000000"/>
              </w:rPr>
              <w:t>Gjykata</w:t>
            </w:r>
            <w:proofErr w:type="spellEnd"/>
          </w:p>
        </w:tc>
        <w:tc>
          <w:tcPr>
            <w:tcW w:w="1527" w:type="dxa"/>
            <w:tcBorders>
              <w:top w:val="nil"/>
              <w:left w:val="nil"/>
              <w:bottom w:val="single" w:sz="12" w:space="0" w:color="auto"/>
              <w:right w:val="nil"/>
            </w:tcBorders>
            <w:shd w:val="clear" w:color="000000" w:fill="D6DCE4"/>
            <w:vAlign w:val="center"/>
            <w:hideMark/>
          </w:tcPr>
          <w:p w14:paraId="367FBF8B" w14:textId="77777777" w:rsidR="00485521" w:rsidRPr="00485E52" w:rsidRDefault="00485521" w:rsidP="00471F3E">
            <w:pPr>
              <w:spacing w:after="0" w:line="240" w:lineRule="auto"/>
              <w:jc w:val="center"/>
              <w:rPr>
                <w:rFonts w:ascii="Times New Roman" w:eastAsia="Times New Roman" w:hAnsi="Times New Roman" w:cs="Times New Roman"/>
                <w:b/>
                <w:bCs/>
                <w:color w:val="C00000"/>
              </w:rPr>
            </w:pPr>
            <w:r w:rsidRPr="00485E52">
              <w:rPr>
                <w:rFonts w:ascii="Times New Roman" w:eastAsia="Times New Roman" w:hAnsi="Times New Roman" w:cs="Times New Roman"/>
                <w:b/>
                <w:bCs/>
                <w:color w:val="C00000"/>
              </w:rPr>
              <w:t xml:space="preserve">Total </w:t>
            </w:r>
            <w:proofErr w:type="spellStart"/>
            <w:r w:rsidRPr="00485E52">
              <w:rPr>
                <w:rFonts w:ascii="Times New Roman" w:eastAsia="Times New Roman" w:hAnsi="Times New Roman" w:cs="Times New Roman"/>
                <w:b/>
                <w:bCs/>
                <w:color w:val="C00000"/>
                <w:sz w:val="18"/>
                <w:szCs w:val="18"/>
              </w:rPr>
              <w:t>për</w:t>
            </w:r>
            <w:proofErr w:type="spellEnd"/>
            <w:r w:rsidRPr="00485E52">
              <w:rPr>
                <w:rFonts w:ascii="Times New Roman" w:eastAsia="Times New Roman" w:hAnsi="Times New Roman" w:cs="Times New Roman"/>
                <w:b/>
                <w:bCs/>
                <w:color w:val="C00000"/>
                <w:sz w:val="18"/>
                <w:szCs w:val="18"/>
              </w:rPr>
              <w:t xml:space="preserve"> </w:t>
            </w:r>
            <w:proofErr w:type="spellStart"/>
            <w:r w:rsidRPr="00485E52">
              <w:rPr>
                <w:rFonts w:ascii="Times New Roman" w:eastAsia="Times New Roman" w:hAnsi="Times New Roman" w:cs="Times New Roman"/>
                <w:b/>
                <w:bCs/>
                <w:color w:val="C00000"/>
                <w:sz w:val="18"/>
                <w:szCs w:val="18"/>
              </w:rPr>
              <w:t>muaj</w:t>
            </w:r>
            <w:proofErr w:type="spellEnd"/>
          </w:p>
        </w:tc>
        <w:tc>
          <w:tcPr>
            <w:tcW w:w="1439" w:type="dxa"/>
            <w:tcBorders>
              <w:top w:val="nil"/>
              <w:left w:val="single" w:sz="8" w:space="0" w:color="auto"/>
              <w:bottom w:val="single" w:sz="12" w:space="0" w:color="auto"/>
              <w:right w:val="single" w:sz="8" w:space="0" w:color="auto"/>
            </w:tcBorders>
            <w:shd w:val="clear" w:color="000000" w:fill="D6DCE4"/>
            <w:noWrap/>
            <w:vAlign w:val="center"/>
            <w:hideMark/>
          </w:tcPr>
          <w:p w14:paraId="5DE40E43" w14:textId="77777777" w:rsidR="00485521" w:rsidRPr="00485E52" w:rsidRDefault="00485521" w:rsidP="00471F3E">
            <w:pPr>
              <w:spacing w:after="0" w:line="240" w:lineRule="auto"/>
              <w:jc w:val="center"/>
              <w:rPr>
                <w:rFonts w:ascii="Times New Roman" w:eastAsia="Times New Roman" w:hAnsi="Times New Roman" w:cs="Times New Roman"/>
                <w:b/>
                <w:bCs/>
                <w:color w:val="000000"/>
              </w:rPr>
            </w:pPr>
            <w:proofErr w:type="spellStart"/>
            <w:r w:rsidRPr="00485E52">
              <w:rPr>
                <w:rFonts w:ascii="Times New Roman" w:eastAsia="Times New Roman" w:hAnsi="Times New Roman" w:cs="Times New Roman"/>
                <w:b/>
                <w:bCs/>
                <w:color w:val="000000"/>
              </w:rPr>
              <w:t>Avokatë</w:t>
            </w:r>
            <w:proofErr w:type="spellEnd"/>
          </w:p>
        </w:tc>
        <w:tc>
          <w:tcPr>
            <w:tcW w:w="1439" w:type="dxa"/>
            <w:tcBorders>
              <w:top w:val="nil"/>
              <w:left w:val="nil"/>
              <w:bottom w:val="single" w:sz="12" w:space="0" w:color="auto"/>
              <w:right w:val="single" w:sz="8" w:space="0" w:color="auto"/>
            </w:tcBorders>
            <w:shd w:val="clear" w:color="000000" w:fill="D6DCE4"/>
            <w:noWrap/>
            <w:vAlign w:val="center"/>
            <w:hideMark/>
          </w:tcPr>
          <w:p w14:paraId="11040738" w14:textId="77777777" w:rsidR="00485521" w:rsidRPr="00485E52" w:rsidRDefault="00485521" w:rsidP="00471F3E">
            <w:pPr>
              <w:spacing w:after="0" w:line="240" w:lineRule="auto"/>
              <w:jc w:val="center"/>
              <w:rPr>
                <w:rFonts w:ascii="Times New Roman" w:eastAsia="Times New Roman" w:hAnsi="Times New Roman" w:cs="Times New Roman"/>
                <w:b/>
                <w:bCs/>
                <w:color w:val="000000"/>
              </w:rPr>
            </w:pPr>
            <w:proofErr w:type="spellStart"/>
            <w:r w:rsidRPr="00485E52">
              <w:rPr>
                <w:rFonts w:ascii="Times New Roman" w:eastAsia="Times New Roman" w:hAnsi="Times New Roman" w:cs="Times New Roman"/>
                <w:b/>
                <w:bCs/>
                <w:color w:val="000000"/>
              </w:rPr>
              <w:t>Ekspertë</w:t>
            </w:r>
            <w:proofErr w:type="spellEnd"/>
          </w:p>
        </w:tc>
        <w:tc>
          <w:tcPr>
            <w:tcW w:w="2183" w:type="dxa"/>
            <w:tcBorders>
              <w:top w:val="nil"/>
              <w:left w:val="nil"/>
              <w:bottom w:val="single" w:sz="12" w:space="0" w:color="auto"/>
              <w:right w:val="single" w:sz="8" w:space="0" w:color="auto"/>
            </w:tcBorders>
            <w:shd w:val="clear" w:color="000000" w:fill="D6DCE4"/>
            <w:noWrap/>
            <w:vAlign w:val="center"/>
            <w:hideMark/>
          </w:tcPr>
          <w:p w14:paraId="6295B1E1" w14:textId="77777777" w:rsidR="00485521" w:rsidRPr="00485E52" w:rsidRDefault="00485521" w:rsidP="00471F3E">
            <w:pPr>
              <w:spacing w:after="0" w:line="240" w:lineRule="auto"/>
              <w:jc w:val="center"/>
              <w:rPr>
                <w:rFonts w:ascii="Times New Roman" w:eastAsia="Times New Roman" w:hAnsi="Times New Roman" w:cs="Times New Roman"/>
                <w:b/>
                <w:bCs/>
                <w:color w:val="000000"/>
              </w:rPr>
            </w:pPr>
            <w:proofErr w:type="spellStart"/>
            <w:r w:rsidRPr="00485E52">
              <w:rPr>
                <w:rFonts w:ascii="Times New Roman" w:eastAsia="Times New Roman" w:hAnsi="Times New Roman" w:cs="Times New Roman"/>
                <w:b/>
                <w:bCs/>
                <w:color w:val="000000"/>
              </w:rPr>
              <w:t>Gjykata</w:t>
            </w:r>
            <w:proofErr w:type="spellEnd"/>
          </w:p>
        </w:tc>
        <w:tc>
          <w:tcPr>
            <w:tcW w:w="2436" w:type="dxa"/>
            <w:tcBorders>
              <w:top w:val="nil"/>
              <w:left w:val="nil"/>
              <w:bottom w:val="single" w:sz="12" w:space="0" w:color="auto"/>
              <w:right w:val="single" w:sz="8" w:space="0" w:color="auto"/>
            </w:tcBorders>
            <w:shd w:val="clear" w:color="000000" w:fill="D6DCE4"/>
            <w:vAlign w:val="center"/>
            <w:hideMark/>
          </w:tcPr>
          <w:p w14:paraId="23D5E9F8" w14:textId="77777777" w:rsidR="00485521" w:rsidRPr="00485E52" w:rsidRDefault="00485521" w:rsidP="00471F3E">
            <w:pPr>
              <w:spacing w:after="0" w:line="240" w:lineRule="auto"/>
              <w:jc w:val="center"/>
              <w:rPr>
                <w:rFonts w:ascii="Times New Roman" w:eastAsia="Times New Roman" w:hAnsi="Times New Roman" w:cs="Times New Roman"/>
                <w:b/>
                <w:bCs/>
                <w:color w:val="C00000"/>
              </w:rPr>
            </w:pPr>
            <w:r w:rsidRPr="00485E52">
              <w:rPr>
                <w:rFonts w:ascii="Times New Roman" w:eastAsia="Times New Roman" w:hAnsi="Times New Roman" w:cs="Times New Roman"/>
                <w:b/>
                <w:bCs/>
                <w:color w:val="C00000"/>
              </w:rPr>
              <w:t xml:space="preserve">Total </w:t>
            </w:r>
            <w:proofErr w:type="spellStart"/>
            <w:r w:rsidRPr="00485E52">
              <w:rPr>
                <w:rFonts w:ascii="Times New Roman" w:eastAsia="Times New Roman" w:hAnsi="Times New Roman" w:cs="Times New Roman"/>
                <w:b/>
                <w:bCs/>
                <w:color w:val="C00000"/>
                <w:sz w:val="18"/>
                <w:szCs w:val="18"/>
              </w:rPr>
              <w:t>për</w:t>
            </w:r>
            <w:proofErr w:type="spellEnd"/>
            <w:r w:rsidRPr="00485E52">
              <w:rPr>
                <w:rFonts w:ascii="Times New Roman" w:eastAsia="Times New Roman" w:hAnsi="Times New Roman" w:cs="Times New Roman"/>
                <w:b/>
                <w:bCs/>
                <w:color w:val="C00000"/>
                <w:sz w:val="18"/>
                <w:szCs w:val="18"/>
              </w:rPr>
              <w:t xml:space="preserve"> </w:t>
            </w:r>
            <w:proofErr w:type="spellStart"/>
            <w:r w:rsidRPr="00485E52">
              <w:rPr>
                <w:rFonts w:ascii="Times New Roman" w:eastAsia="Times New Roman" w:hAnsi="Times New Roman" w:cs="Times New Roman"/>
                <w:b/>
                <w:bCs/>
                <w:color w:val="C00000"/>
                <w:sz w:val="18"/>
                <w:szCs w:val="18"/>
              </w:rPr>
              <w:t>muaj</w:t>
            </w:r>
            <w:proofErr w:type="spellEnd"/>
          </w:p>
        </w:tc>
      </w:tr>
      <w:tr w:rsidR="00485521" w:rsidRPr="00485E52" w14:paraId="15CC71DD" w14:textId="77777777" w:rsidTr="00471F3E">
        <w:trPr>
          <w:trHeight w:val="392"/>
        </w:trPr>
        <w:tc>
          <w:tcPr>
            <w:tcW w:w="1346" w:type="dxa"/>
            <w:tcBorders>
              <w:top w:val="nil"/>
              <w:left w:val="single" w:sz="12" w:space="0" w:color="auto"/>
              <w:bottom w:val="single" w:sz="8" w:space="0" w:color="auto"/>
              <w:right w:val="single" w:sz="12" w:space="0" w:color="auto"/>
            </w:tcBorders>
            <w:noWrap/>
            <w:vAlign w:val="center"/>
            <w:hideMark/>
          </w:tcPr>
          <w:p w14:paraId="4C4E7275" w14:textId="77777777" w:rsidR="00485521" w:rsidRPr="00485E52" w:rsidRDefault="00485521" w:rsidP="00471F3E">
            <w:pPr>
              <w:spacing w:after="0" w:line="240" w:lineRule="auto"/>
              <w:jc w:val="center"/>
              <w:rPr>
                <w:rFonts w:ascii="Times New Roman" w:eastAsia="Times New Roman" w:hAnsi="Times New Roman" w:cs="Times New Roman"/>
                <w:b/>
                <w:bCs/>
                <w:color w:val="000000"/>
                <w:sz w:val="20"/>
                <w:szCs w:val="20"/>
              </w:rPr>
            </w:pPr>
            <w:r w:rsidRPr="00485E52">
              <w:rPr>
                <w:rFonts w:ascii="Times New Roman" w:eastAsia="Times New Roman" w:hAnsi="Times New Roman" w:cs="Times New Roman"/>
                <w:b/>
                <w:bCs/>
                <w:color w:val="000000"/>
                <w:sz w:val="20"/>
                <w:szCs w:val="20"/>
              </w:rPr>
              <w:t>Janar</w:t>
            </w:r>
          </w:p>
        </w:tc>
        <w:tc>
          <w:tcPr>
            <w:tcW w:w="1386" w:type="dxa"/>
            <w:tcBorders>
              <w:top w:val="nil"/>
              <w:left w:val="nil"/>
              <w:bottom w:val="single" w:sz="8" w:space="0" w:color="auto"/>
              <w:right w:val="single" w:sz="8" w:space="0" w:color="auto"/>
            </w:tcBorders>
            <w:noWrap/>
            <w:vAlign w:val="center"/>
            <w:hideMark/>
          </w:tcPr>
          <w:p w14:paraId="7889D34F"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17</w:t>
            </w:r>
          </w:p>
        </w:tc>
        <w:tc>
          <w:tcPr>
            <w:tcW w:w="1382" w:type="dxa"/>
            <w:tcBorders>
              <w:top w:val="nil"/>
              <w:left w:val="nil"/>
              <w:bottom w:val="single" w:sz="8" w:space="0" w:color="auto"/>
              <w:right w:val="single" w:sz="8" w:space="0" w:color="auto"/>
            </w:tcBorders>
            <w:noWrap/>
            <w:vAlign w:val="center"/>
            <w:hideMark/>
          </w:tcPr>
          <w:p w14:paraId="5A7C719D"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15</w:t>
            </w:r>
          </w:p>
        </w:tc>
        <w:tc>
          <w:tcPr>
            <w:tcW w:w="1265" w:type="dxa"/>
            <w:tcBorders>
              <w:top w:val="nil"/>
              <w:left w:val="nil"/>
              <w:bottom w:val="single" w:sz="8" w:space="0" w:color="auto"/>
              <w:right w:val="single" w:sz="8" w:space="0" w:color="auto"/>
            </w:tcBorders>
            <w:noWrap/>
            <w:vAlign w:val="center"/>
            <w:hideMark/>
          </w:tcPr>
          <w:p w14:paraId="731F6DDF"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0</w:t>
            </w:r>
          </w:p>
        </w:tc>
        <w:tc>
          <w:tcPr>
            <w:tcW w:w="1527" w:type="dxa"/>
            <w:tcBorders>
              <w:top w:val="nil"/>
              <w:left w:val="nil"/>
              <w:bottom w:val="single" w:sz="8" w:space="0" w:color="auto"/>
              <w:right w:val="nil"/>
            </w:tcBorders>
            <w:shd w:val="clear" w:color="000000" w:fill="D6DCE4"/>
            <w:vAlign w:val="center"/>
            <w:hideMark/>
          </w:tcPr>
          <w:p w14:paraId="17C6FC0D" w14:textId="77777777" w:rsidR="00485521" w:rsidRPr="00485E52" w:rsidRDefault="00485521" w:rsidP="00471F3E">
            <w:pPr>
              <w:spacing w:after="0" w:line="240" w:lineRule="auto"/>
              <w:jc w:val="center"/>
              <w:rPr>
                <w:rFonts w:ascii="Times New Roman" w:eastAsia="Times New Roman" w:hAnsi="Times New Roman" w:cs="Times New Roman"/>
                <w:b/>
                <w:bCs/>
                <w:color w:val="C00000"/>
                <w:sz w:val="20"/>
                <w:szCs w:val="20"/>
              </w:rPr>
            </w:pPr>
            <w:r w:rsidRPr="00485E52">
              <w:rPr>
                <w:rFonts w:ascii="Times New Roman" w:eastAsia="Times New Roman" w:hAnsi="Times New Roman" w:cs="Times New Roman"/>
                <w:b/>
                <w:bCs/>
                <w:color w:val="C00000"/>
                <w:sz w:val="20"/>
                <w:szCs w:val="20"/>
              </w:rPr>
              <w:t>32</w:t>
            </w:r>
          </w:p>
        </w:tc>
        <w:tc>
          <w:tcPr>
            <w:tcW w:w="1439" w:type="dxa"/>
            <w:tcBorders>
              <w:top w:val="nil"/>
              <w:left w:val="single" w:sz="8" w:space="0" w:color="auto"/>
              <w:bottom w:val="single" w:sz="8" w:space="0" w:color="auto"/>
              <w:right w:val="single" w:sz="8" w:space="0" w:color="auto"/>
            </w:tcBorders>
            <w:noWrap/>
            <w:vAlign w:val="center"/>
            <w:hideMark/>
          </w:tcPr>
          <w:p w14:paraId="47C031E6"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487.000</w:t>
            </w:r>
          </w:p>
        </w:tc>
        <w:tc>
          <w:tcPr>
            <w:tcW w:w="1439" w:type="dxa"/>
            <w:tcBorders>
              <w:top w:val="nil"/>
              <w:left w:val="nil"/>
              <w:bottom w:val="single" w:sz="8" w:space="0" w:color="auto"/>
              <w:right w:val="single" w:sz="8" w:space="0" w:color="auto"/>
            </w:tcBorders>
            <w:noWrap/>
            <w:vAlign w:val="center"/>
            <w:hideMark/>
          </w:tcPr>
          <w:p w14:paraId="334720B8"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600.000</w:t>
            </w:r>
          </w:p>
        </w:tc>
        <w:tc>
          <w:tcPr>
            <w:tcW w:w="2183" w:type="dxa"/>
            <w:tcBorders>
              <w:top w:val="nil"/>
              <w:left w:val="nil"/>
              <w:bottom w:val="single" w:sz="8" w:space="0" w:color="auto"/>
              <w:right w:val="single" w:sz="8" w:space="0" w:color="auto"/>
            </w:tcBorders>
            <w:noWrap/>
            <w:vAlign w:val="center"/>
            <w:hideMark/>
          </w:tcPr>
          <w:p w14:paraId="4ABEF65B" w14:textId="34617BC0" w:rsidR="00485521" w:rsidRPr="00485E52" w:rsidRDefault="00485521" w:rsidP="008B5CE7">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w:t>
            </w:r>
          </w:p>
        </w:tc>
        <w:tc>
          <w:tcPr>
            <w:tcW w:w="2436" w:type="dxa"/>
            <w:tcBorders>
              <w:top w:val="nil"/>
              <w:left w:val="nil"/>
              <w:bottom w:val="single" w:sz="8" w:space="0" w:color="auto"/>
              <w:right w:val="single" w:sz="8" w:space="0" w:color="auto"/>
            </w:tcBorders>
            <w:shd w:val="clear" w:color="000000" w:fill="D6DCE4"/>
            <w:vAlign w:val="center"/>
            <w:hideMark/>
          </w:tcPr>
          <w:p w14:paraId="1AFDCDCA" w14:textId="77777777" w:rsidR="00485521" w:rsidRPr="00485E52" w:rsidRDefault="00485521" w:rsidP="00471F3E">
            <w:pPr>
              <w:spacing w:after="0" w:line="240" w:lineRule="auto"/>
              <w:jc w:val="center"/>
              <w:rPr>
                <w:rFonts w:ascii="Times New Roman" w:eastAsia="Times New Roman" w:hAnsi="Times New Roman" w:cs="Times New Roman"/>
                <w:b/>
                <w:bCs/>
                <w:color w:val="C00000"/>
                <w:sz w:val="20"/>
                <w:szCs w:val="20"/>
              </w:rPr>
            </w:pPr>
            <w:r w:rsidRPr="00485E52">
              <w:rPr>
                <w:rFonts w:ascii="Times New Roman" w:eastAsia="Times New Roman" w:hAnsi="Times New Roman" w:cs="Times New Roman"/>
                <w:b/>
                <w:bCs/>
                <w:color w:val="C00000"/>
                <w:sz w:val="20"/>
                <w:szCs w:val="20"/>
              </w:rPr>
              <w:t>1.087.000</w:t>
            </w:r>
          </w:p>
        </w:tc>
      </w:tr>
      <w:tr w:rsidR="00485521" w:rsidRPr="00485E52" w14:paraId="4CBFD103" w14:textId="77777777" w:rsidTr="00471F3E">
        <w:trPr>
          <w:trHeight w:val="374"/>
        </w:trPr>
        <w:tc>
          <w:tcPr>
            <w:tcW w:w="1346" w:type="dxa"/>
            <w:tcBorders>
              <w:top w:val="nil"/>
              <w:left w:val="single" w:sz="12" w:space="0" w:color="auto"/>
              <w:bottom w:val="single" w:sz="8" w:space="0" w:color="auto"/>
              <w:right w:val="single" w:sz="12" w:space="0" w:color="auto"/>
            </w:tcBorders>
            <w:noWrap/>
            <w:vAlign w:val="center"/>
            <w:hideMark/>
          </w:tcPr>
          <w:p w14:paraId="5F38D698" w14:textId="77777777" w:rsidR="00485521" w:rsidRPr="00485E52" w:rsidRDefault="00485521" w:rsidP="00471F3E">
            <w:pPr>
              <w:spacing w:after="0" w:line="240" w:lineRule="auto"/>
              <w:jc w:val="center"/>
              <w:rPr>
                <w:rFonts w:ascii="Times New Roman" w:eastAsia="Times New Roman" w:hAnsi="Times New Roman" w:cs="Times New Roman"/>
                <w:b/>
                <w:bCs/>
                <w:color w:val="000000"/>
                <w:sz w:val="20"/>
                <w:szCs w:val="20"/>
              </w:rPr>
            </w:pPr>
            <w:r w:rsidRPr="00485E52">
              <w:rPr>
                <w:rFonts w:ascii="Times New Roman" w:eastAsia="Times New Roman" w:hAnsi="Times New Roman" w:cs="Times New Roman"/>
                <w:b/>
                <w:bCs/>
                <w:color w:val="000000"/>
                <w:sz w:val="20"/>
                <w:szCs w:val="20"/>
              </w:rPr>
              <w:t>Shkurt</w:t>
            </w:r>
          </w:p>
        </w:tc>
        <w:tc>
          <w:tcPr>
            <w:tcW w:w="1386" w:type="dxa"/>
            <w:tcBorders>
              <w:top w:val="nil"/>
              <w:left w:val="nil"/>
              <w:bottom w:val="single" w:sz="8" w:space="0" w:color="auto"/>
              <w:right w:val="single" w:sz="8" w:space="0" w:color="auto"/>
            </w:tcBorders>
            <w:noWrap/>
            <w:vAlign w:val="center"/>
            <w:hideMark/>
          </w:tcPr>
          <w:p w14:paraId="228D5E9C"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34</w:t>
            </w:r>
          </w:p>
        </w:tc>
        <w:tc>
          <w:tcPr>
            <w:tcW w:w="1382" w:type="dxa"/>
            <w:tcBorders>
              <w:top w:val="nil"/>
              <w:left w:val="nil"/>
              <w:bottom w:val="single" w:sz="8" w:space="0" w:color="auto"/>
              <w:right w:val="single" w:sz="8" w:space="0" w:color="auto"/>
            </w:tcBorders>
            <w:noWrap/>
            <w:vAlign w:val="center"/>
            <w:hideMark/>
          </w:tcPr>
          <w:p w14:paraId="247354E6"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30</w:t>
            </w:r>
          </w:p>
        </w:tc>
        <w:tc>
          <w:tcPr>
            <w:tcW w:w="1265" w:type="dxa"/>
            <w:tcBorders>
              <w:top w:val="nil"/>
              <w:left w:val="nil"/>
              <w:bottom w:val="single" w:sz="8" w:space="0" w:color="auto"/>
              <w:right w:val="single" w:sz="8" w:space="0" w:color="auto"/>
            </w:tcBorders>
            <w:noWrap/>
            <w:vAlign w:val="center"/>
            <w:hideMark/>
          </w:tcPr>
          <w:p w14:paraId="778CC74E"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2</w:t>
            </w:r>
          </w:p>
        </w:tc>
        <w:tc>
          <w:tcPr>
            <w:tcW w:w="1527" w:type="dxa"/>
            <w:tcBorders>
              <w:top w:val="nil"/>
              <w:left w:val="nil"/>
              <w:bottom w:val="single" w:sz="8" w:space="0" w:color="auto"/>
              <w:right w:val="nil"/>
            </w:tcBorders>
            <w:shd w:val="clear" w:color="000000" w:fill="D6DCE4"/>
            <w:vAlign w:val="center"/>
            <w:hideMark/>
          </w:tcPr>
          <w:p w14:paraId="6EC6EDAD" w14:textId="77777777" w:rsidR="00485521" w:rsidRPr="00485E52" w:rsidRDefault="00485521" w:rsidP="00471F3E">
            <w:pPr>
              <w:spacing w:after="0" w:line="240" w:lineRule="auto"/>
              <w:jc w:val="center"/>
              <w:rPr>
                <w:rFonts w:ascii="Times New Roman" w:eastAsia="Times New Roman" w:hAnsi="Times New Roman" w:cs="Times New Roman"/>
                <w:b/>
                <w:bCs/>
                <w:color w:val="C00000"/>
                <w:sz w:val="20"/>
                <w:szCs w:val="20"/>
              </w:rPr>
            </w:pPr>
            <w:r w:rsidRPr="00485E52">
              <w:rPr>
                <w:rFonts w:ascii="Times New Roman" w:eastAsia="Times New Roman" w:hAnsi="Times New Roman" w:cs="Times New Roman"/>
                <w:b/>
                <w:bCs/>
                <w:color w:val="C00000"/>
                <w:sz w:val="20"/>
                <w:szCs w:val="20"/>
              </w:rPr>
              <w:t>66</w:t>
            </w:r>
          </w:p>
        </w:tc>
        <w:tc>
          <w:tcPr>
            <w:tcW w:w="1439" w:type="dxa"/>
            <w:tcBorders>
              <w:top w:val="nil"/>
              <w:left w:val="single" w:sz="8" w:space="0" w:color="auto"/>
              <w:bottom w:val="single" w:sz="8" w:space="0" w:color="auto"/>
              <w:right w:val="single" w:sz="8" w:space="0" w:color="auto"/>
            </w:tcBorders>
            <w:noWrap/>
            <w:vAlign w:val="center"/>
            <w:hideMark/>
          </w:tcPr>
          <w:p w14:paraId="6098E6E1"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1.104.500</w:t>
            </w:r>
          </w:p>
        </w:tc>
        <w:tc>
          <w:tcPr>
            <w:tcW w:w="1439" w:type="dxa"/>
            <w:tcBorders>
              <w:top w:val="nil"/>
              <w:left w:val="nil"/>
              <w:bottom w:val="single" w:sz="8" w:space="0" w:color="auto"/>
              <w:right w:val="single" w:sz="8" w:space="0" w:color="auto"/>
            </w:tcBorders>
            <w:noWrap/>
            <w:vAlign w:val="center"/>
            <w:hideMark/>
          </w:tcPr>
          <w:p w14:paraId="64DE2844"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1.184.000</w:t>
            </w:r>
          </w:p>
        </w:tc>
        <w:tc>
          <w:tcPr>
            <w:tcW w:w="2183" w:type="dxa"/>
            <w:tcBorders>
              <w:top w:val="nil"/>
              <w:left w:val="nil"/>
              <w:bottom w:val="single" w:sz="8" w:space="0" w:color="auto"/>
              <w:right w:val="single" w:sz="8" w:space="0" w:color="auto"/>
            </w:tcBorders>
            <w:noWrap/>
            <w:vAlign w:val="center"/>
            <w:hideMark/>
          </w:tcPr>
          <w:p w14:paraId="39BBB370" w14:textId="77777777" w:rsidR="00485521" w:rsidRPr="00485E52" w:rsidRDefault="00485521" w:rsidP="008B5CE7">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10.800</w:t>
            </w:r>
          </w:p>
        </w:tc>
        <w:tc>
          <w:tcPr>
            <w:tcW w:w="2436" w:type="dxa"/>
            <w:tcBorders>
              <w:top w:val="nil"/>
              <w:left w:val="nil"/>
              <w:bottom w:val="single" w:sz="8" w:space="0" w:color="auto"/>
              <w:right w:val="single" w:sz="8" w:space="0" w:color="auto"/>
            </w:tcBorders>
            <w:shd w:val="clear" w:color="000000" w:fill="D6DCE4"/>
            <w:vAlign w:val="center"/>
            <w:hideMark/>
          </w:tcPr>
          <w:p w14:paraId="70DF9764" w14:textId="77777777" w:rsidR="00485521" w:rsidRPr="00485E52" w:rsidRDefault="00485521" w:rsidP="00471F3E">
            <w:pPr>
              <w:spacing w:after="0" w:line="240" w:lineRule="auto"/>
              <w:jc w:val="center"/>
              <w:rPr>
                <w:rFonts w:ascii="Times New Roman" w:eastAsia="Times New Roman" w:hAnsi="Times New Roman" w:cs="Times New Roman"/>
                <w:b/>
                <w:bCs/>
                <w:color w:val="C00000"/>
                <w:sz w:val="20"/>
                <w:szCs w:val="20"/>
              </w:rPr>
            </w:pPr>
            <w:r w:rsidRPr="00485E52">
              <w:rPr>
                <w:rFonts w:ascii="Times New Roman" w:eastAsia="Times New Roman" w:hAnsi="Times New Roman" w:cs="Times New Roman"/>
                <w:b/>
                <w:bCs/>
                <w:color w:val="C00000"/>
                <w:sz w:val="20"/>
                <w:szCs w:val="20"/>
              </w:rPr>
              <w:t>2.299.300</w:t>
            </w:r>
          </w:p>
        </w:tc>
      </w:tr>
      <w:tr w:rsidR="00485521" w:rsidRPr="00485E52" w14:paraId="655AA3AB" w14:textId="77777777" w:rsidTr="00471F3E">
        <w:trPr>
          <w:trHeight w:val="374"/>
        </w:trPr>
        <w:tc>
          <w:tcPr>
            <w:tcW w:w="1346" w:type="dxa"/>
            <w:tcBorders>
              <w:top w:val="nil"/>
              <w:left w:val="single" w:sz="12" w:space="0" w:color="auto"/>
              <w:bottom w:val="single" w:sz="8" w:space="0" w:color="auto"/>
              <w:right w:val="single" w:sz="12" w:space="0" w:color="auto"/>
            </w:tcBorders>
            <w:noWrap/>
            <w:vAlign w:val="center"/>
            <w:hideMark/>
          </w:tcPr>
          <w:p w14:paraId="75C23954" w14:textId="77777777" w:rsidR="00485521" w:rsidRPr="00485E52" w:rsidRDefault="00485521" w:rsidP="00471F3E">
            <w:pPr>
              <w:spacing w:after="0" w:line="240" w:lineRule="auto"/>
              <w:jc w:val="center"/>
              <w:rPr>
                <w:rFonts w:ascii="Times New Roman" w:eastAsia="Times New Roman" w:hAnsi="Times New Roman" w:cs="Times New Roman"/>
                <w:b/>
                <w:bCs/>
                <w:color w:val="000000"/>
                <w:sz w:val="20"/>
                <w:szCs w:val="20"/>
              </w:rPr>
            </w:pPr>
            <w:r w:rsidRPr="00485E52">
              <w:rPr>
                <w:rFonts w:ascii="Times New Roman" w:eastAsia="Times New Roman" w:hAnsi="Times New Roman" w:cs="Times New Roman"/>
                <w:b/>
                <w:bCs/>
                <w:color w:val="000000"/>
                <w:sz w:val="20"/>
                <w:szCs w:val="20"/>
              </w:rPr>
              <w:t>Mars</w:t>
            </w:r>
          </w:p>
        </w:tc>
        <w:tc>
          <w:tcPr>
            <w:tcW w:w="1386" w:type="dxa"/>
            <w:tcBorders>
              <w:top w:val="nil"/>
              <w:left w:val="nil"/>
              <w:bottom w:val="single" w:sz="8" w:space="0" w:color="auto"/>
              <w:right w:val="single" w:sz="8" w:space="0" w:color="auto"/>
            </w:tcBorders>
            <w:noWrap/>
            <w:vAlign w:val="center"/>
            <w:hideMark/>
          </w:tcPr>
          <w:p w14:paraId="371E322B"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8</w:t>
            </w:r>
          </w:p>
        </w:tc>
        <w:tc>
          <w:tcPr>
            <w:tcW w:w="1382" w:type="dxa"/>
            <w:tcBorders>
              <w:top w:val="nil"/>
              <w:left w:val="nil"/>
              <w:bottom w:val="single" w:sz="8" w:space="0" w:color="auto"/>
              <w:right w:val="single" w:sz="8" w:space="0" w:color="auto"/>
            </w:tcBorders>
            <w:noWrap/>
            <w:vAlign w:val="center"/>
            <w:hideMark/>
          </w:tcPr>
          <w:p w14:paraId="1C776FC5"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12</w:t>
            </w:r>
          </w:p>
        </w:tc>
        <w:tc>
          <w:tcPr>
            <w:tcW w:w="1265" w:type="dxa"/>
            <w:tcBorders>
              <w:top w:val="nil"/>
              <w:left w:val="nil"/>
              <w:bottom w:val="single" w:sz="8" w:space="0" w:color="auto"/>
              <w:right w:val="single" w:sz="8" w:space="0" w:color="auto"/>
            </w:tcBorders>
            <w:noWrap/>
            <w:vAlign w:val="center"/>
            <w:hideMark/>
          </w:tcPr>
          <w:p w14:paraId="2D078B5F"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3</w:t>
            </w:r>
          </w:p>
        </w:tc>
        <w:tc>
          <w:tcPr>
            <w:tcW w:w="1527" w:type="dxa"/>
            <w:tcBorders>
              <w:top w:val="nil"/>
              <w:left w:val="nil"/>
              <w:bottom w:val="single" w:sz="8" w:space="0" w:color="auto"/>
              <w:right w:val="nil"/>
            </w:tcBorders>
            <w:shd w:val="clear" w:color="000000" w:fill="D6DCE4"/>
            <w:vAlign w:val="center"/>
            <w:hideMark/>
          </w:tcPr>
          <w:p w14:paraId="157A74D6" w14:textId="77777777" w:rsidR="00485521" w:rsidRPr="00485E52" w:rsidRDefault="00485521" w:rsidP="00471F3E">
            <w:pPr>
              <w:spacing w:after="0" w:line="240" w:lineRule="auto"/>
              <w:jc w:val="center"/>
              <w:rPr>
                <w:rFonts w:ascii="Times New Roman" w:eastAsia="Times New Roman" w:hAnsi="Times New Roman" w:cs="Times New Roman"/>
                <w:b/>
                <w:bCs/>
                <w:color w:val="C00000"/>
                <w:sz w:val="20"/>
                <w:szCs w:val="20"/>
              </w:rPr>
            </w:pPr>
            <w:r w:rsidRPr="00485E52">
              <w:rPr>
                <w:rFonts w:ascii="Times New Roman" w:eastAsia="Times New Roman" w:hAnsi="Times New Roman" w:cs="Times New Roman"/>
                <w:b/>
                <w:bCs/>
                <w:color w:val="C00000"/>
                <w:sz w:val="20"/>
                <w:szCs w:val="20"/>
              </w:rPr>
              <w:t>23</w:t>
            </w:r>
          </w:p>
        </w:tc>
        <w:tc>
          <w:tcPr>
            <w:tcW w:w="1439" w:type="dxa"/>
            <w:tcBorders>
              <w:top w:val="nil"/>
              <w:left w:val="single" w:sz="8" w:space="0" w:color="auto"/>
              <w:bottom w:val="single" w:sz="8" w:space="0" w:color="auto"/>
              <w:right w:val="single" w:sz="8" w:space="0" w:color="auto"/>
            </w:tcBorders>
            <w:noWrap/>
            <w:vAlign w:val="center"/>
            <w:hideMark/>
          </w:tcPr>
          <w:p w14:paraId="15E0E77F"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245.000</w:t>
            </w:r>
          </w:p>
        </w:tc>
        <w:tc>
          <w:tcPr>
            <w:tcW w:w="1439" w:type="dxa"/>
            <w:tcBorders>
              <w:top w:val="nil"/>
              <w:left w:val="nil"/>
              <w:bottom w:val="single" w:sz="8" w:space="0" w:color="auto"/>
              <w:right w:val="single" w:sz="8" w:space="0" w:color="auto"/>
            </w:tcBorders>
            <w:noWrap/>
            <w:vAlign w:val="center"/>
            <w:hideMark/>
          </w:tcPr>
          <w:p w14:paraId="701DBDFD"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446.000</w:t>
            </w:r>
          </w:p>
        </w:tc>
        <w:tc>
          <w:tcPr>
            <w:tcW w:w="2183" w:type="dxa"/>
            <w:tcBorders>
              <w:top w:val="nil"/>
              <w:left w:val="nil"/>
              <w:bottom w:val="single" w:sz="8" w:space="0" w:color="auto"/>
              <w:right w:val="single" w:sz="8" w:space="0" w:color="auto"/>
            </w:tcBorders>
            <w:noWrap/>
            <w:vAlign w:val="center"/>
            <w:hideMark/>
          </w:tcPr>
          <w:p w14:paraId="400E7E5C" w14:textId="77777777" w:rsidR="00485521" w:rsidRPr="00485E52" w:rsidRDefault="00485521" w:rsidP="008B5CE7">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34.800</w:t>
            </w:r>
          </w:p>
        </w:tc>
        <w:tc>
          <w:tcPr>
            <w:tcW w:w="2436" w:type="dxa"/>
            <w:tcBorders>
              <w:top w:val="nil"/>
              <w:left w:val="nil"/>
              <w:bottom w:val="single" w:sz="8" w:space="0" w:color="auto"/>
              <w:right w:val="single" w:sz="8" w:space="0" w:color="auto"/>
            </w:tcBorders>
            <w:shd w:val="clear" w:color="000000" w:fill="D6DCE4"/>
            <w:vAlign w:val="center"/>
            <w:hideMark/>
          </w:tcPr>
          <w:p w14:paraId="0712552F" w14:textId="77777777" w:rsidR="00485521" w:rsidRPr="00485E52" w:rsidRDefault="00485521" w:rsidP="00471F3E">
            <w:pPr>
              <w:spacing w:after="0" w:line="240" w:lineRule="auto"/>
              <w:jc w:val="center"/>
              <w:rPr>
                <w:rFonts w:ascii="Times New Roman" w:eastAsia="Times New Roman" w:hAnsi="Times New Roman" w:cs="Times New Roman"/>
                <w:b/>
                <w:bCs/>
                <w:color w:val="C00000"/>
                <w:sz w:val="20"/>
                <w:szCs w:val="20"/>
              </w:rPr>
            </w:pPr>
            <w:r w:rsidRPr="00485E52">
              <w:rPr>
                <w:rFonts w:ascii="Times New Roman" w:eastAsia="Times New Roman" w:hAnsi="Times New Roman" w:cs="Times New Roman"/>
                <w:b/>
                <w:bCs/>
                <w:color w:val="C00000"/>
                <w:sz w:val="20"/>
                <w:szCs w:val="20"/>
              </w:rPr>
              <w:t>725.800</w:t>
            </w:r>
          </w:p>
        </w:tc>
      </w:tr>
      <w:tr w:rsidR="00485521" w:rsidRPr="00485E52" w14:paraId="77CE37E4" w14:textId="77777777" w:rsidTr="00471F3E">
        <w:trPr>
          <w:trHeight w:val="374"/>
        </w:trPr>
        <w:tc>
          <w:tcPr>
            <w:tcW w:w="1346" w:type="dxa"/>
            <w:tcBorders>
              <w:top w:val="nil"/>
              <w:left w:val="single" w:sz="12" w:space="0" w:color="auto"/>
              <w:bottom w:val="single" w:sz="8" w:space="0" w:color="auto"/>
              <w:right w:val="single" w:sz="12" w:space="0" w:color="auto"/>
            </w:tcBorders>
            <w:noWrap/>
            <w:vAlign w:val="center"/>
            <w:hideMark/>
          </w:tcPr>
          <w:p w14:paraId="6145CEC8" w14:textId="77777777" w:rsidR="00485521" w:rsidRPr="00485E52" w:rsidRDefault="00485521" w:rsidP="00471F3E">
            <w:pPr>
              <w:spacing w:after="0" w:line="240" w:lineRule="auto"/>
              <w:jc w:val="center"/>
              <w:rPr>
                <w:rFonts w:ascii="Times New Roman" w:eastAsia="Times New Roman" w:hAnsi="Times New Roman" w:cs="Times New Roman"/>
                <w:b/>
                <w:bCs/>
                <w:color w:val="000000"/>
                <w:sz w:val="20"/>
                <w:szCs w:val="20"/>
              </w:rPr>
            </w:pPr>
            <w:r w:rsidRPr="00485E52">
              <w:rPr>
                <w:rFonts w:ascii="Times New Roman" w:eastAsia="Times New Roman" w:hAnsi="Times New Roman" w:cs="Times New Roman"/>
                <w:b/>
                <w:bCs/>
                <w:color w:val="000000"/>
                <w:sz w:val="20"/>
                <w:szCs w:val="20"/>
              </w:rPr>
              <w:t>Prill</w:t>
            </w:r>
          </w:p>
        </w:tc>
        <w:tc>
          <w:tcPr>
            <w:tcW w:w="1386" w:type="dxa"/>
            <w:tcBorders>
              <w:top w:val="nil"/>
              <w:left w:val="nil"/>
              <w:bottom w:val="single" w:sz="8" w:space="0" w:color="auto"/>
              <w:right w:val="single" w:sz="8" w:space="0" w:color="auto"/>
            </w:tcBorders>
            <w:noWrap/>
            <w:vAlign w:val="center"/>
            <w:hideMark/>
          </w:tcPr>
          <w:p w14:paraId="4E1AAB91"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27</w:t>
            </w:r>
          </w:p>
        </w:tc>
        <w:tc>
          <w:tcPr>
            <w:tcW w:w="1382" w:type="dxa"/>
            <w:tcBorders>
              <w:top w:val="nil"/>
              <w:left w:val="nil"/>
              <w:bottom w:val="single" w:sz="8" w:space="0" w:color="auto"/>
              <w:right w:val="single" w:sz="8" w:space="0" w:color="auto"/>
            </w:tcBorders>
            <w:noWrap/>
            <w:vAlign w:val="center"/>
            <w:hideMark/>
          </w:tcPr>
          <w:p w14:paraId="7034BC81"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34</w:t>
            </w:r>
          </w:p>
        </w:tc>
        <w:tc>
          <w:tcPr>
            <w:tcW w:w="1265" w:type="dxa"/>
            <w:tcBorders>
              <w:top w:val="nil"/>
              <w:left w:val="nil"/>
              <w:bottom w:val="single" w:sz="8" w:space="0" w:color="auto"/>
              <w:right w:val="single" w:sz="8" w:space="0" w:color="auto"/>
            </w:tcBorders>
            <w:noWrap/>
            <w:vAlign w:val="center"/>
            <w:hideMark/>
          </w:tcPr>
          <w:p w14:paraId="3230911B"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0</w:t>
            </w:r>
          </w:p>
        </w:tc>
        <w:tc>
          <w:tcPr>
            <w:tcW w:w="1527" w:type="dxa"/>
            <w:tcBorders>
              <w:top w:val="nil"/>
              <w:left w:val="nil"/>
              <w:bottom w:val="single" w:sz="8" w:space="0" w:color="auto"/>
              <w:right w:val="nil"/>
            </w:tcBorders>
            <w:shd w:val="clear" w:color="000000" w:fill="D6DCE4"/>
            <w:vAlign w:val="center"/>
            <w:hideMark/>
          </w:tcPr>
          <w:p w14:paraId="0C3B968C" w14:textId="77777777" w:rsidR="00485521" w:rsidRPr="00485E52" w:rsidRDefault="00485521" w:rsidP="00471F3E">
            <w:pPr>
              <w:spacing w:after="0" w:line="240" w:lineRule="auto"/>
              <w:jc w:val="center"/>
              <w:rPr>
                <w:rFonts w:ascii="Times New Roman" w:eastAsia="Times New Roman" w:hAnsi="Times New Roman" w:cs="Times New Roman"/>
                <w:b/>
                <w:bCs/>
                <w:color w:val="C00000"/>
                <w:sz w:val="20"/>
                <w:szCs w:val="20"/>
              </w:rPr>
            </w:pPr>
            <w:r w:rsidRPr="00485E52">
              <w:rPr>
                <w:rFonts w:ascii="Times New Roman" w:eastAsia="Times New Roman" w:hAnsi="Times New Roman" w:cs="Times New Roman"/>
                <w:b/>
                <w:bCs/>
                <w:color w:val="C00000"/>
                <w:sz w:val="20"/>
                <w:szCs w:val="20"/>
              </w:rPr>
              <w:t>61</w:t>
            </w:r>
          </w:p>
        </w:tc>
        <w:tc>
          <w:tcPr>
            <w:tcW w:w="1439" w:type="dxa"/>
            <w:tcBorders>
              <w:top w:val="nil"/>
              <w:left w:val="single" w:sz="8" w:space="0" w:color="auto"/>
              <w:bottom w:val="single" w:sz="8" w:space="0" w:color="auto"/>
              <w:right w:val="single" w:sz="8" w:space="0" w:color="auto"/>
            </w:tcBorders>
            <w:noWrap/>
            <w:vAlign w:val="center"/>
            <w:hideMark/>
          </w:tcPr>
          <w:p w14:paraId="650B3540"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953.000</w:t>
            </w:r>
          </w:p>
        </w:tc>
        <w:tc>
          <w:tcPr>
            <w:tcW w:w="1439" w:type="dxa"/>
            <w:tcBorders>
              <w:top w:val="nil"/>
              <w:left w:val="nil"/>
              <w:bottom w:val="single" w:sz="8" w:space="0" w:color="auto"/>
              <w:right w:val="single" w:sz="8" w:space="0" w:color="auto"/>
            </w:tcBorders>
            <w:noWrap/>
            <w:vAlign w:val="center"/>
            <w:hideMark/>
          </w:tcPr>
          <w:p w14:paraId="7A06C185"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1.349.800</w:t>
            </w:r>
          </w:p>
        </w:tc>
        <w:tc>
          <w:tcPr>
            <w:tcW w:w="2183" w:type="dxa"/>
            <w:tcBorders>
              <w:top w:val="nil"/>
              <w:left w:val="nil"/>
              <w:bottom w:val="single" w:sz="8" w:space="0" w:color="auto"/>
              <w:right w:val="single" w:sz="8" w:space="0" w:color="auto"/>
            </w:tcBorders>
            <w:noWrap/>
            <w:vAlign w:val="center"/>
            <w:hideMark/>
          </w:tcPr>
          <w:p w14:paraId="703B1362" w14:textId="77777777" w:rsidR="00485521" w:rsidRPr="00485E52" w:rsidRDefault="00485521" w:rsidP="008B5CE7">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0</w:t>
            </w:r>
          </w:p>
        </w:tc>
        <w:tc>
          <w:tcPr>
            <w:tcW w:w="2436" w:type="dxa"/>
            <w:tcBorders>
              <w:top w:val="nil"/>
              <w:left w:val="nil"/>
              <w:bottom w:val="single" w:sz="8" w:space="0" w:color="auto"/>
              <w:right w:val="single" w:sz="8" w:space="0" w:color="auto"/>
            </w:tcBorders>
            <w:shd w:val="clear" w:color="000000" w:fill="D6DCE4"/>
            <w:vAlign w:val="center"/>
            <w:hideMark/>
          </w:tcPr>
          <w:p w14:paraId="25639169" w14:textId="77777777" w:rsidR="00485521" w:rsidRPr="00485E52" w:rsidRDefault="00485521" w:rsidP="00471F3E">
            <w:pPr>
              <w:spacing w:after="0" w:line="240" w:lineRule="auto"/>
              <w:jc w:val="center"/>
              <w:rPr>
                <w:rFonts w:ascii="Times New Roman" w:eastAsia="Times New Roman" w:hAnsi="Times New Roman" w:cs="Times New Roman"/>
                <w:b/>
                <w:bCs/>
                <w:color w:val="C00000"/>
                <w:sz w:val="20"/>
                <w:szCs w:val="20"/>
              </w:rPr>
            </w:pPr>
            <w:r w:rsidRPr="00485E52">
              <w:rPr>
                <w:rFonts w:ascii="Times New Roman" w:eastAsia="Times New Roman" w:hAnsi="Times New Roman" w:cs="Times New Roman"/>
                <w:b/>
                <w:bCs/>
                <w:color w:val="C00000"/>
                <w:sz w:val="20"/>
                <w:szCs w:val="20"/>
              </w:rPr>
              <w:t>2.302.800</w:t>
            </w:r>
          </w:p>
        </w:tc>
      </w:tr>
      <w:tr w:rsidR="00485521" w:rsidRPr="00485E52" w14:paraId="7B162340" w14:textId="77777777" w:rsidTr="00471F3E">
        <w:trPr>
          <w:trHeight w:val="374"/>
        </w:trPr>
        <w:tc>
          <w:tcPr>
            <w:tcW w:w="1346" w:type="dxa"/>
            <w:tcBorders>
              <w:top w:val="nil"/>
              <w:left w:val="single" w:sz="12" w:space="0" w:color="auto"/>
              <w:bottom w:val="single" w:sz="8" w:space="0" w:color="auto"/>
              <w:right w:val="single" w:sz="12" w:space="0" w:color="auto"/>
            </w:tcBorders>
            <w:noWrap/>
            <w:vAlign w:val="center"/>
            <w:hideMark/>
          </w:tcPr>
          <w:p w14:paraId="3D43225C" w14:textId="77777777" w:rsidR="00485521" w:rsidRPr="00485E52" w:rsidRDefault="00485521" w:rsidP="00471F3E">
            <w:pPr>
              <w:spacing w:after="0" w:line="240" w:lineRule="auto"/>
              <w:jc w:val="center"/>
              <w:rPr>
                <w:rFonts w:ascii="Times New Roman" w:eastAsia="Times New Roman" w:hAnsi="Times New Roman" w:cs="Times New Roman"/>
                <w:b/>
                <w:bCs/>
                <w:color w:val="000000"/>
                <w:sz w:val="20"/>
                <w:szCs w:val="20"/>
              </w:rPr>
            </w:pPr>
            <w:r w:rsidRPr="00485E52">
              <w:rPr>
                <w:rFonts w:ascii="Times New Roman" w:eastAsia="Times New Roman" w:hAnsi="Times New Roman" w:cs="Times New Roman"/>
                <w:b/>
                <w:bCs/>
                <w:color w:val="000000"/>
                <w:sz w:val="20"/>
                <w:szCs w:val="20"/>
              </w:rPr>
              <w:t>Maj</w:t>
            </w:r>
          </w:p>
        </w:tc>
        <w:tc>
          <w:tcPr>
            <w:tcW w:w="1386" w:type="dxa"/>
            <w:tcBorders>
              <w:top w:val="nil"/>
              <w:left w:val="nil"/>
              <w:bottom w:val="single" w:sz="8" w:space="0" w:color="auto"/>
              <w:right w:val="single" w:sz="8" w:space="0" w:color="auto"/>
            </w:tcBorders>
            <w:noWrap/>
            <w:vAlign w:val="center"/>
            <w:hideMark/>
          </w:tcPr>
          <w:p w14:paraId="5389F910"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32</w:t>
            </w:r>
          </w:p>
        </w:tc>
        <w:tc>
          <w:tcPr>
            <w:tcW w:w="1382" w:type="dxa"/>
            <w:tcBorders>
              <w:top w:val="nil"/>
              <w:left w:val="nil"/>
              <w:bottom w:val="single" w:sz="8" w:space="0" w:color="auto"/>
              <w:right w:val="single" w:sz="8" w:space="0" w:color="auto"/>
            </w:tcBorders>
            <w:noWrap/>
            <w:vAlign w:val="center"/>
            <w:hideMark/>
          </w:tcPr>
          <w:p w14:paraId="6F24CC40"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32</w:t>
            </w:r>
          </w:p>
        </w:tc>
        <w:tc>
          <w:tcPr>
            <w:tcW w:w="1265" w:type="dxa"/>
            <w:tcBorders>
              <w:top w:val="nil"/>
              <w:left w:val="nil"/>
              <w:bottom w:val="single" w:sz="8" w:space="0" w:color="auto"/>
              <w:right w:val="single" w:sz="8" w:space="0" w:color="auto"/>
            </w:tcBorders>
            <w:noWrap/>
            <w:vAlign w:val="center"/>
            <w:hideMark/>
          </w:tcPr>
          <w:p w14:paraId="71BCB399"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1</w:t>
            </w:r>
          </w:p>
        </w:tc>
        <w:tc>
          <w:tcPr>
            <w:tcW w:w="1527" w:type="dxa"/>
            <w:tcBorders>
              <w:top w:val="nil"/>
              <w:left w:val="nil"/>
              <w:bottom w:val="single" w:sz="8" w:space="0" w:color="auto"/>
              <w:right w:val="nil"/>
            </w:tcBorders>
            <w:shd w:val="clear" w:color="000000" w:fill="D6DCE4"/>
            <w:vAlign w:val="center"/>
            <w:hideMark/>
          </w:tcPr>
          <w:p w14:paraId="6F42FAA0" w14:textId="77777777" w:rsidR="00485521" w:rsidRPr="00485E52" w:rsidRDefault="00485521" w:rsidP="00471F3E">
            <w:pPr>
              <w:spacing w:after="0" w:line="240" w:lineRule="auto"/>
              <w:jc w:val="center"/>
              <w:rPr>
                <w:rFonts w:ascii="Times New Roman" w:eastAsia="Times New Roman" w:hAnsi="Times New Roman" w:cs="Times New Roman"/>
                <w:b/>
                <w:bCs/>
                <w:color w:val="C00000"/>
                <w:sz w:val="20"/>
                <w:szCs w:val="20"/>
              </w:rPr>
            </w:pPr>
            <w:r w:rsidRPr="00485E52">
              <w:rPr>
                <w:rFonts w:ascii="Times New Roman" w:eastAsia="Times New Roman" w:hAnsi="Times New Roman" w:cs="Times New Roman"/>
                <w:b/>
                <w:bCs/>
                <w:color w:val="C00000"/>
                <w:sz w:val="20"/>
                <w:szCs w:val="20"/>
              </w:rPr>
              <w:t>65</w:t>
            </w:r>
          </w:p>
        </w:tc>
        <w:tc>
          <w:tcPr>
            <w:tcW w:w="1439" w:type="dxa"/>
            <w:tcBorders>
              <w:top w:val="nil"/>
              <w:left w:val="single" w:sz="8" w:space="0" w:color="auto"/>
              <w:bottom w:val="single" w:sz="8" w:space="0" w:color="auto"/>
              <w:right w:val="single" w:sz="8" w:space="0" w:color="auto"/>
            </w:tcBorders>
            <w:noWrap/>
            <w:vAlign w:val="center"/>
            <w:hideMark/>
          </w:tcPr>
          <w:p w14:paraId="7795CAAD"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1.132.000</w:t>
            </w:r>
          </w:p>
        </w:tc>
        <w:tc>
          <w:tcPr>
            <w:tcW w:w="1439" w:type="dxa"/>
            <w:tcBorders>
              <w:top w:val="nil"/>
              <w:left w:val="nil"/>
              <w:bottom w:val="single" w:sz="8" w:space="0" w:color="auto"/>
              <w:right w:val="single" w:sz="8" w:space="0" w:color="auto"/>
            </w:tcBorders>
            <w:noWrap/>
            <w:vAlign w:val="center"/>
            <w:hideMark/>
          </w:tcPr>
          <w:p w14:paraId="488D471B"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1.279.800</w:t>
            </w:r>
          </w:p>
        </w:tc>
        <w:tc>
          <w:tcPr>
            <w:tcW w:w="2183" w:type="dxa"/>
            <w:tcBorders>
              <w:top w:val="nil"/>
              <w:left w:val="nil"/>
              <w:bottom w:val="single" w:sz="8" w:space="0" w:color="auto"/>
              <w:right w:val="single" w:sz="8" w:space="0" w:color="auto"/>
            </w:tcBorders>
            <w:noWrap/>
            <w:vAlign w:val="center"/>
            <w:hideMark/>
          </w:tcPr>
          <w:p w14:paraId="6EEDC52D" w14:textId="05291D8A" w:rsidR="00485521" w:rsidRPr="00485E52" w:rsidRDefault="00485521" w:rsidP="008B5CE7">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10.800</w:t>
            </w:r>
          </w:p>
        </w:tc>
        <w:tc>
          <w:tcPr>
            <w:tcW w:w="2436" w:type="dxa"/>
            <w:tcBorders>
              <w:top w:val="nil"/>
              <w:left w:val="nil"/>
              <w:bottom w:val="single" w:sz="8" w:space="0" w:color="auto"/>
              <w:right w:val="single" w:sz="8" w:space="0" w:color="auto"/>
            </w:tcBorders>
            <w:shd w:val="clear" w:color="000000" w:fill="D6DCE4"/>
            <w:vAlign w:val="center"/>
            <w:hideMark/>
          </w:tcPr>
          <w:p w14:paraId="32B23E8B" w14:textId="77777777" w:rsidR="00485521" w:rsidRPr="00485E52" w:rsidRDefault="00485521" w:rsidP="00471F3E">
            <w:pPr>
              <w:spacing w:after="0" w:line="240" w:lineRule="auto"/>
              <w:jc w:val="center"/>
              <w:rPr>
                <w:rFonts w:ascii="Times New Roman" w:eastAsia="Times New Roman" w:hAnsi="Times New Roman" w:cs="Times New Roman"/>
                <w:b/>
                <w:bCs/>
                <w:color w:val="C00000"/>
                <w:sz w:val="20"/>
                <w:szCs w:val="20"/>
              </w:rPr>
            </w:pPr>
            <w:r w:rsidRPr="00485E52">
              <w:rPr>
                <w:rFonts w:ascii="Times New Roman" w:eastAsia="Times New Roman" w:hAnsi="Times New Roman" w:cs="Times New Roman"/>
                <w:b/>
                <w:bCs/>
                <w:color w:val="C00000"/>
                <w:sz w:val="20"/>
                <w:szCs w:val="20"/>
              </w:rPr>
              <w:t>2.422.600</w:t>
            </w:r>
          </w:p>
        </w:tc>
      </w:tr>
      <w:tr w:rsidR="00485521" w:rsidRPr="00485E52" w14:paraId="407DCA40" w14:textId="77777777" w:rsidTr="00471F3E">
        <w:trPr>
          <w:trHeight w:val="374"/>
        </w:trPr>
        <w:tc>
          <w:tcPr>
            <w:tcW w:w="1346" w:type="dxa"/>
            <w:tcBorders>
              <w:top w:val="nil"/>
              <w:left w:val="single" w:sz="12" w:space="0" w:color="auto"/>
              <w:bottom w:val="single" w:sz="8" w:space="0" w:color="auto"/>
              <w:right w:val="single" w:sz="12" w:space="0" w:color="auto"/>
            </w:tcBorders>
            <w:noWrap/>
            <w:vAlign w:val="center"/>
            <w:hideMark/>
          </w:tcPr>
          <w:p w14:paraId="1B533667" w14:textId="77777777" w:rsidR="00485521" w:rsidRPr="00485E52" w:rsidRDefault="00485521" w:rsidP="00471F3E">
            <w:pPr>
              <w:spacing w:after="0" w:line="240" w:lineRule="auto"/>
              <w:jc w:val="center"/>
              <w:rPr>
                <w:rFonts w:ascii="Times New Roman" w:eastAsia="Times New Roman" w:hAnsi="Times New Roman" w:cs="Times New Roman"/>
                <w:b/>
                <w:bCs/>
                <w:color w:val="000000"/>
                <w:sz w:val="20"/>
                <w:szCs w:val="20"/>
              </w:rPr>
            </w:pPr>
            <w:proofErr w:type="spellStart"/>
            <w:r w:rsidRPr="00485E52">
              <w:rPr>
                <w:rFonts w:ascii="Times New Roman" w:eastAsia="Times New Roman" w:hAnsi="Times New Roman" w:cs="Times New Roman"/>
                <w:b/>
                <w:bCs/>
                <w:color w:val="000000"/>
                <w:sz w:val="20"/>
                <w:szCs w:val="20"/>
              </w:rPr>
              <w:t>Qershor</w:t>
            </w:r>
            <w:proofErr w:type="spellEnd"/>
          </w:p>
        </w:tc>
        <w:tc>
          <w:tcPr>
            <w:tcW w:w="1386" w:type="dxa"/>
            <w:tcBorders>
              <w:top w:val="nil"/>
              <w:left w:val="nil"/>
              <w:bottom w:val="single" w:sz="8" w:space="0" w:color="auto"/>
              <w:right w:val="single" w:sz="8" w:space="0" w:color="auto"/>
            </w:tcBorders>
            <w:noWrap/>
            <w:vAlign w:val="center"/>
            <w:hideMark/>
          </w:tcPr>
          <w:p w14:paraId="625AD379" w14:textId="77777777" w:rsidR="00485521" w:rsidRPr="00485E52" w:rsidRDefault="00485521" w:rsidP="00471F3E">
            <w:pPr>
              <w:spacing w:after="0" w:line="240" w:lineRule="auto"/>
              <w:jc w:val="center"/>
              <w:rPr>
                <w:rFonts w:ascii="Times New Roman" w:eastAsia="Times New Roman" w:hAnsi="Times New Roman" w:cs="Times New Roman"/>
                <w:color w:val="000000"/>
              </w:rPr>
            </w:pPr>
            <w:r w:rsidRPr="00485E52">
              <w:rPr>
                <w:rFonts w:ascii="Times New Roman" w:eastAsia="Times New Roman" w:hAnsi="Times New Roman" w:cs="Times New Roman"/>
                <w:color w:val="000000"/>
              </w:rPr>
              <w:t>29</w:t>
            </w:r>
          </w:p>
        </w:tc>
        <w:tc>
          <w:tcPr>
            <w:tcW w:w="1382" w:type="dxa"/>
            <w:tcBorders>
              <w:top w:val="nil"/>
              <w:left w:val="nil"/>
              <w:bottom w:val="single" w:sz="8" w:space="0" w:color="auto"/>
              <w:right w:val="single" w:sz="8" w:space="0" w:color="auto"/>
            </w:tcBorders>
            <w:noWrap/>
            <w:vAlign w:val="center"/>
            <w:hideMark/>
          </w:tcPr>
          <w:p w14:paraId="516FC2CA" w14:textId="77777777" w:rsidR="00485521" w:rsidRPr="00485E52" w:rsidRDefault="00485521" w:rsidP="00471F3E">
            <w:pPr>
              <w:spacing w:after="0" w:line="240" w:lineRule="auto"/>
              <w:jc w:val="center"/>
              <w:rPr>
                <w:rFonts w:ascii="Times New Roman" w:eastAsia="Times New Roman" w:hAnsi="Times New Roman" w:cs="Times New Roman"/>
                <w:color w:val="000000"/>
              </w:rPr>
            </w:pPr>
            <w:r w:rsidRPr="00485E52">
              <w:rPr>
                <w:rFonts w:ascii="Times New Roman" w:eastAsia="Times New Roman" w:hAnsi="Times New Roman" w:cs="Times New Roman"/>
                <w:color w:val="000000"/>
              </w:rPr>
              <w:t>41</w:t>
            </w:r>
          </w:p>
        </w:tc>
        <w:tc>
          <w:tcPr>
            <w:tcW w:w="1265" w:type="dxa"/>
            <w:tcBorders>
              <w:top w:val="nil"/>
              <w:left w:val="nil"/>
              <w:bottom w:val="single" w:sz="8" w:space="0" w:color="auto"/>
              <w:right w:val="single" w:sz="8" w:space="0" w:color="auto"/>
            </w:tcBorders>
            <w:noWrap/>
            <w:vAlign w:val="center"/>
            <w:hideMark/>
          </w:tcPr>
          <w:p w14:paraId="4790A68F" w14:textId="77777777" w:rsidR="00485521" w:rsidRPr="00485E52" w:rsidRDefault="00485521" w:rsidP="00471F3E">
            <w:pPr>
              <w:spacing w:after="0" w:line="240" w:lineRule="auto"/>
              <w:jc w:val="center"/>
              <w:rPr>
                <w:rFonts w:ascii="Times New Roman" w:eastAsia="Times New Roman" w:hAnsi="Times New Roman" w:cs="Times New Roman"/>
                <w:color w:val="000000"/>
              </w:rPr>
            </w:pPr>
            <w:r w:rsidRPr="00485E52">
              <w:rPr>
                <w:rFonts w:ascii="Times New Roman" w:eastAsia="Times New Roman" w:hAnsi="Times New Roman" w:cs="Times New Roman"/>
                <w:color w:val="000000"/>
              </w:rPr>
              <w:t>2</w:t>
            </w:r>
          </w:p>
        </w:tc>
        <w:tc>
          <w:tcPr>
            <w:tcW w:w="1527" w:type="dxa"/>
            <w:tcBorders>
              <w:top w:val="nil"/>
              <w:left w:val="nil"/>
              <w:bottom w:val="single" w:sz="8" w:space="0" w:color="auto"/>
              <w:right w:val="nil"/>
            </w:tcBorders>
            <w:shd w:val="clear" w:color="000000" w:fill="D6DCE4"/>
            <w:vAlign w:val="center"/>
            <w:hideMark/>
          </w:tcPr>
          <w:p w14:paraId="13529A5D" w14:textId="77777777" w:rsidR="00485521" w:rsidRPr="00485E52" w:rsidRDefault="00485521" w:rsidP="00471F3E">
            <w:pPr>
              <w:spacing w:after="0" w:line="240" w:lineRule="auto"/>
              <w:jc w:val="center"/>
              <w:rPr>
                <w:rFonts w:ascii="Times New Roman" w:eastAsia="Times New Roman" w:hAnsi="Times New Roman" w:cs="Times New Roman"/>
                <w:b/>
                <w:bCs/>
                <w:color w:val="C00000"/>
                <w:sz w:val="20"/>
                <w:szCs w:val="20"/>
              </w:rPr>
            </w:pPr>
            <w:r w:rsidRPr="00485E52">
              <w:rPr>
                <w:rFonts w:ascii="Times New Roman" w:eastAsia="Times New Roman" w:hAnsi="Times New Roman" w:cs="Times New Roman"/>
                <w:b/>
                <w:bCs/>
                <w:color w:val="C00000"/>
                <w:sz w:val="20"/>
                <w:szCs w:val="20"/>
              </w:rPr>
              <w:t>72</w:t>
            </w:r>
          </w:p>
        </w:tc>
        <w:tc>
          <w:tcPr>
            <w:tcW w:w="1439" w:type="dxa"/>
            <w:tcBorders>
              <w:top w:val="nil"/>
              <w:left w:val="single" w:sz="8" w:space="0" w:color="auto"/>
              <w:bottom w:val="single" w:sz="8" w:space="0" w:color="auto"/>
              <w:right w:val="single" w:sz="8" w:space="0" w:color="auto"/>
            </w:tcBorders>
            <w:noWrap/>
            <w:vAlign w:val="center"/>
            <w:hideMark/>
          </w:tcPr>
          <w:p w14:paraId="62F8902A"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1.135.000</w:t>
            </w:r>
          </w:p>
        </w:tc>
        <w:tc>
          <w:tcPr>
            <w:tcW w:w="1439" w:type="dxa"/>
            <w:tcBorders>
              <w:top w:val="nil"/>
              <w:left w:val="nil"/>
              <w:bottom w:val="single" w:sz="8" w:space="0" w:color="auto"/>
              <w:right w:val="single" w:sz="8" w:space="0" w:color="auto"/>
            </w:tcBorders>
            <w:noWrap/>
            <w:vAlign w:val="center"/>
            <w:hideMark/>
          </w:tcPr>
          <w:p w14:paraId="74BF85CE"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1.586.800</w:t>
            </w:r>
          </w:p>
        </w:tc>
        <w:tc>
          <w:tcPr>
            <w:tcW w:w="2183" w:type="dxa"/>
            <w:tcBorders>
              <w:top w:val="nil"/>
              <w:left w:val="nil"/>
              <w:bottom w:val="single" w:sz="8" w:space="0" w:color="auto"/>
              <w:right w:val="single" w:sz="8" w:space="0" w:color="auto"/>
            </w:tcBorders>
            <w:noWrap/>
            <w:vAlign w:val="center"/>
            <w:hideMark/>
          </w:tcPr>
          <w:p w14:paraId="727D14E9" w14:textId="77777777" w:rsidR="00485521" w:rsidRPr="00485E52" w:rsidRDefault="00485521" w:rsidP="008B5CE7">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11400</w:t>
            </w:r>
          </w:p>
        </w:tc>
        <w:tc>
          <w:tcPr>
            <w:tcW w:w="2436" w:type="dxa"/>
            <w:tcBorders>
              <w:top w:val="nil"/>
              <w:left w:val="nil"/>
              <w:bottom w:val="single" w:sz="8" w:space="0" w:color="auto"/>
              <w:right w:val="single" w:sz="8" w:space="0" w:color="auto"/>
            </w:tcBorders>
            <w:shd w:val="clear" w:color="000000" w:fill="D6DCE4"/>
            <w:vAlign w:val="center"/>
            <w:hideMark/>
          </w:tcPr>
          <w:p w14:paraId="43983032" w14:textId="77777777" w:rsidR="00485521" w:rsidRPr="00485E52" w:rsidRDefault="00485521" w:rsidP="00471F3E">
            <w:pPr>
              <w:spacing w:after="0" w:line="240" w:lineRule="auto"/>
              <w:jc w:val="center"/>
              <w:rPr>
                <w:rFonts w:ascii="Times New Roman" w:eastAsia="Times New Roman" w:hAnsi="Times New Roman" w:cs="Times New Roman"/>
                <w:b/>
                <w:bCs/>
                <w:color w:val="C00000"/>
                <w:sz w:val="20"/>
                <w:szCs w:val="20"/>
              </w:rPr>
            </w:pPr>
            <w:r w:rsidRPr="00485E52">
              <w:rPr>
                <w:rFonts w:ascii="Times New Roman" w:eastAsia="Times New Roman" w:hAnsi="Times New Roman" w:cs="Times New Roman"/>
                <w:b/>
                <w:bCs/>
                <w:color w:val="C00000"/>
                <w:sz w:val="20"/>
                <w:szCs w:val="20"/>
              </w:rPr>
              <w:t>2.733.200</w:t>
            </w:r>
          </w:p>
        </w:tc>
      </w:tr>
      <w:tr w:rsidR="00485521" w:rsidRPr="00485E52" w14:paraId="3ADC149C" w14:textId="77777777" w:rsidTr="00471F3E">
        <w:trPr>
          <w:trHeight w:val="374"/>
        </w:trPr>
        <w:tc>
          <w:tcPr>
            <w:tcW w:w="1346" w:type="dxa"/>
            <w:tcBorders>
              <w:top w:val="nil"/>
              <w:left w:val="single" w:sz="12" w:space="0" w:color="auto"/>
              <w:bottom w:val="single" w:sz="8" w:space="0" w:color="auto"/>
              <w:right w:val="single" w:sz="12" w:space="0" w:color="auto"/>
            </w:tcBorders>
            <w:noWrap/>
            <w:vAlign w:val="center"/>
            <w:hideMark/>
          </w:tcPr>
          <w:p w14:paraId="34C4DC28" w14:textId="77777777" w:rsidR="00485521" w:rsidRPr="00485E52" w:rsidRDefault="00485521" w:rsidP="00471F3E">
            <w:pPr>
              <w:spacing w:after="0" w:line="240" w:lineRule="auto"/>
              <w:jc w:val="center"/>
              <w:rPr>
                <w:rFonts w:ascii="Times New Roman" w:eastAsia="Times New Roman" w:hAnsi="Times New Roman" w:cs="Times New Roman"/>
                <w:b/>
                <w:bCs/>
                <w:color w:val="000000"/>
                <w:sz w:val="20"/>
                <w:szCs w:val="20"/>
              </w:rPr>
            </w:pPr>
            <w:proofErr w:type="spellStart"/>
            <w:r w:rsidRPr="00485E52">
              <w:rPr>
                <w:rFonts w:ascii="Times New Roman" w:eastAsia="Times New Roman" w:hAnsi="Times New Roman" w:cs="Times New Roman"/>
                <w:b/>
                <w:bCs/>
                <w:color w:val="000000"/>
                <w:sz w:val="20"/>
                <w:szCs w:val="20"/>
              </w:rPr>
              <w:t>Korrik</w:t>
            </w:r>
            <w:proofErr w:type="spellEnd"/>
          </w:p>
        </w:tc>
        <w:tc>
          <w:tcPr>
            <w:tcW w:w="1386" w:type="dxa"/>
            <w:tcBorders>
              <w:top w:val="nil"/>
              <w:left w:val="nil"/>
              <w:bottom w:val="single" w:sz="8" w:space="0" w:color="auto"/>
              <w:right w:val="single" w:sz="8" w:space="0" w:color="auto"/>
            </w:tcBorders>
            <w:noWrap/>
            <w:vAlign w:val="center"/>
            <w:hideMark/>
          </w:tcPr>
          <w:p w14:paraId="7F3EBB60" w14:textId="77777777" w:rsidR="00485521" w:rsidRPr="00485E52" w:rsidRDefault="00485521" w:rsidP="00471F3E">
            <w:pPr>
              <w:spacing w:after="0" w:line="240" w:lineRule="auto"/>
              <w:jc w:val="center"/>
              <w:rPr>
                <w:rFonts w:ascii="Times New Roman" w:eastAsia="Times New Roman" w:hAnsi="Times New Roman" w:cs="Times New Roman"/>
                <w:color w:val="000000"/>
              </w:rPr>
            </w:pPr>
            <w:r w:rsidRPr="00485E52">
              <w:rPr>
                <w:rFonts w:ascii="Times New Roman" w:eastAsia="Times New Roman" w:hAnsi="Times New Roman" w:cs="Times New Roman"/>
                <w:color w:val="000000"/>
              </w:rPr>
              <w:t>47</w:t>
            </w:r>
          </w:p>
        </w:tc>
        <w:tc>
          <w:tcPr>
            <w:tcW w:w="1382" w:type="dxa"/>
            <w:tcBorders>
              <w:top w:val="nil"/>
              <w:left w:val="nil"/>
              <w:bottom w:val="single" w:sz="8" w:space="0" w:color="auto"/>
              <w:right w:val="single" w:sz="8" w:space="0" w:color="auto"/>
            </w:tcBorders>
            <w:noWrap/>
            <w:vAlign w:val="center"/>
            <w:hideMark/>
          </w:tcPr>
          <w:p w14:paraId="24A751B4" w14:textId="77777777" w:rsidR="00485521" w:rsidRPr="00485E52" w:rsidRDefault="00485521" w:rsidP="00471F3E">
            <w:pPr>
              <w:spacing w:after="0" w:line="240" w:lineRule="auto"/>
              <w:jc w:val="center"/>
              <w:rPr>
                <w:rFonts w:ascii="Times New Roman" w:eastAsia="Times New Roman" w:hAnsi="Times New Roman" w:cs="Times New Roman"/>
                <w:color w:val="000000"/>
              </w:rPr>
            </w:pPr>
            <w:r w:rsidRPr="00485E52">
              <w:rPr>
                <w:rFonts w:ascii="Times New Roman" w:eastAsia="Times New Roman" w:hAnsi="Times New Roman" w:cs="Times New Roman"/>
                <w:color w:val="000000"/>
              </w:rPr>
              <w:t>33</w:t>
            </w:r>
          </w:p>
        </w:tc>
        <w:tc>
          <w:tcPr>
            <w:tcW w:w="1265" w:type="dxa"/>
            <w:tcBorders>
              <w:top w:val="nil"/>
              <w:left w:val="nil"/>
              <w:bottom w:val="single" w:sz="8" w:space="0" w:color="auto"/>
              <w:right w:val="single" w:sz="8" w:space="0" w:color="auto"/>
            </w:tcBorders>
            <w:noWrap/>
            <w:vAlign w:val="center"/>
            <w:hideMark/>
          </w:tcPr>
          <w:p w14:paraId="41F63BBC"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1</w:t>
            </w:r>
          </w:p>
        </w:tc>
        <w:tc>
          <w:tcPr>
            <w:tcW w:w="1527" w:type="dxa"/>
            <w:tcBorders>
              <w:top w:val="nil"/>
              <w:left w:val="nil"/>
              <w:bottom w:val="single" w:sz="8" w:space="0" w:color="auto"/>
              <w:right w:val="nil"/>
            </w:tcBorders>
            <w:shd w:val="clear" w:color="000000" w:fill="D6DCE4"/>
            <w:vAlign w:val="center"/>
            <w:hideMark/>
          </w:tcPr>
          <w:p w14:paraId="1E5E70DE" w14:textId="77777777" w:rsidR="00485521" w:rsidRPr="00485E52" w:rsidRDefault="00485521" w:rsidP="00471F3E">
            <w:pPr>
              <w:spacing w:after="0" w:line="240" w:lineRule="auto"/>
              <w:jc w:val="center"/>
              <w:rPr>
                <w:rFonts w:ascii="Times New Roman" w:eastAsia="Times New Roman" w:hAnsi="Times New Roman" w:cs="Times New Roman"/>
                <w:b/>
                <w:bCs/>
                <w:color w:val="C00000"/>
                <w:sz w:val="20"/>
                <w:szCs w:val="20"/>
              </w:rPr>
            </w:pPr>
            <w:r w:rsidRPr="00485E52">
              <w:rPr>
                <w:rFonts w:ascii="Times New Roman" w:eastAsia="Times New Roman" w:hAnsi="Times New Roman" w:cs="Times New Roman"/>
                <w:b/>
                <w:bCs/>
                <w:color w:val="C00000"/>
                <w:sz w:val="20"/>
                <w:szCs w:val="20"/>
              </w:rPr>
              <w:t>81</w:t>
            </w:r>
          </w:p>
        </w:tc>
        <w:tc>
          <w:tcPr>
            <w:tcW w:w="1439" w:type="dxa"/>
            <w:tcBorders>
              <w:top w:val="nil"/>
              <w:left w:val="single" w:sz="8" w:space="0" w:color="auto"/>
              <w:bottom w:val="single" w:sz="8" w:space="0" w:color="auto"/>
              <w:right w:val="single" w:sz="8" w:space="0" w:color="auto"/>
            </w:tcBorders>
            <w:noWrap/>
            <w:vAlign w:val="center"/>
            <w:hideMark/>
          </w:tcPr>
          <w:p w14:paraId="281CB8C3"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1.677.000</w:t>
            </w:r>
          </w:p>
        </w:tc>
        <w:tc>
          <w:tcPr>
            <w:tcW w:w="1439" w:type="dxa"/>
            <w:tcBorders>
              <w:top w:val="nil"/>
              <w:left w:val="nil"/>
              <w:bottom w:val="single" w:sz="8" w:space="0" w:color="auto"/>
              <w:right w:val="single" w:sz="8" w:space="0" w:color="auto"/>
            </w:tcBorders>
            <w:noWrap/>
            <w:vAlign w:val="center"/>
            <w:hideMark/>
          </w:tcPr>
          <w:p w14:paraId="70E8C895"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1.260.000</w:t>
            </w:r>
          </w:p>
        </w:tc>
        <w:tc>
          <w:tcPr>
            <w:tcW w:w="2183" w:type="dxa"/>
            <w:tcBorders>
              <w:top w:val="nil"/>
              <w:left w:val="nil"/>
              <w:bottom w:val="single" w:sz="8" w:space="0" w:color="auto"/>
              <w:right w:val="single" w:sz="8" w:space="0" w:color="auto"/>
            </w:tcBorders>
            <w:noWrap/>
            <w:vAlign w:val="center"/>
            <w:hideMark/>
          </w:tcPr>
          <w:p w14:paraId="2D6401BA" w14:textId="77777777" w:rsidR="00485521" w:rsidRPr="00485E52" w:rsidRDefault="00485521" w:rsidP="008B5CE7">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9600</w:t>
            </w:r>
          </w:p>
        </w:tc>
        <w:tc>
          <w:tcPr>
            <w:tcW w:w="2436" w:type="dxa"/>
            <w:tcBorders>
              <w:top w:val="nil"/>
              <w:left w:val="nil"/>
              <w:bottom w:val="single" w:sz="8" w:space="0" w:color="auto"/>
              <w:right w:val="single" w:sz="8" w:space="0" w:color="auto"/>
            </w:tcBorders>
            <w:shd w:val="clear" w:color="000000" w:fill="D6DCE4"/>
            <w:vAlign w:val="center"/>
            <w:hideMark/>
          </w:tcPr>
          <w:p w14:paraId="70A31150" w14:textId="77777777" w:rsidR="00485521" w:rsidRPr="00485E52" w:rsidRDefault="00485521" w:rsidP="00471F3E">
            <w:pPr>
              <w:spacing w:after="0" w:line="240" w:lineRule="auto"/>
              <w:jc w:val="center"/>
              <w:rPr>
                <w:rFonts w:ascii="Times New Roman" w:eastAsia="Times New Roman" w:hAnsi="Times New Roman" w:cs="Times New Roman"/>
                <w:b/>
                <w:bCs/>
                <w:color w:val="C00000"/>
                <w:sz w:val="20"/>
                <w:szCs w:val="20"/>
              </w:rPr>
            </w:pPr>
            <w:r w:rsidRPr="00485E52">
              <w:rPr>
                <w:rFonts w:ascii="Times New Roman" w:eastAsia="Times New Roman" w:hAnsi="Times New Roman" w:cs="Times New Roman"/>
                <w:b/>
                <w:bCs/>
                <w:color w:val="C00000"/>
                <w:sz w:val="20"/>
                <w:szCs w:val="20"/>
              </w:rPr>
              <w:t>2.946.600</w:t>
            </w:r>
          </w:p>
        </w:tc>
      </w:tr>
      <w:tr w:rsidR="00485521" w:rsidRPr="00485E52" w14:paraId="0FD0DED8" w14:textId="77777777" w:rsidTr="00471F3E">
        <w:trPr>
          <w:trHeight w:val="374"/>
        </w:trPr>
        <w:tc>
          <w:tcPr>
            <w:tcW w:w="1346" w:type="dxa"/>
            <w:tcBorders>
              <w:top w:val="nil"/>
              <w:left w:val="single" w:sz="12" w:space="0" w:color="auto"/>
              <w:bottom w:val="single" w:sz="8" w:space="0" w:color="auto"/>
              <w:right w:val="single" w:sz="12" w:space="0" w:color="auto"/>
            </w:tcBorders>
            <w:noWrap/>
            <w:vAlign w:val="center"/>
            <w:hideMark/>
          </w:tcPr>
          <w:p w14:paraId="280F89E7" w14:textId="77777777" w:rsidR="00485521" w:rsidRPr="00485E52" w:rsidRDefault="00485521" w:rsidP="00471F3E">
            <w:pPr>
              <w:spacing w:after="0" w:line="240" w:lineRule="auto"/>
              <w:jc w:val="center"/>
              <w:rPr>
                <w:rFonts w:ascii="Times New Roman" w:eastAsia="Times New Roman" w:hAnsi="Times New Roman" w:cs="Times New Roman"/>
                <w:b/>
                <w:bCs/>
                <w:color w:val="000000"/>
                <w:sz w:val="20"/>
                <w:szCs w:val="20"/>
              </w:rPr>
            </w:pPr>
            <w:proofErr w:type="spellStart"/>
            <w:r w:rsidRPr="00485E52">
              <w:rPr>
                <w:rFonts w:ascii="Times New Roman" w:eastAsia="Times New Roman" w:hAnsi="Times New Roman" w:cs="Times New Roman"/>
                <w:b/>
                <w:bCs/>
                <w:color w:val="000000"/>
                <w:sz w:val="20"/>
                <w:szCs w:val="20"/>
              </w:rPr>
              <w:t>Gusht</w:t>
            </w:r>
            <w:proofErr w:type="spellEnd"/>
          </w:p>
        </w:tc>
        <w:tc>
          <w:tcPr>
            <w:tcW w:w="1386" w:type="dxa"/>
            <w:tcBorders>
              <w:top w:val="nil"/>
              <w:left w:val="nil"/>
              <w:bottom w:val="single" w:sz="8" w:space="0" w:color="auto"/>
              <w:right w:val="single" w:sz="8" w:space="0" w:color="auto"/>
            </w:tcBorders>
            <w:noWrap/>
            <w:vAlign w:val="center"/>
            <w:hideMark/>
          </w:tcPr>
          <w:p w14:paraId="772A259A" w14:textId="77777777" w:rsidR="00485521" w:rsidRPr="00485E52" w:rsidRDefault="00485521" w:rsidP="00471F3E">
            <w:pPr>
              <w:spacing w:after="0" w:line="240" w:lineRule="auto"/>
              <w:jc w:val="center"/>
              <w:rPr>
                <w:rFonts w:ascii="Times New Roman" w:eastAsia="Times New Roman" w:hAnsi="Times New Roman" w:cs="Times New Roman"/>
                <w:color w:val="000000"/>
              </w:rPr>
            </w:pPr>
            <w:r w:rsidRPr="00485E52">
              <w:rPr>
                <w:rFonts w:ascii="Times New Roman" w:eastAsia="Times New Roman" w:hAnsi="Times New Roman" w:cs="Times New Roman"/>
                <w:color w:val="000000"/>
              </w:rPr>
              <w:t>22</w:t>
            </w:r>
          </w:p>
        </w:tc>
        <w:tc>
          <w:tcPr>
            <w:tcW w:w="1382" w:type="dxa"/>
            <w:tcBorders>
              <w:top w:val="nil"/>
              <w:left w:val="nil"/>
              <w:bottom w:val="single" w:sz="8" w:space="0" w:color="auto"/>
              <w:right w:val="single" w:sz="8" w:space="0" w:color="auto"/>
            </w:tcBorders>
            <w:noWrap/>
            <w:vAlign w:val="center"/>
            <w:hideMark/>
          </w:tcPr>
          <w:p w14:paraId="26F1781D" w14:textId="77777777" w:rsidR="00485521" w:rsidRPr="00485E52" w:rsidRDefault="00485521" w:rsidP="00471F3E">
            <w:pPr>
              <w:spacing w:after="0" w:line="240" w:lineRule="auto"/>
              <w:jc w:val="center"/>
              <w:rPr>
                <w:rFonts w:ascii="Times New Roman" w:eastAsia="Times New Roman" w:hAnsi="Times New Roman" w:cs="Times New Roman"/>
                <w:color w:val="000000"/>
              </w:rPr>
            </w:pPr>
            <w:r w:rsidRPr="00485E52">
              <w:rPr>
                <w:rFonts w:ascii="Times New Roman" w:eastAsia="Times New Roman" w:hAnsi="Times New Roman" w:cs="Times New Roman"/>
                <w:color w:val="000000"/>
              </w:rPr>
              <w:t>33</w:t>
            </w:r>
          </w:p>
        </w:tc>
        <w:tc>
          <w:tcPr>
            <w:tcW w:w="1265" w:type="dxa"/>
            <w:tcBorders>
              <w:top w:val="nil"/>
              <w:left w:val="nil"/>
              <w:bottom w:val="single" w:sz="8" w:space="0" w:color="auto"/>
              <w:right w:val="single" w:sz="8" w:space="0" w:color="auto"/>
            </w:tcBorders>
            <w:noWrap/>
            <w:vAlign w:val="center"/>
            <w:hideMark/>
          </w:tcPr>
          <w:p w14:paraId="1899AB0F"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0</w:t>
            </w:r>
          </w:p>
        </w:tc>
        <w:tc>
          <w:tcPr>
            <w:tcW w:w="1527" w:type="dxa"/>
            <w:tcBorders>
              <w:top w:val="nil"/>
              <w:left w:val="nil"/>
              <w:bottom w:val="single" w:sz="8" w:space="0" w:color="auto"/>
              <w:right w:val="nil"/>
            </w:tcBorders>
            <w:shd w:val="clear" w:color="000000" w:fill="D6DCE4"/>
            <w:vAlign w:val="center"/>
            <w:hideMark/>
          </w:tcPr>
          <w:p w14:paraId="5A440C9B" w14:textId="77777777" w:rsidR="00485521" w:rsidRPr="00485E52" w:rsidRDefault="00485521" w:rsidP="00471F3E">
            <w:pPr>
              <w:spacing w:after="0" w:line="240" w:lineRule="auto"/>
              <w:jc w:val="center"/>
              <w:rPr>
                <w:rFonts w:ascii="Times New Roman" w:eastAsia="Times New Roman" w:hAnsi="Times New Roman" w:cs="Times New Roman"/>
                <w:b/>
                <w:bCs/>
                <w:color w:val="C00000"/>
                <w:sz w:val="20"/>
                <w:szCs w:val="20"/>
              </w:rPr>
            </w:pPr>
            <w:r w:rsidRPr="00485E52">
              <w:rPr>
                <w:rFonts w:ascii="Times New Roman" w:eastAsia="Times New Roman" w:hAnsi="Times New Roman" w:cs="Times New Roman"/>
                <w:b/>
                <w:bCs/>
                <w:color w:val="C00000"/>
                <w:sz w:val="20"/>
                <w:szCs w:val="20"/>
              </w:rPr>
              <w:t>55</w:t>
            </w:r>
          </w:p>
        </w:tc>
        <w:tc>
          <w:tcPr>
            <w:tcW w:w="1439" w:type="dxa"/>
            <w:tcBorders>
              <w:top w:val="nil"/>
              <w:left w:val="single" w:sz="8" w:space="0" w:color="auto"/>
              <w:bottom w:val="single" w:sz="8" w:space="0" w:color="auto"/>
              <w:right w:val="single" w:sz="8" w:space="0" w:color="auto"/>
            </w:tcBorders>
            <w:noWrap/>
            <w:vAlign w:val="center"/>
            <w:hideMark/>
          </w:tcPr>
          <w:p w14:paraId="7FA46BF3"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760.000</w:t>
            </w:r>
          </w:p>
        </w:tc>
        <w:tc>
          <w:tcPr>
            <w:tcW w:w="1439" w:type="dxa"/>
            <w:tcBorders>
              <w:top w:val="nil"/>
              <w:left w:val="nil"/>
              <w:bottom w:val="single" w:sz="8" w:space="0" w:color="auto"/>
              <w:right w:val="single" w:sz="8" w:space="0" w:color="auto"/>
            </w:tcBorders>
            <w:noWrap/>
            <w:vAlign w:val="center"/>
            <w:hideMark/>
          </w:tcPr>
          <w:p w14:paraId="61CE3AB8"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1.219.800</w:t>
            </w:r>
          </w:p>
        </w:tc>
        <w:tc>
          <w:tcPr>
            <w:tcW w:w="2183" w:type="dxa"/>
            <w:tcBorders>
              <w:top w:val="nil"/>
              <w:left w:val="nil"/>
              <w:bottom w:val="single" w:sz="8" w:space="0" w:color="auto"/>
              <w:right w:val="single" w:sz="8" w:space="0" w:color="auto"/>
            </w:tcBorders>
            <w:noWrap/>
            <w:vAlign w:val="center"/>
            <w:hideMark/>
          </w:tcPr>
          <w:p w14:paraId="3FAF7EFC" w14:textId="77777777" w:rsidR="00485521" w:rsidRPr="00485E52" w:rsidRDefault="00485521" w:rsidP="008B5CE7">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0</w:t>
            </w:r>
          </w:p>
        </w:tc>
        <w:tc>
          <w:tcPr>
            <w:tcW w:w="2436" w:type="dxa"/>
            <w:tcBorders>
              <w:top w:val="nil"/>
              <w:left w:val="nil"/>
              <w:bottom w:val="single" w:sz="8" w:space="0" w:color="auto"/>
              <w:right w:val="single" w:sz="8" w:space="0" w:color="auto"/>
            </w:tcBorders>
            <w:shd w:val="clear" w:color="000000" w:fill="D6DCE4"/>
            <w:vAlign w:val="center"/>
            <w:hideMark/>
          </w:tcPr>
          <w:p w14:paraId="4AA750BA" w14:textId="77777777" w:rsidR="00485521" w:rsidRPr="00485E52" w:rsidRDefault="00485521" w:rsidP="00471F3E">
            <w:pPr>
              <w:spacing w:after="0" w:line="240" w:lineRule="auto"/>
              <w:jc w:val="center"/>
              <w:rPr>
                <w:rFonts w:ascii="Times New Roman" w:eastAsia="Times New Roman" w:hAnsi="Times New Roman" w:cs="Times New Roman"/>
                <w:b/>
                <w:bCs/>
                <w:color w:val="C00000"/>
                <w:sz w:val="20"/>
                <w:szCs w:val="20"/>
              </w:rPr>
            </w:pPr>
            <w:r w:rsidRPr="00485E52">
              <w:rPr>
                <w:rFonts w:ascii="Times New Roman" w:eastAsia="Times New Roman" w:hAnsi="Times New Roman" w:cs="Times New Roman"/>
                <w:b/>
                <w:bCs/>
                <w:color w:val="C00000"/>
                <w:sz w:val="20"/>
                <w:szCs w:val="20"/>
              </w:rPr>
              <w:t>1.979.800</w:t>
            </w:r>
          </w:p>
        </w:tc>
      </w:tr>
      <w:tr w:rsidR="00485521" w:rsidRPr="00485E52" w14:paraId="792CE19A" w14:textId="77777777" w:rsidTr="00471F3E">
        <w:trPr>
          <w:trHeight w:val="374"/>
        </w:trPr>
        <w:tc>
          <w:tcPr>
            <w:tcW w:w="1346" w:type="dxa"/>
            <w:tcBorders>
              <w:top w:val="nil"/>
              <w:left w:val="single" w:sz="12" w:space="0" w:color="auto"/>
              <w:bottom w:val="single" w:sz="8" w:space="0" w:color="auto"/>
              <w:right w:val="single" w:sz="12" w:space="0" w:color="auto"/>
            </w:tcBorders>
            <w:noWrap/>
            <w:vAlign w:val="center"/>
            <w:hideMark/>
          </w:tcPr>
          <w:p w14:paraId="5B01ADD4" w14:textId="77777777" w:rsidR="00485521" w:rsidRPr="00485E52" w:rsidRDefault="00485521" w:rsidP="00471F3E">
            <w:pPr>
              <w:spacing w:after="0" w:line="240" w:lineRule="auto"/>
              <w:jc w:val="center"/>
              <w:rPr>
                <w:rFonts w:ascii="Times New Roman" w:eastAsia="Times New Roman" w:hAnsi="Times New Roman" w:cs="Times New Roman"/>
                <w:b/>
                <w:bCs/>
                <w:color w:val="000000"/>
                <w:sz w:val="20"/>
                <w:szCs w:val="20"/>
              </w:rPr>
            </w:pPr>
            <w:proofErr w:type="spellStart"/>
            <w:r w:rsidRPr="00485E52">
              <w:rPr>
                <w:rFonts w:ascii="Times New Roman" w:eastAsia="Times New Roman" w:hAnsi="Times New Roman" w:cs="Times New Roman"/>
                <w:b/>
                <w:bCs/>
                <w:color w:val="000000"/>
                <w:sz w:val="20"/>
                <w:szCs w:val="20"/>
              </w:rPr>
              <w:t>Shtator</w:t>
            </w:r>
            <w:proofErr w:type="spellEnd"/>
          </w:p>
        </w:tc>
        <w:tc>
          <w:tcPr>
            <w:tcW w:w="1386" w:type="dxa"/>
            <w:tcBorders>
              <w:top w:val="nil"/>
              <w:left w:val="nil"/>
              <w:bottom w:val="single" w:sz="8" w:space="0" w:color="auto"/>
              <w:right w:val="single" w:sz="8" w:space="0" w:color="auto"/>
            </w:tcBorders>
            <w:noWrap/>
            <w:vAlign w:val="center"/>
            <w:hideMark/>
          </w:tcPr>
          <w:p w14:paraId="6A76820B" w14:textId="77777777" w:rsidR="00485521" w:rsidRPr="00485E52" w:rsidRDefault="00485521" w:rsidP="00471F3E">
            <w:pPr>
              <w:spacing w:after="0" w:line="240" w:lineRule="auto"/>
              <w:jc w:val="center"/>
              <w:rPr>
                <w:rFonts w:ascii="Times New Roman" w:eastAsia="Times New Roman" w:hAnsi="Times New Roman" w:cs="Times New Roman"/>
                <w:color w:val="000000"/>
              </w:rPr>
            </w:pPr>
            <w:r w:rsidRPr="00485E52">
              <w:rPr>
                <w:rFonts w:ascii="Times New Roman" w:eastAsia="Times New Roman" w:hAnsi="Times New Roman" w:cs="Times New Roman"/>
                <w:color w:val="000000"/>
              </w:rPr>
              <w:t> </w:t>
            </w:r>
          </w:p>
        </w:tc>
        <w:tc>
          <w:tcPr>
            <w:tcW w:w="1382" w:type="dxa"/>
            <w:tcBorders>
              <w:top w:val="nil"/>
              <w:left w:val="nil"/>
              <w:bottom w:val="single" w:sz="8" w:space="0" w:color="auto"/>
              <w:right w:val="single" w:sz="8" w:space="0" w:color="auto"/>
            </w:tcBorders>
            <w:noWrap/>
            <w:vAlign w:val="center"/>
            <w:hideMark/>
          </w:tcPr>
          <w:p w14:paraId="5F67CCA4" w14:textId="77777777" w:rsidR="00485521" w:rsidRPr="00485E52" w:rsidRDefault="00485521" w:rsidP="00471F3E">
            <w:pPr>
              <w:spacing w:after="0" w:line="240" w:lineRule="auto"/>
              <w:jc w:val="center"/>
              <w:rPr>
                <w:rFonts w:ascii="Times New Roman" w:eastAsia="Times New Roman" w:hAnsi="Times New Roman" w:cs="Times New Roman"/>
                <w:color w:val="000000"/>
              </w:rPr>
            </w:pPr>
            <w:r w:rsidRPr="00485E52">
              <w:rPr>
                <w:rFonts w:ascii="Times New Roman" w:eastAsia="Times New Roman" w:hAnsi="Times New Roman" w:cs="Times New Roman"/>
                <w:color w:val="000000"/>
              </w:rPr>
              <w:t> </w:t>
            </w:r>
          </w:p>
        </w:tc>
        <w:tc>
          <w:tcPr>
            <w:tcW w:w="1265" w:type="dxa"/>
            <w:tcBorders>
              <w:top w:val="nil"/>
              <w:left w:val="nil"/>
              <w:bottom w:val="single" w:sz="8" w:space="0" w:color="auto"/>
              <w:right w:val="single" w:sz="8" w:space="0" w:color="auto"/>
            </w:tcBorders>
            <w:noWrap/>
            <w:vAlign w:val="center"/>
            <w:hideMark/>
          </w:tcPr>
          <w:p w14:paraId="2C2297F4"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 </w:t>
            </w:r>
          </w:p>
        </w:tc>
        <w:tc>
          <w:tcPr>
            <w:tcW w:w="1527" w:type="dxa"/>
            <w:tcBorders>
              <w:top w:val="nil"/>
              <w:left w:val="nil"/>
              <w:bottom w:val="single" w:sz="8" w:space="0" w:color="auto"/>
              <w:right w:val="nil"/>
            </w:tcBorders>
            <w:shd w:val="clear" w:color="000000" w:fill="D6DCE4"/>
            <w:vAlign w:val="center"/>
            <w:hideMark/>
          </w:tcPr>
          <w:p w14:paraId="462C4674" w14:textId="77777777" w:rsidR="00485521" w:rsidRPr="00485E52" w:rsidRDefault="00485521" w:rsidP="00471F3E">
            <w:pPr>
              <w:spacing w:after="0" w:line="240" w:lineRule="auto"/>
              <w:jc w:val="center"/>
              <w:rPr>
                <w:rFonts w:ascii="Times New Roman" w:eastAsia="Times New Roman" w:hAnsi="Times New Roman" w:cs="Times New Roman"/>
                <w:b/>
                <w:bCs/>
                <w:color w:val="C00000"/>
                <w:sz w:val="20"/>
                <w:szCs w:val="20"/>
              </w:rPr>
            </w:pPr>
            <w:r w:rsidRPr="00485E52">
              <w:rPr>
                <w:rFonts w:ascii="Times New Roman" w:eastAsia="Times New Roman" w:hAnsi="Times New Roman" w:cs="Times New Roman"/>
                <w:b/>
                <w:bCs/>
                <w:color w:val="C00000"/>
                <w:sz w:val="20"/>
                <w:szCs w:val="20"/>
              </w:rPr>
              <w:t>0</w:t>
            </w:r>
          </w:p>
        </w:tc>
        <w:tc>
          <w:tcPr>
            <w:tcW w:w="1439" w:type="dxa"/>
            <w:tcBorders>
              <w:top w:val="nil"/>
              <w:left w:val="single" w:sz="8" w:space="0" w:color="auto"/>
              <w:bottom w:val="single" w:sz="8" w:space="0" w:color="auto"/>
              <w:right w:val="single" w:sz="8" w:space="0" w:color="auto"/>
            </w:tcBorders>
            <w:noWrap/>
            <w:vAlign w:val="center"/>
            <w:hideMark/>
          </w:tcPr>
          <w:p w14:paraId="2B97AFAD"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 </w:t>
            </w:r>
          </w:p>
        </w:tc>
        <w:tc>
          <w:tcPr>
            <w:tcW w:w="1439" w:type="dxa"/>
            <w:tcBorders>
              <w:top w:val="nil"/>
              <w:left w:val="nil"/>
              <w:bottom w:val="single" w:sz="8" w:space="0" w:color="auto"/>
              <w:right w:val="single" w:sz="8" w:space="0" w:color="auto"/>
            </w:tcBorders>
            <w:noWrap/>
            <w:vAlign w:val="center"/>
            <w:hideMark/>
          </w:tcPr>
          <w:p w14:paraId="753B4A06"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 </w:t>
            </w:r>
          </w:p>
        </w:tc>
        <w:tc>
          <w:tcPr>
            <w:tcW w:w="2183" w:type="dxa"/>
            <w:tcBorders>
              <w:top w:val="nil"/>
              <w:left w:val="nil"/>
              <w:bottom w:val="single" w:sz="8" w:space="0" w:color="auto"/>
              <w:right w:val="single" w:sz="8" w:space="0" w:color="auto"/>
            </w:tcBorders>
            <w:noWrap/>
            <w:vAlign w:val="center"/>
            <w:hideMark/>
          </w:tcPr>
          <w:p w14:paraId="7E93C1A3"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 </w:t>
            </w:r>
          </w:p>
        </w:tc>
        <w:tc>
          <w:tcPr>
            <w:tcW w:w="2436" w:type="dxa"/>
            <w:tcBorders>
              <w:top w:val="nil"/>
              <w:left w:val="nil"/>
              <w:bottom w:val="single" w:sz="8" w:space="0" w:color="auto"/>
              <w:right w:val="single" w:sz="8" w:space="0" w:color="auto"/>
            </w:tcBorders>
            <w:shd w:val="clear" w:color="000000" w:fill="D6DCE4"/>
            <w:vAlign w:val="center"/>
            <w:hideMark/>
          </w:tcPr>
          <w:p w14:paraId="057874FE" w14:textId="77777777" w:rsidR="00485521" w:rsidRPr="00485E52" w:rsidRDefault="00485521" w:rsidP="00471F3E">
            <w:pPr>
              <w:spacing w:after="0" w:line="240" w:lineRule="auto"/>
              <w:jc w:val="center"/>
              <w:rPr>
                <w:rFonts w:ascii="Times New Roman" w:eastAsia="Times New Roman" w:hAnsi="Times New Roman" w:cs="Times New Roman"/>
                <w:b/>
                <w:bCs/>
                <w:color w:val="C00000"/>
                <w:sz w:val="20"/>
                <w:szCs w:val="20"/>
              </w:rPr>
            </w:pPr>
            <w:r w:rsidRPr="00485E52">
              <w:rPr>
                <w:rFonts w:ascii="Times New Roman" w:eastAsia="Times New Roman" w:hAnsi="Times New Roman" w:cs="Times New Roman"/>
                <w:b/>
                <w:bCs/>
                <w:color w:val="C00000"/>
                <w:sz w:val="20"/>
                <w:szCs w:val="20"/>
              </w:rPr>
              <w:t>0</w:t>
            </w:r>
          </w:p>
        </w:tc>
      </w:tr>
      <w:tr w:rsidR="00485521" w:rsidRPr="00485E52" w14:paraId="71C09664" w14:textId="77777777" w:rsidTr="00471F3E">
        <w:trPr>
          <w:trHeight w:val="374"/>
        </w:trPr>
        <w:tc>
          <w:tcPr>
            <w:tcW w:w="1346" w:type="dxa"/>
            <w:tcBorders>
              <w:top w:val="nil"/>
              <w:left w:val="single" w:sz="12" w:space="0" w:color="auto"/>
              <w:bottom w:val="single" w:sz="8" w:space="0" w:color="auto"/>
              <w:right w:val="single" w:sz="12" w:space="0" w:color="auto"/>
            </w:tcBorders>
            <w:noWrap/>
            <w:vAlign w:val="center"/>
            <w:hideMark/>
          </w:tcPr>
          <w:p w14:paraId="49D7CD07" w14:textId="77777777" w:rsidR="00485521" w:rsidRPr="00485E52" w:rsidRDefault="00485521" w:rsidP="00471F3E">
            <w:pPr>
              <w:spacing w:after="0" w:line="240" w:lineRule="auto"/>
              <w:jc w:val="center"/>
              <w:rPr>
                <w:rFonts w:ascii="Times New Roman" w:eastAsia="Times New Roman" w:hAnsi="Times New Roman" w:cs="Times New Roman"/>
                <w:b/>
                <w:bCs/>
                <w:color w:val="000000"/>
                <w:sz w:val="20"/>
                <w:szCs w:val="20"/>
              </w:rPr>
            </w:pPr>
            <w:proofErr w:type="spellStart"/>
            <w:r w:rsidRPr="00485E52">
              <w:rPr>
                <w:rFonts w:ascii="Times New Roman" w:eastAsia="Times New Roman" w:hAnsi="Times New Roman" w:cs="Times New Roman"/>
                <w:b/>
                <w:bCs/>
                <w:color w:val="000000"/>
                <w:sz w:val="20"/>
                <w:szCs w:val="20"/>
              </w:rPr>
              <w:t>Tetor</w:t>
            </w:r>
            <w:proofErr w:type="spellEnd"/>
          </w:p>
        </w:tc>
        <w:tc>
          <w:tcPr>
            <w:tcW w:w="1386" w:type="dxa"/>
            <w:tcBorders>
              <w:top w:val="nil"/>
              <w:left w:val="nil"/>
              <w:bottom w:val="single" w:sz="8" w:space="0" w:color="auto"/>
              <w:right w:val="single" w:sz="8" w:space="0" w:color="auto"/>
            </w:tcBorders>
            <w:noWrap/>
            <w:vAlign w:val="center"/>
            <w:hideMark/>
          </w:tcPr>
          <w:p w14:paraId="76E15796"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 </w:t>
            </w:r>
          </w:p>
        </w:tc>
        <w:tc>
          <w:tcPr>
            <w:tcW w:w="1382" w:type="dxa"/>
            <w:tcBorders>
              <w:top w:val="nil"/>
              <w:left w:val="nil"/>
              <w:bottom w:val="single" w:sz="8" w:space="0" w:color="auto"/>
              <w:right w:val="single" w:sz="8" w:space="0" w:color="auto"/>
            </w:tcBorders>
            <w:noWrap/>
            <w:vAlign w:val="center"/>
            <w:hideMark/>
          </w:tcPr>
          <w:p w14:paraId="3DEA11B9"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 </w:t>
            </w:r>
          </w:p>
        </w:tc>
        <w:tc>
          <w:tcPr>
            <w:tcW w:w="1265" w:type="dxa"/>
            <w:tcBorders>
              <w:top w:val="nil"/>
              <w:left w:val="nil"/>
              <w:bottom w:val="single" w:sz="8" w:space="0" w:color="auto"/>
              <w:right w:val="single" w:sz="8" w:space="0" w:color="auto"/>
            </w:tcBorders>
            <w:noWrap/>
            <w:vAlign w:val="center"/>
            <w:hideMark/>
          </w:tcPr>
          <w:p w14:paraId="57B6C657"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 </w:t>
            </w:r>
          </w:p>
        </w:tc>
        <w:tc>
          <w:tcPr>
            <w:tcW w:w="1527" w:type="dxa"/>
            <w:tcBorders>
              <w:top w:val="nil"/>
              <w:left w:val="nil"/>
              <w:bottom w:val="single" w:sz="8" w:space="0" w:color="auto"/>
              <w:right w:val="nil"/>
            </w:tcBorders>
            <w:shd w:val="clear" w:color="000000" w:fill="D6DCE4"/>
            <w:vAlign w:val="center"/>
            <w:hideMark/>
          </w:tcPr>
          <w:p w14:paraId="19E3D32C" w14:textId="77777777" w:rsidR="00485521" w:rsidRPr="00485E52" w:rsidRDefault="00485521" w:rsidP="00471F3E">
            <w:pPr>
              <w:spacing w:after="0" w:line="240" w:lineRule="auto"/>
              <w:jc w:val="center"/>
              <w:rPr>
                <w:rFonts w:ascii="Times New Roman" w:eastAsia="Times New Roman" w:hAnsi="Times New Roman" w:cs="Times New Roman"/>
                <w:b/>
                <w:bCs/>
                <w:color w:val="C00000"/>
                <w:sz w:val="20"/>
                <w:szCs w:val="20"/>
              </w:rPr>
            </w:pPr>
            <w:r w:rsidRPr="00485E52">
              <w:rPr>
                <w:rFonts w:ascii="Times New Roman" w:eastAsia="Times New Roman" w:hAnsi="Times New Roman" w:cs="Times New Roman"/>
                <w:b/>
                <w:bCs/>
                <w:color w:val="C00000"/>
                <w:sz w:val="20"/>
                <w:szCs w:val="20"/>
              </w:rPr>
              <w:t>0</w:t>
            </w:r>
          </w:p>
        </w:tc>
        <w:tc>
          <w:tcPr>
            <w:tcW w:w="1439" w:type="dxa"/>
            <w:tcBorders>
              <w:top w:val="nil"/>
              <w:left w:val="single" w:sz="8" w:space="0" w:color="auto"/>
              <w:bottom w:val="single" w:sz="8" w:space="0" w:color="auto"/>
              <w:right w:val="single" w:sz="8" w:space="0" w:color="auto"/>
            </w:tcBorders>
            <w:noWrap/>
            <w:vAlign w:val="center"/>
            <w:hideMark/>
          </w:tcPr>
          <w:p w14:paraId="5428F11C"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 </w:t>
            </w:r>
          </w:p>
        </w:tc>
        <w:tc>
          <w:tcPr>
            <w:tcW w:w="1439" w:type="dxa"/>
            <w:tcBorders>
              <w:top w:val="nil"/>
              <w:left w:val="nil"/>
              <w:bottom w:val="single" w:sz="8" w:space="0" w:color="auto"/>
              <w:right w:val="single" w:sz="8" w:space="0" w:color="auto"/>
            </w:tcBorders>
            <w:noWrap/>
            <w:vAlign w:val="center"/>
            <w:hideMark/>
          </w:tcPr>
          <w:p w14:paraId="41B6ACDE"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 </w:t>
            </w:r>
          </w:p>
        </w:tc>
        <w:tc>
          <w:tcPr>
            <w:tcW w:w="2183" w:type="dxa"/>
            <w:tcBorders>
              <w:top w:val="nil"/>
              <w:left w:val="nil"/>
              <w:bottom w:val="single" w:sz="8" w:space="0" w:color="auto"/>
              <w:right w:val="single" w:sz="8" w:space="0" w:color="auto"/>
            </w:tcBorders>
            <w:noWrap/>
            <w:vAlign w:val="center"/>
            <w:hideMark/>
          </w:tcPr>
          <w:p w14:paraId="1812977E"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 </w:t>
            </w:r>
          </w:p>
        </w:tc>
        <w:tc>
          <w:tcPr>
            <w:tcW w:w="2436" w:type="dxa"/>
            <w:tcBorders>
              <w:top w:val="nil"/>
              <w:left w:val="nil"/>
              <w:bottom w:val="single" w:sz="8" w:space="0" w:color="auto"/>
              <w:right w:val="single" w:sz="8" w:space="0" w:color="auto"/>
            </w:tcBorders>
            <w:shd w:val="clear" w:color="000000" w:fill="D6DCE4"/>
            <w:vAlign w:val="center"/>
            <w:hideMark/>
          </w:tcPr>
          <w:p w14:paraId="1C4A8442" w14:textId="77777777" w:rsidR="00485521" w:rsidRPr="00485E52" w:rsidRDefault="00485521" w:rsidP="00471F3E">
            <w:pPr>
              <w:spacing w:after="0" w:line="240" w:lineRule="auto"/>
              <w:jc w:val="center"/>
              <w:rPr>
                <w:rFonts w:ascii="Times New Roman" w:eastAsia="Times New Roman" w:hAnsi="Times New Roman" w:cs="Times New Roman"/>
                <w:b/>
                <w:bCs/>
                <w:color w:val="C00000"/>
                <w:sz w:val="20"/>
                <w:szCs w:val="20"/>
              </w:rPr>
            </w:pPr>
            <w:r w:rsidRPr="00485E52">
              <w:rPr>
                <w:rFonts w:ascii="Times New Roman" w:eastAsia="Times New Roman" w:hAnsi="Times New Roman" w:cs="Times New Roman"/>
                <w:b/>
                <w:bCs/>
                <w:color w:val="C00000"/>
                <w:sz w:val="20"/>
                <w:szCs w:val="20"/>
              </w:rPr>
              <w:t>0</w:t>
            </w:r>
          </w:p>
        </w:tc>
      </w:tr>
      <w:tr w:rsidR="00485521" w:rsidRPr="00485E52" w14:paraId="22425900" w14:textId="77777777" w:rsidTr="00471F3E">
        <w:trPr>
          <w:trHeight w:val="374"/>
        </w:trPr>
        <w:tc>
          <w:tcPr>
            <w:tcW w:w="1346" w:type="dxa"/>
            <w:tcBorders>
              <w:top w:val="nil"/>
              <w:left w:val="single" w:sz="12" w:space="0" w:color="auto"/>
              <w:bottom w:val="single" w:sz="8" w:space="0" w:color="auto"/>
              <w:right w:val="single" w:sz="12" w:space="0" w:color="auto"/>
            </w:tcBorders>
            <w:noWrap/>
            <w:vAlign w:val="center"/>
            <w:hideMark/>
          </w:tcPr>
          <w:p w14:paraId="04565FEF" w14:textId="77777777" w:rsidR="00485521" w:rsidRPr="00485E52" w:rsidRDefault="00485521" w:rsidP="00471F3E">
            <w:pPr>
              <w:spacing w:after="0" w:line="240" w:lineRule="auto"/>
              <w:jc w:val="center"/>
              <w:rPr>
                <w:rFonts w:ascii="Times New Roman" w:eastAsia="Times New Roman" w:hAnsi="Times New Roman" w:cs="Times New Roman"/>
                <w:b/>
                <w:bCs/>
                <w:color w:val="000000"/>
                <w:sz w:val="20"/>
                <w:szCs w:val="20"/>
              </w:rPr>
            </w:pPr>
            <w:proofErr w:type="spellStart"/>
            <w:r w:rsidRPr="00485E52">
              <w:rPr>
                <w:rFonts w:ascii="Times New Roman" w:eastAsia="Times New Roman" w:hAnsi="Times New Roman" w:cs="Times New Roman"/>
                <w:b/>
                <w:bCs/>
                <w:color w:val="000000"/>
                <w:sz w:val="20"/>
                <w:szCs w:val="20"/>
              </w:rPr>
              <w:t>Nëntor</w:t>
            </w:r>
            <w:proofErr w:type="spellEnd"/>
          </w:p>
        </w:tc>
        <w:tc>
          <w:tcPr>
            <w:tcW w:w="1386" w:type="dxa"/>
            <w:tcBorders>
              <w:top w:val="nil"/>
              <w:left w:val="nil"/>
              <w:bottom w:val="single" w:sz="8" w:space="0" w:color="auto"/>
              <w:right w:val="single" w:sz="8" w:space="0" w:color="auto"/>
            </w:tcBorders>
            <w:noWrap/>
            <w:vAlign w:val="center"/>
            <w:hideMark/>
          </w:tcPr>
          <w:p w14:paraId="00AB12FE"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 </w:t>
            </w:r>
          </w:p>
        </w:tc>
        <w:tc>
          <w:tcPr>
            <w:tcW w:w="1382" w:type="dxa"/>
            <w:tcBorders>
              <w:top w:val="nil"/>
              <w:left w:val="nil"/>
              <w:bottom w:val="single" w:sz="8" w:space="0" w:color="auto"/>
              <w:right w:val="single" w:sz="8" w:space="0" w:color="auto"/>
            </w:tcBorders>
            <w:noWrap/>
            <w:vAlign w:val="center"/>
            <w:hideMark/>
          </w:tcPr>
          <w:p w14:paraId="3E045278"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 </w:t>
            </w:r>
          </w:p>
        </w:tc>
        <w:tc>
          <w:tcPr>
            <w:tcW w:w="1265" w:type="dxa"/>
            <w:tcBorders>
              <w:top w:val="nil"/>
              <w:left w:val="nil"/>
              <w:bottom w:val="single" w:sz="8" w:space="0" w:color="auto"/>
              <w:right w:val="single" w:sz="8" w:space="0" w:color="auto"/>
            </w:tcBorders>
            <w:noWrap/>
            <w:vAlign w:val="center"/>
            <w:hideMark/>
          </w:tcPr>
          <w:p w14:paraId="46DCA846"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 </w:t>
            </w:r>
          </w:p>
        </w:tc>
        <w:tc>
          <w:tcPr>
            <w:tcW w:w="1527" w:type="dxa"/>
            <w:tcBorders>
              <w:top w:val="nil"/>
              <w:left w:val="nil"/>
              <w:bottom w:val="single" w:sz="8" w:space="0" w:color="auto"/>
              <w:right w:val="nil"/>
            </w:tcBorders>
            <w:shd w:val="clear" w:color="000000" w:fill="D6DCE4"/>
            <w:vAlign w:val="center"/>
            <w:hideMark/>
          </w:tcPr>
          <w:p w14:paraId="1A307334" w14:textId="77777777" w:rsidR="00485521" w:rsidRPr="00485E52" w:rsidRDefault="00485521" w:rsidP="00471F3E">
            <w:pPr>
              <w:spacing w:after="0" w:line="240" w:lineRule="auto"/>
              <w:jc w:val="center"/>
              <w:rPr>
                <w:rFonts w:ascii="Times New Roman" w:eastAsia="Times New Roman" w:hAnsi="Times New Roman" w:cs="Times New Roman"/>
                <w:b/>
                <w:bCs/>
                <w:color w:val="C00000"/>
                <w:sz w:val="20"/>
                <w:szCs w:val="20"/>
              </w:rPr>
            </w:pPr>
            <w:r w:rsidRPr="00485E52">
              <w:rPr>
                <w:rFonts w:ascii="Times New Roman" w:eastAsia="Times New Roman" w:hAnsi="Times New Roman" w:cs="Times New Roman"/>
                <w:b/>
                <w:bCs/>
                <w:color w:val="C00000"/>
                <w:sz w:val="20"/>
                <w:szCs w:val="20"/>
              </w:rPr>
              <w:t>0</w:t>
            </w:r>
          </w:p>
        </w:tc>
        <w:tc>
          <w:tcPr>
            <w:tcW w:w="1439" w:type="dxa"/>
            <w:tcBorders>
              <w:top w:val="nil"/>
              <w:left w:val="single" w:sz="8" w:space="0" w:color="auto"/>
              <w:bottom w:val="single" w:sz="8" w:space="0" w:color="auto"/>
              <w:right w:val="single" w:sz="8" w:space="0" w:color="auto"/>
            </w:tcBorders>
            <w:noWrap/>
            <w:vAlign w:val="center"/>
            <w:hideMark/>
          </w:tcPr>
          <w:p w14:paraId="4FC04956"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 </w:t>
            </w:r>
          </w:p>
        </w:tc>
        <w:tc>
          <w:tcPr>
            <w:tcW w:w="1439" w:type="dxa"/>
            <w:tcBorders>
              <w:top w:val="nil"/>
              <w:left w:val="nil"/>
              <w:bottom w:val="single" w:sz="8" w:space="0" w:color="auto"/>
              <w:right w:val="single" w:sz="8" w:space="0" w:color="auto"/>
            </w:tcBorders>
            <w:noWrap/>
            <w:vAlign w:val="center"/>
            <w:hideMark/>
          </w:tcPr>
          <w:p w14:paraId="1ECA51F8"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 </w:t>
            </w:r>
          </w:p>
        </w:tc>
        <w:tc>
          <w:tcPr>
            <w:tcW w:w="2183" w:type="dxa"/>
            <w:tcBorders>
              <w:top w:val="nil"/>
              <w:left w:val="nil"/>
              <w:bottom w:val="single" w:sz="8" w:space="0" w:color="auto"/>
              <w:right w:val="single" w:sz="8" w:space="0" w:color="auto"/>
            </w:tcBorders>
            <w:noWrap/>
            <w:vAlign w:val="center"/>
            <w:hideMark/>
          </w:tcPr>
          <w:p w14:paraId="52B755E2" w14:textId="77777777" w:rsidR="00485521" w:rsidRPr="00485E52" w:rsidRDefault="00485521" w:rsidP="00471F3E">
            <w:pPr>
              <w:spacing w:after="0" w:line="240" w:lineRule="auto"/>
              <w:jc w:val="center"/>
              <w:rPr>
                <w:rFonts w:ascii="Times New Roman" w:eastAsia="Times New Roman" w:hAnsi="Times New Roman" w:cs="Times New Roman"/>
                <w:color w:val="000000"/>
                <w:sz w:val="20"/>
                <w:szCs w:val="20"/>
              </w:rPr>
            </w:pPr>
            <w:r w:rsidRPr="00485E52">
              <w:rPr>
                <w:rFonts w:ascii="Times New Roman" w:eastAsia="Times New Roman" w:hAnsi="Times New Roman" w:cs="Times New Roman"/>
                <w:color w:val="000000"/>
                <w:sz w:val="20"/>
                <w:szCs w:val="20"/>
              </w:rPr>
              <w:t> </w:t>
            </w:r>
          </w:p>
        </w:tc>
        <w:tc>
          <w:tcPr>
            <w:tcW w:w="2436" w:type="dxa"/>
            <w:tcBorders>
              <w:top w:val="nil"/>
              <w:left w:val="nil"/>
              <w:bottom w:val="single" w:sz="8" w:space="0" w:color="auto"/>
              <w:right w:val="single" w:sz="8" w:space="0" w:color="auto"/>
            </w:tcBorders>
            <w:shd w:val="clear" w:color="000000" w:fill="D6DCE4"/>
            <w:vAlign w:val="center"/>
            <w:hideMark/>
          </w:tcPr>
          <w:p w14:paraId="5E66A12E" w14:textId="77777777" w:rsidR="00485521" w:rsidRPr="00485E52" w:rsidRDefault="00485521" w:rsidP="00471F3E">
            <w:pPr>
              <w:spacing w:after="0" w:line="240" w:lineRule="auto"/>
              <w:jc w:val="center"/>
              <w:rPr>
                <w:rFonts w:ascii="Times New Roman" w:eastAsia="Times New Roman" w:hAnsi="Times New Roman" w:cs="Times New Roman"/>
                <w:b/>
                <w:bCs/>
                <w:color w:val="C00000"/>
                <w:sz w:val="20"/>
                <w:szCs w:val="20"/>
              </w:rPr>
            </w:pPr>
            <w:r w:rsidRPr="00485E52">
              <w:rPr>
                <w:rFonts w:ascii="Times New Roman" w:eastAsia="Times New Roman" w:hAnsi="Times New Roman" w:cs="Times New Roman"/>
                <w:b/>
                <w:bCs/>
                <w:color w:val="C00000"/>
                <w:sz w:val="20"/>
                <w:szCs w:val="20"/>
              </w:rPr>
              <w:t>0</w:t>
            </w:r>
          </w:p>
        </w:tc>
      </w:tr>
      <w:tr w:rsidR="00485521" w:rsidRPr="00485E52" w14:paraId="1300E98B" w14:textId="77777777" w:rsidTr="00471F3E">
        <w:trPr>
          <w:trHeight w:val="374"/>
        </w:trPr>
        <w:tc>
          <w:tcPr>
            <w:tcW w:w="1346" w:type="dxa"/>
            <w:tcBorders>
              <w:top w:val="nil"/>
              <w:left w:val="single" w:sz="12" w:space="0" w:color="auto"/>
              <w:bottom w:val="single" w:sz="12" w:space="0" w:color="auto"/>
              <w:right w:val="single" w:sz="12" w:space="0" w:color="auto"/>
            </w:tcBorders>
            <w:noWrap/>
            <w:vAlign w:val="center"/>
            <w:hideMark/>
          </w:tcPr>
          <w:p w14:paraId="665D0F11" w14:textId="77777777" w:rsidR="00485521" w:rsidRPr="00485E52" w:rsidRDefault="00485521" w:rsidP="00471F3E">
            <w:pPr>
              <w:spacing w:after="0" w:line="240" w:lineRule="auto"/>
              <w:jc w:val="center"/>
              <w:rPr>
                <w:rFonts w:ascii="Times New Roman" w:eastAsia="Times New Roman" w:hAnsi="Times New Roman" w:cs="Times New Roman"/>
                <w:b/>
                <w:bCs/>
                <w:color w:val="000000"/>
                <w:sz w:val="20"/>
                <w:szCs w:val="20"/>
              </w:rPr>
            </w:pPr>
            <w:proofErr w:type="spellStart"/>
            <w:r w:rsidRPr="00485E52">
              <w:rPr>
                <w:rFonts w:ascii="Times New Roman" w:eastAsia="Times New Roman" w:hAnsi="Times New Roman" w:cs="Times New Roman"/>
                <w:b/>
                <w:bCs/>
                <w:color w:val="000000"/>
                <w:sz w:val="20"/>
                <w:szCs w:val="20"/>
              </w:rPr>
              <w:t>Dhjetor</w:t>
            </w:r>
            <w:proofErr w:type="spellEnd"/>
          </w:p>
        </w:tc>
        <w:tc>
          <w:tcPr>
            <w:tcW w:w="1386" w:type="dxa"/>
            <w:tcBorders>
              <w:top w:val="nil"/>
              <w:left w:val="nil"/>
              <w:bottom w:val="single" w:sz="12" w:space="0" w:color="auto"/>
              <w:right w:val="single" w:sz="8" w:space="0" w:color="auto"/>
            </w:tcBorders>
            <w:noWrap/>
            <w:vAlign w:val="center"/>
            <w:hideMark/>
          </w:tcPr>
          <w:p w14:paraId="1B17F69D" w14:textId="77777777" w:rsidR="00485521" w:rsidRPr="00485E52" w:rsidRDefault="00485521" w:rsidP="00471F3E">
            <w:pPr>
              <w:spacing w:after="0" w:line="240" w:lineRule="auto"/>
              <w:jc w:val="center"/>
              <w:rPr>
                <w:rFonts w:ascii="Times New Roman" w:eastAsia="Times New Roman" w:hAnsi="Times New Roman" w:cs="Times New Roman"/>
                <w:b/>
                <w:bCs/>
                <w:color w:val="000000"/>
                <w:sz w:val="20"/>
                <w:szCs w:val="20"/>
              </w:rPr>
            </w:pPr>
            <w:r w:rsidRPr="00485E52">
              <w:rPr>
                <w:rFonts w:ascii="Times New Roman" w:eastAsia="Times New Roman" w:hAnsi="Times New Roman" w:cs="Times New Roman"/>
                <w:b/>
                <w:bCs/>
                <w:color w:val="000000"/>
                <w:sz w:val="20"/>
                <w:szCs w:val="20"/>
              </w:rPr>
              <w:t> </w:t>
            </w:r>
          </w:p>
        </w:tc>
        <w:tc>
          <w:tcPr>
            <w:tcW w:w="1382" w:type="dxa"/>
            <w:tcBorders>
              <w:top w:val="nil"/>
              <w:left w:val="nil"/>
              <w:bottom w:val="single" w:sz="12" w:space="0" w:color="auto"/>
              <w:right w:val="single" w:sz="8" w:space="0" w:color="auto"/>
            </w:tcBorders>
            <w:noWrap/>
            <w:vAlign w:val="center"/>
            <w:hideMark/>
          </w:tcPr>
          <w:p w14:paraId="015CAD0C" w14:textId="77777777" w:rsidR="00485521" w:rsidRPr="00485E52" w:rsidRDefault="00485521" w:rsidP="00471F3E">
            <w:pPr>
              <w:spacing w:after="0" w:line="240" w:lineRule="auto"/>
              <w:jc w:val="center"/>
              <w:rPr>
                <w:rFonts w:ascii="Times New Roman" w:eastAsia="Times New Roman" w:hAnsi="Times New Roman" w:cs="Times New Roman"/>
                <w:b/>
                <w:bCs/>
                <w:color w:val="000000"/>
                <w:sz w:val="20"/>
                <w:szCs w:val="20"/>
              </w:rPr>
            </w:pPr>
            <w:r w:rsidRPr="00485E52">
              <w:rPr>
                <w:rFonts w:ascii="Times New Roman" w:eastAsia="Times New Roman" w:hAnsi="Times New Roman" w:cs="Times New Roman"/>
                <w:b/>
                <w:bCs/>
                <w:color w:val="000000"/>
                <w:sz w:val="20"/>
                <w:szCs w:val="20"/>
              </w:rPr>
              <w:t> </w:t>
            </w:r>
          </w:p>
        </w:tc>
        <w:tc>
          <w:tcPr>
            <w:tcW w:w="1265" w:type="dxa"/>
            <w:tcBorders>
              <w:top w:val="nil"/>
              <w:left w:val="nil"/>
              <w:bottom w:val="single" w:sz="12" w:space="0" w:color="auto"/>
              <w:right w:val="single" w:sz="8" w:space="0" w:color="auto"/>
            </w:tcBorders>
            <w:noWrap/>
            <w:vAlign w:val="center"/>
            <w:hideMark/>
          </w:tcPr>
          <w:p w14:paraId="5B6747D3" w14:textId="77777777" w:rsidR="00485521" w:rsidRPr="00485E52" w:rsidRDefault="00485521" w:rsidP="00471F3E">
            <w:pPr>
              <w:spacing w:after="0" w:line="240" w:lineRule="auto"/>
              <w:jc w:val="center"/>
              <w:rPr>
                <w:rFonts w:ascii="Times New Roman" w:eastAsia="Times New Roman" w:hAnsi="Times New Roman" w:cs="Times New Roman"/>
                <w:b/>
                <w:bCs/>
                <w:color w:val="000000"/>
                <w:sz w:val="20"/>
                <w:szCs w:val="20"/>
              </w:rPr>
            </w:pPr>
            <w:r w:rsidRPr="00485E52">
              <w:rPr>
                <w:rFonts w:ascii="Times New Roman" w:eastAsia="Times New Roman" w:hAnsi="Times New Roman" w:cs="Times New Roman"/>
                <w:b/>
                <w:bCs/>
                <w:color w:val="000000"/>
                <w:sz w:val="20"/>
                <w:szCs w:val="20"/>
              </w:rPr>
              <w:t> </w:t>
            </w:r>
          </w:p>
        </w:tc>
        <w:tc>
          <w:tcPr>
            <w:tcW w:w="1527" w:type="dxa"/>
            <w:tcBorders>
              <w:top w:val="nil"/>
              <w:left w:val="nil"/>
              <w:bottom w:val="single" w:sz="8" w:space="0" w:color="auto"/>
              <w:right w:val="nil"/>
            </w:tcBorders>
            <w:shd w:val="clear" w:color="000000" w:fill="D6DCE4"/>
            <w:vAlign w:val="center"/>
            <w:hideMark/>
          </w:tcPr>
          <w:p w14:paraId="243B58C6" w14:textId="77777777" w:rsidR="00485521" w:rsidRPr="00485E52" w:rsidRDefault="00485521" w:rsidP="00471F3E">
            <w:pPr>
              <w:spacing w:after="0" w:line="240" w:lineRule="auto"/>
              <w:jc w:val="center"/>
              <w:rPr>
                <w:rFonts w:ascii="Times New Roman" w:eastAsia="Times New Roman" w:hAnsi="Times New Roman" w:cs="Times New Roman"/>
                <w:b/>
                <w:bCs/>
                <w:color w:val="C00000"/>
                <w:sz w:val="20"/>
                <w:szCs w:val="20"/>
              </w:rPr>
            </w:pPr>
            <w:r w:rsidRPr="00485E52">
              <w:rPr>
                <w:rFonts w:ascii="Times New Roman" w:eastAsia="Times New Roman" w:hAnsi="Times New Roman" w:cs="Times New Roman"/>
                <w:b/>
                <w:bCs/>
                <w:color w:val="C00000"/>
                <w:sz w:val="20"/>
                <w:szCs w:val="20"/>
              </w:rPr>
              <w:t>0</w:t>
            </w:r>
          </w:p>
        </w:tc>
        <w:tc>
          <w:tcPr>
            <w:tcW w:w="1439" w:type="dxa"/>
            <w:tcBorders>
              <w:top w:val="nil"/>
              <w:left w:val="single" w:sz="8" w:space="0" w:color="auto"/>
              <w:bottom w:val="single" w:sz="8" w:space="0" w:color="auto"/>
              <w:right w:val="single" w:sz="8" w:space="0" w:color="auto"/>
            </w:tcBorders>
            <w:noWrap/>
            <w:vAlign w:val="center"/>
            <w:hideMark/>
          </w:tcPr>
          <w:p w14:paraId="13C9712F" w14:textId="77777777" w:rsidR="00485521" w:rsidRPr="00485E52" w:rsidRDefault="00485521" w:rsidP="00471F3E">
            <w:pPr>
              <w:spacing w:after="0" w:line="240" w:lineRule="auto"/>
              <w:jc w:val="center"/>
              <w:rPr>
                <w:rFonts w:ascii="Times New Roman" w:eastAsia="Times New Roman" w:hAnsi="Times New Roman" w:cs="Times New Roman"/>
                <w:b/>
                <w:bCs/>
                <w:color w:val="000000"/>
                <w:sz w:val="20"/>
                <w:szCs w:val="20"/>
              </w:rPr>
            </w:pPr>
            <w:r w:rsidRPr="00485E52">
              <w:rPr>
                <w:rFonts w:ascii="Times New Roman" w:eastAsia="Times New Roman" w:hAnsi="Times New Roman" w:cs="Times New Roman"/>
                <w:b/>
                <w:bCs/>
                <w:color w:val="000000"/>
                <w:sz w:val="20"/>
                <w:szCs w:val="20"/>
              </w:rPr>
              <w:t> </w:t>
            </w:r>
          </w:p>
        </w:tc>
        <w:tc>
          <w:tcPr>
            <w:tcW w:w="1439" w:type="dxa"/>
            <w:tcBorders>
              <w:top w:val="nil"/>
              <w:left w:val="nil"/>
              <w:bottom w:val="single" w:sz="8" w:space="0" w:color="auto"/>
              <w:right w:val="single" w:sz="8" w:space="0" w:color="auto"/>
            </w:tcBorders>
            <w:noWrap/>
            <w:vAlign w:val="center"/>
            <w:hideMark/>
          </w:tcPr>
          <w:p w14:paraId="3207D5F7" w14:textId="77777777" w:rsidR="00485521" w:rsidRPr="00485E52" w:rsidRDefault="00485521" w:rsidP="00471F3E">
            <w:pPr>
              <w:spacing w:after="0" w:line="240" w:lineRule="auto"/>
              <w:jc w:val="center"/>
              <w:rPr>
                <w:rFonts w:ascii="Times New Roman" w:eastAsia="Times New Roman" w:hAnsi="Times New Roman" w:cs="Times New Roman"/>
                <w:b/>
                <w:bCs/>
                <w:color w:val="000000"/>
                <w:sz w:val="20"/>
                <w:szCs w:val="20"/>
              </w:rPr>
            </w:pPr>
            <w:r w:rsidRPr="00485E52">
              <w:rPr>
                <w:rFonts w:ascii="Times New Roman" w:eastAsia="Times New Roman" w:hAnsi="Times New Roman" w:cs="Times New Roman"/>
                <w:b/>
                <w:bCs/>
                <w:color w:val="000000"/>
                <w:sz w:val="20"/>
                <w:szCs w:val="20"/>
              </w:rPr>
              <w:t> </w:t>
            </w:r>
          </w:p>
        </w:tc>
        <w:tc>
          <w:tcPr>
            <w:tcW w:w="2183" w:type="dxa"/>
            <w:tcBorders>
              <w:top w:val="nil"/>
              <w:left w:val="nil"/>
              <w:bottom w:val="single" w:sz="12" w:space="0" w:color="auto"/>
              <w:right w:val="single" w:sz="8" w:space="0" w:color="auto"/>
            </w:tcBorders>
            <w:noWrap/>
            <w:vAlign w:val="center"/>
            <w:hideMark/>
          </w:tcPr>
          <w:p w14:paraId="71A83FEA" w14:textId="77777777" w:rsidR="00485521" w:rsidRPr="00485E52" w:rsidRDefault="00485521" w:rsidP="00471F3E">
            <w:pPr>
              <w:spacing w:after="0" w:line="240" w:lineRule="auto"/>
              <w:jc w:val="center"/>
              <w:rPr>
                <w:rFonts w:ascii="Times New Roman" w:eastAsia="Times New Roman" w:hAnsi="Times New Roman" w:cs="Times New Roman"/>
                <w:b/>
                <w:bCs/>
                <w:color w:val="000000"/>
                <w:sz w:val="20"/>
                <w:szCs w:val="20"/>
              </w:rPr>
            </w:pPr>
            <w:r w:rsidRPr="00485E52">
              <w:rPr>
                <w:rFonts w:ascii="Times New Roman" w:eastAsia="Times New Roman" w:hAnsi="Times New Roman" w:cs="Times New Roman"/>
                <w:b/>
                <w:bCs/>
                <w:color w:val="000000"/>
                <w:sz w:val="20"/>
                <w:szCs w:val="20"/>
              </w:rPr>
              <w:t> </w:t>
            </w:r>
          </w:p>
        </w:tc>
        <w:tc>
          <w:tcPr>
            <w:tcW w:w="2436" w:type="dxa"/>
            <w:tcBorders>
              <w:top w:val="nil"/>
              <w:left w:val="nil"/>
              <w:bottom w:val="single" w:sz="8" w:space="0" w:color="auto"/>
              <w:right w:val="single" w:sz="8" w:space="0" w:color="auto"/>
            </w:tcBorders>
            <w:shd w:val="clear" w:color="000000" w:fill="D6DCE4"/>
            <w:vAlign w:val="center"/>
            <w:hideMark/>
          </w:tcPr>
          <w:p w14:paraId="5EA8F662" w14:textId="77777777" w:rsidR="00485521" w:rsidRPr="00485E52" w:rsidRDefault="00485521" w:rsidP="00471F3E">
            <w:pPr>
              <w:spacing w:after="0" w:line="240" w:lineRule="auto"/>
              <w:jc w:val="center"/>
              <w:rPr>
                <w:rFonts w:ascii="Times New Roman" w:eastAsia="Times New Roman" w:hAnsi="Times New Roman" w:cs="Times New Roman"/>
                <w:b/>
                <w:bCs/>
                <w:color w:val="C00000"/>
                <w:sz w:val="20"/>
                <w:szCs w:val="20"/>
              </w:rPr>
            </w:pPr>
            <w:r w:rsidRPr="00485E52">
              <w:rPr>
                <w:rFonts w:ascii="Times New Roman" w:eastAsia="Times New Roman" w:hAnsi="Times New Roman" w:cs="Times New Roman"/>
                <w:b/>
                <w:bCs/>
                <w:color w:val="C00000"/>
                <w:sz w:val="20"/>
                <w:szCs w:val="20"/>
              </w:rPr>
              <w:t>0</w:t>
            </w:r>
          </w:p>
        </w:tc>
      </w:tr>
      <w:tr w:rsidR="00485521" w:rsidRPr="00485E52" w14:paraId="101C5E65" w14:textId="77777777" w:rsidTr="00471F3E">
        <w:trPr>
          <w:trHeight w:val="392"/>
        </w:trPr>
        <w:tc>
          <w:tcPr>
            <w:tcW w:w="1346" w:type="dxa"/>
            <w:tcBorders>
              <w:top w:val="nil"/>
              <w:left w:val="single" w:sz="12" w:space="0" w:color="auto"/>
              <w:bottom w:val="single" w:sz="8" w:space="0" w:color="auto"/>
              <w:right w:val="single" w:sz="12" w:space="0" w:color="auto"/>
            </w:tcBorders>
            <w:shd w:val="clear" w:color="000000" w:fill="ACB9CA"/>
            <w:noWrap/>
            <w:vAlign w:val="center"/>
            <w:hideMark/>
          </w:tcPr>
          <w:p w14:paraId="250C281A" w14:textId="77777777" w:rsidR="00485521" w:rsidRPr="00485E52" w:rsidRDefault="00485521" w:rsidP="00471F3E">
            <w:pPr>
              <w:spacing w:after="0" w:line="240" w:lineRule="auto"/>
              <w:jc w:val="center"/>
              <w:rPr>
                <w:rFonts w:ascii="Times New Roman" w:eastAsia="Times New Roman" w:hAnsi="Times New Roman" w:cs="Times New Roman"/>
                <w:b/>
                <w:bCs/>
                <w:color w:val="C00000"/>
              </w:rPr>
            </w:pPr>
            <w:r w:rsidRPr="00485E52">
              <w:rPr>
                <w:rFonts w:ascii="Times New Roman" w:eastAsia="Times New Roman" w:hAnsi="Times New Roman" w:cs="Times New Roman"/>
                <w:b/>
                <w:bCs/>
                <w:color w:val="C00000"/>
              </w:rPr>
              <w:t>TOTAL</w:t>
            </w:r>
          </w:p>
        </w:tc>
        <w:tc>
          <w:tcPr>
            <w:tcW w:w="1386" w:type="dxa"/>
            <w:tcBorders>
              <w:top w:val="nil"/>
              <w:left w:val="nil"/>
              <w:bottom w:val="single" w:sz="8" w:space="0" w:color="auto"/>
              <w:right w:val="single" w:sz="8" w:space="0" w:color="auto"/>
            </w:tcBorders>
            <w:shd w:val="clear" w:color="000000" w:fill="ACB9CA"/>
            <w:noWrap/>
            <w:vAlign w:val="center"/>
            <w:hideMark/>
          </w:tcPr>
          <w:p w14:paraId="5E6B4689" w14:textId="77777777" w:rsidR="00485521" w:rsidRPr="00485E52" w:rsidRDefault="00485521" w:rsidP="00471F3E">
            <w:pPr>
              <w:spacing w:after="0" w:line="240" w:lineRule="auto"/>
              <w:jc w:val="center"/>
              <w:rPr>
                <w:rFonts w:ascii="Times New Roman" w:eastAsia="Times New Roman" w:hAnsi="Times New Roman" w:cs="Times New Roman"/>
                <w:b/>
                <w:bCs/>
                <w:color w:val="000000"/>
              </w:rPr>
            </w:pPr>
            <w:r w:rsidRPr="00485E52">
              <w:rPr>
                <w:rFonts w:ascii="Times New Roman" w:eastAsia="Times New Roman" w:hAnsi="Times New Roman" w:cs="Times New Roman"/>
                <w:b/>
                <w:bCs/>
                <w:color w:val="000000"/>
              </w:rPr>
              <w:t>216</w:t>
            </w:r>
          </w:p>
        </w:tc>
        <w:tc>
          <w:tcPr>
            <w:tcW w:w="1382" w:type="dxa"/>
            <w:tcBorders>
              <w:top w:val="nil"/>
              <w:left w:val="nil"/>
              <w:bottom w:val="single" w:sz="8" w:space="0" w:color="auto"/>
              <w:right w:val="single" w:sz="8" w:space="0" w:color="auto"/>
            </w:tcBorders>
            <w:shd w:val="clear" w:color="000000" w:fill="ACB9CA"/>
            <w:noWrap/>
            <w:vAlign w:val="center"/>
            <w:hideMark/>
          </w:tcPr>
          <w:p w14:paraId="547DCE7C" w14:textId="77777777" w:rsidR="00485521" w:rsidRPr="00485E52" w:rsidRDefault="00485521" w:rsidP="00471F3E">
            <w:pPr>
              <w:spacing w:after="0" w:line="240" w:lineRule="auto"/>
              <w:jc w:val="center"/>
              <w:rPr>
                <w:rFonts w:ascii="Times New Roman" w:eastAsia="Times New Roman" w:hAnsi="Times New Roman" w:cs="Times New Roman"/>
                <w:b/>
                <w:bCs/>
                <w:color w:val="000000"/>
              </w:rPr>
            </w:pPr>
            <w:r w:rsidRPr="00485E52">
              <w:rPr>
                <w:rFonts w:ascii="Times New Roman" w:eastAsia="Times New Roman" w:hAnsi="Times New Roman" w:cs="Times New Roman"/>
                <w:b/>
                <w:bCs/>
                <w:color w:val="000000"/>
              </w:rPr>
              <w:t>230</w:t>
            </w:r>
          </w:p>
        </w:tc>
        <w:tc>
          <w:tcPr>
            <w:tcW w:w="1265" w:type="dxa"/>
            <w:tcBorders>
              <w:top w:val="nil"/>
              <w:left w:val="nil"/>
              <w:bottom w:val="single" w:sz="8" w:space="0" w:color="auto"/>
              <w:right w:val="single" w:sz="8" w:space="0" w:color="auto"/>
            </w:tcBorders>
            <w:shd w:val="clear" w:color="000000" w:fill="ACB9CA"/>
            <w:noWrap/>
            <w:vAlign w:val="center"/>
            <w:hideMark/>
          </w:tcPr>
          <w:p w14:paraId="79674748" w14:textId="77777777" w:rsidR="00485521" w:rsidRPr="00485E52" w:rsidRDefault="00485521" w:rsidP="00471F3E">
            <w:pPr>
              <w:spacing w:after="0" w:line="240" w:lineRule="auto"/>
              <w:jc w:val="center"/>
              <w:rPr>
                <w:rFonts w:ascii="Times New Roman" w:eastAsia="Times New Roman" w:hAnsi="Times New Roman" w:cs="Times New Roman"/>
                <w:b/>
                <w:bCs/>
                <w:color w:val="000000"/>
              </w:rPr>
            </w:pPr>
            <w:r w:rsidRPr="00485E52">
              <w:rPr>
                <w:rFonts w:ascii="Times New Roman" w:eastAsia="Times New Roman" w:hAnsi="Times New Roman" w:cs="Times New Roman"/>
                <w:b/>
                <w:bCs/>
                <w:color w:val="000000"/>
              </w:rPr>
              <w:t>9</w:t>
            </w:r>
          </w:p>
        </w:tc>
        <w:tc>
          <w:tcPr>
            <w:tcW w:w="1527" w:type="dxa"/>
            <w:tcBorders>
              <w:top w:val="nil"/>
              <w:left w:val="nil"/>
              <w:bottom w:val="single" w:sz="8" w:space="0" w:color="auto"/>
              <w:right w:val="single" w:sz="8" w:space="0" w:color="auto"/>
            </w:tcBorders>
            <w:shd w:val="clear" w:color="000000" w:fill="ACB9CA"/>
            <w:noWrap/>
            <w:vAlign w:val="center"/>
            <w:hideMark/>
          </w:tcPr>
          <w:p w14:paraId="0A268600" w14:textId="77777777" w:rsidR="00485521" w:rsidRPr="00485E52" w:rsidRDefault="00485521" w:rsidP="00471F3E">
            <w:pPr>
              <w:spacing w:after="0" w:line="240" w:lineRule="auto"/>
              <w:jc w:val="center"/>
              <w:rPr>
                <w:rFonts w:ascii="Times New Roman" w:eastAsia="Times New Roman" w:hAnsi="Times New Roman" w:cs="Times New Roman"/>
                <w:b/>
                <w:bCs/>
                <w:color w:val="000000"/>
              </w:rPr>
            </w:pPr>
            <w:r w:rsidRPr="00485E52">
              <w:rPr>
                <w:rFonts w:ascii="Times New Roman" w:eastAsia="Times New Roman" w:hAnsi="Times New Roman" w:cs="Times New Roman"/>
                <w:b/>
                <w:bCs/>
                <w:color w:val="000000"/>
              </w:rPr>
              <w:t>455</w:t>
            </w:r>
          </w:p>
        </w:tc>
        <w:tc>
          <w:tcPr>
            <w:tcW w:w="1439" w:type="dxa"/>
            <w:tcBorders>
              <w:top w:val="nil"/>
              <w:left w:val="nil"/>
              <w:bottom w:val="single" w:sz="8" w:space="0" w:color="auto"/>
              <w:right w:val="single" w:sz="8" w:space="0" w:color="auto"/>
            </w:tcBorders>
            <w:shd w:val="clear" w:color="000000" w:fill="ACB9CA"/>
            <w:noWrap/>
            <w:vAlign w:val="center"/>
            <w:hideMark/>
          </w:tcPr>
          <w:p w14:paraId="02EF76C2" w14:textId="77777777" w:rsidR="00485521" w:rsidRPr="00485E52" w:rsidRDefault="00485521" w:rsidP="00471F3E">
            <w:pPr>
              <w:spacing w:after="0" w:line="240" w:lineRule="auto"/>
              <w:jc w:val="center"/>
              <w:rPr>
                <w:rFonts w:ascii="Times New Roman" w:eastAsia="Times New Roman" w:hAnsi="Times New Roman" w:cs="Times New Roman"/>
                <w:b/>
                <w:bCs/>
                <w:color w:val="000000"/>
              </w:rPr>
            </w:pPr>
            <w:r w:rsidRPr="00485E52">
              <w:rPr>
                <w:rFonts w:ascii="Times New Roman" w:eastAsia="Times New Roman" w:hAnsi="Times New Roman" w:cs="Times New Roman"/>
                <w:b/>
                <w:bCs/>
                <w:color w:val="000000"/>
              </w:rPr>
              <w:t>7.493.500</w:t>
            </w:r>
          </w:p>
        </w:tc>
        <w:tc>
          <w:tcPr>
            <w:tcW w:w="1439" w:type="dxa"/>
            <w:tcBorders>
              <w:top w:val="nil"/>
              <w:left w:val="nil"/>
              <w:bottom w:val="single" w:sz="8" w:space="0" w:color="auto"/>
              <w:right w:val="single" w:sz="8" w:space="0" w:color="auto"/>
            </w:tcBorders>
            <w:shd w:val="clear" w:color="000000" w:fill="ACB9CA"/>
            <w:noWrap/>
            <w:vAlign w:val="center"/>
            <w:hideMark/>
          </w:tcPr>
          <w:p w14:paraId="37ABB244" w14:textId="77777777" w:rsidR="00485521" w:rsidRPr="00485E52" w:rsidRDefault="00485521" w:rsidP="00471F3E">
            <w:pPr>
              <w:spacing w:after="0" w:line="240" w:lineRule="auto"/>
              <w:jc w:val="center"/>
              <w:rPr>
                <w:rFonts w:ascii="Times New Roman" w:eastAsia="Times New Roman" w:hAnsi="Times New Roman" w:cs="Times New Roman"/>
                <w:b/>
                <w:bCs/>
                <w:color w:val="000000"/>
              </w:rPr>
            </w:pPr>
            <w:r w:rsidRPr="00485E52">
              <w:rPr>
                <w:rFonts w:ascii="Times New Roman" w:eastAsia="Times New Roman" w:hAnsi="Times New Roman" w:cs="Times New Roman"/>
                <w:b/>
                <w:bCs/>
                <w:color w:val="000000"/>
              </w:rPr>
              <w:t>8.926.200</w:t>
            </w:r>
          </w:p>
        </w:tc>
        <w:tc>
          <w:tcPr>
            <w:tcW w:w="2183" w:type="dxa"/>
            <w:tcBorders>
              <w:top w:val="nil"/>
              <w:left w:val="nil"/>
              <w:bottom w:val="single" w:sz="8" w:space="0" w:color="auto"/>
              <w:right w:val="single" w:sz="8" w:space="0" w:color="auto"/>
            </w:tcBorders>
            <w:shd w:val="clear" w:color="000000" w:fill="ACB9CA"/>
            <w:noWrap/>
            <w:vAlign w:val="center"/>
            <w:hideMark/>
          </w:tcPr>
          <w:p w14:paraId="50E2A09D" w14:textId="77777777" w:rsidR="00485521" w:rsidRPr="00485E52" w:rsidRDefault="00485521" w:rsidP="00471F3E">
            <w:pPr>
              <w:spacing w:after="0" w:line="240" w:lineRule="auto"/>
              <w:jc w:val="center"/>
              <w:rPr>
                <w:rFonts w:ascii="Times New Roman" w:eastAsia="Times New Roman" w:hAnsi="Times New Roman" w:cs="Times New Roman"/>
                <w:b/>
                <w:bCs/>
                <w:color w:val="000000"/>
              </w:rPr>
            </w:pPr>
            <w:r w:rsidRPr="00485E52">
              <w:rPr>
                <w:rFonts w:ascii="Times New Roman" w:eastAsia="Times New Roman" w:hAnsi="Times New Roman" w:cs="Times New Roman"/>
                <w:b/>
                <w:bCs/>
                <w:color w:val="000000"/>
              </w:rPr>
              <w:t>77.400</w:t>
            </w:r>
          </w:p>
        </w:tc>
        <w:tc>
          <w:tcPr>
            <w:tcW w:w="2436" w:type="dxa"/>
            <w:tcBorders>
              <w:top w:val="nil"/>
              <w:left w:val="nil"/>
              <w:bottom w:val="single" w:sz="8" w:space="0" w:color="auto"/>
              <w:right w:val="single" w:sz="8" w:space="0" w:color="auto"/>
            </w:tcBorders>
            <w:shd w:val="clear" w:color="000000" w:fill="ACB9CA"/>
            <w:noWrap/>
            <w:vAlign w:val="center"/>
            <w:hideMark/>
          </w:tcPr>
          <w:p w14:paraId="21388393" w14:textId="77777777" w:rsidR="00485521" w:rsidRPr="00485E52" w:rsidRDefault="00485521" w:rsidP="00471F3E">
            <w:pPr>
              <w:spacing w:after="0" w:line="240" w:lineRule="auto"/>
              <w:jc w:val="center"/>
              <w:rPr>
                <w:rFonts w:ascii="Times New Roman" w:eastAsia="Times New Roman" w:hAnsi="Times New Roman" w:cs="Times New Roman"/>
                <w:b/>
                <w:bCs/>
                <w:color w:val="000000"/>
              </w:rPr>
            </w:pPr>
            <w:r w:rsidRPr="00485E52">
              <w:rPr>
                <w:rFonts w:ascii="Times New Roman" w:eastAsia="Times New Roman" w:hAnsi="Times New Roman" w:cs="Times New Roman"/>
                <w:b/>
                <w:bCs/>
                <w:color w:val="000000"/>
              </w:rPr>
              <w:t>16.497.100</w:t>
            </w:r>
          </w:p>
        </w:tc>
      </w:tr>
    </w:tbl>
    <w:p w14:paraId="2B5E00D0" w14:textId="77777777" w:rsidR="00485521" w:rsidRPr="00485521" w:rsidRDefault="00485521" w:rsidP="008B5CE7">
      <w:pPr>
        <w:pStyle w:val="ListParagraph"/>
        <w:rPr>
          <w:rFonts w:ascii="Times New Roman" w:hAnsi="Times New Roman" w:cs="Times New Roman"/>
        </w:rPr>
      </w:pPr>
    </w:p>
    <w:p w14:paraId="7AA2E77E" w14:textId="77777777" w:rsidR="00754997" w:rsidRPr="00434C3C" w:rsidRDefault="00754997" w:rsidP="00434C3C">
      <w:pPr>
        <w:rPr>
          <w:rFonts w:ascii="Times New Roman" w:hAnsi="Times New Roman" w:cs="Times New Roman"/>
        </w:rPr>
      </w:pPr>
    </w:p>
    <w:p w14:paraId="7836E956" w14:textId="4A85A16A" w:rsidR="0012671D" w:rsidRDefault="0004176D" w:rsidP="00DB6592">
      <w:pPr>
        <w:pStyle w:val="Heading1"/>
        <w:rPr>
          <w:rFonts w:eastAsia="Liberation Sans Narrow" w:cs="Times New Roman"/>
          <w:b/>
          <w:color w:val="5B9BD5" w:themeColor="accent1"/>
          <w:lang w:val="it-IT"/>
        </w:rPr>
      </w:pPr>
      <w:bookmarkStart w:id="48" w:name="_Toc240280862"/>
      <w:r w:rsidRPr="00FB288C">
        <w:rPr>
          <w:rFonts w:eastAsia="Liberation Sans Narrow" w:cs="Times New Roman"/>
          <w:b/>
          <w:color w:val="5B9BD5" w:themeColor="accent1"/>
          <w:lang w:val="it-IT"/>
        </w:rPr>
        <w:lastRenderedPageBreak/>
        <w:t xml:space="preserve">KREU IV- </w:t>
      </w:r>
      <w:r w:rsidR="00694E3C" w:rsidRPr="00FB288C">
        <w:rPr>
          <w:rFonts w:eastAsia="Liberation Sans Narrow" w:cs="Times New Roman"/>
          <w:b/>
          <w:color w:val="5B9BD5" w:themeColor="accent1"/>
          <w:lang w:val="it-IT"/>
        </w:rPr>
        <w:t xml:space="preserve">KONKLUZIONE – MUAJI </w:t>
      </w:r>
      <w:r w:rsidR="008B5CE7">
        <w:rPr>
          <w:rFonts w:eastAsia="Liberation Sans Narrow" w:cs="Times New Roman"/>
          <w:b/>
          <w:color w:val="5B9BD5" w:themeColor="accent1"/>
          <w:lang w:val="it-IT"/>
        </w:rPr>
        <w:t>GUSHT</w:t>
      </w:r>
      <w:r w:rsidR="009D38AA" w:rsidRPr="00FB288C">
        <w:rPr>
          <w:rFonts w:eastAsia="Liberation Sans Narrow" w:cs="Times New Roman"/>
          <w:b/>
          <w:color w:val="5B9BD5" w:themeColor="accent1"/>
          <w:lang w:val="it-IT"/>
        </w:rPr>
        <w:t xml:space="preserve"> 2026</w:t>
      </w:r>
      <w:bookmarkEnd w:id="48"/>
    </w:p>
    <w:p w14:paraId="747B79A3" w14:textId="77777777" w:rsidR="00C254A8" w:rsidRPr="00C254A8" w:rsidRDefault="00C254A8" w:rsidP="00C254A8">
      <w:pPr>
        <w:rPr>
          <w:lang w:val="it-IT"/>
        </w:rPr>
      </w:pPr>
    </w:p>
    <w:p w14:paraId="59ACDDD8" w14:textId="6804D027" w:rsidR="006417E0" w:rsidRPr="00FB288C" w:rsidRDefault="0092178F" w:rsidP="00E77FD8">
      <w:pPr>
        <w:pStyle w:val="Heading4"/>
        <w:spacing w:after="240"/>
        <w:rPr>
          <w:color w:val="auto"/>
        </w:rPr>
      </w:pPr>
      <w:bookmarkStart w:id="49" w:name="_Toc240280863"/>
      <w:r w:rsidRPr="00FB288C">
        <w:rPr>
          <w:rStyle w:val="BookTitle"/>
          <w:b w:val="0"/>
          <w:bCs/>
          <w:i/>
          <w:iCs w:val="0"/>
          <w:color w:val="auto"/>
          <w:spacing w:val="0"/>
        </w:rPr>
        <w:t>Sa i përket Ndihmës Juridike Parësore</w:t>
      </w:r>
      <w:bookmarkEnd w:id="49"/>
    </w:p>
    <w:p w14:paraId="01EC3BF5" w14:textId="5CC27D80" w:rsidR="00136413" w:rsidRPr="00FC10AC" w:rsidRDefault="00136413" w:rsidP="00136413">
      <w:pPr>
        <w:jc w:val="both"/>
        <w:rPr>
          <w:rFonts w:ascii="Times New Roman" w:eastAsia="Times New Roman" w:hAnsi="Times New Roman" w:cs="Times New Roman"/>
          <w:i/>
          <w:noProof/>
          <w:sz w:val="24"/>
          <w:szCs w:val="24"/>
          <w:lang w:val="sq-AL" w:eastAsia="sq-AL"/>
        </w:rPr>
      </w:pPr>
      <w:bookmarkStart w:id="50" w:name="_Hlk227058246"/>
      <w:r w:rsidRPr="00FC10AC">
        <w:rPr>
          <w:rFonts w:ascii="Times New Roman" w:eastAsia="Times New Roman" w:hAnsi="Times New Roman" w:cs="Times New Roman"/>
          <w:noProof/>
          <w:sz w:val="24"/>
          <w:szCs w:val="24"/>
          <w:lang w:val="sq-AL" w:eastAsia="sq-AL"/>
        </w:rPr>
        <w:t xml:space="preserve">Nga rastet e administruara për muajin </w:t>
      </w:r>
      <w:r w:rsidR="004874BA" w:rsidRPr="00FC10AC">
        <w:rPr>
          <w:rFonts w:ascii="Times New Roman" w:eastAsia="Times New Roman" w:hAnsi="Times New Roman" w:cs="Times New Roman"/>
          <w:b/>
          <w:noProof/>
          <w:sz w:val="24"/>
          <w:szCs w:val="24"/>
          <w:lang w:val="sq-AL" w:eastAsia="sq-AL"/>
        </w:rPr>
        <w:t>Gusht</w:t>
      </w:r>
      <w:r w:rsidR="009D38AA" w:rsidRPr="00FC10AC">
        <w:rPr>
          <w:rFonts w:ascii="Times New Roman" w:eastAsia="Times New Roman" w:hAnsi="Times New Roman" w:cs="Times New Roman"/>
          <w:b/>
          <w:noProof/>
          <w:sz w:val="24"/>
          <w:szCs w:val="24"/>
          <w:lang w:val="sq-AL" w:eastAsia="sq-AL"/>
        </w:rPr>
        <w:t xml:space="preserve"> 2026</w:t>
      </w:r>
      <w:r w:rsidRPr="00FC10AC">
        <w:rPr>
          <w:rFonts w:ascii="Times New Roman" w:eastAsia="Times New Roman" w:hAnsi="Times New Roman" w:cs="Times New Roman"/>
          <w:b/>
          <w:noProof/>
          <w:sz w:val="24"/>
          <w:szCs w:val="24"/>
          <w:lang w:val="sq-AL" w:eastAsia="sq-AL"/>
        </w:rPr>
        <w:t>,</w:t>
      </w:r>
      <w:r w:rsidRPr="00FC10AC">
        <w:rPr>
          <w:rFonts w:ascii="Times New Roman" w:eastAsia="Times New Roman" w:hAnsi="Times New Roman" w:cs="Times New Roman"/>
          <w:noProof/>
          <w:sz w:val="24"/>
          <w:szCs w:val="24"/>
          <w:lang w:val="sq-AL" w:eastAsia="sq-AL"/>
        </w:rPr>
        <w:t xml:space="preserve"> </w:t>
      </w:r>
      <w:r w:rsidRPr="00FC10AC">
        <w:rPr>
          <w:rFonts w:ascii="Times New Roman" w:eastAsia="Times New Roman" w:hAnsi="Times New Roman" w:cs="Times New Roman"/>
          <w:b/>
          <w:noProof/>
          <w:sz w:val="24"/>
          <w:szCs w:val="24"/>
          <w:lang w:val="sq-AL" w:eastAsia="sq-AL"/>
        </w:rPr>
        <w:t xml:space="preserve">në total rezultojnë </w:t>
      </w:r>
      <w:r w:rsidR="00FC10AC" w:rsidRPr="00FC10AC">
        <w:rPr>
          <w:rFonts w:ascii="Times New Roman" w:eastAsia="Times New Roman" w:hAnsi="Times New Roman" w:cs="Times New Roman"/>
          <w:b/>
          <w:noProof/>
          <w:sz w:val="24"/>
          <w:szCs w:val="24"/>
          <w:lang w:val="sq-AL" w:eastAsia="sq-AL"/>
        </w:rPr>
        <w:t>519</w:t>
      </w:r>
      <w:r w:rsidRPr="00FC10AC">
        <w:rPr>
          <w:rFonts w:ascii="Times New Roman" w:eastAsia="Times New Roman" w:hAnsi="Times New Roman" w:cs="Times New Roman"/>
          <w:b/>
          <w:noProof/>
          <w:sz w:val="24"/>
          <w:szCs w:val="24"/>
          <w:lang w:val="sq-AL" w:eastAsia="sq-AL"/>
        </w:rPr>
        <w:t xml:space="preserve"> raste,</w:t>
      </w:r>
      <w:r w:rsidRPr="00FC10AC">
        <w:rPr>
          <w:rFonts w:ascii="Times New Roman" w:eastAsia="Times New Roman" w:hAnsi="Times New Roman" w:cs="Times New Roman"/>
          <w:noProof/>
          <w:sz w:val="24"/>
          <w:szCs w:val="24"/>
          <w:lang w:val="sq-AL" w:eastAsia="sq-AL"/>
        </w:rPr>
        <w:t xml:space="preserve"> nga të cilat </w:t>
      </w:r>
      <w:r w:rsidR="00CE2779" w:rsidRPr="00FC10AC">
        <w:rPr>
          <w:rFonts w:ascii="Times New Roman" w:eastAsia="Times New Roman" w:hAnsi="Times New Roman" w:cs="Times New Roman"/>
          <w:b/>
          <w:noProof/>
          <w:sz w:val="24"/>
          <w:szCs w:val="24"/>
          <w:lang w:val="sq-AL" w:eastAsia="sq-AL"/>
        </w:rPr>
        <w:t>366</w:t>
      </w:r>
      <w:r w:rsidRPr="00FC10AC">
        <w:rPr>
          <w:rFonts w:ascii="Times New Roman" w:eastAsia="Times New Roman" w:hAnsi="Times New Roman" w:cs="Times New Roman"/>
          <w:b/>
          <w:noProof/>
          <w:sz w:val="24"/>
          <w:szCs w:val="24"/>
          <w:lang w:val="sq-AL" w:eastAsia="sq-AL"/>
        </w:rPr>
        <w:t xml:space="preserve"> raste janë trajtuar nga Qendrat e Shërbimit të Ndihmës Juridike Parësore </w:t>
      </w:r>
      <w:r w:rsidRPr="00FC10AC">
        <w:rPr>
          <w:rFonts w:ascii="Times New Roman" w:eastAsia="Times New Roman" w:hAnsi="Times New Roman" w:cs="Times New Roman"/>
          <w:noProof/>
          <w:sz w:val="24"/>
          <w:szCs w:val="24"/>
          <w:lang w:val="sq-AL" w:eastAsia="sq-AL"/>
        </w:rPr>
        <w:t xml:space="preserve">dhe </w:t>
      </w:r>
      <w:r w:rsidR="00FC10AC">
        <w:rPr>
          <w:rFonts w:ascii="Times New Roman" w:eastAsia="Times New Roman" w:hAnsi="Times New Roman" w:cs="Times New Roman"/>
          <w:b/>
          <w:noProof/>
          <w:sz w:val="24"/>
          <w:szCs w:val="24"/>
          <w:lang w:val="sq-AL" w:eastAsia="sq-AL"/>
        </w:rPr>
        <w:t>153</w:t>
      </w:r>
      <w:r w:rsidRPr="00FC10AC">
        <w:rPr>
          <w:rFonts w:ascii="Times New Roman" w:eastAsia="Times New Roman" w:hAnsi="Times New Roman" w:cs="Times New Roman"/>
          <w:b/>
          <w:noProof/>
          <w:sz w:val="24"/>
          <w:szCs w:val="24"/>
          <w:lang w:val="sq-AL" w:eastAsia="sq-AL"/>
        </w:rPr>
        <w:t xml:space="preserve"> raste janë trajtuar nga Organizatat Jofitimprurëse</w:t>
      </w:r>
      <w:r w:rsidRPr="00FC10AC">
        <w:rPr>
          <w:rFonts w:ascii="Times New Roman" w:eastAsia="Times New Roman" w:hAnsi="Times New Roman" w:cs="Times New Roman"/>
          <w:noProof/>
          <w:sz w:val="24"/>
          <w:szCs w:val="24"/>
          <w:lang w:val="sq-AL" w:eastAsia="sq-AL"/>
        </w:rPr>
        <w:t xml:space="preserve"> të autorizuara nga Ministri i Drejtësisë.</w:t>
      </w:r>
      <w:bookmarkEnd w:id="50"/>
      <w:r w:rsidRPr="00FC10AC">
        <w:rPr>
          <w:rFonts w:ascii="Times New Roman" w:eastAsia="Times New Roman" w:hAnsi="Times New Roman" w:cs="Times New Roman"/>
          <w:noProof/>
          <w:sz w:val="24"/>
          <w:szCs w:val="24"/>
          <w:lang w:val="sq-AL" w:eastAsia="sq-AL"/>
        </w:rPr>
        <w:t xml:space="preserve"> </w:t>
      </w:r>
    </w:p>
    <w:p w14:paraId="21876163" w14:textId="18643B51" w:rsidR="00136413" w:rsidRDefault="00136413" w:rsidP="00136413">
      <w:pPr>
        <w:jc w:val="both"/>
        <w:rPr>
          <w:rFonts w:ascii="Times New Roman" w:eastAsia="Times New Roman" w:hAnsi="Times New Roman" w:cs="Times New Roman"/>
          <w:b/>
          <w:noProof/>
          <w:sz w:val="24"/>
          <w:szCs w:val="24"/>
          <w:lang w:val="sq-AL" w:eastAsia="sq-AL"/>
        </w:rPr>
      </w:pPr>
      <w:bookmarkStart w:id="51" w:name="_Hlk227058290"/>
      <w:r w:rsidRPr="00FC10AC">
        <w:rPr>
          <w:rFonts w:ascii="Times New Roman" w:eastAsia="Times New Roman" w:hAnsi="Times New Roman" w:cs="Times New Roman"/>
          <w:noProof/>
          <w:sz w:val="24"/>
          <w:szCs w:val="24"/>
          <w:lang w:val="sq-AL" w:eastAsia="sq-AL"/>
        </w:rPr>
        <w:t xml:space="preserve">Sa i përket Qendrave të Shërbimit të Ndihmës Juridike Parësore </w:t>
      </w:r>
      <w:r w:rsidRPr="00FC10AC">
        <w:rPr>
          <w:rFonts w:ascii="Times New Roman" w:eastAsia="Times New Roman" w:hAnsi="Times New Roman" w:cs="Times New Roman"/>
          <w:b/>
          <w:noProof/>
          <w:sz w:val="24"/>
          <w:szCs w:val="24"/>
          <w:lang w:val="sq-AL" w:eastAsia="sq-AL"/>
        </w:rPr>
        <w:t>Qendrat me</w:t>
      </w:r>
      <w:r w:rsidRPr="00FB288C">
        <w:rPr>
          <w:rFonts w:ascii="Times New Roman" w:eastAsia="Times New Roman" w:hAnsi="Times New Roman" w:cs="Times New Roman"/>
          <w:b/>
          <w:noProof/>
          <w:sz w:val="24"/>
          <w:szCs w:val="24"/>
          <w:lang w:val="sq-AL" w:eastAsia="sq-AL"/>
        </w:rPr>
        <w:t xml:space="preserve"> numrin më të lartë</w:t>
      </w:r>
      <w:r w:rsidRPr="00FB288C">
        <w:rPr>
          <w:rFonts w:ascii="Times New Roman" w:eastAsia="Times New Roman" w:hAnsi="Times New Roman" w:cs="Times New Roman"/>
          <w:noProof/>
          <w:sz w:val="24"/>
          <w:szCs w:val="24"/>
          <w:lang w:val="sq-AL" w:eastAsia="sq-AL"/>
        </w:rPr>
        <w:t xml:space="preserve"> të rasteve të trajtuara</w:t>
      </w:r>
      <w:r w:rsidR="00662DC0" w:rsidRPr="00FB288C">
        <w:rPr>
          <w:rFonts w:ascii="Times New Roman" w:eastAsia="Times New Roman" w:hAnsi="Times New Roman" w:cs="Times New Roman"/>
          <w:noProof/>
          <w:sz w:val="24"/>
          <w:szCs w:val="24"/>
          <w:lang w:val="sq-AL" w:eastAsia="sq-AL"/>
        </w:rPr>
        <w:t xml:space="preserve"> për këtë muaj</w:t>
      </w:r>
      <w:r w:rsidRPr="00FB288C">
        <w:rPr>
          <w:rFonts w:ascii="Times New Roman" w:eastAsia="Times New Roman" w:hAnsi="Times New Roman" w:cs="Times New Roman"/>
          <w:noProof/>
          <w:sz w:val="24"/>
          <w:szCs w:val="24"/>
          <w:lang w:val="sq-AL" w:eastAsia="sq-AL"/>
        </w:rPr>
        <w:t xml:space="preserve"> janë: </w:t>
      </w:r>
      <w:r w:rsidRPr="00FB288C">
        <w:rPr>
          <w:rFonts w:ascii="Times New Roman" w:eastAsia="Times New Roman" w:hAnsi="Times New Roman" w:cs="Times New Roman"/>
          <w:b/>
          <w:noProof/>
          <w:sz w:val="24"/>
          <w:szCs w:val="24"/>
          <w:lang w:val="sq-AL" w:eastAsia="sq-AL"/>
        </w:rPr>
        <w:t xml:space="preserve">Qendra </w:t>
      </w:r>
      <w:r w:rsidR="005B4851">
        <w:rPr>
          <w:rFonts w:ascii="Times New Roman" w:eastAsia="Times New Roman" w:hAnsi="Times New Roman" w:cs="Times New Roman"/>
          <w:b/>
          <w:noProof/>
          <w:sz w:val="24"/>
          <w:szCs w:val="24"/>
          <w:lang w:val="sq-AL" w:eastAsia="sq-AL"/>
        </w:rPr>
        <w:t>Tiranë</w:t>
      </w:r>
      <w:r w:rsidR="00793E15" w:rsidRPr="00FB288C">
        <w:rPr>
          <w:rFonts w:ascii="Times New Roman" w:eastAsia="Times New Roman" w:hAnsi="Times New Roman" w:cs="Times New Roman"/>
          <w:b/>
          <w:noProof/>
          <w:sz w:val="24"/>
          <w:szCs w:val="24"/>
          <w:lang w:val="sq-AL" w:eastAsia="sq-AL"/>
        </w:rPr>
        <w:t xml:space="preserve">, </w:t>
      </w:r>
      <w:r w:rsidR="00EA0AC6">
        <w:rPr>
          <w:rFonts w:ascii="Times New Roman" w:eastAsia="Times New Roman" w:hAnsi="Times New Roman" w:cs="Times New Roman"/>
          <w:b/>
          <w:noProof/>
          <w:sz w:val="24"/>
          <w:szCs w:val="24"/>
          <w:lang w:val="sq-AL" w:eastAsia="sq-AL"/>
        </w:rPr>
        <w:t xml:space="preserve">Shkodër dhe </w:t>
      </w:r>
      <w:r w:rsidR="00AD7A1C">
        <w:rPr>
          <w:rFonts w:ascii="Times New Roman" w:eastAsia="Times New Roman" w:hAnsi="Times New Roman" w:cs="Times New Roman"/>
          <w:b/>
          <w:noProof/>
          <w:sz w:val="24"/>
          <w:szCs w:val="24"/>
          <w:lang w:val="sq-AL" w:eastAsia="sq-AL"/>
        </w:rPr>
        <w:t>Lezh</w:t>
      </w:r>
      <w:r w:rsidR="00EA0AC6">
        <w:rPr>
          <w:rFonts w:ascii="Times New Roman" w:eastAsia="Times New Roman" w:hAnsi="Times New Roman" w:cs="Times New Roman"/>
          <w:b/>
          <w:noProof/>
          <w:sz w:val="24"/>
          <w:szCs w:val="24"/>
          <w:lang w:val="sq-AL" w:eastAsia="sq-AL"/>
        </w:rPr>
        <w:t>ë</w:t>
      </w:r>
      <w:r w:rsidR="00EC1334" w:rsidRPr="00FB288C">
        <w:rPr>
          <w:rFonts w:ascii="Times New Roman" w:eastAsia="Times New Roman" w:hAnsi="Times New Roman" w:cs="Times New Roman"/>
          <w:b/>
          <w:noProof/>
          <w:sz w:val="24"/>
          <w:szCs w:val="24"/>
          <w:lang w:val="sq-AL" w:eastAsia="sq-AL"/>
        </w:rPr>
        <w:t>.</w:t>
      </w:r>
      <w:r w:rsidRPr="00FB288C">
        <w:rPr>
          <w:rFonts w:ascii="Times New Roman" w:eastAsia="Times New Roman" w:hAnsi="Times New Roman" w:cs="Times New Roman"/>
          <w:b/>
          <w:noProof/>
          <w:sz w:val="24"/>
          <w:szCs w:val="24"/>
          <w:lang w:val="sq-AL" w:eastAsia="sq-AL"/>
        </w:rPr>
        <w:t xml:space="preserve"> </w:t>
      </w:r>
      <w:r w:rsidRPr="00FB288C">
        <w:rPr>
          <w:rFonts w:ascii="Times New Roman" w:eastAsia="Times New Roman" w:hAnsi="Times New Roman" w:cs="Times New Roman"/>
          <w:noProof/>
          <w:sz w:val="24"/>
          <w:szCs w:val="24"/>
          <w:lang w:val="sq-AL" w:eastAsia="sq-AL"/>
        </w:rPr>
        <w:t>Qendra</w:t>
      </w:r>
      <w:r w:rsidR="00EF706D">
        <w:rPr>
          <w:rFonts w:ascii="Times New Roman" w:eastAsia="Times New Roman" w:hAnsi="Times New Roman" w:cs="Times New Roman"/>
          <w:noProof/>
          <w:sz w:val="24"/>
          <w:szCs w:val="24"/>
          <w:lang w:val="sq-AL" w:eastAsia="sq-AL"/>
        </w:rPr>
        <w:t>t</w:t>
      </w:r>
      <w:r w:rsidRPr="00FB288C">
        <w:rPr>
          <w:rFonts w:ascii="Times New Roman" w:eastAsia="Times New Roman" w:hAnsi="Times New Roman" w:cs="Times New Roman"/>
          <w:noProof/>
          <w:sz w:val="24"/>
          <w:szCs w:val="24"/>
          <w:lang w:val="sq-AL" w:eastAsia="sq-AL"/>
        </w:rPr>
        <w:t xml:space="preserve"> që ka nevojë për </w:t>
      </w:r>
      <w:r w:rsidR="004362A6" w:rsidRPr="00FB288C">
        <w:rPr>
          <w:rFonts w:ascii="Times New Roman" w:eastAsia="Times New Roman" w:hAnsi="Times New Roman" w:cs="Times New Roman"/>
          <w:b/>
          <w:noProof/>
          <w:sz w:val="24"/>
          <w:szCs w:val="24"/>
          <w:lang w:val="sq-AL" w:eastAsia="sq-AL"/>
        </w:rPr>
        <w:t>promovim të shtuar</w:t>
      </w:r>
      <w:r w:rsidR="00694E3C" w:rsidRPr="00FB288C">
        <w:rPr>
          <w:rFonts w:ascii="Times New Roman" w:eastAsia="Times New Roman" w:hAnsi="Times New Roman" w:cs="Times New Roman"/>
          <w:b/>
          <w:noProof/>
          <w:sz w:val="24"/>
          <w:szCs w:val="24"/>
          <w:lang w:val="sq-AL" w:eastAsia="sq-AL"/>
        </w:rPr>
        <w:t xml:space="preserve"> janë</w:t>
      </w:r>
      <w:r w:rsidRPr="00FB288C">
        <w:rPr>
          <w:rFonts w:ascii="Times New Roman" w:eastAsia="Times New Roman" w:hAnsi="Times New Roman" w:cs="Times New Roman"/>
          <w:b/>
          <w:noProof/>
          <w:sz w:val="24"/>
          <w:szCs w:val="24"/>
          <w:lang w:val="sq-AL" w:eastAsia="sq-AL"/>
        </w:rPr>
        <w:t xml:space="preserve"> Qendra</w:t>
      </w:r>
      <w:r w:rsidR="00694E3C" w:rsidRPr="00FB288C">
        <w:rPr>
          <w:rFonts w:ascii="Times New Roman" w:eastAsia="Times New Roman" w:hAnsi="Times New Roman" w:cs="Times New Roman"/>
          <w:b/>
          <w:noProof/>
          <w:sz w:val="24"/>
          <w:szCs w:val="24"/>
          <w:lang w:val="sq-AL" w:eastAsia="sq-AL"/>
        </w:rPr>
        <w:t>t</w:t>
      </w:r>
      <w:r w:rsidR="00EA4589">
        <w:rPr>
          <w:rFonts w:ascii="Times New Roman" w:eastAsia="Times New Roman" w:hAnsi="Times New Roman" w:cs="Times New Roman"/>
          <w:b/>
          <w:noProof/>
          <w:sz w:val="24"/>
          <w:szCs w:val="24"/>
          <w:lang w:val="sq-AL" w:eastAsia="sq-AL"/>
        </w:rPr>
        <w:t xml:space="preserve"> </w:t>
      </w:r>
      <w:r w:rsidR="004073D4">
        <w:rPr>
          <w:rFonts w:ascii="Times New Roman" w:eastAsia="Times New Roman" w:hAnsi="Times New Roman" w:cs="Times New Roman"/>
          <w:b/>
          <w:noProof/>
          <w:sz w:val="24"/>
          <w:szCs w:val="24"/>
          <w:lang w:val="sq-AL" w:eastAsia="sq-AL"/>
        </w:rPr>
        <w:t>Kavajë</w:t>
      </w:r>
      <w:r w:rsidR="00E7460C">
        <w:rPr>
          <w:rFonts w:ascii="Times New Roman" w:eastAsia="Times New Roman" w:hAnsi="Times New Roman" w:cs="Times New Roman"/>
          <w:b/>
          <w:noProof/>
          <w:sz w:val="24"/>
          <w:szCs w:val="24"/>
          <w:lang w:val="sq-AL" w:eastAsia="sq-AL"/>
        </w:rPr>
        <w:t xml:space="preserve"> dhe Mat</w:t>
      </w:r>
      <w:r w:rsidRPr="00FB288C">
        <w:rPr>
          <w:rFonts w:ascii="Times New Roman" w:eastAsia="Times New Roman" w:hAnsi="Times New Roman" w:cs="Times New Roman"/>
          <w:b/>
          <w:noProof/>
          <w:sz w:val="24"/>
          <w:szCs w:val="24"/>
          <w:lang w:val="sq-AL" w:eastAsia="sq-AL"/>
        </w:rPr>
        <w:t>.</w:t>
      </w:r>
      <w:bookmarkEnd w:id="51"/>
      <w:r w:rsidR="000664F8" w:rsidRPr="00FB288C">
        <w:rPr>
          <w:rFonts w:ascii="Times New Roman" w:eastAsia="Times New Roman" w:hAnsi="Times New Roman" w:cs="Times New Roman"/>
          <w:b/>
          <w:noProof/>
          <w:sz w:val="24"/>
          <w:szCs w:val="24"/>
          <w:lang w:val="sq-AL" w:eastAsia="sq-AL"/>
        </w:rPr>
        <w:t xml:space="preserve"> </w:t>
      </w:r>
    </w:p>
    <w:p w14:paraId="2AF2D029" w14:textId="77777777" w:rsidR="0039461D" w:rsidRPr="00C368D4" w:rsidRDefault="0039461D" w:rsidP="0039461D">
      <w:pPr>
        <w:jc w:val="both"/>
        <w:rPr>
          <w:rFonts w:ascii="Times New Roman" w:eastAsia="Times New Roman" w:hAnsi="Times New Roman" w:cs="Times New Roman"/>
          <w:b/>
          <w:bCs/>
          <w:noProof/>
          <w:sz w:val="24"/>
          <w:szCs w:val="24"/>
          <w:lang w:eastAsia="sq-AL"/>
        </w:rPr>
      </w:pPr>
      <w:r w:rsidRPr="00C368D4">
        <w:rPr>
          <w:rFonts w:ascii="Times New Roman" w:eastAsia="Times New Roman" w:hAnsi="Times New Roman" w:cs="Times New Roman"/>
          <w:b/>
          <w:bCs/>
          <w:noProof/>
          <w:sz w:val="24"/>
          <w:szCs w:val="24"/>
          <w:lang w:eastAsia="sq-AL"/>
        </w:rPr>
        <w:t>Gjatë muajit shtator 2026, Drejtoria e Ndihmës Juridike Falas do të monitorojë në mënyrë të posaçme performancën e Qendrave të Shërbimit të Ndihmës Juridike Parësore që gjatë muajit gusht kanë administruar më pak se 10 raste, konkretisht QSHNJP Mat me 7 raste dhe QSHNJP Kavajë me 9 raste.</w:t>
      </w:r>
    </w:p>
    <w:p w14:paraId="40287C60" w14:textId="77777777" w:rsidR="0039461D" w:rsidRPr="0039461D" w:rsidRDefault="0039461D" w:rsidP="0039461D">
      <w:pPr>
        <w:jc w:val="both"/>
        <w:rPr>
          <w:rFonts w:ascii="Times New Roman" w:eastAsia="Times New Roman" w:hAnsi="Times New Roman" w:cs="Times New Roman"/>
          <w:noProof/>
          <w:sz w:val="24"/>
          <w:szCs w:val="24"/>
          <w:lang w:eastAsia="sq-AL"/>
        </w:rPr>
      </w:pPr>
      <w:r w:rsidRPr="0039461D">
        <w:rPr>
          <w:rFonts w:ascii="Times New Roman" w:eastAsia="Times New Roman" w:hAnsi="Times New Roman" w:cs="Times New Roman"/>
          <w:noProof/>
          <w:sz w:val="24"/>
          <w:szCs w:val="24"/>
          <w:lang w:eastAsia="sq-AL"/>
        </w:rPr>
        <w:t>Për këto qendra do të hartohet dhe zbatohet një plan i posaçëm për përmirësimin e performancës, i strukturuar sipas elementeve: Gjetja – Shkaqet – Masat korrigjuese – Përgjegjësia – Afati – Targeti. Plani do të synojë identifikimin e faktorëve që ndikojnë në numrin e ulët të rasteve dhe përcaktimin e masave konkrete dhe objektivave të matshëm për rritjen e aksesit të qytetarëve në shërbimin e ndihmës juridike parësore.</w:t>
      </w:r>
    </w:p>
    <w:p w14:paraId="6C3853A7" w14:textId="77777777" w:rsidR="0039461D" w:rsidRPr="0039461D" w:rsidRDefault="0039461D" w:rsidP="0039461D">
      <w:pPr>
        <w:jc w:val="both"/>
        <w:rPr>
          <w:rFonts w:ascii="Times New Roman" w:eastAsia="Times New Roman" w:hAnsi="Times New Roman" w:cs="Times New Roman"/>
          <w:noProof/>
          <w:sz w:val="24"/>
          <w:szCs w:val="24"/>
          <w:lang w:eastAsia="sq-AL"/>
        </w:rPr>
      </w:pPr>
      <w:r w:rsidRPr="0039461D">
        <w:rPr>
          <w:rFonts w:ascii="Times New Roman" w:eastAsia="Times New Roman" w:hAnsi="Times New Roman" w:cs="Times New Roman"/>
          <w:noProof/>
          <w:sz w:val="24"/>
          <w:szCs w:val="24"/>
          <w:lang w:eastAsia="sq-AL"/>
        </w:rPr>
        <w:t>Rezultatet e zbatimit të planit do të pasqyrohen në raportin statistikor të muajit shtator, me qëllim krahasimin me muajin paraardhës dhe vlerësimin e efektivitetit të masave të ndërmarra.</w:t>
      </w:r>
    </w:p>
    <w:p w14:paraId="5C121C1F" w14:textId="0AAA2AC0" w:rsidR="00CB1118" w:rsidRPr="00305D5C" w:rsidRDefault="00CB1118" w:rsidP="00CB1118">
      <w:pPr>
        <w:jc w:val="both"/>
        <w:rPr>
          <w:rFonts w:ascii="Times New Roman" w:eastAsia="Times New Roman" w:hAnsi="Times New Roman" w:cs="Times New Roman"/>
          <w:b/>
          <w:bCs/>
          <w:noProof/>
          <w:color w:val="000000" w:themeColor="text1"/>
          <w:sz w:val="24"/>
          <w:szCs w:val="24"/>
          <w:lang w:val="sq-AL" w:eastAsia="sq-AL"/>
        </w:rPr>
      </w:pPr>
      <w:bookmarkStart w:id="52" w:name="_Hlk227058325"/>
      <w:r w:rsidRPr="00FA59E7">
        <w:rPr>
          <w:rFonts w:ascii="Times New Roman" w:eastAsia="Times New Roman" w:hAnsi="Times New Roman" w:cs="Times New Roman"/>
          <w:noProof/>
          <w:sz w:val="24"/>
          <w:szCs w:val="24"/>
          <w:lang w:val="sq-AL" w:eastAsia="sq-AL"/>
        </w:rPr>
        <w:t xml:space="preserve">Sa i përket Organizatave Jofitimprurëse të autorizuara, Organizatat me numrin më të lartë të rasteve janë: </w:t>
      </w:r>
      <w:r w:rsidR="00305D5C" w:rsidRPr="00382A4C">
        <w:rPr>
          <w:rFonts w:ascii="Times New Roman" w:eastAsia="Times New Roman" w:hAnsi="Times New Roman" w:cs="Times New Roman"/>
          <w:b/>
          <w:i/>
          <w:iCs/>
          <w:noProof/>
          <w:color w:val="000000" w:themeColor="text1"/>
          <w:sz w:val="24"/>
          <w:szCs w:val="24"/>
          <w:lang w:val="sq-AL" w:eastAsia="sq-AL"/>
        </w:rPr>
        <w:t>Qendra CRCA,</w:t>
      </w:r>
      <w:r w:rsidR="00305D5C" w:rsidRPr="00382A4C">
        <w:rPr>
          <w:rFonts w:ascii="Times New Roman" w:eastAsia="Times New Roman" w:hAnsi="Times New Roman" w:cs="Times New Roman"/>
          <w:b/>
          <w:noProof/>
          <w:color w:val="000000" w:themeColor="text1"/>
          <w:sz w:val="24"/>
          <w:szCs w:val="24"/>
          <w:lang w:val="sq-AL" w:eastAsia="sq-AL"/>
        </w:rPr>
        <w:t xml:space="preserve"> </w:t>
      </w:r>
      <w:r w:rsidR="00305D5C" w:rsidRPr="00382A4C">
        <w:rPr>
          <w:rFonts w:ascii="Times New Roman" w:eastAsia="Times New Roman" w:hAnsi="Times New Roman" w:cs="Times New Roman"/>
          <w:b/>
          <w:i/>
          <w:iCs/>
          <w:noProof/>
          <w:color w:val="000000" w:themeColor="text1"/>
          <w:sz w:val="24"/>
          <w:szCs w:val="24"/>
          <w:lang w:val="sq-AL" w:eastAsia="sq-AL"/>
        </w:rPr>
        <w:t>Qendra ACPD dhe</w:t>
      </w:r>
      <w:r w:rsidR="00305D5C" w:rsidRPr="00382A4C">
        <w:rPr>
          <w:rFonts w:ascii="Times New Roman" w:eastAsia="Times New Roman" w:hAnsi="Times New Roman" w:cs="Times New Roman"/>
          <w:b/>
          <w:noProof/>
          <w:color w:val="000000" w:themeColor="text1"/>
          <w:sz w:val="24"/>
          <w:szCs w:val="24"/>
          <w:lang w:val="sq-AL" w:eastAsia="sq-AL"/>
        </w:rPr>
        <w:t xml:space="preserve"> “</w:t>
      </w:r>
      <w:r w:rsidR="00305D5C" w:rsidRPr="00382A4C">
        <w:rPr>
          <w:rFonts w:ascii="Times New Roman" w:eastAsia="Times New Roman" w:hAnsi="Times New Roman" w:cs="Times New Roman"/>
          <w:b/>
          <w:i/>
          <w:iCs/>
          <w:noProof/>
          <w:color w:val="000000" w:themeColor="text1"/>
          <w:sz w:val="24"/>
          <w:szCs w:val="24"/>
          <w:lang w:val="sq-AL" w:eastAsia="sq-AL"/>
        </w:rPr>
        <w:t xml:space="preserve">Qendra </w:t>
      </w:r>
      <w:r w:rsidR="005C5181">
        <w:rPr>
          <w:rFonts w:ascii="Times New Roman" w:eastAsia="Times New Roman" w:hAnsi="Times New Roman" w:cs="Times New Roman"/>
          <w:b/>
          <w:i/>
          <w:iCs/>
          <w:noProof/>
          <w:color w:val="000000" w:themeColor="text1"/>
          <w:sz w:val="24"/>
          <w:szCs w:val="24"/>
          <w:lang w:val="sq-AL" w:eastAsia="sq-AL"/>
        </w:rPr>
        <w:t>Të</w:t>
      </w:r>
      <w:r w:rsidR="00305D5C" w:rsidRPr="00382A4C">
        <w:rPr>
          <w:rFonts w:ascii="Times New Roman" w:eastAsia="Times New Roman" w:hAnsi="Times New Roman" w:cs="Times New Roman"/>
          <w:b/>
          <w:i/>
          <w:iCs/>
          <w:noProof/>
          <w:color w:val="000000" w:themeColor="text1"/>
          <w:sz w:val="24"/>
          <w:szCs w:val="24"/>
          <w:lang w:val="sq-AL" w:eastAsia="sq-AL"/>
        </w:rPr>
        <w:t xml:space="preserve"> ndrysh</w:t>
      </w:r>
      <w:r w:rsidR="00EF706D">
        <w:rPr>
          <w:rFonts w:ascii="Times New Roman" w:eastAsia="Times New Roman" w:hAnsi="Times New Roman" w:cs="Times New Roman"/>
          <w:b/>
          <w:i/>
          <w:iCs/>
          <w:noProof/>
          <w:color w:val="000000" w:themeColor="text1"/>
          <w:sz w:val="24"/>
          <w:szCs w:val="24"/>
          <w:lang w:val="sq-AL" w:eastAsia="sq-AL"/>
        </w:rPr>
        <w:t>ë</w:t>
      </w:r>
      <w:r w:rsidR="00305D5C" w:rsidRPr="00382A4C">
        <w:rPr>
          <w:rFonts w:ascii="Times New Roman" w:eastAsia="Times New Roman" w:hAnsi="Times New Roman" w:cs="Times New Roman"/>
          <w:b/>
          <w:i/>
          <w:iCs/>
          <w:noProof/>
          <w:color w:val="000000" w:themeColor="text1"/>
          <w:sz w:val="24"/>
          <w:szCs w:val="24"/>
          <w:lang w:val="sq-AL" w:eastAsia="sq-AL"/>
        </w:rPr>
        <w:t>m dhe t</w:t>
      </w:r>
      <w:r w:rsidR="005C5181">
        <w:rPr>
          <w:rFonts w:ascii="Times New Roman" w:eastAsia="Times New Roman" w:hAnsi="Times New Roman" w:cs="Times New Roman"/>
          <w:b/>
          <w:i/>
          <w:iCs/>
          <w:noProof/>
          <w:color w:val="000000" w:themeColor="text1"/>
          <w:sz w:val="24"/>
          <w:szCs w:val="24"/>
          <w:lang w:val="sq-AL" w:eastAsia="sq-AL"/>
        </w:rPr>
        <w:t>ë</w:t>
      </w:r>
      <w:r w:rsidR="00305D5C" w:rsidRPr="00382A4C">
        <w:rPr>
          <w:rFonts w:ascii="Times New Roman" w:eastAsia="Times New Roman" w:hAnsi="Times New Roman" w:cs="Times New Roman"/>
          <w:b/>
          <w:i/>
          <w:iCs/>
          <w:noProof/>
          <w:color w:val="000000" w:themeColor="text1"/>
          <w:sz w:val="24"/>
          <w:szCs w:val="24"/>
          <w:lang w:val="sq-AL" w:eastAsia="sq-AL"/>
        </w:rPr>
        <w:t xml:space="preserve"> barabart</w:t>
      </w:r>
      <w:r w:rsidR="005C5181">
        <w:rPr>
          <w:rFonts w:ascii="Times New Roman" w:eastAsia="Times New Roman" w:hAnsi="Times New Roman" w:cs="Times New Roman"/>
          <w:b/>
          <w:i/>
          <w:iCs/>
          <w:noProof/>
          <w:color w:val="000000" w:themeColor="text1"/>
          <w:sz w:val="24"/>
          <w:szCs w:val="24"/>
          <w:lang w:val="sq-AL" w:eastAsia="sq-AL"/>
        </w:rPr>
        <w:t>ë</w:t>
      </w:r>
      <w:r w:rsidR="00305D5C" w:rsidRPr="00382A4C">
        <w:rPr>
          <w:rFonts w:ascii="Times New Roman" w:eastAsia="Times New Roman" w:hAnsi="Times New Roman" w:cs="Times New Roman"/>
          <w:b/>
          <w:i/>
          <w:iCs/>
          <w:noProof/>
          <w:color w:val="000000" w:themeColor="text1"/>
          <w:sz w:val="24"/>
          <w:szCs w:val="24"/>
          <w:lang w:val="sq-AL" w:eastAsia="sq-AL"/>
        </w:rPr>
        <w:t>”.</w:t>
      </w:r>
    </w:p>
    <w:p w14:paraId="1C6995CC" w14:textId="3A49854F" w:rsidR="00B53D64" w:rsidRDefault="0092178F" w:rsidP="005D7734">
      <w:pPr>
        <w:jc w:val="both"/>
        <w:rPr>
          <w:rFonts w:ascii="Times New Roman" w:eastAsia="Times New Roman" w:hAnsi="Times New Roman" w:cs="Times New Roman"/>
          <w:b/>
          <w:noProof/>
          <w:sz w:val="24"/>
          <w:szCs w:val="24"/>
          <w:lang w:val="sq-AL" w:eastAsia="sq-AL"/>
        </w:rPr>
      </w:pPr>
      <w:r w:rsidRPr="00FB288C">
        <w:rPr>
          <w:rFonts w:ascii="Times New Roman" w:eastAsia="Times New Roman" w:hAnsi="Times New Roman" w:cs="Times New Roman"/>
          <w:noProof/>
          <w:sz w:val="24"/>
          <w:szCs w:val="24"/>
          <w:lang w:val="sq-AL" w:eastAsia="sq-AL"/>
        </w:rPr>
        <w:t>Nga analiza e të dhënave konstatohet se pjesa më e madhe e rasteve të trajtuara janë</w:t>
      </w:r>
      <w:r w:rsidRPr="00FB288C">
        <w:rPr>
          <w:rFonts w:ascii="Times New Roman" w:eastAsia="Times New Roman" w:hAnsi="Times New Roman" w:cs="Times New Roman"/>
          <w:b/>
          <w:noProof/>
          <w:sz w:val="24"/>
          <w:szCs w:val="24"/>
          <w:lang w:val="sq-AL" w:eastAsia="sq-AL"/>
        </w:rPr>
        <w:t xml:space="preserve"> të natyrës</w:t>
      </w:r>
      <w:r w:rsidR="00265002" w:rsidRPr="00265002">
        <w:rPr>
          <w:rFonts w:ascii="Times New Roman" w:eastAsia="Times New Roman" w:hAnsi="Times New Roman" w:cs="Times New Roman"/>
          <w:b/>
          <w:noProof/>
          <w:sz w:val="24"/>
          <w:szCs w:val="24"/>
          <w:lang w:val="sq-AL" w:eastAsia="sq-AL"/>
        </w:rPr>
        <w:t xml:space="preserve"> </w:t>
      </w:r>
      <w:r w:rsidR="004109A5">
        <w:rPr>
          <w:rFonts w:ascii="Times New Roman" w:eastAsia="Times New Roman" w:hAnsi="Times New Roman" w:cs="Times New Roman"/>
          <w:b/>
          <w:noProof/>
          <w:sz w:val="24"/>
          <w:szCs w:val="24"/>
          <w:lang w:val="sq-AL" w:eastAsia="sq-AL"/>
        </w:rPr>
        <w:t>administrative</w:t>
      </w:r>
      <w:r w:rsidRPr="00FB288C">
        <w:rPr>
          <w:rFonts w:ascii="Times New Roman" w:eastAsia="Times New Roman" w:hAnsi="Times New Roman" w:cs="Times New Roman"/>
          <w:b/>
          <w:noProof/>
          <w:sz w:val="24"/>
          <w:szCs w:val="24"/>
          <w:lang w:val="sq-AL" w:eastAsia="sq-AL"/>
        </w:rPr>
        <w:t>, pasuar nga çështjet</w:t>
      </w:r>
      <w:r w:rsidR="00307F9D">
        <w:rPr>
          <w:rFonts w:ascii="Times New Roman" w:eastAsia="Times New Roman" w:hAnsi="Times New Roman" w:cs="Times New Roman"/>
          <w:b/>
          <w:noProof/>
          <w:sz w:val="24"/>
          <w:szCs w:val="24"/>
          <w:lang w:val="sq-AL" w:eastAsia="sq-AL"/>
        </w:rPr>
        <w:t xml:space="preserve"> </w:t>
      </w:r>
      <w:r w:rsidR="004109A5">
        <w:rPr>
          <w:rFonts w:ascii="Times New Roman" w:eastAsia="Times New Roman" w:hAnsi="Times New Roman" w:cs="Times New Roman"/>
          <w:b/>
          <w:noProof/>
          <w:sz w:val="24"/>
          <w:szCs w:val="24"/>
          <w:lang w:val="sq-AL" w:eastAsia="sq-AL"/>
        </w:rPr>
        <w:t>civile</w:t>
      </w:r>
      <w:r w:rsidRPr="00FB288C">
        <w:rPr>
          <w:rFonts w:ascii="Times New Roman" w:eastAsia="Times New Roman" w:hAnsi="Times New Roman" w:cs="Times New Roman"/>
          <w:b/>
          <w:noProof/>
          <w:sz w:val="24"/>
          <w:szCs w:val="24"/>
          <w:lang w:val="sq-AL" w:eastAsia="sq-AL"/>
        </w:rPr>
        <w:t xml:space="preserve">. </w:t>
      </w:r>
      <w:r w:rsidRPr="00FB288C">
        <w:rPr>
          <w:rFonts w:ascii="Times New Roman" w:eastAsia="Times New Roman" w:hAnsi="Times New Roman" w:cs="Times New Roman"/>
          <w:noProof/>
          <w:sz w:val="24"/>
          <w:szCs w:val="24"/>
          <w:lang w:val="sq-AL" w:eastAsia="sq-AL"/>
        </w:rPr>
        <w:t>Numri më i madh i përfituesve sipas</w:t>
      </w:r>
      <w:r w:rsidRPr="00FB288C">
        <w:rPr>
          <w:rFonts w:ascii="Times New Roman" w:eastAsia="Times New Roman" w:hAnsi="Times New Roman" w:cs="Times New Roman"/>
          <w:b/>
          <w:noProof/>
          <w:sz w:val="24"/>
          <w:szCs w:val="24"/>
          <w:lang w:val="sq-AL" w:eastAsia="sq-AL"/>
        </w:rPr>
        <w:t xml:space="preserve"> </w:t>
      </w:r>
      <w:r w:rsidR="004C62C6" w:rsidRPr="00FB288C">
        <w:rPr>
          <w:rFonts w:ascii="Times New Roman" w:eastAsia="Times New Roman" w:hAnsi="Times New Roman" w:cs="Times New Roman"/>
          <w:b/>
          <w:noProof/>
          <w:sz w:val="24"/>
          <w:szCs w:val="24"/>
          <w:lang w:val="sq-AL" w:eastAsia="sq-AL"/>
        </w:rPr>
        <w:t>gj</w:t>
      </w:r>
      <w:r w:rsidR="001E06DD" w:rsidRPr="00FB288C">
        <w:rPr>
          <w:rFonts w:ascii="Times New Roman" w:eastAsia="Times New Roman" w:hAnsi="Times New Roman" w:cs="Times New Roman"/>
          <w:b/>
          <w:noProof/>
          <w:sz w:val="24"/>
          <w:szCs w:val="24"/>
          <w:lang w:val="sq-AL" w:eastAsia="sq-AL"/>
        </w:rPr>
        <w:t>inisë rezultojnë të jenë femra</w:t>
      </w:r>
      <w:r w:rsidRPr="00FB288C">
        <w:rPr>
          <w:rFonts w:ascii="Times New Roman" w:eastAsia="Times New Roman" w:hAnsi="Times New Roman" w:cs="Times New Roman"/>
          <w:b/>
          <w:noProof/>
          <w:sz w:val="24"/>
          <w:szCs w:val="24"/>
          <w:lang w:val="sq-AL" w:eastAsia="sq-AL"/>
        </w:rPr>
        <w:t>.</w:t>
      </w:r>
    </w:p>
    <w:p w14:paraId="2FF30B8E" w14:textId="77777777" w:rsidR="00DA1D09" w:rsidRPr="00FB288C" w:rsidRDefault="00DA1D09" w:rsidP="005D7734">
      <w:pPr>
        <w:jc w:val="both"/>
        <w:rPr>
          <w:rFonts w:ascii="Times New Roman" w:eastAsia="Times New Roman" w:hAnsi="Times New Roman" w:cs="Times New Roman"/>
          <w:b/>
          <w:noProof/>
          <w:sz w:val="24"/>
          <w:szCs w:val="24"/>
          <w:lang w:val="sq-AL" w:eastAsia="sq-AL"/>
        </w:rPr>
      </w:pPr>
    </w:p>
    <w:p w14:paraId="5F76531E" w14:textId="595F8B80" w:rsidR="000664F8" w:rsidRPr="00FB288C" w:rsidRDefault="004C62C6" w:rsidP="00E77FD8">
      <w:pPr>
        <w:pStyle w:val="Heading4"/>
        <w:spacing w:after="240"/>
        <w:rPr>
          <w:noProof/>
          <w:color w:val="auto"/>
        </w:rPr>
      </w:pPr>
      <w:bookmarkStart w:id="53" w:name="_Toc240280864"/>
      <w:bookmarkEnd w:id="52"/>
      <w:r w:rsidRPr="00FB288C">
        <w:rPr>
          <w:noProof/>
          <w:color w:val="auto"/>
          <w:lang w:eastAsia="sq-AL"/>
        </w:rPr>
        <w:t xml:space="preserve">Sa i përket Ndihmës Juridike </w:t>
      </w:r>
      <w:r w:rsidRPr="00FB288C">
        <w:rPr>
          <w:noProof/>
          <w:color w:val="auto"/>
        </w:rPr>
        <w:t>Dytësore</w:t>
      </w:r>
      <w:bookmarkEnd w:id="53"/>
    </w:p>
    <w:p w14:paraId="2EF63E48" w14:textId="77777777" w:rsidR="00BC33B6" w:rsidRDefault="00BC33B6" w:rsidP="00BC33B6">
      <w:pPr>
        <w:jc w:val="both"/>
        <w:rPr>
          <w:rFonts w:ascii="Times New Roman" w:eastAsiaTheme="minorHAnsi" w:hAnsi="Times New Roman" w:cs="Times New Roman"/>
          <w:noProof/>
          <w:color w:val="000000" w:themeColor="text1"/>
          <w:sz w:val="24"/>
          <w:szCs w:val="24"/>
          <w:lang w:val="sq-AL"/>
        </w:rPr>
      </w:pPr>
      <w:bookmarkStart w:id="54" w:name="_Hlk187138030"/>
      <w:r>
        <w:rPr>
          <w:rFonts w:ascii="Times New Roman" w:eastAsiaTheme="minorHAnsi" w:hAnsi="Times New Roman" w:cs="Times New Roman"/>
          <w:noProof/>
          <w:sz w:val="24"/>
          <w:szCs w:val="24"/>
          <w:lang w:val="sq-AL"/>
        </w:rPr>
        <w:t xml:space="preserve">Nga vendimet gjyqësore me objekt ndihmën juridike falas, të administruara nga Drejtoria e Ndihmës Juridike Falas për muajin </w:t>
      </w:r>
      <w:r>
        <w:rPr>
          <w:rFonts w:ascii="Times New Roman" w:hAnsi="Times New Roman" w:cs="Times New Roman"/>
          <w:b/>
          <w:bCs/>
          <w:lang w:val="sq-AL"/>
        </w:rPr>
        <w:t xml:space="preserve">Gusht </w:t>
      </w:r>
      <w:r>
        <w:rPr>
          <w:rFonts w:ascii="Times New Roman" w:eastAsiaTheme="minorHAnsi" w:hAnsi="Times New Roman" w:cs="Times New Roman"/>
          <w:b/>
          <w:noProof/>
          <w:sz w:val="24"/>
          <w:szCs w:val="24"/>
          <w:lang w:val="sq-AL"/>
        </w:rPr>
        <w:t>2026, në total rezultojnë 49 vendime</w:t>
      </w:r>
      <w:r>
        <w:rPr>
          <w:rFonts w:ascii="Times New Roman" w:eastAsiaTheme="minorHAnsi" w:hAnsi="Times New Roman" w:cs="Times New Roman"/>
          <w:noProof/>
          <w:sz w:val="24"/>
          <w:szCs w:val="24"/>
          <w:lang w:val="sq-AL"/>
        </w:rPr>
        <w:t xml:space="preserve"> </w:t>
      </w:r>
      <w:r w:rsidRPr="00EC5883">
        <w:rPr>
          <w:rFonts w:ascii="Times New Roman" w:eastAsiaTheme="minorHAnsi" w:hAnsi="Times New Roman" w:cs="Times New Roman"/>
          <w:b/>
          <w:noProof/>
          <w:sz w:val="24"/>
          <w:szCs w:val="24"/>
          <w:lang w:val="sq-AL"/>
        </w:rPr>
        <w:t>gjyqësore.</w:t>
      </w:r>
      <w:r>
        <w:rPr>
          <w:rFonts w:ascii="Times New Roman" w:eastAsiaTheme="minorHAnsi" w:hAnsi="Times New Roman" w:cs="Times New Roman"/>
          <w:noProof/>
          <w:sz w:val="24"/>
          <w:szCs w:val="24"/>
          <w:lang w:val="sq-AL"/>
        </w:rPr>
        <w:t xml:space="preserve"> Numrin më të madh të vendimeve e përbëjnë çështjet civile (</w:t>
      </w:r>
      <w:r>
        <w:rPr>
          <w:rFonts w:ascii="Times New Roman" w:eastAsiaTheme="minorHAnsi" w:hAnsi="Times New Roman" w:cs="Times New Roman"/>
          <w:i/>
          <w:noProof/>
          <w:sz w:val="24"/>
          <w:szCs w:val="24"/>
          <w:lang w:val="sq-AL"/>
        </w:rPr>
        <w:t xml:space="preserve">zgjidhje martese, pjestim pasurie, heqje zotësie për të </w:t>
      </w:r>
      <w:r>
        <w:rPr>
          <w:rFonts w:ascii="Times New Roman" w:eastAsiaTheme="minorHAnsi" w:hAnsi="Times New Roman" w:cs="Times New Roman"/>
          <w:i/>
          <w:noProof/>
          <w:color w:val="000000" w:themeColor="text1"/>
          <w:sz w:val="24"/>
          <w:szCs w:val="24"/>
          <w:lang w:val="sq-AL"/>
        </w:rPr>
        <w:t>vepruar, vjetërsi pune, caktim kujdestarie, pronësie</w:t>
      </w:r>
      <w:r>
        <w:rPr>
          <w:rFonts w:ascii="Times New Roman" w:eastAsiaTheme="minorHAnsi" w:hAnsi="Times New Roman" w:cs="Times New Roman"/>
          <w:noProof/>
          <w:color w:val="000000" w:themeColor="text1"/>
          <w:sz w:val="24"/>
          <w:szCs w:val="24"/>
          <w:lang w:val="sq-AL"/>
        </w:rPr>
        <w:t>).</w:t>
      </w:r>
    </w:p>
    <w:p w14:paraId="37C01158" w14:textId="77777777" w:rsidR="00BC33B6" w:rsidRDefault="00BC33B6" w:rsidP="00BC33B6">
      <w:pPr>
        <w:shd w:val="clear" w:color="auto" w:fill="FFFFFF"/>
        <w:spacing w:line="240" w:lineRule="auto"/>
        <w:jc w:val="both"/>
        <w:textAlignment w:val="baseline"/>
        <w:rPr>
          <w:rFonts w:ascii="Times New Roman" w:eastAsia="Times New Roman" w:hAnsi="Times New Roman" w:cs="Times New Roman"/>
          <w:color w:val="000000"/>
          <w:sz w:val="24"/>
          <w:szCs w:val="24"/>
          <w:lang w:val="sq-AL" w:eastAsia="en-GB"/>
        </w:rPr>
      </w:pPr>
      <w:r>
        <w:rPr>
          <w:rFonts w:ascii="Times New Roman" w:eastAsia="Times New Roman" w:hAnsi="Times New Roman" w:cs="Times New Roman"/>
          <w:color w:val="000000"/>
          <w:sz w:val="24"/>
          <w:szCs w:val="24"/>
          <w:lang w:val="sq-AL" w:eastAsia="en-GB"/>
        </w:rPr>
        <w:t xml:space="preserve">Nga të dhënat e administruara gjatë muajit </w:t>
      </w:r>
      <w:r>
        <w:rPr>
          <w:rFonts w:ascii="Times New Roman" w:hAnsi="Times New Roman" w:cs="Times New Roman"/>
          <w:lang w:val="sq-AL"/>
        </w:rPr>
        <w:t>Gusht</w:t>
      </w:r>
      <w:r>
        <w:rPr>
          <w:rFonts w:ascii="Times New Roman" w:eastAsia="Times New Roman" w:hAnsi="Times New Roman" w:cs="Times New Roman"/>
          <w:color w:val="000000"/>
          <w:sz w:val="24"/>
          <w:szCs w:val="24"/>
          <w:lang w:val="sq-AL" w:eastAsia="en-GB"/>
        </w:rPr>
        <w:t xml:space="preserve"> 2026, rezulton se për </w:t>
      </w:r>
      <w:r>
        <w:rPr>
          <w:rFonts w:ascii="Times New Roman" w:eastAsia="Times New Roman" w:hAnsi="Times New Roman" w:cs="Times New Roman"/>
          <w:b/>
          <w:bCs/>
          <w:color w:val="000000"/>
          <w:sz w:val="24"/>
          <w:szCs w:val="24"/>
          <w:lang w:val="sq-AL" w:eastAsia="en-GB"/>
        </w:rPr>
        <w:t>49 vendime gjyqësore</w:t>
      </w:r>
      <w:r>
        <w:rPr>
          <w:rFonts w:ascii="Times New Roman" w:eastAsia="Times New Roman" w:hAnsi="Times New Roman" w:cs="Times New Roman"/>
          <w:color w:val="000000"/>
          <w:sz w:val="24"/>
          <w:szCs w:val="24"/>
          <w:lang w:val="sq-AL" w:eastAsia="en-GB"/>
        </w:rPr>
        <w:t> në total me objekt kërkesën e ndihmës juridike falas, përkatësisht:</w:t>
      </w:r>
    </w:p>
    <w:p w14:paraId="5E6637DB" w14:textId="77777777" w:rsidR="00BC33B6" w:rsidRDefault="00BC33B6" w:rsidP="00BC33B6">
      <w:pPr>
        <w:numPr>
          <w:ilvl w:val="0"/>
          <w:numId w:val="16"/>
        </w:numPr>
        <w:shd w:val="clear" w:color="auto" w:fill="FFFFFF"/>
        <w:spacing w:line="257" w:lineRule="atLeast"/>
        <w:jc w:val="both"/>
        <w:rPr>
          <w:rFonts w:ascii="Times New Roman" w:eastAsia="Times New Roman" w:hAnsi="Times New Roman" w:cs="Times New Roman"/>
          <w:color w:val="000000"/>
          <w:sz w:val="24"/>
          <w:szCs w:val="24"/>
          <w:lang w:val="sq-AL" w:eastAsia="en-GB"/>
        </w:rPr>
      </w:pPr>
      <w:r>
        <w:rPr>
          <w:rFonts w:ascii="Times New Roman" w:eastAsia="Times New Roman" w:hAnsi="Times New Roman" w:cs="Times New Roman"/>
          <w:color w:val="000000"/>
          <w:sz w:val="24"/>
          <w:szCs w:val="24"/>
          <w:lang w:val="sq-AL" w:eastAsia="en-GB"/>
        </w:rPr>
        <w:t> </w:t>
      </w:r>
      <w:r>
        <w:rPr>
          <w:rFonts w:ascii="Times New Roman" w:eastAsia="Times New Roman" w:hAnsi="Times New Roman" w:cs="Times New Roman"/>
          <w:b/>
          <w:bCs/>
          <w:color w:val="000000"/>
          <w:sz w:val="24"/>
          <w:szCs w:val="24"/>
          <w:lang w:val="sq-AL" w:eastAsia="en-GB"/>
        </w:rPr>
        <w:t xml:space="preserve">37 </w:t>
      </w:r>
      <w:r>
        <w:rPr>
          <w:rFonts w:ascii="Times New Roman" w:eastAsia="Times New Roman" w:hAnsi="Times New Roman" w:cs="Times New Roman"/>
          <w:color w:val="000000"/>
          <w:sz w:val="24"/>
          <w:szCs w:val="24"/>
          <w:lang w:val="sq-AL" w:eastAsia="en-GB"/>
        </w:rPr>
        <w:t>kërkesa për ndihmë juridike dytësore dhe përjashtim nga tarifat dhe shpenzimet gjyqësore.</w:t>
      </w:r>
    </w:p>
    <w:p w14:paraId="1279B310" w14:textId="77777777" w:rsidR="00BC33B6" w:rsidRDefault="00BC33B6" w:rsidP="00BC33B6">
      <w:pPr>
        <w:numPr>
          <w:ilvl w:val="0"/>
          <w:numId w:val="16"/>
        </w:numPr>
        <w:shd w:val="clear" w:color="auto" w:fill="FFFFFF"/>
        <w:spacing w:line="257" w:lineRule="atLeast"/>
        <w:jc w:val="both"/>
        <w:rPr>
          <w:rFonts w:ascii="Times New Roman" w:eastAsia="Times New Roman" w:hAnsi="Times New Roman" w:cs="Times New Roman"/>
          <w:color w:val="000000"/>
          <w:sz w:val="24"/>
          <w:szCs w:val="24"/>
          <w:lang w:val="sq-AL" w:eastAsia="en-GB"/>
        </w:rPr>
      </w:pPr>
      <w:r>
        <w:rPr>
          <w:rFonts w:ascii="Times New Roman" w:eastAsia="Times New Roman" w:hAnsi="Times New Roman" w:cs="Times New Roman"/>
          <w:b/>
          <w:bCs/>
          <w:color w:val="000000"/>
          <w:sz w:val="24"/>
          <w:szCs w:val="24"/>
          <w:lang w:val="sq-AL" w:eastAsia="en-GB"/>
        </w:rPr>
        <w:lastRenderedPageBreak/>
        <w:t> 10</w:t>
      </w:r>
      <w:r>
        <w:rPr>
          <w:rFonts w:ascii="Times New Roman" w:eastAsia="Times New Roman" w:hAnsi="Times New Roman" w:cs="Times New Roman"/>
          <w:color w:val="000000"/>
          <w:sz w:val="24"/>
          <w:szCs w:val="24"/>
          <w:lang w:val="sq-AL" w:eastAsia="en-GB"/>
        </w:rPr>
        <w:t> kërkesa për përjashtim nga tarifat dhe shpenzimet gjyqëore.</w:t>
      </w:r>
    </w:p>
    <w:p w14:paraId="61D732DE" w14:textId="77777777" w:rsidR="00BC33B6" w:rsidRDefault="00BC33B6" w:rsidP="00BC33B6">
      <w:pPr>
        <w:numPr>
          <w:ilvl w:val="0"/>
          <w:numId w:val="16"/>
        </w:numPr>
        <w:shd w:val="clear" w:color="auto" w:fill="FFFFFF"/>
        <w:spacing w:line="257" w:lineRule="atLeast"/>
        <w:jc w:val="both"/>
        <w:rPr>
          <w:rFonts w:ascii="Times New Roman" w:eastAsia="Times New Roman" w:hAnsi="Times New Roman" w:cs="Times New Roman"/>
          <w:color w:val="000000"/>
          <w:sz w:val="24"/>
          <w:szCs w:val="24"/>
          <w:lang w:val="sq-AL" w:eastAsia="en-GB"/>
        </w:rPr>
      </w:pPr>
      <w:r>
        <w:rPr>
          <w:rFonts w:ascii="Times New Roman" w:eastAsia="Times New Roman" w:hAnsi="Times New Roman" w:cs="Times New Roman"/>
          <w:b/>
          <w:bCs/>
          <w:color w:val="000000"/>
          <w:sz w:val="24"/>
          <w:szCs w:val="24"/>
          <w:lang w:val="sq-AL" w:eastAsia="en-GB"/>
        </w:rPr>
        <w:t xml:space="preserve">  2 </w:t>
      </w:r>
      <w:r>
        <w:rPr>
          <w:rFonts w:ascii="Times New Roman" w:eastAsia="Times New Roman" w:hAnsi="Times New Roman" w:cs="Times New Roman"/>
          <w:color w:val="000000"/>
          <w:sz w:val="24"/>
          <w:szCs w:val="24"/>
          <w:lang w:val="sq-AL" w:eastAsia="en-GB"/>
        </w:rPr>
        <w:t>kërkesa për ndihmë juridike dytësore.</w:t>
      </w:r>
    </w:p>
    <w:p w14:paraId="17C7687C" w14:textId="77777777" w:rsidR="00BC33B6" w:rsidRDefault="00BC33B6" w:rsidP="00BC33B6">
      <w:pPr>
        <w:shd w:val="clear" w:color="auto" w:fill="FFFFFF"/>
        <w:spacing w:line="240" w:lineRule="auto"/>
        <w:jc w:val="both"/>
        <w:textAlignment w:val="baseline"/>
        <w:rPr>
          <w:rFonts w:ascii="Times New Roman" w:eastAsia="Times New Roman" w:hAnsi="Times New Roman" w:cs="Times New Roman"/>
          <w:color w:val="000000"/>
          <w:sz w:val="24"/>
          <w:szCs w:val="24"/>
          <w:lang w:val="sq-AL" w:eastAsia="en-GB"/>
        </w:rPr>
      </w:pPr>
      <w:r>
        <w:rPr>
          <w:rFonts w:ascii="Times New Roman" w:eastAsia="Times New Roman" w:hAnsi="Times New Roman" w:cs="Times New Roman"/>
          <w:color w:val="000000"/>
          <w:sz w:val="24"/>
          <w:szCs w:val="24"/>
          <w:lang w:val="sq-AL" w:eastAsia="en-GB"/>
        </w:rPr>
        <w:t> Referuar gjinisë së kërkuesve të ndihmës juridike dytësore konstatojmë që </w:t>
      </w:r>
      <w:r>
        <w:rPr>
          <w:rFonts w:ascii="Times New Roman" w:eastAsia="Times New Roman" w:hAnsi="Times New Roman" w:cs="Times New Roman"/>
          <w:b/>
          <w:bCs/>
          <w:color w:val="000000"/>
          <w:sz w:val="24"/>
          <w:szCs w:val="24"/>
          <w:lang w:val="sq-AL" w:eastAsia="en-GB"/>
        </w:rPr>
        <w:t xml:space="preserve">27 </w:t>
      </w:r>
      <w:r>
        <w:rPr>
          <w:rFonts w:ascii="Times New Roman" w:eastAsia="Times New Roman" w:hAnsi="Times New Roman" w:cs="Times New Roman"/>
          <w:color w:val="000000"/>
          <w:sz w:val="24"/>
          <w:szCs w:val="24"/>
          <w:lang w:val="sq-AL" w:eastAsia="en-GB"/>
        </w:rPr>
        <w:t>prej tyre rezultojnë kërkuese gra dhe </w:t>
      </w:r>
      <w:r>
        <w:rPr>
          <w:rFonts w:ascii="Times New Roman" w:eastAsia="Times New Roman" w:hAnsi="Times New Roman" w:cs="Times New Roman"/>
          <w:b/>
          <w:bCs/>
          <w:color w:val="000000"/>
          <w:sz w:val="24"/>
          <w:szCs w:val="24"/>
          <w:lang w:val="sq-AL" w:eastAsia="en-GB"/>
        </w:rPr>
        <w:t xml:space="preserve">22 </w:t>
      </w:r>
      <w:r>
        <w:rPr>
          <w:rFonts w:ascii="Times New Roman" w:eastAsia="Times New Roman" w:hAnsi="Times New Roman" w:cs="Times New Roman"/>
          <w:color w:val="000000"/>
          <w:sz w:val="24"/>
          <w:szCs w:val="24"/>
          <w:lang w:val="sq-AL" w:eastAsia="en-GB"/>
        </w:rPr>
        <w:t>prej tyre kërkues burra, si dhe referuar kategorive të personave që kanë përfituar ndihmë juridike dytësore </w:t>
      </w:r>
      <w:r>
        <w:rPr>
          <w:rFonts w:ascii="Times New Roman" w:eastAsia="Times New Roman" w:hAnsi="Times New Roman" w:cs="Times New Roman"/>
          <w:b/>
          <w:bCs/>
          <w:color w:val="000000"/>
          <w:sz w:val="24"/>
          <w:szCs w:val="24"/>
          <w:lang w:val="sq-AL" w:eastAsia="en-GB"/>
        </w:rPr>
        <w:t>24 </w:t>
      </w:r>
      <w:r>
        <w:rPr>
          <w:rFonts w:ascii="Times New Roman" w:eastAsia="Times New Roman" w:hAnsi="Times New Roman" w:cs="Times New Roman"/>
          <w:color w:val="000000"/>
          <w:sz w:val="24"/>
          <w:szCs w:val="24"/>
          <w:lang w:val="sq-AL" w:eastAsia="en-GB"/>
        </w:rPr>
        <w:t>prej tyre rezultojnë kërkues që i përkasin kategorisë të personave me pasuri dhe të ardhura të pamjaftueshme dhe </w:t>
      </w:r>
      <w:r>
        <w:rPr>
          <w:rFonts w:ascii="Times New Roman" w:eastAsia="Times New Roman" w:hAnsi="Times New Roman" w:cs="Times New Roman"/>
          <w:b/>
          <w:bCs/>
          <w:color w:val="000000"/>
          <w:sz w:val="24"/>
          <w:szCs w:val="24"/>
          <w:lang w:val="sq-AL" w:eastAsia="en-GB"/>
        </w:rPr>
        <w:t>25 </w:t>
      </w:r>
      <w:r>
        <w:rPr>
          <w:rFonts w:ascii="Times New Roman" w:eastAsia="Times New Roman" w:hAnsi="Times New Roman" w:cs="Times New Roman"/>
          <w:color w:val="000000"/>
          <w:sz w:val="24"/>
          <w:szCs w:val="24"/>
          <w:lang w:val="sq-AL" w:eastAsia="en-GB"/>
        </w:rPr>
        <w:t xml:space="preserve">prej tyre rezultojnë nga kërkues që bëjnë pjesë në kategoritë e veçanta. </w:t>
      </w:r>
    </w:p>
    <w:bookmarkEnd w:id="54"/>
    <w:p w14:paraId="4C98024F" w14:textId="77777777" w:rsidR="00BC33B6" w:rsidRDefault="00BC33B6" w:rsidP="00BC33B6">
      <w:pPr>
        <w:jc w:val="both"/>
        <w:rPr>
          <w:rFonts w:ascii="Times New Roman" w:eastAsiaTheme="minorHAnsi" w:hAnsi="Times New Roman" w:cs="Times New Roman"/>
          <w:b/>
          <w:noProof/>
          <w:color w:val="000000" w:themeColor="text1"/>
          <w:sz w:val="24"/>
          <w:szCs w:val="24"/>
          <w:lang w:val="sq-AL"/>
        </w:rPr>
      </w:pPr>
    </w:p>
    <w:p w14:paraId="7E9D75C6" w14:textId="77777777" w:rsidR="00BC33B6" w:rsidRPr="00246FE8" w:rsidRDefault="00BC33B6" w:rsidP="00BC33B6">
      <w:pPr>
        <w:jc w:val="both"/>
        <w:rPr>
          <w:rFonts w:ascii="Times New Roman" w:eastAsiaTheme="minorHAnsi" w:hAnsi="Times New Roman" w:cs="Times New Roman"/>
          <w:noProof/>
          <w:sz w:val="24"/>
          <w:szCs w:val="24"/>
          <w:lang w:val="sq-AL"/>
        </w:rPr>
      </w:pPr>
      <w:r w:rsidRPr="00246FE8">
        <w:rPr>
          <w:rFonts w:ascii="Times New Roman" w:eastAsiaTheme="minorHAnsi" w:hAnsi="Times New Roman" w:cs="Times New Roman"/>
          <w:b/>
          <w:noProof/>
          <w:sz w:val="24"/>
          <w:szCs w:val="24"/>
          <w:lang w:val="sq-AL"/>
        </w:rPr>
        <w:t>Lidhur me Gjykatat që kanë dhënë vendimet me objekt ndihmën juridike</w:t>
      </w:r>
      <w:r w:rsidRPr="00246FE8">
        <w:rPr>
          <w:rFonts w:ascii="Times New Roman" w:eastAsiaTheme="minorHAnsi" w:hAnsi="Times New Roman" w:cs="Times New Roman"/>
          <w:noProof/>
          <w:sz w:val="24"/>
          <w:szCs w:val="24"/>
          <w:lang w:val="sq-AL"/>
        </w:rPr>
        <w:t xml:space="preserve"> dytësore dhe/ose përjashtim nga tarifat dhe shpenzimet gjyqësore, rezulton se: </w:t>
      </w:r>
    </w:p>
    <w:p w14:paraId="79BC2E67" w14:textId="77777777" w:rsidR="00BC33B6" w:rsidRPr="00246FE8" w:rsidRDefault="00BC33B6" w:rsidP="00BC33B6">
      <w:pPr>
        <w:numPr>
          <w:ilvl w:val="0"/>
          <w:numId w:val="2"/>
        </w:numPr>
        <w:spacing w:after="0" w:line="360" w:lineRule="auto"/>
        <w:contextualSpacing/>
        <w:jc w:val="both"/>
        <w:rPr>
          <w:rFonts w:ascii="Times New Roman" w:eastAsiaTheme="minorHAnsi" w:hAnsi="Times New Roman" w:cs="Times New Roman"/>
          <w:sz w:val="24"/>
          <w:szCs w:val="24"/>
          <w:lang w:val="sq-AL"/>
        </w:rPr>
      </w:pPr>
      <w:r w:rsidRPr="00246FE8">
        <w:rPr>
          <w:rFonts w:ascii="Times New Roman" w:eastAsiaTheme="minorHAnsi" w:hAnsi="Times New Roman" w:cs="Times New Roman"/>
          <w:sz w:val="24"/>
          <w:szCs w:val="24"/>
          <w:lang w:val="sq-AL"/>
        </w:rPr>
        <w:t xml:space="preserve">Numri i dosjeve avokatë të dorëzuara për ekzekutim pagese në Sektorin  e Financës dhe Buxhetit për muajin </w:t>
      </w:r>
      <w:r>
        <w:rPr>
          <w:rFonts w:ascii="Times New Roman" w:hAnsi="Times New Roman" w:cs="Times New Roman"/>
          <w:lang w:val="sq-AL"/>
        </w:rPr>
        <w:t>Gusht</w:t>
      </w:r>
      <w:r w:rsidRPr="00246FE8">
        <w:rPr>
          <w:rFonts w:ascii="Times New Roman" w:hAnsi="Times New Roman" w:cs="Times New Roman"/>
          <w:lang w:val="sq-AL"/>
        </w:rPr>
        <w:t xml:space="preserve"> </w:t>
      </w:r>
      <w:r>
        <w:rPr>
          <w:rFonts w:ascii="Times New Roman" w:eastAsiaTheme="minorHAnsi" w:hAnsi="Times New Roman" w:cs="Times New Roman"/>
          <w:sz w:val="24"/>
          <w:szCs w:val="24"/>
          <w:lang w:val="sq-AL"/>
        </w:rPr>
        <w:t>2026: 75</w:t>
      </w:r>
      <w:r w:rsidRPr="00246FE8">
        <w:rPr>
          <w:rFonts w:ascii="Times New Roman" w:eastAsiaTheme="minorHAnsi" w:hAnsi="Times New Roman" w:cs="Times New Roman"/>
          <w:sz w:val="24"/>
          <w:szCs w:val="24"/>
          <w:lang w:val="sq-AL"/>
        </w:rPr>
        <w:t xml:space="preserve"> dosje</w:t>
      </w:r>
    </w:p>
    <w:p w14:paraId="434D20D3" w14:textId="77777777" w:rsidR="00BC33B6" w:rsidRPr="00246FE8" w:rsidRDefault="00BC33B6" w:rsidP="00BC33B6">
      <w:pPr>
        <w:numPr>
          <w:ilvl w:val="0"/>
          <w:numId w:val="2"/>
        </w:numPr>
        <w:spacing w:after="0" w:line="360" w:lineRule="auto"/>
        <w:contextualSpacing/>
        <w:jc w:val="both"/>
        <w:rPr>
          <w:rFonts w:ascii="Times New Roman" w:eastAsiaTheme="minorHAnsi" w:hAnsi="Times New Roman" w:cs="Times New Roman"/>
          <w:sz w:val="24"/>
          <w:szCs w:val="24"/>
          <w:lang w:val="sq-AL"/>
        </w:rPr>
      </w:pPr>
      <w:r w:rsidRPr="00246FE8">
        <w:rPr>
          <w:rFonts w:ascii="Times New Roman" w:eastAsiaTheme="minorHAnsi" w:hAnsi="Times New Roman" w:cs="Times New Roman"/>
          <w:sz w:val="24"/>
          <w:szCs w:val="24"/>
          <w:lang w:val="sq-AL"/>
        </w:rPr>
        <w:t xml:space="preserve">Numri i dosjeve të ekspertëve të dorëzuara për ekzekutim pagese në Sektorin  e Financës dhe Buxhetit për muajin </w:t>
      </w:r>
      <w:r>
        <w:rPr>
          <w:rFonts w:ascii="Times New Roman" w:hAnsi="Times New Roman" w:cs="Times New Roman"/>
          <w:lang w:val="sq-AL"/>
        </w:rPr>
        <w:t>Gusht</w:t>
      </w:r>
      <w:r>
        <w:rPr>
          <w:rFonts w:ascii="Times New Roman" w:eastAsiaTheme="minorHAnsi" w:hAnsi="Times New Roman" w:cs="Times New Roman"/>
          <w:sz w:val="24"/>
          <w:szCs w:val="24"/>
          <w:lang w:val="sq-AL"/>
        </w:rPr>
        <w:t xml:space="preserve"> 2026: 37</w:t>
      </w:r>
      <w:r w:rsidRPr="00246FE8">
        <w:rPr>
          <w:rFonts w:ascii="Times New Roman" w:eastAsiaTheme="minorHAnsi" w:hAnsi="Times New Roman" w:cs="Times New Roman"/>
          <w:sz w:val="24"/>
          <w:szCs w:val="24"/>
          <w:lang w:val="sq-AL"/>
        </w:rPr>
        <w:t xml:space="preserve"> dosje</w:t>
      </w:r>
    </w:p>
    <w:p w14:paraId="00F11ECA" w14:textId="77777777" w:rsidR="00BC33B6" w:rsidRPr="00246FE8" w:rsidRDefault="00BC33B6" w:rsidP="00BC33B6">
      <w:pPr>
        <w:numPr>
          <w:ilvl w:val="0"/>
          <w:numId w:val="2"/>
        </w:numPr>
        <w:spacing w:after="0" w:line="360" w:lineRule="auto"/>
        <w:contextualSpacing/>
        <w:jc w:val="both"/>
        <w:rPr>
          <w:rFonts w:ascii="Times New Roman" w:eastAsiaTheme="minorHAnsi" w:hAnsi="Times New Roman" w:cs="Times New Roman"/>
          <w:b/>
          <w:noProof/>
          <w:sz w:val="24"/>
          <w:szCs w:val="24"/>
          <w:lang w:val="sq-AL"/>
        </w:rPr>
      </w:pPr>
      <w:r w:rsidRPr="00246FE8">
        <w:rPr>
          <w:rFonts w:ascii="Times New Roman" w:eastAsiaTheme="minorHAnsi" w:hAnsi="Times New Roman" w:cs="Times New Roman"/>
          <w:sz w:val="24"/>
          <w:szCs w:val="24"/>
          <w:lang w:val="sq-AL"/>
        </w:rPr>
        <w:t xml:space="preserve">Numri i dosjeve ekspertë të refuzuara për ekzekutim pagese për muajin </w:t>
      </w:r>
      <w:r>
        <w:rPr>
          <w:rFonts w:ascii="Times New Roman" w:hAnsi="Times New Roman" w:cs="Times New Roman"/>
          <w:lang w:val="sq-AL"/>
        </w:rPr>
        <w:t>Gusht</w:t>
      </w:r>
      <w:r w:rsidRPr="00246FE8">
        <w:rPr>
          <w:rFonts w:ascii="Times New Roman" w:hAnsi="Times New Roman" w:cs="Times New Roman"/>
          <w:lang w:val="sq-AL"/>
        </w:rPr>
        <w:t xml:space="preserve"> </w:t>
      </w:r>
      <w:r>
        <w:rPr>
          <w:rFonts w:ascii="Times New Roman" w:eastAsiaTheme="minorHAnsi" w:hAnsi="Times New Roman" w:cs="Times New Roman"/>
          <w:sz w:val="24"/>
          <w:szCs w:val="24"/>
          <w:lang w:val="sq-AL"/>
        </w:rPr>
        <w:t>2026: 0</w:t>
      </w:r>
      <w:r w:rsidRPr="00246FE8">
        <w:rPr>
          <w:rFonts w:ascii="Times New Roman" w:eastAsiaTheme="minorHAnsi" w:hAnsi="Times New Roman" w:cs="Times New Roman"/>
          <w:sz w:val="24"/>
          <w:szCs w:val="24"/>
          <w:lang w:val="sq-AL"/>
        </w:rPr>
        <w:t xml:space="preserve"> Dosje</w:t>
      </w:r>
    </w:p>
    <w:p w14:paraId="20745A69" w14:textId="77777777" w:rsidR="0065636F" w:rsidRDefault="0065636F" w:rsidP="0065636F">
      <w:pPr>
        <w:spacing w:line="360" w:lineRule="auto"/>
        <w:contextualSpacing/>
        <w:jc w:val="both"/>
        <w:rPr>
          <w:rFonts w:ascii="Times New Roman" w:eastAsiaTheme="minorHAnsi" w:hAnsi="Times New Roman" w:cs="Times New Roman"/>
          <w:b/>
          <w:noProof/>
          <w:color w:val="000000" w:themeColor="text1"/>
          <w:sz w:val="24"/>
          <w:szCs w:val="24"/>
          <w:lang w:val="sq-AL"/>
        </w:rPr>
      </w:pPr>
    </w:p>
    <w:p w14:paraId="4A768848" w14:textId="6C316C86" w:rsidR="002B45FF" w:rsidRPr="00C254A8" w:rsidRDefault="0092178F" w:rsidP="00E77FD8">
      <w:pPr>
        <w:pStyle w:val="Heading4"/>
        <w:spacing w:after="240"/>
        <w:rPr>
          <w:noProof/>
          <w:color w:val="auto"/>
          <w:lang w:eastAsia="sq-AL"/>
        </w:rPr>
      </w:pPr>
      <w:bookmarkStart w:id="55" w:name="_Toc240280865"/>
      <w:r w:rsidRPr="00C254A8">
        <w:rPr>
          <w:noProof/>
          <w:color w:val="auto"/>
          <w:lang w:eastAsia="sq-AL"/>
        </w:rPr>
        <w:t>Sa i përket Buxhetit të shpenzuar për likujdimin e vendimeve gjyqësore, si dhe shpenzimeve gjyqësore të likujduara</w:t>
      </w:r>
      <w:bookmarkEnd w:id="55"/>
    </w:p>
    <w:p w14:paraId="5BD9D79C" w14:textId="77777777" w:rsidR="000238EA" w:rsidRPr="00D07E8A" w:rsidRDefault="00F31409" w:rsidP="000238EA">
      <w:pPr>
        <w:pStyle w:val="ListParagraph"/>
        <w:numPr>
          <w:ilvl w:val="0"/>
          <w:numId w:val="13"/>
        </w:numPr>
        <w:rPr>
          <w:rFonts w:ascii="Times New Roman" w:hAnsi="Times New Roman" w:cs="Times New Roman"/>
        </w:rPr>
      </w:pPr>
      <w:r w:rsidRPr="000238EA">
        <w:rPr>
          <w:rFonts w:ascii="Times New Roman" w:hAnsi="Times New Roman" w:cs="Times New Roman"/>
          <w:sz w:val="24"/>
          <w:szCs w:val="24"/>
        </w:rPr>
        <w:t xml:space="preserve">Përsa i përket buxhetit të shpenzuar gjatë </w:t>
      </w:r>
      <w:r w:rsidR="000238EA" w:rsidRPr="000238EA">
        <w:rPr>
          <w:rFonts w:ascii="Times New Roman" w:hAnsi="Times New Roman" w:cs="Times New Roman"/>
          <w:b/>
        </w:rPr>
        <w:t>Gusht 2026 janë likujduar 55 vendime gjyqësore me vlerë totale prej 1,979,800 lekë</w:t>
      </w:r>
    </w:p>
    <w:p w14:paraId="7EB202AF" w14:textId="4F317475" w:rsidR="00F31409" w:rsidRPr="000238EA" w:rsidRDefault="00F31409" w:rsidP="000238EA">
      <w:pPr>
        <w:pStyle w:val="ListParagraph"/>
        <w:rPr>
          <w:rFonts w:ascii="Times New Roman" w:hAnsi="Times New Roman" w:cs="Times New Roman"/>
          <w:b/>
          <w:sz w:val="24"/>
          <w:szCs w:val="24"/>
          <w:lang w:val="en-US"/>
        </w:rPr>
      </w:pPr>
    </w:p>
    <w:p w14:paraId="0E1DFA13" w14:textId="6912A234" w:rsidR="00F31409" w:rsidRPr="00B94634" w:rsidRDefault="00F33CAC" w:rsidP="00F31409">
      <w:pPr>
        <w:pStyle w:val="ListParagraph"/>
        <w:numPr>
          <w:ilvl w:val="0"/>
          <w:numId w:val="9"/>
        </w:numPr>
        <w:spacing w:before="240" w:line="276"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22</w:t>
      </w:r>
      <w:r w:rsidR="00F31409" w:rsidRPr="00B94634">
        <w:rPr>
          <w:rFonts w:ascii="Times New Roman" w:eastAsiaTheme="majorEastAsia" w:hAnsi="Times New Roman" w:cs="Times New Roman"/>
          <w:sz w:val="24"/>
          <w:szCs w:val="24"/>
        </w:rPr>
        <w:t xml:space="preserve"> avokatë, </w:t>
      </w:r>
      <w:r w:rsidR="00F31409" w:rsidRPr="00B94634">
        <w:rPr>
          <w:rFonts w:ascii="Times New Roman" w:hAnsi="Times New Roman" w:cs="Times New Roman"/>
          <w:sz w:val="24"/>
          <w:szCs w:val="24"/>
        </w:rPr>
        <w:t xml:space="preserve">me vlerë totale </w:t>
      </w:r>
      <w:r>
        <w:rPr>
          <w:rFonts w:ascii="Times New Roman" w:hAnsi="Times New Roman" w:cs="Times New Roman"/>
          <w:sz w:val="24"/>
          <w:szCs w:val="24"/>
        </w:rPr>
        <w:t>760</w:t>
      </w:r>
      <w:r w:rsidR="00F31409" w:rsidRPr="00B94634">
        <w:rPr>
          <w:rFonts w:ascii="Times New Roman" w:hAnsi="Times New Roman" w:cs="Times New Roman"/>
          <w:bCs/>
          <w:sz w:val="24"/>
          <w:szCs w:val="24"/>
          <w:lang w:val="en-US"/>
        </w:rPr>
        <w:t xml:space="preserve">,000 </w:t>
      </w:r>
      <w:r w:rsidR="00F31409" w:rsidRPr="00B94634">
        <w:rPr>
          <w:rFonts w:ascii="Times New Roman" w:eastAsiaTheme="majorEastAsia" w:hAnsi="Times New Roman" w:cs="Times New Roman"/>
          <w:sz w:val="24"/>
          <w:szCs w:val="24"/>
        </w:rPr>
        <w:t xml:space="preserve">lekë; </w:t>
      </w:r>
    </w:p>
    <w:p w14:paraId="2F0F602D" w14:textId="59FF2CA1" w:rsidR="00F31409" w:rsidRDefault="00995EBC" w:rsidP="00F31409">
      <w:pPr>
        <w:pStyle w:val="ListParagraph"/>
        <w:numPr>
          <w:ilvl w:val="0"/>
          <w:numId w:val="9"/>
        </w:numPr>
        <w:spacing w:line="276"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33</w:t>
      </w:r>
      <w:r w:rsidR="00F31409" w:rsidRPr="00B94634">
        <w:rPr>
          <w:rFonts w:ascii="Times New Roman" w:eastAsiaTheme="majorEastAsia" w:hAnsi="Times New Roman" w:cs="Times New Roman"/>
          <w:sz w:val="24"/>
          <w:szCs w:val="24"/>
        </w:rPr>
        <w:t xml:space="preserve"> ekspertë, </w:t>
      </w:r>
      <w:r w:rsidR="00F31409" w:rsidRPr="00B94634">
        <w:rPr>
          <w:rFonts w:ascii="Times New Roman" w:hAnsi="Times New Roman" w:cs="Times New Roman"/>
          <w:sz w:val="24"/>
          <w:szCs w:val="24"/>
        </w:rPr>
        <w:t>me vlerë totale 1,</w:t>
      </w:r>
      <w:r>
        <w:rPr>
          <w:rFonts w:ascii="Times New Roman" w:hAnsi="Times New Roman" w:cs="Times New Roman"/>
          <w:sz w:val="24"/>
          <w:szCs w:val="24"/>
        </w:rPr>
        <w:t>2</w:t>
      </w:r>
      <w:r w:rsidR="00F33CAC">
        <w:rPr>
          <w:rFonts w:ascii="Times New Roman" w:hAnsi="Times New Roman" w:cs="Times New Roman"/>
          <w:sz w:val="24"/>
          <w:szCs w:val="24"/>
        </w:rPr>
        <w:t>19</w:t>
      </w:r>
      <w:r w:rsidR="00F31409" w:rsidRPr="00B94634">
        <w:rPr>
          <w:rFonts w:ascii="Times New Roman" w:hAnsi="Times New Roman" w:cs="Times New Roman"/>
          <w:sz w:val="24"/>
          <w:szCs w:val="24"/>
        </w:rPr>
        <w:t>,</w:t>
      </w:r>
      <w:r w:rsidR="00F33CAC">
        <w:rPr>
          <w:rFonts w:ascii="Times New Roman" w:hAnsi="Times New Roman" w:cs="Times New Roman"/>
          <w:sz w:val="24"/>
          <w:szCs w:val="24"/>
        </w:rPr>
        <w:t>8</w:t>
      </w:r>
      <w:r w:rsidR="00F31409" w:rsidRPr="00B94634">
        <w:rPr>
          <w:rFonts w:ascii="Times New Roman" w:hAnsi="Times New Roman" w:cs="Times New Roman"/>
          <w:sz w:val="24"/>
          <w:szCs w:val="24"/>
        </w:rPr>
        <w:t xml:space="preserve">00 </w:t>
      </w:r>
      <w:r w:rsidR="00F31409" w:rsidRPr="00B94634">
        <w:rPr>
          <w:rFonts w:ascii="Times New Roman" w:eastAsiaTheme="majorEastAsia" w:hAnsi="Times New Roman" w:cs="Times New Roman"/>
          <w:sz w:val="24"/>
          <w:szCs w:val="24"/>
        </w:rPr>
        <w:t>lekë;</w:t>
      </w:r>
    </w:p>
    <w:p w14:paraId="7BE97DCE" w14:textId="77777777" w:rsidR="00F31409" w:rsidRPr="00B94634" w:rsidRDefault="00F31409" w:rsidP="00F31409">
      <w:pPr>
        <w:pStyle w:val="ListParagraph"/>
        <w:spacing w:line="276" w:lineRule="auto"/>
        <w:ind w:left="1800"/>
        <w:rPr>
          <w:rFonts w:ascii="Times New Roman" w:eastAsiaTheme="majorEastAsia" w:hAnsi="Times New Roman" w:cs="Times New Roman"/>
          <w:sz w:val="24"/>
          <w:szCs w:val="24"/>
        </w:rPr>
      </w:pPr>
    </w:p>
    <w:p w14:paraId="478C3169" w14:textId="029AD93D" w:rsidR="00F31409" w:rsidRPr="00B94634" w:rsidRDefault="00F31409" w:rsidP="00F31409">
      <w:pPr>
        <w:pStyle w:val="ListParagraph"/>
        <w:numPr>
          <w:ilvl w:val="0"/>
          <w:numId w:val="13"/>
        </w:numPr>
        <w:rPr>
          <w:rFonts w:ascii="Times New Roman" w:hAnsi="Times New Roman" w:cs="Times New Roman"/>
          <w:noProof/>
          <w:sz w:val="24"/>
          <w:szCs w:val="24"/>
        </w:rPr>
      </w:pPr>
      <w:r w:rsidRPr="00B94634">
        <w:rPr>
          <w:rFonts w:ascii="Times New Roman" w:hAnsi="Times New Roman" w:cs="Times New Roman"/>
          <w:sz w:val="24"/>
          <w:szCs w:val="24"/>
        </w:rPr>
        <w:t xml:space="preserve">Në total gjatë periudhës </w:t>
      </w:r>
      <w:r w:rsidRPr="00B94634">
        <w:rPr>
          <w:rFonts w:ascii="Times New Roman" w:hAnsi="Times New Roman" w:cs="Times New Roman"/>
          <w:b/>
          <w:sz w:val="24"/>
          <w:szCs w:val="24"/>
        </w:rPr>
        <w:t>Janar</w:t>
      </w:r>
      <w:r w:rsidRPr="00B94634">
        <w:rPr>
          <w:rFonts w:ascii="Times New Roman" w:hAnsi="Times New Roman" w:cs="Times New Roman"/>
          <w:sz w:val="24"/>
          <w:szCs w:val="24"/>
        </w:rPr>
        <w:t xml:space="preserve"> - </w:t>
      </w:r>
      <w:r w:rsidRPr="00B94634">
        <w:rPr>
          <w:rFonts w:ascii="Times New Roman" w:hAnsi="Times New Roman" w:cs="Times New Roman"/>
          <w:b/>
          <w:sz w:val="24"/>
          <w:szCs w:val="24"/>
        </w:rPr>
        <w:t>Dhjetor 2026</w:t>
      </w:r>
      <w:r w:rsidRPr="00B94634">
        <w:rPr>
          <w:rFonts w:ascii="Times New Roman" w:hAnsi="Times New Roman" w:cs="Times New Roman"/>
          <w:sz w:val="24"/>
          <w:szCs w:val="24"/>
        </w:rPr>
        <w:t xml:space="preserve"> janë likujduar </w:t>
      </w:r>
      <w:r w:rsidR="00F33CAC">
        <w:rPr>
          <w:rFonts w:ascii="Times New Roman" w:hAnsi="Times New Roman" w:cs="Times New Roman"/>
          <w:b/>
          <w:sz w:val="24"/>
          <w:szCs w:val="24"/>
        </w:rPr>
        <w:t>455</w:t>
      </w:r>
      <w:r w:rsidRPr="00B94634">
        <w:rPr>
          <w:rFonts w:ascii="Times New Roman" w:hAnsi="Times New Roman" w:cs="Times New Roman"/>
          <w:b/>
          <w:sz w:val="24"/>
          <w:szCs w:val="24"/>
        </w:rPr>
        <w:t xml:space="preserve"> vendime </w:t>
      </w:r>
      <w:r w:rsidRPr="00B94634">
        <w:rPr>
          <w:rFonts w:ascii="Times New Roman" w:hAnsi="Times New Roman" w:cs="Times New Roman"/>
          <w:sz w:val="24"/>
          <w:szCs w:val="24"/>
        </w:rPr>
        <w:t>gjyqësore me vlerë totale prej</w:t>
      </w:r>
      <w:r w:rsidR="009E1EA3">
        <w:rPr>
          <w:rFonts w:ascii="Times New Roman" w:hAnsi="Times New Roman" w:cs="Times New Roman"/>
          <w:sz w:val="24"/>
          <w:szCs w:val="24"/>
        </w:rPr>
        <w:t xml:space="preserve"> </w:t>
      </w:r>
      <w:r w:rsidR="009E1EA3" w:rsidRPr="00995EBC">
        <w:rPr>
          <w:rFonts w:ascii="Times New Roman" w:hAnsi="Times New Roman" w:cs="Times New Roman"/>
          <w:b/>
          <w:bCs/>
          <w:sz w:val="24"/>
          <w:szCs w:val="24"/>
        </w:rPr>
        <w:t>1</w:t>
      </w:r>
      <w:r w:rsidR="00F33CAC">
        <w:rPr>
          <w:rFonts w:ascii="Times New Roman" w:hAnsi="Times New Roman" w:cs="Times New Roman"/>
          <w:b/>
          <w:bCs/>
          <w:sz w:val="24"/>
          <w:szCs w:val="24"/>
        </w:rPr>
        <w:t>6</w:t>
      </w:r>
      <w:r w:rsidR="00937333">
        <w:rPr>
          <w:rFonts w:ascii="Times New Roman" w:hAnsi="Times New Roman" w:cs="Times New Roman"/>
          <w:b/>
          <w:sz w:val="24"/>
          <w:szCs w:val="24"/>
        </w:rPr>
        <w:t>,</w:t>
      </w:r>
      <w:r w:rsidR="00995EBC">
        <w:rPr>
          <w:rFonts w:ascii="Times New Roman" w:hAnsi="Times New Roman" w:cs="Times New Roman"/>
          <w:b/>
          <w:sz w:val="24"/>
          <w:szCs w:val="24"/>
        </w:rPr>
        <w:t>4</w:t>
      </w:r>
      <w:r w:rsidR="00F33CAC">
        <w:rPr>
          <w:rFonts w:ascii="Times New Roman" w:hAnsi="Times New Roman" w:cs="Times New Roman"/>
          <w:b/>
          <w:sz w:val="24"/>
          <w:szCs w:val="24"/>
        </w:rPr>
        <w:t>97</w:t>
      </w:r>
      <w:r w:rsidR="00937333">
        <w:rPr>
          <w:rFonts w:ascii="Times New Roman" w:hAnsi="Times New Roman" w:cs="Times New Roman"/>
          <w:b/>
          <w:sz w:val="24"/>
          <w:szCs w:val="24"/>
        </w:rPr>
        <w:t>,</w:t>
      </w:r>
      <w:r w:rsidR="00F33CAC">
        <w:rPr>
          <w:rFonts w:ascii="Times New Roman" w:hAnsi="Times New Roman" w:cs="Times New Roman"/>
          <w:b/>
          <w:sz w:val="24"/>
          <w:szCs w:val="24"/>
        </w:rPr>
        <w:t>1</w:t>
      </w:r>
      <w:r w:rsidRPr="00B94634">
        <w:rPr>
          <w:rFonts w:ascii="Times New Roman" w:hAnsi="Times New Roman" w:cs="Times New Roman"/>
          <w:b/>
          <w:sz w:val="24"/>
          <w:szCs w:val="24"/>
        </w:rPr>
        <w:t>00 lekë</w:t>
      </w:r>
    </w:p>
    <w:p w14:paraId="4243D0FA" w14:textId="53E6D090" w:rsidR="0019520B" w:rsidRDefault="0019520B" w:rsidP="0019520B">
      <w:pPr>
        <w:rPr>
          <w:rFonts w:ascii="Times New Roman" w:hAnsi="Times New Roman" w:cs="Times New Roman"/>
          <w:noProof/>
          <w:lang w:val="sq-AL"/>
        </w:rPr>
      </w:pPr>
    </w:p>
    <w:p w14:paraId="3F5932E0" w14:textId="77777777" w:rsidR="002D7ED5" w:rsidRPr="007771D8" w:rsidRDefault="002D7ED5" w:rsidP="0019520B">
      <w:pPr>
        <w:rPr>
          <w:rFonts w:ascii="Times New Roman" w:hAnsi="Times New Roman" w:cs="Times New Roman"/>
          <w:noProof/>
          <w:lang w:val="sq-AL"/>
        </w:rPr>
      </w:pPr>
    </w:p>
    <w:p w14:paraId="58DBF888" w14:textId="5BABD7C1" w:rsidR="0019520B" w:rsidRPr="007771D8" w:rsidRDefault="0019520B" w:rsidP="0019520B">
      <w:pPr>
        <w:rPr>
          <w:rFonts w:ascii="Times New Roman" w:hAnsi="Times New Roman" w:cs="Times New Roman"/>
          <w:noProof/>
          <w:lang w:val="sq-AL"/>
        </w:rPr>
      </w:pPr>
    </w:p>
    <w:p w14:paraId="6A80DF00" w14:textId="77777777" w:rsidR="0019520B" w:rsidRPr="007771D8" w:rsidRDefault="0019520B" w:rsidP="0019520B">
      <w:pPr>
        <w:rPr>
          <w:rFonts w:ascii="Times New Roman" w:hAnsi="Times New Roman" w:cs="Times New Roman"/>
          <w:noProof/>
          <w:lang w:val="sq-AL"/>
        </w:rPr>
      </w:pPr>
    </w:p>
    <w:p w14:paraId="46146B6A" w14:textId="77C4906E" w:rsidR="002B256D" w:rsidRDefault="002B256D" w:rsidP="00BF0360">
      <w:pPr>
        <w:rPr>
          <w:rFonts w:ascii="Times New Roman" w:hAnsi="Times New Roman" w:cs="Times New Roman"/>
          <w:noProof/>
          <w:lang w:val="sq-AL"/>
        </w:rPr>
      </w:pPr>
    </w:p>
    <w:p w14:paraId="3BE9833D" w14:textId="77777777" w:rsidR="000664F8" w:rsidRDefault="000664F8" w:rsidP="00BF0360">
      <w:pPr>
        <w:rPr>
          <w:rFonts w:ascii="Times New Roman" w:hAnsi="Times New Roman" w:cs="Times New Roman"/>
          <w:noProof/>
          <w:lang w:val="sq-AL"/>
        </w:rPr>
      </w:pPr>
    </w:p>
    <w:p w14:paraId="7F5153F1" w14:textId="77777777" w:rsidR="000664F8" w:rsidRDefault="000664F8" w:rsidP="00BF0360">
      <w:pPr>
        <w:rPr>
          <w:rFonts w:ascii="Times New Roman" w:hAnsi="Times New Roman" w:cs="Times New Roman"/>
          <w:noProof/>
          <w:lang w:val="sq-AL"/>
        </w:rPr>
      </w:pPr>
    </w:p>
    <w:p w14:paraId="1AE8B89D" w14:textId="5A55E621" w:rsidR="00BF0360" w:rsidRPr="00FA59E7" w:rsidRDefault="009B30B1" w:rsidP="00B80723">
      <w:pPr>
        <w:pStyle w:val="Heading1"/>
        <w:rPr>
          <w:rFonts w:cs="Times New Roman"/>
          <w:b/>
          <w:noProof/>
        </w:rPr>
      </w:pPr>
      <w:bookmarkStart w:id="56" w:name="_Toc158377294"/>
      <w:bookmarkStart w:id="57" w:name="_Toc240280866"/>
      <w:r w:rsidRPr="00FA59E7">
        <w:rPr>
          <w:rFonts w:cs="Times New Roman"/>
          <w:b/>
          <w:noProof/>
        </w:rPr>
        <w:lastRenderedPageBreak/>
        <w:t>KREU V - NDIHMA JURIDIKE PARËSORE</w:t>
      </w:r>
      <w:bookmarkEnd w:id="47"/>
      <w:r w:rsidR="00A04947" w:rsidRPr="00FA59E7">
        <w:rPr>
          <w:rFonts w:cs="Times New Roman"/>
          <w:b/>
          <w:noProof/>
        </w:rPr>
        <w:t xml:space="preserve"> DHE DYTËSORE “</w:t>
      </w:r>
      <w:r w:rsidRPr="00FA59E7">
        <w:rPr>
          <w:rFonts w:cs="Times New Roman"/>
          <w:b/>
          <w:noProof/>
        </w:rPr>
        <w:t xml:space="preserve">JANAR- </w:t>
      </w:r>
      <w:bookmarkEnd w:id="56"/>
      <w:r w:rsidR="00C94534">
        <w:rPr>
          <w:rFonts w:cs="Times New Roman"/>
          <w:b/>
          <w:noProof/>
        </w:rPr>
        <w:t>DHJETOR</w:t>
      </w:r>
      <w:r w:rsidR="009D38AA">
        <w:rPr>
          <w:rFonts w:cs="Times New Roman"/>
          <w:b/>
          <w:noProof/>
        </w:rPr>
        <w:t xml:space="preserve"> 2026</w:t>
      </w:r>
      <w:r w:rsidR="00A04947" w:rsidRPr="00FA59E7">
        <w:rPr>
          <w:rFonts w:cs="Times New Roman"/>
          <w:b/>
          <w:noProof/>
        </w:rPr>
        <w:t>”</w:t>
      </w:r>
      <w:bookmarkEnd w:id="57"/>
    </w:p>
    <w:p w14:paraId="24616047" w14:textId="23854702" w:rsidR="00BB4C32" w:rsidRPr="00FA59E7" w:rsidRDefault="00BB4C32" w:rsidP="00DB6592">
      <w:pPr>
        <w:pStyle w:val="Heading2"/>
        <w:rPr>
          <w:rFonts w:cs="Times New Roman"/>
        </w:rPr>
      </w:pPr>
      <w:bookmarkStart w:id="58" w:name="_Toc240280867"/>
      <w:proofErr w:type="spellStart"/>
      <w:r w:rsidRPr="00FA59E7">
        <w:rPr>
          <w:rFonts w:cs="Times New Roman"/>
        </w:rPr>
        <w:t>Të</w:t>
      </w:r>
      <w:proofErr w:type="spellEnd"/>
      <w:r w:rsidRPr="00FA59E7">
        <w:rPr>
          <w:rFonts w:cs="Times New Roman"/>
        </w:rPr>
        <w:t xml:space="preserve"> </w:t>
      </w:r>
      <w:proofErr w:type="spellStart"/>
      <w:r w:rsidRPr="00FA59E7">
        <w:rPr>
          <w:rFonts w:cs="Times New Roman"/>
        </w:rPr>
        <w:t>dhëna</w:t>
      </w:r>
      <w:proofErr w:type="spellEnd"/>
      <w:r w:rsidRPr="00FA59E7">
        <w:rPr>
          <w:rFonts w:cs="Times New Roman"/>
        </w:rPr>
        <w:t xml:space="preserve"> </w:t>
      </w:r>
      <w:proofErr w:type="spellStart"/>
      <w:r w:rsidRPr="00FA59E7">
        <w:rPr>
          <w:rFonts w:cs="Times New Roman"/>
        </w:rPr>
        <w:t>statistikore</w:t>
      </w:r>
      <w:proofErr w:type="spellEnd"/>
      <w:r w:rsidRPr="00FA59E7">
        <w:rPr>
          <w:rFonts w:cs="Times New Roman"/>
        </w:rPr>
        <w:t xml:space="preserve"> </w:t>
      </w:r>
      <w:proofErr w:type="spellStart"/>
      <w:r w:rsidRPr="00FA59E7">
        <w:rPr>
          <w:rFonts w:cs="Times New Roman"/>
        </w:rPr>
        <w:t>nga</w:t>
      </w:r>
      <w:proofErr w:type="spellEnd"/>
      <w:r w:rsidRPr="00FA59E7">
        <w:rPr>
          <w:rFonts w:cs="Times New Roman"/>
        </w:rPr>
        <w:t xml:space="preserve"> </w:t>
      </w:r>
      <w:proofErr w:type="spellStart"/>
      <w:r w:rsidRPr="00FA59E7">
        <w:rPr>
          <w:rFonts w:cs="Times New Roman"/>
        </w:rPr>
        <w:t>çdo</w:t>
      </w:r>
      <w:proofErr w:type="spellEnd"/>
      <w:r w:rsidRPr="00FA59E7">
        <w:rPr>
          <w:rFonts w:cs="Times New Roman"/>
        </w:rPr>
        <w:t xml:space="preserve"> </w:t>
      </w:r>
      <w:proofErr w:type="spellStart"/>
      <w:r w:rsidRPr="00FA59E7">
        <w:rPr>
          <w:rFonts w:cs="Times New Roman"/>
        </w:rPr>
        <w:t>ofrues</w:t>
      </w:r>
      <w:proofErr w:type="spellEnd"/>
      <w:r w:rsidRPr="00FA59E7">
        <w:rPr>
          <w:rFonts w:cs="Times New Roman"/>
        </w:rPr>
        <w:t xml:space="preserve"> </w:t>
      </w:r>
      <w:proofErr w:type="spellStart"/>
      <w:r w:rsidRPr="00FA59E7">
        <w:rPr>
          <w:rFonts w:cs="Times New Roman"/>
        </w:rPr>
        <w:t>i</w:t>
      </w:r>
      <w:proofErr w:type="spellEnd"/>
      <w:r w:rsidRPr="00FA59E7">
        <w:rPr>
          <w:rFonts w:cs="Times New Roman"/>
        </w:rPr>
        <w:t xml:space="preserve"> </w:t>
      </w:r>
      <w:proofErr w:type="spellStart"/>
      <w:r w:rsidRPr="00FA59E7">
        <w:rPr>
          <w:rFonts w:cs="Times New Roman"/>
        </w:rPr>
        <w:t>Ndihmës</w:t>
      </w:r>
      <w:proofErr w:type="spellEnd"/>
      <w:r w:rsidRPr="00FA59E7">
        <w:rPr>
          <w:rFonts w:cs="Times New Roman"/>
        </w:rPr>
        <w:t xml:space="preserve"> </w:t>
      </w:r>
      <w:proofErr w:type="spellStart"/>
      <w:r w:rsidRPr="00FA59E7">
        <w:rPr>
          <w:rFonts w:cs="Times New Roman"/>
        </w:rPr>
        <w:t>Juridike</w:t>
      </w:r>
      <w:proofErr w:type="spellEnd"/>
      <w:r w:rsidRPr="00FA59E7">
        <w:rPr>
          <w:rFonts w:cs="Times New Roman"/>
        </w:rPr>
        <w:t xml:space="preserve"> </w:t>
      </w:r>
      <w:proofErr w:type="spellStart"/>
      <w:r w:rsidRPr="00FA59E7">
        <w:rPr>
          <w:rFonts w:cs="Times New Roman"/>
        </w:rPr>
        <w:t>Parësore</w:t>
      </w:r>
      <w:proofErr w:type="spellEnd"/>
      <w:r w:rsidRPr="00FA59E7">
        <w:rPr>
          <w:rFonts w:cs="Times New Roman"/>
        </w:rPr>
        <w:t xml:space="preserve">, </w:t>
      </w:r>
      <w:proofErr w:type="spellStart"/>
      <w:r w:rsidRPr="00FA59E7">
        <w:rPr>
          <w:rFonts w:cs="Times New Roman"/>
        </w:rPr>
        <w:t>për</w:t>
      </w:r>
      <w:proofErr w:type="spellEnd"/>
      <w:r w:rsidRPr="00FA59E7">
        <w:rPr>
          <w:rFonts w:cs="Times New Roman"/>
        </w:rPr>
        <w:t xml:space="preserve"> </w:t>
      </w:r>
      <w:proofErr w:type="spellStart"/>
      <w:r w:rsidRPr="00FA59E7">
        <w:rPr>
          <w:rFonts w:cs="Times New Roman"/>
        </w:rPr>
        <w:t>çdo</w:t>
      </w:r>
      <w:proofErr w:type="spellEnd"/>
      <w:r w:rsidRPr="00FA59E7">
        <w:rPr>
          <w:rFonts w:cs="Times New Roman"/>
        </w:rPr>
        <w:t xml:space="preserve"> </w:t>
      </w:r>
      <w:proofErr w:type="spellStart"/>
      <w:r w:rsidRPr="00FA59E7">
        <w:rPr>
          <w:rFonts w:cs="Times New Roman"/>
        </w:rPr>
        <w:t>muaj</w:t>
      </w:r>
      <w:proofErr w:type="spellEnd"/>
      <w:r w:rsidRPr="00FA59E7">
        <w:rPr>
          <w:rFonts w:cs="Times New Roman"/>
        </w:rPr>
        <w:t xml:space="preserve">, </w:t>
      </w:r>
      <w:proofErr w:type="spellStart"/>
      <w:r w:rsidRPr="00FA59E7">
        <w:rPr>
          <w:rFonts w:cs="Times New Roman"/>
        </w:rPr>
        <w:t>për</w:t>
      </w:r>
      <w:proofErr w:type="spellEnd"/>
      <w:r w:rsidRPr="00FA59E7">
        <w:rPr>
          <w:rFonts w:cs="Times New Roman"/>
        </w:rPr>
        <w:t xml:space="preserve"> </w:t>
      </w:r>
      <w:proofErr w:type="spellStart"/>
      <w:r w:rsidRPr="00FA59E7">
        <w:rPr>
          <w:rFonts w:cs="Times New Roman"/>
        </w:rPr>
        <w:t>periudhën</w:t>
      </w:r>
      <w:proofErr w:type="spellEnd"/>
      <w:r w:rsidRPr="00FA59E7">
        <w:rPr>
          <w:rFonts w:cs="Times New Roman"/>
        </w:rPr>
        <w:t xml:space="preserve"> Janar – </w:t>
      </w:r>
      <w:proofErr w:type="spellStart"/>
      <w:r w:rsidR="00C94534">
        <w:rPr>
          <w:rFonts w:cs="Times New Roman"/>
        </w:rPr>
        <w:t>Dhjetor</w:t>
      </w:r>
      <w:proofErr w:type="spellEnd"/>
      <w:r w:rsidR="009D38AA">
        <w:rPr>
          <w:rFonts w:cs="Times New Roman"/>
        </w:rPr>
        <w:t xml:space="preserve"> 2026</w:t>
      </w:r>
      <w:r w:rsidRPr="00FA59E7">
        <w:rPr>
          <w:rFonts w:cs="Times New Roman"/>
        </w:rPr>
        <w:t>.</w:t>
      </w:r>
      <w:bookmarkEnd w:id="58"/>
    </w:p>
    <w:p w14:paraId="04A1F72E" w14:textId="77777777" w:rsidR="00BB4C32" w:rsidRPr="00FA59E7" w:rsidRDefault="00BB4C32" w:rsidP="00BB4C32">
      <w:pPr>
        <w:rPr>
          <w:rStyle w:val="Heading2Char"/>
          <w:rFonts w:cs="Times New Roman"/>
          <w:b w:val="0"/>
          <w:i/>
          <w:sz w:val="24"/>
          <w:szCs w:val="24"/>
        </w:rPr>
      </w:pPr>
    </w:p>
    <w:p w14:paraId="3B024C6C" w14:textId="6CAC6EC9" w:rsidR="00BA7F7D" w:rsidRPr="00FA59E7" w:rsidRDefault="00BA7F7D" w:rsidP="002B256D">
      <w:pPr>
        <w:pStyle w:val="Heading4"/>
      </w:pPr>
      <w:bookmarkStart w:id="59" w:name="_Toc240280868"/>
      <w:r w:rsidRPr="00FA59E7">
        <w:rPr>
          <w:rStyle w:val="Heading2Char"/>
          <w:rFonts w:eastAsia="Liberation Sans Narrow" w:cs="Times New Roman"/>
          <w:b w:val="0"/>
          <w:color w:val="2F5496" w:themeColor="accent5" w:themeShade="BF"/>
          <w:sz w:val="24"/>
          <w:szCs w:val="28"/>
        </w:rPr>
        <w:t>Të dhëna statistikore mbi totalin e rasteve të raportuara nga secil</w:t>
      </w:r>
      <w:r w:rsidR="00BB4C32" w:rsidRPr="00FA59E7">
        <w:rPr>
          <w:rStyle w:val="Heading2Char"/>
          <w:rFonts w:eastAsia="Liberation Sans Narrow" w:cs="Times New Roman"/>
          <w:b w:val="0"/>
          <w:color w:val="2F5496" w:themeColor="accent5" w:themeShade="BF"/>
          <w:sz w:val="24"/>
          <w:szCs w:val="28"/>
        </w:rPr>
        <w:t>i ofrues i Shërbimit të Ndihmës Juridike Parësore</w:t>
      </w:r>
      <w:r w:rsidRPr="00FA59E7">
        <w:rPr>
          <w:rStyle w:val="Heading2Char"/>
          <w:rFonts w:eastAsia="Liberation Sans Narrow" w:cs="Times New Roman"/>
          <w:b w:val="0"/>
          <w:color w:val="2F5496" w:themeColor="accent5" w:themeShade="BF"/>
          <w:sz w:val="24"/>
          <w:szCs w:val="28"/>
        </w:rPr>
        <w:t>, për çdo muaj.</w:t>
      </w:r>
      <w:bookmarkEnd w:id="59"/>
    </w:p>
    <w:tbl>
      <w:tblPr>
        <w:tblStyle w:val="TableGrid"/>
        <w:tblpPr w:leftFromText="180" w:rightFromText="180" w:vertAnchor="text" w:horzAnchor="margin" w:tblpX="-299" w:tblpY="244"/>
        <w:tblOverlap w:val="never"/>
        <w:tblW w:w="15011" w:type="dxa"/>
        <w:tblLayout w:type="fixed"/>
        <w:tblLook w:val="04A0" w:firstRow="1" w:lastRow="0" w:firstColumn="1" w:lastColumn="0" w:noHBand="0" w:noVBand="1"/>
      </w:tblPr>
      <w:tblGrid>
        <w:gridCol w:w="535"/>
        <w:gridCol w:w="1744"/>
        <w:gridCol w:w="933"/>
        <w:gridCol w:w="1005"/>
        <w:gridCol w:w="900"/>
        <w:gridCol w:w="836"/>
        <w:gridCol w:w="774"/>
        <w:gridCol w:w="1174"/>
        <w:gridCol w:w="1005"/>
        <w:gridCol w:w="1006"/>
        <w:gridCol w:w="899"/>
        <w:gridCol w:w="798"/>
        <w:gridCol w:w="992"/>
        <w:gridCol w:w="1134"/>
        <w:gridCol w:w="1276"/>
      </w:tblGrid>
      <w:tr w:rsidR="004948B6" w:rsidRPr="00FA59E7" w14:paraId="359FB840" w14:textId="77777777" w:rsidTr="00417842">
        <w:trPr>
          <w:trHeight w:val="243"/>
        </w:trPr>
        <w:tc>
          <w:tcPr>
            <w:tcW w:w="15011" w:type="dxa"/>
            <w:gridSpan w:val="15"/>
            <w:tcBorders>
              <w:top w:val="single" w:sz="12" w:space="0" w:color="auto"/>
              <w:left w:val="single" w:sz="12" w:space="0" w:color="auto"/>
              <w:bottom w:val="single" w:sz="12" w:space="0" w:color="auto"/>
              <w:right w:val="single" w:sz="12" w:space="0" w:color="auto"/>
            </w:tcBorders>
          </w:tcPr>
          <w:p w14:paraId="7C6939CC" w14:textId="63127733" w:rsidR="004948B6" w:rsidRPr="00FA59E7" w:rsidRDefault="004948B6" w:rsidP="0022138A">
            <w:pPr>
              <w:jc w:val="center"/>
              <w:rPr>
                <w:rFonts w:ascii="Times New Roman" w:hAnsi="Times New Roman" w:cs="Times New Roman"/>
                <w:b/>
                <w:lang w:val="it-IT"/>
              </w:rPr>
            </w:pPr>
            <w:r w:rsidRPr="00FA59E7">
              <w:rPr>
                <w:rFonts w:ascii="Times New Roman" w:hAnsi="Times New Roman" w:cs="Times New Roman"/>
                <w:b/>
                <w:lang w:val="it-IT"/>
              </w:rPr>
              <w:t>Të dhëna statistikore mbi totalin e rasteve të trajtuara nga secila Qendër</w:t>
            </w:r>
          </w:p>
          <w:p w14:paraId="17B27E30" w14:textId="1A92D2B0" w:rsidR="004948B6" w:rsidRPr="00FA59E7" w:rsidRDefault="004948B6" w:rsidP="00D807BC">
            <w:pPr>
              <w:spacing w:line="276" w:lineRule="auto"/>
              <w:jc w:val="center"/>
              <w:rPr>
                <w:rFonts w:ascii="Times New Roman" w:hAnsi="Times New Roman" w:cs="Times New Roman"/>
                <w:b/>
                <w:color w:val="C00000"/>
              </w:rPr>
            </w:pPr>
            <w:r w:rsidRPr="00FA59E7">
              <w:rPr>
                <w:rFonts w:ascii="Times New Roman" w:hAnsi="Times New Roman" w:cs="Times New Roman"/>
                <w:b/>
                <w:i/>
              </w:rPr>
              <w:t xml:space="preserve">Janar – </w:t>
            </w:r>
            <w:proofErr w:type="spellStart"/>
            <w:r w:rsidR="00262B51">
              <w:rPr>
                <w:rFonts w:ascii="Times New Roman" w:hAnsi="Times New Roman" w:cs="Times New Roman"/>
                <w:b/>
                <w:i/>
              </w:rPr>
              <w:t>Dhjetor</w:t>
            </w:r>
            <w:proofErr w:type="spellEnd"/>
            <w:r w:rsidR="009D38AA">
              <w:rPr>
                <w:rFonts w:ascii="Times New Roman" w:hAnsi="Times New Roman" w:cs="Times New Roman"/>
                <w:b/>
                <w:i/>
              </w:rPr>
              <w:t xml:space="preserve"> 2026</w:t>
            </w:r>
          </w:p>
        </w:tc>
      </w:tr>
      <w:tr w:rsidR="004948B6" w:rsidRPr="00FA59E7" w14:paraId="744198A4" w14:textId="77777777" w:rsidTr="005A185F">
        <w:trPr>
          <w:trHeight w:val="399"/>
        </w:trPr>
        <w:tc>
          <w:tcPr>
            <w:tcW w:w="535" w:type="dxa"/>
            <w:tcBorders>
              <w:top w:val="single" w:sz="12" w:space="0" w:color="auto"/>
              <w:left w:val="single" w:sz="12" w:space="0" w:color="auto"/>
              <w:bottom w:val="single" w:sz="4" w:space="0" w:color="auto"/>
              <w:right w:val="single" w:sz="4" w:space="0" w:color="auto"/>
            </w:tcBorders>
            <w:shd w:val="clear" w:color="auto" w:fill="D5DCE4" w:themeFill="text2" w:themeFillTint="33"/>
            <w:vAlign w:val="center"/>
          </w:tcPr>
          <w:p w14:paraId="4B6C4DA9" w14:textId="77777777" w:rsidR="004948B6" w:rsidRPr="00FA59E7" w:rsidRDefault="004948B6" w:rsidP="00BA7F7D">
            <w:pPr>
              <w:jc w:val="center"/>
              <w:rPr>
                <w:rFonts w:ascii="Times New Roman" w:hAnsi="Times New Roman" w:cs="Times New Roman"/>
                <w:b/>
              </w:rPr>
            </w:pPr>
            <w:r w:rsidRPr="00FA59E7">
              <w:rPr>
                <w:rFonts w:ascii="Times New Roman" w:hAnsi="Times New Roman" w:cs="Times New Roman"/>
                <w:b/>
              </w:rPr>
              <w:t>Nr</w:t>
            </w:r>
          </w:p>
        </w:tc>
        <w:tc>
          <w:tcPr>
            <w:tcW w:w="1744" w:type="dxa"/>
            <w:tcBorders>
              <w:top w:val="single" w:sz="12" w:space="0" w:color="auto"/>
              <w:left w:val="single" w:sz="4" w:space="0" w:color="auto"/>
              <w:bottom w:val="single" w:sz="4" w:space="0" w:color="auto"/>
              <w:right w:val="double" w:sz="4" w:space="0" w:color="auto"/>
            </w:tcBorders>
            <w:shd w:val="clear" w:color="auto" w:fill="D5DCE4" w:themeFill="text2" w:themeFillTint="33"/>
            <w:vAlign w:val="center"/>
          </w:tcPr>
          <w:p w14:paraId="14EC2124" w14:textId="77777777" w:rsidR="004948B6" w:rsidRPr="00FA59E7" w:rsidRDefault="004948B6" w:rsidP="00BA7F7D">
            <w:pPr>
              <w:jc w:val="center"/>
              <w:rPr>
                <w:rFonts w:ascii="Times New Roman" w:hAnsi="Times New Roman" w:cs="Times New Roman"/>
                <w:b/>
              </w:rPr>
            </w:pPr>
            <w:proofErr w:type="spellStart"/>
            <w:r w:rsidRPr="00FA59E7">
              <w:rPr>
                <w:rFonts w:ascii="Times New Roman" w:hAnsi="Times New Roman" w:cs="Times New Roman"/>
                <w:b/>
              </w:rPr>
              <w:t>Qendrat</w:t>
            </w:r>
            <w:proofErr w:type="spellEnd"/>
          </w:p>
        </w:tc>
        <w:tc>
          <w:tcPr>
            <w:tcW w:w="933" w:type="dxa"/>
            <w:tcBorders>
              <w:top w:val="single" w:sz="12" w:space="0" w:color="auto"/>
              <w:left w:val="double" w:sz="4" w:space="0" w:color="auto"/>
              <w:bottom w:val="single" w:sz="4" w:space="0" w:color="auto"/>
              <w:right w:val="single" w:sz="4" w:space="0" w:color="auto"/>
            </w:tcBorders>
            <w:shd w:val="clear" w:color="auto" w:fill="D5DCE4" w:themeFill="text2" w:themeFillTint="33"/>
            <w:vAlign w:val="center"/>
          </w:tcPr>
          <w:p w14:paraId="41C02643" w14:textId="77777777" w:rsidR="004948B6" w:rsidRPr="00FA59E7" w:rsidRDefault="004948B6" w:rsidP="00160854">
            <w:pPr>
              <w:jc w:val="center"/>
              <w:rPr>
                <w:rFonts w:ascii="Times New Roman" w:hAnsi="Times New Roman" w:cs="Times New Roman"/>
              </w:rPr>
            </w:pPr>
            <w:r w:rsidRPr="00FA59E7">
              <w:rPr>
                <w:rFonts w:ascii="Times New Roman" w:hAnsi="Times New Roman" w:cs="Times New Roman"/>
                <w:b/>
                <w:i/>
              </w:rPr>
              <w:t>Janar</w:t>
            </w:r>
          </w:p>
        </w:tc>
        <w:tc>
          <w:tcPr>
            <w:tcW w:w="1005"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0388BD6C" w14:textId="61BFB570" w:rsidR="004948B6" w:rsidRPr="00FA59E7" w:rsidRDefault="00B04C3A" w:rsidP="00160854">
            <w:pPr>
              <w:jc w:val="center"/>
              <w:rPr>
                <w:rFonts w:ascii="Times New Roman" w:hAnsi="Times New Roman" w:cs="Times New Roman"/>
              </w:rPr>
            </w:pPr>
            <w:r>
              <w:rPr>
                <w:rFonts w:ascii="Times New Roman" w:hAnsi="Times New Roman" w:cs="Times New Roman"/>
                <w:b/>
                <w:i/>
              </w:rPr>
              <w:t>Shkurt</w:t>
            </w:r>
          </w:p>
        </w:tc>
        <w:tc>
          <w:tcPr>
            <w:tcW w:w="900" w:type="dxa"/>
            <w:tcBorders>
              <w:top w:val="single" w:sz="12" w:space="0" w:color="auto"/>
              <w:left w:val="single" w:sz="4" w:space="0" w:color="auto"/>
              <w:bottom w:val="single" w:sz="12" w:space="0" w:color="auto"/>
              <w:right w:val="single" w:sz="4" w:space="0" w:color="auto"/>
            </w:tcBorders>
            <w:shd w:val="clear" w:color="auto" w:fill="D5DCE4" w:themeFill="text2" w:themeFillTint="33"/>
            <w:vAlign w:val="center"/>
          </w:tcPr>
          <w:p w14:paraId="2FD78CFC" w14:textId="73E2C24B" w:rsidR="004948B6" w:rsidRPr="00FA59E7" w:rsidRDefault="00B4678E" w:rsidP="00A97446">
            <w:pPr>
              <w:jc w:val="center"/>
              <w:rPr>
                <w:rFonts w:ascii="Times New Roman" w:hAnsi="Times New Roman" w:cs="Times New Roman"/>
              </w:rPr>
            </w:pPr>
            <w:r w:rsidRPr="00FA59E7">
              <w:rPr>
                <w:rFonts w:ascii="Times New Roman" w:hAnsi="Times New Roman" w:cs="Times New Roman"/>
                <w:b/>
                <w:i/>
              </w:rPr>
              <w:t>Mars</w:t>
            </w:r>
          </w:p>
        </w:tc>
        <w:tc>
          <w:tcPr>
            <w:tcW w:w="836" w:type="dxa"/>
            <w:tcBorders>
              <w:top w:val="single" w:sz="12" w:space="0" w:color="auto"/>
              <w:left w:val="single" w:sz="4" w:space="0" w:color="auto"/>
              <w:bottom w:val="single" w:sz="12" w:space="0" w:color="auto"/>
              <w:right w:val="single" w:sz="4" w:space="0" w:color="auto"/>
            </w:tcBorders>
            <w:shd w:val="clear" w:color="auto" w:fill="D5DCE4" w:themeFill="text2" w:themeFillTint="33"/>
            <w:vAlign w:val="center"/>
          </w:tcPr>
          <w:p w14:paraId="7B487496" w14:textId="77777777" w:rsidR="004948B6" w:rsidRPr="00FA59E7" w:rsidRDefault="004948B6" w:rsidP="00160854">
            <w:pPr>
              <w:jc w:val="center"/>
              <w:rPr>
                <w:rFonts w:ascii="Times New Roman" w:hAnsi="Times New Roman" w:cs="Times New Roman"/>
              </w:rPr>
            </w:pPr>
            <w:r w:rsidRPr="00FA59E7">
              <w:rPr>
                <w:rFonts w:ascii="Times New Roman" w:hAnsi="Times New Roman" w:cs="Times New Roman"/>
                <w:b/>
                <w:i/>
              </w:rPr>
              <w:t>Prill</w:t>
            </w:r>
          </w:p>
        </w:tc>
        <w:tc>
          <w:tcPr>
            <w:tcW w:w="774"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25ADA4EA" w14:textId="6ADAF507" w:rsidR="004948B6" w:rsidRPr="00FA59E7" w:rsidRDefault="00FA59E7" w:rsidP="00160854">
            <w:pPr>
              <w:jc w:val="center"/>
              <w:rPr>
                <w:rFonts w:ascii="Times New Roman" w:hAnsi="Times New Roman" w:cs="Times New Roman"/>
              </w:rPr>
            </w:pPr>
            <w:r w:rsidRPr="00FA59E7">
              <w:rPr>
                <w:rFonts w:ascii="Times New Roman" w:hAnsi="Times New Roman" w:cs="Times New Roman"/>
                <w:b/>
                <w:i/>
              </w:rPr>
              <w:t>Maj</w:t>
            </w:r>
          </w:p>
        </w:tc>
        <w:tc>
          <w:tcPr>
            <w:tcW w:w="1174"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119C79C1" w14:textId="589881E9" w:rsidR="004948B6" w:rsidRPr="00FA59E7" w:rsidRDefault="004948B6" w:rsidP="00160854">
            <w:pPr>
              <w:jc w:val="center"/>
              <w:rPr>
                <w:rFonts w:ascii="Times New Roman" w:hAnsi="Times New Roman" w:cs="Times New Roman"/>
              </w:rPr>
            </w:pPr>
            <w:proofErr w:type="spellStart"/>
            <w:r w:rsidRPr="00FA59E7">
              <w:rPr>
                <w:rFonts w:ascii="Times New Roman" w:hAnsi="Times New Roman" w:cs="Times New Roman"/>
                <w:b/>
                <w:i/>
              </w:rPr>
              <w:t>Qershor</w:t>
            </w:r>
            <w:proofErr w:type="spellEnd"/>
          </w:p>
        </w:tc>
        <w:tc>
          <w:tcPr>
            <w:tcW w:w="1005"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3AF7A54C" w14:textId="3BC487C7" w:rsidR="004948B6" w:rsidRPr="00FA59E7" w:rsidRDefault="004948B6" w:rsidP="00160854">
            <w:pPr>
              <w:jc w:val="center"/>
              <w:rPr>
                <w:rFonts w:ascii="Times New Roman" w:hAnsi="Times New Roman" w:cs="Times New Roman"/>
              </w:rPr>
            </w:pPr>
            <w:proofErr w:type="spellStart"/>
            <w:r w:rsidRPr="00FA59E7">
              <w:rPr>
                <w:rFonts w:ascii="Times New Roman" w:hAnsi="Times New Roman" w:cs="Times New Roman"/>
                <w:b/>
                <w:i/>
              </w:rPr>
              <w:t>Korrik</w:t>
            </w:r>
            <w:proofErr w:type="spellEnd"/>
          </w:p>
        </w:tc>
        <w:tc>
          <w:tcPr>
            <w:tcW w:w="1006"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498D39B0" w14:textId="568749DD" w:rsidR="004948B6" w:rsidRPr="00FA59E7" w:rsidRDefault="004948B6" w:rsidP="00160854">
            <w:pPr>
              <w:jc w:val="center"/>
              <w:rPr>
                <w:rFonts w:ascii="Times New Roman" w:hAnsi="Times New Roman" w:cs="Times New Roman"/>
              </w:rPr>
            </w:pPr>
            <w:proofErr w:type="spellStart"/>
            <w:r w:rsidRPr="00FA59E7">
              <w:rPr>
                <w:rFonts w:ascii="Times New Roman" w:hAnsi="Times New Roman" w:cs="Times New Roman"/>
                <w:b/>
                <w:i/>
              </w:rPr>
              <w:t>Gusht</w:t>
            </w:r>
            <w:proofErr w:type="spellEnd"/>
          </w:p>
        </w:tc>
        <w:tc>
          <w:tcPr>
            <w:tcW w:w="899"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49EAF00D" w14:textId="7B0AA343" w:rsidR="004948B6" w:rsidRPr="00FA59E7" w:rsidRDefault="004948B6" w:rsidP="00B73F3A">
            <w:pPr>
              <w:jc w:val="center"/>
              <w:rPr>
                <w:rFonts w:ascii="Times New Roman" w:hAnsi="Times New Roman" w:cs="Times New Roman"/>
              </w:rPr>
            </w:pPr>
            <w:proofErr w:type="spellStart"/>
            <w:r w:rsidRPr="00FA59E7">
              <w:rPr>
                <w:rFonts w:ascii="Times New Roman" w:hAnsi="Times New Roman" w:cs="Times New Roman"/>
                <w:b/>
                <w:i/>
              </w:rPr>
              <w:t>Shtator</w:t>
            </w:r>
            <w:proofErr w:type="spellEnd"/>
          </w:p>
        </w:tc>
        <w:tc>
          <w:tcPr>
            <w:tcW w:w="798"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5507F7C4" w14:textId="77777777" w:rsidR="004948B6" w:rsidRPr="00FA59E7" w:rsidRDefault="004948B6" w:rsidP="00160854">
            <w:pPr>
              <w:jc w:val="center"/>
              <w:rPr>
                <w:rFonts w:ascii="Times New Roman" w:hAnsi="Times New Roman" w:cs="Times New Roman"/>
                <w:b/>
              </w:rPr>
            </w:pPr>
            <w:proofErr w:type="spellStart"/>
            <w:r w:rsidRPr="00FA59E7">
              <w:rPr>
                <w:rFonts w:ascii="Times New Roman" w:hAnsi="Times New Roman" w:cs="Times New Roman"/>
                <w:b/>
                <w:i/>
              </w:rPr>
              <w:t>Tetor</w:t>
            </w:r>
            <w:proofErr w:type="spellEnd"/>
          </w:p>
        </w:tc>
        <w:tc>
          <w:tcPr>
            <w:tcW w:w="992"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2DB8FA43" w14:textId="77777777" w:rsidR="004948B6" w:rsidRPr="00FA59E7" w:rsidRDefault="004948B6" w:rsidP="00160854">
            <w:pPr>
              <w:jc w:val="center"/>
              <w:rPr>
                <w:rFonts w:ascii="Times New Roman" w:hAnsi="Times New Roman" w:cs="Times New Roman"/>
              </w:rPr>
            </w:pPr>
            <w:proofErr w:type="spellStart"/>
            <w:r w:rsidRPr="00FA59E7">
              <w:rPr>
                <w:rFonts w:ascii="Times New Roman" w:hAnsi="Times New Roman" w:cs="Times New Roman"/>
                <w:b/>
                <w:i/>
              </w:rPr>
              <w:t>Nëntor</w:t>
            </w:r>
            <w:proofErr w:type="spellEnd"/>
          </w:p>
        </w:tc>
        <w:tc>
          <w:tcPr>
            <w:tcW w:w="1134" w:type="dxa"/>
            <w:tcBorders>
              <w:top w:val="single" w:sz="12" w:space="0" w:color="auto"/>
              <w:left w:val="single" w:sz="4" w:space="0" w:color="auto"/>
              <w:bottom w:val="single" w:sz="4" w:space="0" w:color="auto"/>
              <w:right w:val="double" w:sz="4" w:space="0" w:color="auto"/>
            </w:tcBorders>
            <w:shd w:val="clear" w:color="auto" w:fill="D5DCE4" w:themeFill="text2" w:themeFillTint="33"/>
            <w:vAlign w:val="center"/>
          </w:tcPr>
          <w:p w14:paraId="74FA745D" w14:textId="2CB620B5" w:rsidR="004948B6" w:rsidRPr="00FA59E7" w:rsidRDefault="004948B6" w:rsidP="00160854">
            <w:pPr>
              <w:jc w:val="center"/>
              <w:rPr>
                <w:rFonts w:ascii="Times New Roman" w:hAnsi="Times New Roman" w:cs="Times New Roman"/>
                <w:b/>
                <w:i/>
              </w:rPr>
            </w:pPr>
            <w:proofErr w:type="spellStart"/>
            <w:r w:rsidRPr="00FA59E7">
              <w:rPr>
                <w:rFonts w:ascii="Times New Roman" w:hAnsi="Times New Roman" w:cs="Times New Roman"/>
                <w:b/>
                <w:i/>
              </w:rPr>
              <w:t>Dhjetor</w:t>
            </w:r>
            <w:proofErr w:type="spellEnd"/>
          </w:p>
        </w:tc>
        <w:tc>
          <w:tcPr>
            <w:tcW w:w="1276" w:type="dxa"/>
            <w:tcBorders>
              <w:top w:val="single" w:sz="12" w:space="0" w:color="auto"/>
              <w:left w:val="double" w:sz="4" w:space="0" w:color="auto"/>
              <w:bottom w:val="single" w:sz="4" w:space="0" w:color="auto"/>
              <w:right w:val="single" w:sz="12" w:space="0" w:color="auto"/>
            </w:tcBorders>
            <w:shd w:val="clear" w:color="auto" w:fill="C5E0B3" w:themeFill="accent6" w:themeFillTint="66"/>
            <w:vAlign w:val="center"/>
          </w:tcPr>
          <w:p w14:paraId="2C65B0EF" w14:textId="21E69640" w:rsidR="004948B6" w:rsidRPr="00527845" w:rsidRDefault="004948B6" w:rsidP="00160854">
            <w:pPr>
              <w:jc w:val="center"/>
              <w:rPr>
                <w:rFonts w:ascii="Times New Roman" w:hAnsi="Times New Roman" w:cs="Times New Roman"/>
                <w:sz w:val="24"/>
                <w:szCs w:val="24"/>
              </w:rPr>
            </w:pPr>
            <w:r w:rsidRPr="00527845">
              <w:rPr>
                <w:rFonts w:ascii="Times New Roman" w:hAnsi="Times New Roman" w:cs="Times New Roman"/>
                <w:b/>
                <w:color w:val="C00000"/>
                <w:sz w:val="24"/>
                <w:szCs w:val="24"/>
              </w:rPr>
              <w:t>Total</w:t>
            </w:r>
          </w:p>
        </w:tc>
      </w:tr>
      <w:tr w:rsidR="007204C9" w:rsidRPr="00FA59E7" w14:paraId="45359B80" w14:textId="77777777" w:rsidTr="00224C15">
        <w:trPr>
          <w:trHeight w:val="238"/>
        </w:trPr>
        <w:tc>
          <w:tcPr>
            <w:tcW w:w="535" w:type="dxa"/>
            <w:tcBorders>
              <w:top w:val="single" w:sz="12" w:space="0" w:color="auto"/>
              <w:left w:val="single" w:sz="12" w:space="0" w:color="auto"/>
              <w:bottom w:val="single" w:sz="4" w:space="0" w:color="auto"/>
              <w:right w:val="single" w:sz="4" w:space="0" w:color="auto"/>
            </w:tcBorders>
            <w:vAlign w:val="center"/>
            <w:hideMark/>
          </w:tcPr>
          <w:p w14:paraId="1389CC4F" w14:textId="77777777" w:rsidR="007204C9" w:rsidRPr="00FA59E7" w:rsidRDefault="007204C9" w:rsidP="007204C9">
            <w:pPr>
              <w:jc w:val="center"/>
              <w:rPr>
                <w:rFonts w:ascii="Times New Roman" w:hAnsi="Times New Roman" w:cs="Times New Roman"/>
              </w:rPr>
            </w:pPr>
            <w:r w:rsidRPr="00FA59E7">
              <w:rPr>
                <w:rFonts w:ascii="Times New Roman" w:hAnsi="Times New Roman" w:cs="Times New Roman"/>
              </w:rPr>
              <w:t>1</w:t>
            </w:r>
          </w:p>
        </w:tc>
        <w:tc>
          <w:tcPr>
            <w:tcW w:w="1744" w:type="dxa"/>
            <w:tcBorders>
              <w:top w:val="single" w:sz="12" w:space="0" w:color="auto"/>
              <w:left w:val="single" w:sz="4" w:space="0" w:color="auto"/>
              <w:right w:val="double" w:sz="4" w:space="0" w:color="auto"/>
            </w:tcBorders>
            <w:vAlign w:val="center"/>
          </w:tcPr>
          <w:p w14:paraId="286FA893" w14:textId="77777777" w:rsidR="007204C9" w:rsidRPr="00FA59E7" w:rsidRDefault="007204C9" w:rsidP="007204C9">
            <w:pPr>
              <w:jc w:val="center"/>
              <w:rPr>
                <w:rFonts w:ascii="Times New Roman" w:hAnsi="Times New Roman" w:cs="Times New Roman"/>
                <w:b/>
              </w:rPr>
            </w:pPr>
            <w:proofErr w:type="spellStart"/>
            <w:r w:rsidRPr="00FA59E7">
              <w:rPr>
                <w:rFonts w:ascii="Times New Roman" w:hAnsi="Times New Roman" w:cs="Times New Roman"/>
                <w:b/>
              </w:rPr>
              <w:t>Tiranë</w:t>
            </w:r>
            <w:proofErr w:type="spellEnd"/>
          </w:p>
        </w:tc>
        <w:tc>
          <w:tcPr>
            <w:tcW w:w="933" w:type="dxa"/>
            <w:tcBorders>
              <w:top w:val="single" w:sz="12" w:space="0" w:color="auto"/>
              <w:left w:val="double" w:sz="4" w:space="0" w:color="auto"/>
              <w:bottom w:val="single" w:sz="4" w:space="0" w:color="auto"/>
              <w:right w:val="single" w:sz="4" w:space="0" w:color="auto"/>
            </w:tcBorders>
            <w:vAlign w:val="center"/>
          </w:tcPr>
          <w:p w14:paraId="5EA2D9E1" w14:textId="5D63CA84" w:rsidR="007204C9" w:rsidRPr="00FA59E7" w:rsidRDefault="007204C9" w:rsidP="007204C9">
            <w:pPr>
              <w:jc w:val="center"/>
              <w:rPr>
                <w:rFonts w:ascii="Times New Roman" w:hAnsi="Times New Roman" w:cs="Times New Roman"/>
              </w:rPr>
            </w:pPr>
            <w:r>
              <w:rPr>
                <w:rFonts w:ascii="Times New Roman" w:hAnsi="Times New Roman" w:cs="Times New Roman"/>
              </w:rPr>
              <w:t>32</w:t>
            </w:r>
          </w:p>
        </w:tc>
        <w:tc>
          <w:tcPr>
            <w:tcW w:w="1005" w:type="dxa"/>
            <w:tcBorders>
              <w:top w:val="single" w:sz="12" w:space="0" w:color="auto"/>
              <w:left w:val="single" w:sz="4" w:space="0" w:color="auto"/>
              <w:bottom w:val="single" w:sz="4" w:space="0" w:color="auto"/>
              <w:right w:val="single" w:sz="4" w:space="0" w:color="auto"/>
            </w:tcBorders>
            <w:vAlign w:val="center"/>
          </w:tcPr>
          <w:p w14:paraId="288D7BB5" w14:textId="3AE3B985" w:rsidR="007204C9" w:rsidRPr="00FA59E7" w:rsidRDefault="007204C9" w:rsidP="007204C9">
            <w:pPr>
              <w:jc w:val="center"/>
              <w:rPr>
                <w:rFonts w:ascii="Times New Roman" w:hAnsi="Times New Roman" w:cs="Times New Roman"/>
              </w:rPr>
            </w:pPr>
            <w:r>
              <w:rPr>
                <w:rFonts w:ascii="Times New Roman" w:hAnsi="Times New Roman" w:cs="Times New Roman"/>
              </w:rPr>
              <w:t>34</w:t>
            </w:r>
          </w:p>
        </w:tc>
        <w:tc>
          <w:tcPr>
            <w:tcW w:w="900" w:type="dxa"/>
            <w:tcBorders>
              <w:top w:val="single" w:sz="12" w:space="0" w:color="auto"/>
              <w:left w:val="nil"/>
              <w:bottom w:val="single" w:sz="8" w:space="0" w:color="auto"/>
              <w:right w:val="single" w:sz="8" w:space="0" w:color="auto"/>
            </w:tcBorders>
            <w:vAlign w:val="center"/>
          </w:tcPr>
          <w:p w14:paraId="56CFA8F7" w14:textId="70B55E7E" w:rsidR="007204C9" w:rsidRPr="00FA59E7" w:rsidRDefault="007204C9" w:rsidP="007204C9">
            <w:pPr>
              <w:jc w:val="center"/>
              <w:rPr>
                <w:rFonts w:ascii="Times New Roman" w:hAnsi="Times New Roman" w:cs="Times New Roman"/>
              </w:rPr>
            </w:pPr>
            <w:r>
              <w:rPr>
                <w:rFonts w:ascii="Times New Roman" w:hAnsi="Times New Roman" w:cs="Times New Roman"/>
              </w:rPr>
              <w:t>36</w:t>
            </w:r>
          </w:p>
        </w:tc>
        <w:tc>
          <w:tcPr>
            <w:tcW w:w="836" w:type="dxa"/>
            <w:tcBorders>
              <w:top w:val="single" w:sz="12" w:space="0" w:color="auto"/>
              <w:left w:val="single" w:sz="4" w:space="0" w:color="auto"/>
              <w:bottom w:val="single" w:sz="4" w:space="0" w:color="auto"/>
              <w:right w:val="single" w:sz="4" w:space="0" w:color="auto"/>
            </w:tcBorders>
            <w:vAlign w:val="center"/>
          </w:tcPr>
          <w:p w14:paraId="7792003E" w14:textId="29FB5F17" w:rsidR="007204C9" w:rsidRPr="00FA59E7" w:rsidRDefault="007204C9" w:rsidP="007204C9">
            <w:pPr>
              <w:jc w:val="center"/>
              <w:rPr>
                <w:rFonts w:ascii="Times New Roman" w:hAnsi="Times New Roman" w:cs="Times New Roman"/>
              </w:rPr>
            </w:pPr>
            <w:r>
              <w:rPr>
                <w:color w:val="000000"/>
              </w:rPr>
              <w:t>53</w:t>
            </w:r>
          </w:p>
        </w:tc>
        <w:tc>
          <w:tcPr>
            <w:tcW w:w="774" w:type="dxa"/>
            <w:tcBorders>
              <w:top w:val="single" w:sz="12" w:space="0" w:color="auto"/>
              <w:left w:val="single" w:sz="4" w:space="0" w:color="auto"/>
              <w:bottom w:val="single" w:sz="4" w:space="0" w:color="auto"/>
              <w:right w:val="single" w:sz="4" w:space="0" w:color="auto"/>
            </w:tcBorders>
            <w:vAlign w:val="center"/>
          </w:tcPr>
          <w:p w14:paraId="372035AC" w14:textId="559B8B04" w:rsidR="007204C9" w:rsidRPr="00FA59E7" w:rsidRDefault="007204C9" w:rsidP="007204C9">
            <w:pPr>
              <w:jc w:val="center"/>
              <w:rPr>
                <w:rFonts w:ascii="Times New Roman" w:hAnsi="Times New Roman" w:cs="Times New Roman"/>
              </w:rPr>
            </w:pPr>
            <w:r>
              <w:rPr>
                <w:color w:val="000000"/>
              </w:rPr>
              <w:t>30</w:t>
            </w:r>
          </w:p>
        </w:tc>
        <w:tc>
          <w:tcPr>
            <w:tcW w:w="1174" w:type="dxa"/>
            <w:tcBorders>
              <w:top w:val="single" w:sz="12" w:space="0" w:color="auto"/>
              <w:left w:val="single" w:sz="4" w:space="0" w:color="auto"/>
              <w:bottom w:val="single" w:sz="4" w:space="0" w:color="auto"/>
              <w:right w:val="single" w:sz="4" w:space="0" w:color="auto"/>
            </w:tcBorders>
            <w:vAlign w:val="center"/>
          </w:tcPr>
          <w:p w14:paraId="69B7D7BB" w14:textId="29BD8DF4" w:rsidR="007204C9" w:rsidRPr="00FA59E7" w:rsidRDefault="007204C9" w:rsidP="007204C9">
            <w:pPr>
              <w:jc w:val="center"/>
              <w:rPr>
                <w:rFonts w:ascii="Times New Roman" w:hAnsi="Times New Roman" w:cs="Times New Roman"/>
              </w:rPr>
            </w:pPr>
            <w:r>
              <w:rPr>
                <w:color w:val="000000"/>
              </w:rPr>
              <w:t>34</w:t>
            </w:r>
          </w:p>
        </w:tc>
        <w:tc>
          <w:tcPr>
            <w:tcW w:w="1005" w:type="dxa"/>
            <w:tcBorders>
              <w:top w:val="single" w:sz="12" w:space="0" w:color="auto"/>
              <w:left w:val="single" w:sz="4" w:space="0" w:color="auto"/>
              <w:bottom w:val="single" w:sz="4" w:space="0" w:color="auto"/>
              <w:right w:val="single" w:sz="4" w:space="0" w:color="auto"/>
            </w:tcBorders>
            <w:vAlign w:val="center"/>
          </w:tcPr>
          <w:p w14:paraId="4CDC0F61" w14:textId="3A954B1E" w:rsidR="007204C9" w:rsidRPr="00FA59E7" w:rsidRDefault="007204C9" w:rsidP="007204C9">
            <w:pPr>
              <w:jc w:val="center"/>
              <w:rPr>
                <w:rFonts w:ascii="Times New Roman" w:hAnsi="Times New Roman" w:cs="Times New Roman"/>
              </w:rPr>
            </w:pPr>
            <w:r>
              <w:rPr>
                <w:rFonts w:ascii="Times New Roman" w:hAnsi="Times New Roman" w:cs="Times New Roman"/>
              </w:rPr>
              <w:t>40</w:t>
            </w:r>
          </w:p>
        </w:tc>
        <w:tc>
          <w:tcPr>
            <w:tcW w:w="1006" w:type="dxa"/>
            <w:tcBorders>
              <w:top w:val="single" w:sz="12" w:space="0" w:color="auto"/>
              <w:left w:val="single" w:sz="4" w:space="0" w:color="auto"/>
              <w:bottom w:val="single" w:sz="4" w:space="0" w:color="auto"/>
              <w:right w:val="single" w:sz="4" w:space="0" w:color="auto"/>
            </w:tcBorders>
            <w:vAlign w:val="center"/>
          </w:tcPr>
          <w:p w14:paraId="3146CC0A" w14:textId="08EBE0E2" w:rsidR="007204C9" w:rsidRPr="00FA59E7" w:rsidRDefault="007204C9" w:rsidP="007204C9">
            <w:pPr>
              <w:jc w:val="center"/>
              <w:rPr>
                <w:rFonts w:ascii="Times New Roman" w:hAnsi="Times New Roman" w:cs="Times New Roman"/>
              </w:rPr>
            </w:pPr>
            <w:r>
              <w:rPr>
                <w:color w:val="000000"/>
              </w:rPr>
              <w:t>32</w:t>
            </w:r>
          </w:p>
        </w:tc>
        <w:tc>
          <w:tcPr>
            <w:tcW w:w="899" w:type="dxa"/>
            <w:tcBorders>
              <w:top w:val="single" w:sz="12" w:space="0" w:color="auto"/>
              <w:left w:val="single" w:sz="4" w:space="0" w:color="auto"/>
              <w:bottom w:val="single" w:sz="4" w:space="0" w:color="auto"/>
              <w:right w:val="single" w:sz="4" w:space="0" w:color="auto"/>
            </w:tcBorders>
            <w:vAlign w:val="center"/>
          </w:tcPr>
          <w:p w14:paraId="040E6045" w14:textId="5A9CB8FE" w:rsidR="007204C9" w:rsidRPr="00FA59E7" w:rsidRDefault="007204C9" w:rsidP="007204C9">
            <w:pPr>
              <w:jc w:val="center"/>
              <w:rPr>
                <w:rFonts w:ascii="Times New Roman" w:hAnsi="Times New Roman" w:cs="Times New Roman"/>
              </w:rPr>
            </w:pPr>
          </w:p>
        </w:tc>
        <w:tc>
          <w:tcPr>
            <w:tcW w:w="798" w:type="dxa"/>
            <w:tcBorders>
              <w:top w:val="single" w:sz="12" w:space="0" w:color="auto"/>
              <w:left w:val="single" w:sz="4" w:space="0" w:color="auto"/>
              <w:bottom w:val="single" w:sz="4" w:space="0" w:color="auto"/>
              <w:right w:val="single" w:sz="4" w:space="0" w:color="auto"/>
            </w:tcBorders>
            <w:vAlign w:val="center"/>
          </w:tcPr>
          <w:p w14:paraId="368FF93B" w14:textId="405366D4" w:rsidR="007204C9" w:rsidRPr="004B36C8" w:rsidRDefault="007204C9" w:rsidP="007204C9">
            <w:pPr>
              <w:jc w:val="center"/>
              <w:rPr>
                <w:rFonts w:ascii="Times New Roman" w:hAnsi="Times New Roman" w:cs="Times New Roman"/>
              </w:rPr>
            </w:pPr>
          </w:p>
        </w:tc>
        <w:tc>
          <w:tcPr>
            <w:tcW w:w="992" w:type="dxa"/>
            <w:tcBorders>
              <w:top w:val="single" w:sz="12" w:space="0" w:color="auto"/>
              <w:left w:val="single" w:sz="4" w:space="0" w:color="auto"/>
              <w:bottom w:val="single" w:sz="4" w:space="0" w:color="auto"/>
              <w:right w:val="single" w:sz="4" w:space="0" w:color="auto"/>
            </w:tcBorders>
            <w:vAlign w:val="center"/>
          </w:tcPr>
          <w:p w14:paraId="4C590ED2" w14:textId="3EFE641C" w:rsidR="007204C9" w:rsidRPr="00FA59E7" w:rsidRDefault="007204C9" w:rsidP="007204C9">
            <w:pPr>
              <w:jc w:val="center"/>
              <w:rPr>
                <w:rFonts w:ascii="Times New Roman" w:hAnsi="Times New Roman" w:cs="Times New Roman"/>
              </w:rPr>
            </w:pPr>
          </w:p>
        </w:tc>
        <w:tc>
          <w:tcPr>
            <w:tcW w:w="1134" w:type="dxa"/>
            <w:tcBorders>
              <w:top w:val="single" w:sz="12" w:space="0" w:color="auto"/>
              <w:left w:val="single" w:sz="4" w:space="0" w:color="auto"/>
              <w:bottom w:val="single" w:sz="4" w:space="0" w:color="auto"/>
              <w:right w:val="double" w:sz="4" w:space="0" w:color="auto"/>
            </w:tcBorders>
            <w:vAlign w:val="center"/>
          </w:tcPr>
          <w:p w14:paraId="3EAD8EDE" w14:textId="48F01FBD" w:rsidR="007204C9" w:rsidRPr="00FA59E7" w:rsidRDefault="007204C9" w:rsidP="007204C9">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0F9A6595" w14:textId="4679F533" w:rsidR="007204C9" w:rsidRPr="00D2787F" w:rsidRDefault="007204C9" w:rsidP="007204C9">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291</w:t>
            </w:r>
          </w:p>
        </w:tc>
      </w:tr>
      <w:tr w:rsidR="007204C9" w:rsidRPr="00FA59E7" w14:paraId="04B60389"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hideMark/>
          </w:tcPr>
          <w:p w14:paraId="349B655A" w14:textId="77777777" w:rsidR="007204C9" w:rsidRPr="00FA59E7" w:rsidRDefault="007204C9" w:rsidP="007204C9">
            <w:pPr>
              <w:jc w:val="center"/>
              <w:rPr>
                <w:rFonts w:ascii="Times New Roman" w:hAnsi="Times New Roman" w:cs="Times New Roman"/>
              </w:rPr>
            </w:pPr>
            <w:r w:rsidRPr="00FA59E7">
              <w:rPr>
                <w:rFonts w:ascii="Times New Roman" w:hAnsi="Times New Roman" w:cs="Times New Roman"/>
              </w:rPr>
              <w:t>2</w:t>
            </w:r>
          </w:p>
        </w:tc>
        <w:tc>
          <w:tcPr>
            <w:tcW w:w="1744" w:type="dxa"/>
            <w:tcBorders>
              <w:left w:val="single" w:sz="4" w:space="0" w:color="auto"/>
              <w:right w:val="double" w:sz="4" w:space="0" w:color="auto"/>
            </w:tcBorders>
            <w:vAlign w:val="center"/>
          </w:tcPr>
          <w:p w14:paraId="488BFE18" w14:textId="77777777" w:rsidR="007204C9" w:rsidRPr="00FA59E7" w:rsidRDefault="007204C9" w:rsidP="007204C9">
            <w:pPr>
              <w:jc w:val="center"/>
              <w:rPr>
                <w:rFonts w:ascii="Times New Roman" w:hAnsi="Times New Roman" w:cs="Times New Roman"/>
                <w:b/>
              </w:rPr>
            </w:pPr>
            <w:proofErr w:type="spellStart"/>
            <w:r w:rsidRPr="00FA59E7">
              <w:rPr>
                <w:rFonts w:ascii="Times New Roman" w:hAnsi="Times New Roman" w:cs="Times New Roman"/>
                <w:b/>
              </w:rPr>
              <w:t>Durrës</w:t>
            </w:r>
            <w:proofErr w:type="spellEnd"/>
          </w:p>
        </w:tc>
        <w:tc>
          <w:tcPr>
            <w:tcW w:w="933" w:type="dxa"/>
            <w:tcBorders>
              <w:top w:val="single" w:sz="4" w:space="0" w:color="auto"/>
              <w:left w:val="double" w:sz="4" w:space="0" w:color="auto"/>
              <w:bottom w:val="single" w:sz="4" w:space="0" w:color="auto"/>
              <w:right w:val="single" w:sz="4" w:space="0" w:color="auto"/>
            </w:tcBorders>
            <w:vAlign w:val="center"/>
          </w:tcPr>
          <w:p w14:paraId="3D9FB4BD" w14:textId="05EE1753" w:rsidR="007204C9" w:rsidRPr="00FA59E7" w:rsidRDefault="007204C9" w:rsidP="007204C9">
            <w:pPr>
              <w:jc w:val="center"/>
              <w:rPr>
                <w:rFonts w:ascii="Times New Roman" w:hAnsi="Times New Roman" w:cs="Times New Roman"/>
              </w:rPr>
            </w:pPr>
            <w:r>
              <w:rPr>
                <w:rFonts w:ascii="Times New Roman" w:hAnsi="Times New Roman" w:cs="Times New Roman"/>
              </w:rPr>
              <w:t>39</w:t>
            </w:r>
          </w:p>
        </w:tc>
        <w:tc>
          <w:tcPr>
            <w:tcW w:w="1005" w:type="dxa"/>
            <w:tcBorders>
              <w:top w:val="single" w:sz="4" w:space="0" w:color="auto"/>
              <w:left w:val="single" w:sz="4" w:space="0" w:color="auto"/>
              <w:bottom w:val="single" w:sz="4" w:space="0" w:color="auto"/>
              <w:right w:val="single" w:sz="4" w:space="0" w:color="auto"/>
            </w:tcBorders>
            <w:vAlign w:val="center"/>
          </w:tcPr>
          <w:p w14:paraId="32E57E38" w14:textId="38546A76" w:rsidR="007204C9" w:rsidRPr="00FA59E7" w:rsidRDefault="007204C9" w:rsidP="007204C9">
            <w:pPr>
              <w:jc w:val="center"/>
              <w:rPr>
                <w:rFonts w:ascii="Times New Roman" w:hAnsi="Times New Roman" w:cs="Times New Roman"/>
              </w:rPr>
            </w:pPr>
            <w:r>
              <w:rPr>
                <w:rFonts w:ascii="Times New Roman" w:hAnsi="Times New Roman" w:cs="Times New Roman"/>
              </w:rPr>
              <w:t>26</w:t>
            </w:r>
          </w:p>
        </w:tc>
        <w:tc>
          <w:tcPr>
            <w:tcW w:w="900" w:type="dxa"/>
            <w:tcBorders>
              <w:top w:val="nil"/>
              <w:left w:val="nil"/>
              <w:bottom w:val="single" w:sz="8" w:space="0" w:color="auto"/>
              <w:right w:val="single" w:sz="8" w:space="0" w:color="auto"/>
            </w:tcBorders>
            <w:vAlign w:val="center"/>
          </w:tcPr>
          <w:p w14:paraId="2927EFBB" w14:textId="36984366" w:rsidR="007204C9" w:rsidRPr="00FA59E7" w:rsidRDefault="007204C9" w:rsidP="007204C9">
            <w:pPr>
              <w:jc w:val="center"/>
              <w:rPr>
                <w:rFonts w:ascii="Times New Roman" w:hAnsi="Times New Roman" w:cs="Times New Roman"/>
              </w:rPr>
            </w:pPr>
            <w:r>
              <w:rPr>
                <w:rFonts w:ascii="Times New Roman" w:hAnsi="Times New Roman" w:cs="Times New Roman"/>
              </w:rPr>
              <w:t>28</w:t>
            </w:r>
          </w:p>
        </w:tc>
        <w:tc>
          <w:tcPr>
            <w:tcW w:w="836" w:type="dxa"/>
            <w:tcBorders>
              <w:top w:val="single" w:sz="4" w:space="0" w:color="auto"/>
              <w:left w:val="single" w:sz="4" w:space="0" w:color="auto"/>
              <w:bottom w:val="single" w:sz="4" w:space="0" w:color="auto"/>
              <w:right w:val="single" w:sz="4" w:space="0" w:color="auto"/>
            </w:tcBorders>
            <w:vAlign w:val="center"/>
          </w:tcPr>
          <w:p w14:paraId="7C24940C" w14:textId="2B7BC5E8" w:rsidR="007204C9" w:rsidRPr="00FA59E7" w:rsidRDefault="007204C9" w:rsidP="007204C9">
            <w:pPr>
              <w:jc w:val="center"/>
              <w:rPr>
                <w:rFonts w:ascii="Times New Roman" w:hAnsi="Times New Roman" w:cs="Times New Roman"/>
              </w:rPr>
            </w:pPr>
            <w:r>
              <w:rPr>
                <w:color w:val="000000"/>
              </w:rPr>
              <w:t>27</w:t>
            </w:r>
          </w:p>
        </w:tc>
        <w:tc>
          <w:tcPr>
            <w:tcW w:w="774" w:type="dxa"/>
            <w:tcBorders>
              <w:top w:val="single" w:sz="4" w:space="0" w:color="auto"/>
              <w:left w:val="single" w:sz="4" w:space="0" w:color="auto"/>
              <w:bottom w:val="single" w:sz="4" w:space="0" w:color="auto"/>
              <w:right w:val="single" w:sz="4" w:space="0" w:color="auto"/>
            </w:tcBorders>
            <w:vAlign w:val="center"/>
          </w:tcPr>
          <w:p w14:paraId="22509CA1" w14:textId="4B310805" w:rsidR="007204C9" w:rsidRPr="00FA59E7" w:rsidRDefault="007204C9" w:rsidP="007204C9">
            <w:pPr>
              <w:jc w:val="center"/>
              <w:rPr>
                <w:rFonts w:ascii="Times New Roman" w:hAnsi="Times New Roman" w:cs="Times New Roman"/>
              </w:rPr>
            </w:pPr>
            <w:r>
              <w:rPr>
                <w:color w:val="000000"/>
              </w:rPr>
              <w:t>25</w:t>
            </w:r>
          </w:p>
        </w:tc>
        <w:tc>
          <w:tcPr>
            <w:tcW w:w="1174" w:type="dxa"/>
            <w:tcBorders>
              <w:top w:val="single" w:sz="4" w:space="0" w:color="auto"/>
              <w:left w:val="single" w:sz="4" w:space="0" w:color="auto"/>
              <w:bottom w:val="single" w:sz="4" w:space="0" w:color="auto"/>
              <w:right w:val="single" w:sz="4" w:space="0" w:color="auto"/>
            </w:tcBorders>
            <w:vAlign w:val="center"/>
          </w:tcPr>
          <w:p w14:paraId="0995812B" w14:textId="67FB9EE8" w:rsidR="007204C9" w:rsidRPr="00FA59E7" w:rsidRDefault="007204C9" w:rsidP="007204C9">
            <w:pPr>
              <w:jc w:val="center"/>
              <w:rPr>
                <w:rFonts w:ascii="Times New Roman" w:hAnsi="Times New Roman" w:cs="Times New Roman"/>
              </w:rPr>
            </w:pPr>
            <w:r>
              <w:rPr>
                <w:color w:val="000000"/>
              </w:rPr>
              <w:t>31</w:t>
            </w:r>
          </w:p>
        </w:tc>
        <w:tc>
          <w:tcPr>
            <w:tcW w:w="1005" w:type="dxa"/>
            <w:tcBorders>
              <w:top w:val="single" w:sz="4" w:space="0" w:color="auto"/>
              <w:left w:val="single" w:sz="4" w:space="0" w:color="auto"/>
              <w:bottom w:val="single" w:sz="4" w:space="0" w:color="auto"/>
              <w:right w:val="single" w:sz="4" w:space="0" w:color="auto"/>
            </w:tcBorders>
            <w:vAlign w:val="center"/>
          </w:tcPr>
          <w:p w14:paraId="4788F655" w14:textId="2CF8238B" w:rsidR="007204C9" w:rsidRPr="00FA59E7" w:rsidRDefault="007204C9" w:rsidP="007204C9">
            <w:pPr>
              <w:jc w:val="center"/>
              <w:rPr>
                <w:rFonts w:ascii="Times New Roman" w:hAnsi="Times New Roman" w:cs="Times New Roman"/>
              </w:rPr>
            </w:pPr>
            <w:r>
              <w:rPr>
                <w:rFonts w:ascii="Times New Roman" w:hAnsi="Times New Roman" w:cs="Times New Roman"/>
              </w:rPr>
              <w:t>23</w:t>
            </w:r>
          </w:p>
        </w:tc>
        <w:tc>
          <w:tcPr>
            <w:tcW w:w="1006" w:type="dxa"/>
            <w:tcBorders>
              <w:top w:val="single" w:sz="4" w:space="0" w:color="auto"/>
              <w:left w:val="single" w:sz="4" w:space="0" w:color="auto"/>
              <w:bottom w:val="single" w:sz="4" w:space="0" w:color="auto"/>
              <w:right w:val="single" w:sz="4" w:space="0" w:color="auto"/>
            </w:tcBorders>
            <w:vAlign w:val="center"/>
          </w:tcPr>
          <w:p w14:paraId="6C5EFF0E" w14:textId="5C1F0402" w:rsidR="007204C9" w:rsidRPr="00FA59E7" w:rsidRDefault="007204C9" w:rsidP="007204C9">
            <w:pPr>
              <w:jc w:val="center"/>
              <w:rPr>
                <w:rFonts w:ascii="Times New Roman" w:hAnsi="Times New Roman" w:cs="Times New Roman"/>
              </w:rPr>
            </w:pPr>
            <w:r>
              <w:rPr>
                <w:color w:val="000000"/>
              </w:rPr>
              <w:t>12</w:t>
            </w:r>
          </w:p>
        </w:tc>
        <w:tc>
          <w:tcPr>
            <w:tcW w:w="899" w:type="dxa"/>
            <w:tcBorders>
              <w:top w:val="single" w:sz="4" w:space="0" w:color="auto"/>
              <w:left w:val="single" w:sz="4" w:space="0" w:color="auto"/>
              <w:bottom w:val="single" w:sz="4" w:space="0" w:color="auto"/>
              <w:right w:val="single" w:sz="4" w:space="0" w:color="auto"/>
            </w:tcBorders>
            <w:vAlign w:val="center"/>
          </w:tcPr>
          <w:p w14:paraId="136BB6AC" w14:textId="19F7C0D7" w:rsidR="007204C9" w:rsidRPr="00FA59E7" w:rsidRDefault="007204C9" w:rsidP="007204C9">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264B9E42" w14:textId="02B5F800" w:rsidR="007204C9" w:rsidRPr="004B36C8" w:rsidRDefault="007204C9" w:rsidP="007204C9">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3E02FF2D" w14:textId="24A2557A" w:rsidR="007204C9" w:rsidRPr="00FA59E7" w:rsidRDefault="007204C9" w:rsidP="007204C9">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1E8B8448" w14:textId="3C8064A8" w:rsidR="007204C9" w:rsidRPr="00FA59E7" w:rsidRDefault="007204C9" w:rsidP="007204C9">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140439D7" w14:textId="4203DB61" w:rsidR="007204C9" w:rsidRPr="00D2787F" w:rsidRDefault="007204C9" w:rsidP="007204C9">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211</w:t>
            </w:r>
          </w:p>
        </w:tc>
      </w:tr>
      <w:tr w:rsidR="007204C9" w:rsidRPr="00FA59E7" w14:paraId="7EE59AEA"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hideMark/>
          </w:tcPr>
          <w:p w14:paraId="55B23FE3" w14:textId="77777777" w:rsidR="007204C9" w:rsidRPr="00FA59E7" w:rsidRDefault="007204C9" w:rsidP="007204C9">
            <w:pPr>
              <w:jc w:val="center"/>
              <w:rPr>
                <w:rFonts w:ascii="Times New Roman" w:hAnsi="Times New Roman" w:cs="Times New Roman"/>
              </w:rPr>
            </w:pPr>
            <w:r w:rsidRPr="00FA59E7">
              <w:rPr>
                <w:rFonts w:ascii="Times New Roman" w:hAnsi="Times New Roman" w:cs="Times New Roman"/>
              </w:rPr>
              <w:t>3</w:t>
            </w:r>
          </w:p>
        </w:tc>
        <w:tc>
          <w:tcPr>
            <w:tcW w:w="1744" w:type="dxa"/>
            <w:tcBorders>
              <w:left w:val="single" w:sz="4" w:space="0" w:color="auto"/>
              <w:right w:val="double" w:sz="4" w:space="0" w:color="auto"/>
            </w:tcBorders>
            <w:vAlign w:val="center"/>
          </w:tcPr>
          <w:p w14:paraId="3249D7BE" w14:textId="77777777" w:rsidR="007204C9" w:rsidRPr="00FA59E7" w:rsidRDefault="007204C9" w:rsidP="007204C9">
            <w:pPr>
              <w:jc w:val="center"/>
              <w:rPr>
                <w:rFonts w:ascii="Times New Roman" w:hAnsi="Times New Roman" w:cs="Times New Roman"/>
                <w:b/>
              </w:rPr>
            </w:pPr>
            <w:proofErr w:type="spellStart"/>
            <w:r w:rsidRPr="00FA59E7">
              <w:rPr>
                <w:rFonts w:ascii="Times New Roman" w:hAnsi="Times New Roman" w:cs="Times New Roman"/>
                <w:b/>
              </w:rPr>
              <w:t>Lushnjë</w:t>
            </w:r>
            <w:proofErr w:type="spellEnd"/>
          </w:p>
        </w:tc>
        <w:tc>
          <w:tcPr>
            <w:tcW w:w="933" w:type="dxa"/>
            <w:tcBorders>
              <w:top w:val="single" w:sz="4" w:space="0" w:color="auto"/>
              <w:left w:val="double" w:sz="4" w:space="0" w:color="auto"/>
              <w:bottom w:val="single" w:sz="4" w:space="0" w:color="auto"/>
              <w:right w:val="single" w:sz="4" w:space="0" w:color="auto"/>
            </w:tcBorders>
            <w:vAlign w:val="center"/>
          </w:tcPr>
          <w:p w14:paraId="55E65A4E" w14:textId="74FE7468" w:rsidR="007204C9" w:rsidRPr="00FA59E7" w:rsidRDefault="007204C9" w:rsidP="007204C9">
            <w:pPr>
              <w:jc w:val="center"/>
              <w:rPr>
                <w:rFonts w:ascii="Times New Roman" w:hAnsi="Times New Roman" w:cs="Times New Roman"/>
              </w:rPr>
            </w:pPr>
            <w:r>
              <w:rPr>
                <w:rFonts w:ascii="Times New Roman" w:hAnsi="Times New Roman" w:cs="Times New Roman"/>
              </w:rPr>
              <w:t>-</w:t>
            </w:r>
          </w:p>
        </w:tc>
        <w:tc>
          <w:tcPr>
            <w:tcW w:w="1005" w:type="dxa"/>
            <w:tcBorders>
              <w:top w:val="single" w:sz="4" w:space="0" w:color="auto"/>
              <w:left w:val="single" w:sz="4" w:space="0" w:color="auto"/>
              <w:bottom w:val="single" w:sz="4" w:space="0" w:color="auto"/>
              <w:right w:val="single" w:sz="4" w:space="0" w:color="auto"/>
            </w:tcBorders>
            <w:vAlign w:val="center"/>
          </w:tcPr>
          <w:p w14:paraId="01234AB7" w14:textId="198500D1" w:rsidR="007204C9" w:rsidRPr="00FA59E7" w:rsidRDefault="007204C9" w:rsidP="007204C9">
            <w:pPr>
              <w:jc w:val="center"/>
              <w:rPr>
                <w:rFonts w:ascii="Times New Roman" w:hAnsi="Times New Roman" w:cs="Times New Roman"/>
              </w:rPr>
            </w:pPr>
            <w:r>
              <w:rPr>
                <w:rFonts w:ascii="Times New Roman" w:hAnsi="Times New Roman" w:cs="Times New Roman"/>
              </w:rPr>
              <w:t>-</w:t>
            </w:r>
          </w:p>
        </w:tc>
        <w:tc>
          <w:tcPr>
            <w:tcW w:w="900" w:type="dxa"/>
            <w:tcBorders>
              <w:top w:val="nil"/>
              <w:left w:val="nil"/>
              <w:bottom w:val="single" w:sz="8" w:space="0" w:color="auto"/>
              <w:right w:val="single" w:sz="8" w:space="0" w:color="auto"/>
            </w:tcBorders>
            <w:vAlign w:val="center"/>
          </w:tcPr>
          <w:p w14:paraId="41F602EE" w14:textId="0A5E81B1" w:rsidR="007204C9" w:rsidRPr="00FA59E7" w:rsidRDefault="007204C9" w:rsidP="007204C9">
            <w:pPr>
              <w:jc w:val="center"/>
              <w:rPr>
                <w:rFonts w:ascii="Times New Roman" w:hAnsi="Times New Roman" w:cs="Times New Roman"/>
              </w:rPr>
            </w:pPr>
            <w:r>
              <w:rPr>
                <w:rFonts w:ascii="Times New Roman" w:hAnsi="Times New Roman" w:cs="Times New Roman"/>
              </w:rPr>
              <w:t>-</w:t>
            </w:r>
          </w:p>
        </w:tc>
        <w:tc>
          <w:tcPr>
            <w:tcW w:w="836" w:type="dxa"/>
            <w:tcBorders>
              <w:top w:val="single" w:sz="4" w:space="0" w:color="auto"/>
              <w:left w:val="single" w:sz="4" w:space="0" w:color="auto"/>
              <w:bottom w:val="single" w:sz="4" w:space="0" w:color="auto"/>
              <w:right w:val="single" w:sz="4" w:space="0" w:color="auto"/>
            </w:tcBorders>
            <w:vAlign w:val="center"/>
          </w:tcPr>
          <w:p w14:paraId="15DB4400" w14:textId="109BC947" w:rsidR="007204C9" w:rsidRPr="00FA59E7" w:rsidRDefault="007204C9" w:rsidP="007204C9">
            <w:pPr>
              <w:jc w:val="center"/>
              <w:rPr>
                <w:rFonts w:ascii="Times New Roman" w:hAnsi="Times New Roman" w:cs="Times New Roman"/>
              </w:rPr>
            </w:pPr>
            <w:r>
              <w:rPr>
                <w:color w:val="000000"/>
              </w:rPr>
              <w:t> -</w:t>
            </w:r>
          </w:p>
        </w:tc>
        <w:tc>
          <w:tcPr>
            <w:tcW w:w="774" w:type="dxa"/>
            <w:tcBorders>
              <w:top w:val="single" w:sz="4" w:space="0" w:color="auto"/>
              <w:left w:val="single" w:sz="4" w:space="0" w:color="auto"/>
              <w:bottom w:val="single" w:sz="4" w:space="0" w:color="auto"/>
              <w:right w:val="single" w:sz="4" w:space="0" w:color="auto"/>
            </w:tcBorders>
            <w:vAlign w:val="center"/>
          </w:tcPr>
          <w:p w14:paraId="17CC6348" w14:textId="316A8121" w:rsidR="007204C9" w:rsidRPr="00FA59E7" w:rsidRDefault="007204C9" w:rsidP="007204C9">
            <w:pPr>
              <w:jc w:val="center"/>
              <w:rPr>
                <w:rFonts w:ascii="Times New Roman" w:hAnsi="Times New Roman" w:cs="Times New Roman"/>
              </w:rPr>
            </w:pPr>
            <w:r>
              <w:rPr>
                <w:color w:val="000000"/>
              </w:rPr>
              <w:t> -</w:t>
            </w:r>
          </w:p>
        </w:tc>
        <w:tc>
          <w:tcPr>
            <w:tcW w:w="1174" w:type="dxa"/>
            <w:tcBorders>
              <w:top w:val="single" w:sz="4" w:space="0" w:color="auto"/>
              <w:left w:val="single" w:sz="4" w:space="0" w:color="auto"/>
              <w:bottom w:val="single" w:sz="4" w:space="0" w:color="auto"/>
              <w:right w:val="single" w:sz="4" w:space="0" w:color="auto"/>
            </w:tcBorders>
            <w:vAlign w:val="center"/>
          </w:tcPr>
          <w:p w14:paraId="17098C3D" w14:textId="5DE89EA3" w:rsidR="007204C9" w:rsidRPr="00FA59E7" w:rsidRDefault="007204C9" w:rsidP="007204C9">
            <w:pPr>
              <w:jc w:val="center"/>
              <w:rPr>
                <w:rFonts w:ascii="Times New Roman" w:hAnsi="Times New Roman" w:cs="Times New Roman"/>
              </w:rPr>
            </w:pPr>
            <w:r>
              <w:rPr>
                <w:color w:val="000000"/>
              </w:rPr>
              <w:t>- </w:t>
            </w:r>
          </w:p>
        </w:tc>
        <w:tc>
          <w:tcPr>
            <w:tcW w:w="1005" w:type="dxa"/>
            <w:tcBorders>
              <w:top w:val="single" w:sz="4" w:space="0" w:color="auto"/>
              <w:left w:val="single" w:sz="4" w:space="0" w:color="auto"/>
              <w:bottom w:val="single" w:sz="4" w:space="0" w:color="auto"/>
              <w:right w:val="single" w:sz="4" w:space="0" w:color="auto"/>
            </w:tcBorders>
            <w:vAlign w:val="center"/>
          </w:tcPr>
          <w:p w14:paraId="6455B3C9" w14:textId="467867E2" w:rsidR="007204C9" w:rsidRPr="00FA59E7" w:rsidRDefault="007204C9" w:rsidP="007204C9">
            <w:pPr>
              <w:jc w:val="center"/>
              <w:rPr>
                <w:rFonts w:ascii="Times New Roman" w:hAnsi="Times New Roman" w:cs="Times New Roman"/>
              </w:rPr>
            </w:pPr>
            <w:r>
              <w:rPr>
                <w:rFonts w:ascii="Times New Roman" w:hAnsi="Times New Roman" w:cs="Times New Roman"/>
              </w:rPr>
              <w:t>6</w:t>
            </w:r>
          </w:p>
        </w:tc>
        <w:tc>
          <w:tcPr>
            <w:tcW w:w="1006" w:type="dxa"/>
            <w:tcBorders>
              <w:top w:val="single" w:sz="4" w:space="0" w:color="auto"/>
              <w:left w:val="single" w:sz="4" w:space="0" w:color="auto"/>
              <w:bottom w:val="single" w:sz="4" w:space="0" w:color="auto"/>
              <w:right w:val="single" w:sz="4" w:space="0" w:color="auto"/>
            </w:tcBorders>
            <w:vAlign w:val="center"/>
          </w:tcPr>
          <w:p w14:paraId="46DF05A1" w14:textId="2CE9ACA0" w:rsidR="007204C9" w:rsidRPr="00FA59E7" w:rsidRDefault="007204C9" w:rsidP="007204C9">
            <w:pPr>
              <w:jc w:val="center"/>
              <w:rPr>
                <w:rFonts w:ascii="Times New Roman" w:hAnsi="Times New Roman" w:cs="Times New Roman"/>
              </w:rPr>
            </w:pPr>
            <w:r>
              <w:rPr>
                <w:color w:val="000000"/>
              </w:rPr>
              <w:t>12</w:t>
            </w:r>
          </w:p>
        </w:tc>
        <w:tc>
          <w:tcPr>
            <w:tcW w:w="899" w:type="dxa"/>
            <w:tcBorders>
              <w:top w:val="single" w:sz="4" w:space="0" w:color="auto"/>
              <w:left w:val="single" w:sz="4" w:space="0" w:color="auto"/>
              <w:bottom w:val="single" w:sz="4" w:space="0" w:color="auto"/>
              <w:right w:val="single" w:sz="4" w:space="0" w:color="auto"/>
            </w:tcBorders>
            <w:vAlign w:val="center"/>
          </w:tcPr>
          <w:p w14:paraId="74E7C2A2" w14:textId="2F53EFBD" w:rsidR="007204C9" w:rsidRPr="00FA59E7" w:rsidRDefault="007204C9" w:rsidP="007204C9">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7A22B630" w14:textId="48423765" w:rsidR="007204C9" w:rsidRPr="004B36C8" w:rsidRDefault="007204C9" w:rsidP="007204C9">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20B43AAA" w14:textId="4975D391" w:rsidR="007204C9" w:rsidRPr="00FA59E7" w:rsidRDefault="007204C9" w:rsidP="007204C9">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69426E1D" w14:textId="3F5F636B" w:rsidR="007204C9" w:rsidRPr="00FA59E7" w:rsidRDefault="007204C9" w:rsidP="007204C9">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3D3B3C89" w14:textId="47BBDF25" w:rsidR="007204C9" w:rsidRPr="00D2787F" w:rsidRDefault="007204C9" w:rsidP="007204C9">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18</w:t>
            </w:r>
          </w:p>
        </w:tc>
      </w:tr>
      <w:tr w:rsidR="007204C9" w:rsidRPr="00FA59E7" w14:paraId="22455A49"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hideMark/>
          </w:tcPr>
          <w:p w14:paraId="49751079" w14:textId="77777777" w:rsidR="007204C9" w:rsidRPr="00FA59E7" w:rsidRDefault="007204C9" w:rsidP="007204C9">
            <w:pPr>
              <w:jc w:val="center"/>
              <w:rPr>
                <w:rFonts w:ascii="Times New Roman" w:hAnsi="Times New Roman" w:cs="Times New Roman"/>
              </w:rPr>
            </w:pPr>
            <w:r w:rsidRPr="00FA59E7">
              <w:rPr>
                <w:rFonts w:ascii="Times New Roman" w:hAnsi="Times New Roman" w:cs="Times New Roman"/>
              </w:rPr>
              <w:t>4</w:t>
            </w:r>
          </w:p>
        </w:tc>
        <w:tc>
          <w:tcPr>
            <w:tcW w:w="1744" w:type="dxa"/>
            <w:tcBorders>
              <w:left w:val="single" w:sz="4" w:space="0" w:color="auto"/>
              <w:right w:val="double" w:sz="4" w:space="0" w:color="auto"/>
            </w:tcBorders>
            <w:vAlign w:val="center"/>
          </w:tcPr>
          <w:p w14:paraId="2B05C966" w14:textId="77777777" w:rsidR="007204C9" w:rsidRPr="00FA59E7" w:rsidRDefault="007204C9" w:rsidP="007204C9">
            <w:pPr>
              <w:jc w:val="center"/>
              <w:rPr>
                <w:rFonts w:ascii="Times New Roman" w:hAnsi="Times New Roman" w:cs="Times New Roman"/>
                <w:b/>
              </w:rPr>
            </w:pPr>
            <w:proofErr w:type="spellStart"/>
            <w:r w:rsidRPr="00FA59E7">
              <w:rPr>
                <w:rFonts w:ascii="Times New Roman" w:hAnsi="Times New Roman" w:cs="Times New Roman"/>
                <w:b/>
              </w:rPr>
              <w:t>Shkodër</w:t>
            </w:r>
            <w:proofErr w:type="spellEnd"/>
          </w:p>
        </w:tc>
        <w:tc>
          <w:tcPr>
            <w:tcW w:w="933" w:type="dxa"/>
            <w:tcBorders>
              <w:top w:val="single" w:sz="4" w:space="0" w:color="auto"/>
              <w:left w:val="double" w:sz="4" w:space="0" w:color="auto"/>
              <w:bottom w:val="single" w:sz="4" w:space="0" w:color="auto"/>
              <w:right w:val="single" w:sz="4" w:space="0" w:color="auto"/>
            </w:tcBorders>
            <w:vAlign w:val="center"/>
          </w:tcPr>
          <w:p w14:paraId="180C26EC" w14:textId="45586430" w:rsidR="007204C9" w:rsidRPr="00FA59E7" w:rsidRDefault="007204C9" w:rsidP="007204C9">
            <w:pPr>
              <w:jc w:val="center"/>
              <w:rPr>
                <w:rFonts w:ascii="Times New Roman" w:hAnsi="Times New Roman" w:cs="Times New Roman"/>
              </w:rPr>
            </w:pPr>
            <w:r>
              <w:rPr>
                <w:rFonts w:ascii="Times New Roman" w:hAnsi="Times New Roman" w:cs="Times New Roman"/>
              </w:rPr>
              <w:t>26</w:t>
            </w:r>
          </w:p>
        </w:tc>
        <w:tc>
          <w:tcPr>
            <w:tcW w:w="1005" w:type="dxa"/>
            <w:tcBorders>
              <w:top w:val="single" w:sz="4" w:space="0" w:color="auto"/>
              <w:left w:val="single" w:sz="4" w:space="0" w:color="auto"/>
              <w:bottom w:val="single" w:sz="4" w:space="0" w:color="auto"/>
              <w:right w:val="single" w:sz="4" w:space="0" w:color="auto"/>
            </w:tcBorders>
            <w:vAlign w:val="center"/>
          </w:tcPr>
          <w:p w14:paraId="253DEF8C" w14:textId="41EDFC6B" w:rsidR="007204C9" w:rsidRPr="00FA59E7" w:rsidRDefault="007204C9" w:rsidP="007204C9">
            <w:pPr>
              <w:jc w:val="center"/>
              <w:rPr>
                <w:rFonts w:ascii="Times New Roman" w:hAnsi="Times New Roman" w:cs="Times New Roman"/>
              </w:rPr>
            </w:pPr>
            <w:r>
              <w:rPr>
                <w:rFonts w:ascii="Times New Roman" w:hAnsi="Times New Roman" w:cs="Times New Roman"/>
              </w:rPr>
              <w:t>18</w:t>
            </w:r>
          </w:p>
        </w:tc>
        <w:tc>
          <w:tcPr>
            <w:tcW w:w="900" w:type="dxa"/>
            <w:tcBorders>
              <w:top w:val="nil"/>
              <w:left w:val="nil"/>
              <w:bottom w:val="single" w:sz="8" w:space="0" w:color="auto"/>
              <w:right w:val="single" w:sz="8" w:space="0" w:color="auto"/>
            </w:tcBorders>
            <w:vAlign w:val="center"/>
          </w:tcPr>
          <w:p w14:paraId="541B9018" w14:textId="7176574D" w:rsidR="007204C9" w:rsidRPr="00FA59E7" w:rsidRDefault="007204C9" w:rsidP="007204C9">
            <w:pPr>
              <w:jc w:val="center"/>
              <w:rPr>
                <w:rFonts w:ascii="Times New Roman" w:hAnsi="Times New Roman" w:cs="Times New Roman"/>
              </w:rPr>
            </w:pPr>
            <w:r>
              <w:rPr>
                <w:rFonts w:ascii="Times New Roman" w:hAnsi="Times New Roman" w:cs="Times New Roman"/>
              </w:rPr>
              <w:t>16</w:t>
            </w:r>
          </w:p>
        </w:tc>
        <w:tc>
          <w:tcPr>
            <w:tcW w:w="836" w:type="dxa"/>
            <w:tcBorders>
              <w:top w:val="single" w:sz="4" w:space="0" w:color="auto"/>
              <w:left w:val="single" w:sz="4" w:space="0" w:color="auto"/>
              <w:bottom w:val="single" w:sz="4" w:space="0" w:color="auto"/>
              <w:right w:val="single" w:sz="4" w:space="0" w:color="auto"/>
            </w:tcBorders>
            <w:vAlign w:val="center"/>
          </w:tcPr>
          <w:p w14:paraId="4073D870" w14:textId="09EE16D7" w:rsidR="007204C9" w:rsidRPr="00FA59E7" w:rsidRDefault="007204C9" w:rsidP="007204C9">
            <w:pPr>
              <w:jc w:val="center"/>
              <w:rPr>
                <w:rFonts w:ascii="Times New Roman" w:hAnsi="Times New Roman" w:cs="Times New Roman"/>
              </w:rPr>
            </w:pPr>
            <w:r>
              <w:rPr>
                <w:color w:val="000000"/>
              </w:rPr>
              <w:t>32</w:t>
            </w:r>
          </w:p>
        </w:tc>
        <w:tc>
          <w:tcPr>
            <w:tcW w:w="774" w:type="dxa"/>
            <w:tcBorders>
              <w:top w:val="single" w:sz="4" w:space="0" w:color="auto"/>
              <w:left w:val="single" w:sz="4" w:space="0" w:color="auto"/>
              <w:bottom w:val="single" w:sz="4" w:space="0" w:color="auto"/>
              <w:right w:val="single" w:sz="4" w:space="0" w:color="auto"/>
            </w:tcBorders>
            <w:vAlign w:val="center"/>
          </w:tcPr>
          <w:p w14:paraId="374313DC" w14:textId="2ADD1D0E" w:rsidR="007204C9" w:rsidRPr="00FA59E7" w:rsidRDefault="007204C9" w:rsidP="007204C9">
            <w:pPr>
              <w:jc w:val="center"/>
              <w:rPr>
                <w:rFonts w:ascii="Times New Roman" w:hAnsi="Times New Roman" w:cs="Times New Roman"/>
              </w:rPr>
            </w:pPr>
            <w:r>
              <w:rPr>
                <w:color w:val="000000"/>
              </w:rPr>
              <w:t>27</w:t>
            </w:r>
          </w:p>
        </w:tc>
        <w:tc>
          <w:tcPr>
            <w:tcW w:w="1174" w:type="dxa"/>
            <w:tcBorders>
              <w:top w:val="single" w:sz="4" w:space="0" w:color="auto"/>
              <w:left w:val="single" w:sz="4" w:space="0" w:color="auto"/>
              <w:bottom w:val="single" w:sz="4" w:space="0" w:color="auto"/>
              <w:right w:val="single" w:sz="4" w:space="0" w:color="auto"/>
            </w:tcBorders>
            <w:vAlign w:val="center"/>
          </w:tcPr>
          <w:p w14:paraId="235DAA3A" w14:textId="5B177C1E" w:rsidR="007204C9" w:rsidRPr="00FA59E7" w:rsidRDefault="007204C9" w:rsidP="007204C9">
            <w:pPr>
              <w:jc w:val="center"/>
              <w:rPr>
                <w:rFonts w:ascii="Times New Roman" w:hAnsi="Times New Roman" w:cs="Times New Roman"/>
              </w:rPr>
            </w:pPr>
            <w:r>
              <w:rPr>
                <w:color w:val="000000"/>
              </w:rPr>
              <w:t>37</w:t>
            </w:r>
          </w:p>
        </w:tc>
        <w:tc>
          <w:tcPr>
            <w:tcW w:w="1005" w:type="dxa"/>
            <w:tcBorders>
              <w:top w:val="single" w:sz="4" w:space="0" w:color="auto"/>
              <w:left w:val="single" w:sz="4" w:space="0" w:color="auto"/>
              <w:bottom w:val="single" w:sz="4" w:space="0" w:color="auto"/>
              <w:right w:val="single" w:sz="4" w:space="0" w:color="auto"/>
            </w:tcBorders>
            <w:vAlign w:val="center"/>
          </w:tcPr>
          <w:p w14:paraId="5B583B99" w14:textId="7BB0ABAD" w:rsidR="007204C9" w:rsidRPr="00FA59E7" w:rsidRDefault="007204C9" w:rsidP="007204C9">
            <w:pPr>
              <w:jc w:val="center"/>
              <w:rPr>
                <w:rFonts w:ascii="Times New Roman" w:hAnsi="Times New Roman" w:cs="Times New Roman"/>
              </w:rPr>
            </w:pPr>
            <w:r>
              <w:rPr>
                <w:rFonts w:ascii="Times New Roman" w:hAnsi="Times New Roman" w:cs="Times New Roman"/>
              </w:rPr>
              <w:t>41</w:t>
            </w:r>
          </w:p>
        </w:tc>
        <w:tc>
          <w:tcPr>
            <w:tcW w:w="1006" w:type="dxa"/>
            <w:tcBorders>
              <w:top w:val="single" w:sz="4" w:space="0" w:color="auto"/>
              <w:left w:val="single" w:sz="4" w:space="0" w:color="auto"/>
              <w:bottom w:val="single" w:sz="4" w:space="0" w:color="auto"/>
              <w:right w:val="single" w:sz="4" w:space="0" w:color="auto"/>
            </w:tcBorders>
            <w:vAlign w:val="center"/>
          </w:tcPr>
          <w:p w14:paraId="62F35630" w14:textId="1B903F2F" w:rsidR="007204C9" w:rsidRPr="00FA59E7" w:rsidRDefault="007204C9" w:rsidP="007204C9">
            <w:pPr>
              <w:jc w:val="center"/>
              <w:rPr>
                <w:rFonts w:ascii="Times New Roman" w:hAnsi="Times New Roman" w:cs="Times New Roman"/>
              </w:rPr>
            </w:pPr>
            <w:r>
              <w:rPr>
                <w:color w:val="000000"/>
              </w:rPr>
              <w:t>46</w:t>
            </w:r>
          </w:p>
        </w:tc>
        <w:tc>
          <w:tcPr>
            <w:tcW w:w="899" w:type="dxa"/>
            <w:tcBorders>
              <w:top w:val="single" w:sz="4" w:space="0" w:color="auto"/>
              <w:left w:val="single" w:sz="4" w:space="0" w:color="auto"/>
              <w:bottom w:val="single" w:sz="4" w:space="0" w:color="auto"/>
              <w:right w:val="single" w:sz="4" w:space="0" w:color="auto"/>
            </w:tcBorders>
            <w:vAlign w:val="center"/>
          </w:tcPr>
          <w:p w14:paraId="2C3E6813" w14:textId="0402D509" w:rsidR="007204C9" w:rsidRPr="00FA59E7" w:rsidRDefault="007204C9" w:rsidP="007204C9">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712B654F" w14:textId="5E5F2B09" w:rsidR="007204C9" w:rsidRPr="004B36C8" w:rsidRDefault="007204C9" w:rsidP="007204C9">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28DA81AF" w14:textId="65112902" w:rsidR="007204C9" w:rsidRPr="00FA59E7" w:rsidRDefault="007204C9" w:rsidP="007204C9">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4346B877" w14:textId="3DEDC0FB" w:rsidR="007204C9" w:rsidRPr="00FA59E7" w:rsidRDefault="007204C9" w:rsidP="007204C9">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61ADE552" w14:textId="028CC222" w:rsidR="007204C9" w:rsidRPr="00D2787F" w:rsidRDefault="007204C9" w:rsidP="007204C9">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243</w:t>
            </w:r>
          </w:p>
        </w:tc>
      </w:tr>
      <w:tr w:rsidR="007204C9" w:rsidRPr="00FA59E7" w14:paraId="147DD705"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hideMark/>
          </w:tcPr>
          <w:p w14:paraId="59A55FA9" w14:textId="77777777" w:rsidR="007204C9" w:rsidRPr="00FA59E7" w:rsidRDefault="007204C9" w:rsidP="007204C9">
            <w:pPr>
              <w:jc w:val="center"/>
              <w:rPr>
                <w:rFonts w:ascii="Times New Roman" w:hAnsi="Times New Roman" w:cs="Times New Roman"/>
              </w:rPr>
            </w:pPr>
            <w:r w:rsidRPr="00FA59E7">
              <w:rPr>
                <w:rFonts w:ascii="Times New Roman" w:hAnsi="Times New Roman" w:cs="Times New Roman"/>
              </w:rPr>
              <w:t>5</w:t>
            </w:r>
          </w:p>
        </w:tc>
        <w:tc>
          <w:tcPr>
            <w:tcW w:w="1744" w:type="dxa"/>
            <w:tcBorders>
              <w:left w:val="single" w:sz="4" w:space="0" w:color="auto"/>
              <w:right w:val="double" w:sz="4" w:space="0" w:color="auto"/>
            </w:tcBorders>
            <w:vAlign w:val="center"/>
          </w:tcPr>
          <w:p w14:paraId="3853B8A0" w14:textId="77777777" w:rsidR="007204C9" w:rsidRPr="00FA59E7" w:rsidRDefault="007204C9" w:rsidP="007204C9">
            <w:pPr>
              <w:jc w:val="center"/>
              <w:rPr>
                <w:rFonts w:ascii="Times New Roman" w:hAnsi="Times New Roman" w:cs="Times New Roman"/>
                <w:b/>
              </w:rPr>
            </w:pPr>
            <w:proofErr w:type="spellStart"/>
            <w:r w:rsidRPr="00FA59E7">
              <w:rPr>
                <w:rFonts w:ascii="Times New Roman" w:hAnsi="Times New Roman" w:cs="Times New Roman"/>
                <w:b/>
              </w:rPr>
              <w:t>Tropojë</w:t>
            </w:r>
            <w:proofErr w:type="spellEnd"/>
          </w:p>
        </w:tc>
        <w:tc>
          <w:tcPr>
            <w:tcW w:w="933" w:type="dxa"/>
            <w:tcBorders>
              <w:top w:val="single" w:sz="4" w:space="0" w:color="auto"/>
              <w:left w:val="double" w:sz="4" w:space="0" w:color="auto"/>
              <w:bottom w:val="single" w:sz="4" w:space="0" w:color="auto"/>
              <w:right w:val="single" w:sz="4" w:space="0" w:color="auto"/>
            </w:tcBorders>
            <w:vAlign w:val="center"/>
          </w:tcPr>
          <w:p w14:paraId="7EDEB0FB" w14:textId="3B1C59E3" w:rsidR="007204C9" w:rsidRPr="00FA59E7" w:rsidRDefault="007204C9" w:rsidP="007204C9">
            <w:pPr>
              <w:jc w:val="center"/>
              <w:rPr>
                <w:rFonts w:ascii="Times New Roman" w:hAnsi="Times New Roman" w:cs="Times New Roman"/>
              </w:rPr>
            </w:pPr>
            <w:r>
              <w:rPr>
                <w:rFonts w:ascii="Times New Roman" w:hAnsi="Times New Roman" w:cs="Times New Roman"/>
              </w:rPr>
              <w:t>52</w:t>
            </w:r>
          </w:p>
        </w:tc>
        <w:tc>
          <w:tcPr>
            <w:tcW w:w="1005" w:type="dxa"/>
            <w:tcBorders>
              <w:top w:val="single" w:sz="4" w:space="0" w:color="auto"/>
              <w:left w:val="single" w:sz="4" w:space="0" w:color="auto"/>
              <w:bottom w:val="single" w:sz="4" w:space="0" w:color="auto"/>
              <w:right w:val="single" w:sz="4" w:space="0" w:color="auto"/>
            </w:tcBorders>
            <w:vAlign w:val="center"/>
          </w:tcPr>
          <w:p w14:paraId="40388BBD" w14:textId="3B71D2C3" w:rsidR="007204C9" w:rsidRPr="00FA59E7" w:rsidRDefault="007204C9" w:rsidP="007204C9">
            <w:pPr>
              <w:jc w:val="center"/>
              <w:rPr>
                <w:rFonts w:ascii="Times New Roman" w:hAnsi="Times New Roman" w:cs="Times New Roman"/>
              </w:rPr>
            </w:pPr>
            <w:r>
              <w:rPr>
                <w:rFonts w:ascii="Times New Roman" w:hAnsi="Times New Roman" w:cs="Times New Roman"/>
              </w:rPr>
              <w:t>33</w:t>
            </w:r>
          </w:p>
        </w:tc>
        <w:tc>
          <w:tcPr>
            <w:tcW w:w="900" w:type="dxa"/>
            <w:tcBorders>
              <w:top w:val="nil"/>
              <w:left w:val="nil"/>
              <w:bottom w:val="single" w:sz="8" w:space="0" w:color="auto"/>
              <w:right w:val="single" w:sz="8" w:space="0" w:color="auto"/>
            </w:tcBorders>
            <w:vAlign w:val="center"/>
          </w:tcPr>
          <w:p w14:paraId="5455A38E" w14:textId="72F87407" w:rsidR="007204C9" w:rsidRPr="00FA59E7" w:rsidRDefault="007204C9" w:rsidP="007204C9">
            <w:pPr>
              <w:jc w:val="center"/>
              <w:rPr>
                <w:rFonts w:ascii="Times New Roman" w:hAnsi="Times New Roman" w:cs="Times New Roman"/>
              </w:rPr>
            </w:pPr>
            <w:r>
              <w:rPr>
                <w:rFonts w:ascii="Times New Roman" w:hAnsi="Times New Roman" w:cs="Times New Roman"/>
              </w:rPr>
              <w:t>33</w:t>
            </w:r>
          </w:p>
        </w:tc>
        <w:tc>
          <w:tcPr>
            <w:tcW w:w="836" w:type="dxa"/>
            <w:tcBorders>
              <w:top w:val="single" w:sz="4" w:space="0" w:color="auto"/>
              <w:left w:val="single" w:sz="4" w:space="0" w:color="auto"/>
              <w:bottom w:val="single" w:sz="4" w:space="0" w:color="auto"/>
              <w:right w:val="single" w:sz="4" w:space="0" w:color="auto"/>
            </w:tcBorders>
            <w:vAlign w:val="center"/>
          </w:tcPr>
          <w:p w14:paraId="74706CE1" w14:textId="0DEEFCB1" w:rsidR="007204C9" w:rsidRPr="00FA59E7" w:rsidRDefault="007204C9" w:rsidP="007204C9">
            <w:pPr>
              <w:jc w:val="center"/>
              <w:rPr>
                <w:rFonts w:ascii="Times New Roman" w:hAnsi="Times New Roman" w:cs="Times New Roman"/>
              </w:rPr>
            </w:pPr>
            <w:r>
              <w:rPr>
                <w:color w:val="000000"/>
              </w:rPr>
              <w:t>42</w:t>
            </w:r>
          </w:p>
        </w:tc>
        <w:tc>
          <w:tcPr>
            <w:tcW w:w="774" w:type="dxa"/>
            <w:tcBorders>
              <w:top w:val="single" w:sz="4" w:space="0" w:color="auto"/>
              <w:left w:val="single" w:sz="4" w:space="0" w:color="auto"/>
              <w:bottom w:val="single" w:sz="4" w:space="0" w:color="auto"/>
              <w:right w:val="single" w:sz="4" w:space="0" w:color="auto"/>
            </w:tcBorders>
            <w:vAlign w:val="center"/>
          </w:tcPr>
          <w:p w14:paraId="180DDBF7" w14:textId="7FB069DD" w:rsidR="007204C9" w:rsidRPr="00FA59E7" w:rsidRDefault="007204C9" w:rsidP="007204C9">
            <w:pPr>
              <w:jc w:val="center"/>
              <w:rPr>
                <w:rFonts w:ascii="Times New Roman" w:hAnsi="Times New Roman" w:cs="Times New Roman"/>
              </w:rPr>
            </w:pPr>
            <w:r>
              <w:rPr>
                <w:color w:val="000000"/>
              </w:rPr>
              <w:t>29</w:t>
            </w:r>
          </w:p>
        </w:tc>
        <w:tc>
          <w:tcPr>
            <w:tcW w:w="1174" w:type="dxa"/>
            <w:tcBorders>
              <w:top w:val="single" w:sz="4" w:space="0" w:color="auto"/>
              <w:left w:val="single" w:sz="4" w:space="0" w:color="auto"/>
              <w:bottom w:val="single" w:sz="4" w:space="0" w:color="auto"/>
              <w:right w:val="single" w:sz="4" w:space="0" w:color="auto"/>
            </w:tcBorders>
            <w:vAlign w:val="center"/>
          </w:tcPr>
          <w:p w14:paraId="66BC5FAE" w14:textId="2F0168A3" w:rsidR="007204C9" w:rsidRPr="00FA59E7" w:rsidRDefault="007204C9" w:rsidP="007204C9">
            <w:pPr>
              <w:jc w:val="center"/>
              <w:rPr>
                <w:rFonts w:ascii="Times New Roman" w:hAnsi="Times New Roman" w:cs="Times New Roman"/>
              </w:rPr>
            </w:pPr>
            <w:r>
              <w:rPr>
                <w:color w:val="000000"/>
              </w:rPr>
              <w:t>35</w:t>
            </w:r>
          </w:p>
        </w:tc>
        <w:tc>
          <w:tcPr>
            <w:tcW w:w="1005" w:type="dxa"/>
            <w:tcBorders>
              <w:top w:val="single" w:sz="4" w:space="0" w:color="auto"/>
              <w:left w:val="single" w:sz="4" w:space="0" w:color="auto"/>
              <w:bottom w:val="single" w:sz="4" w:space="0" w:color="auto"/>
              <w:right w:val="single" w:sz="4" w:space="0" w:color="auto"/>
            </w:tcBorders>
            <w:vAlign w:val="center"/>
          </w:tcPr>
          <w:p w14:paraId="63AF84F4" w14:textId="60813E9A" w:rsidR="007204C9" w:rsidRPr="00FA59E7" w:rsidRDefault="007204C9" w:rsidP="007204C9">
            <w:pPr>
              <w:jc w:val="center"/>
              <w:rPr>
                <w:rFonts w:ascii="Times New Roman" w:hAnsi="Times New Roman" w:cs="Times New Roman"/>
              </w:rPr>
            </w:pPr>
            <w:r>
              <w:rPr>
                <w:rFonts w:ascii="Times New Roman" w:hAnsi="Times New Roman" w:cs="Times New Roman"/>
              </w:rPr>
              <w:t>37</w:t>
            </w:r>
          </w:p>
        </w:tc>
        <w:tc>
          <w:tcPr>
            <w:tcW w:w="1006" w:type="dxa"/>
            <w:tcBorders>
              <w:top w:val="single" w:sz="4" w:space="0" w:color="auto"/>
              <w:left w:val="single" w:sz="4" w:space="0" w:color="auto"/>
              <w:bottom w:val="single" w:sz="4" w:space="0" w:color="auto"/>
              <w:right w:val="single" w:sz="4" w:space="0" w:color="auto"/>
            </w:tcBorders>
            <w:vAlign w:val="center"/>
          </w:tcPr>
          <w:p w14:paraId="5F8C7050" w14:textId="07D4A560" w:rsidR="007204C9" w:rsidRPr="00FA59E7" w:rsidRDefault="007204C9" w:rsidP="007204C9">
            <w:pPr>
              <w:jc w:val="center"/>
              <w:rPr>
                <w:rFonts w:ascii="Times New Roman" w:hAnsi="Times New Roman" w:cs="Times New Roman"/>
              </w:rPr>
            </w:pPr>
            <w:r>
              <w:rPr>
                <w:color w:val="000000"/>
              </w:rPr>
              <w:t>21</w:t>
            </w:r>
          </w:p>
        </w:tc>
        <w:tc>
          <w:tcPr>
            <w:tcW w:w="899" w:type="dxa"/>
            <w:tcBorders>
              <w:top w:val="single" w:sz="4" w:space="0" w:color="auto"/>
              <w:left w:val="single" w:sz="4" w:space="0" w:color="auto"/>
              <w:bottom w:val="single" w:sz="4" w:space="0" w:color="auto"/>
              <w:right w:val="single" w:sz="4" w:space="0" w:color="auto"/>
            </w:tcBorders>
            <w:vAlign w:val="center"/>
          </w:tcPr>
          <w:p w14:paraId="29BD8794" w14:textId="6B090628" w:rsidR="007204C9" w:rsidRPr="00FA59E7" w:rsidRDefault="007204C9" w:rsidP="007204C9">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6706FC6C" w14:textId="6D76362B" w:rsidR="007204C9" w:rsidRPr="004B36C8" w:rsidRDefault="007204C9" w:rsidP="007204C9">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120EBC44" w14:textId="49F8EBAD" w:rsidR="007204C9" w:rsidRPr="00FA59E7" w:rsidRDefault="007204C9" w:rsidP="007204C9">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53A76E0C" w14:textId="734F72ED" w:rsidR="007204C9" w:rsidRPr="00FA59E7" w:rsidRDefault="007204C9" w:rsidP="007204C9">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5A5927EF" w14:textId="7C3C8F95" w:rsidR="007204C9" w:rsidRPr="00D2787F" w:rsidRDefault="007204C9" w:rsidP="007204C9">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2</w:t>
            </w:r>
            <w:r w:rsidR="00636387">
              <w:rPr>
                <w:rFonts w:ascii="Times New Roman" w:hAnsi="Times New Roman" w:cs="Times New Roman"/>
                <w:b/>
                <w:color w:val="C00000"/>
                <w:sz w:val="24"/>
                <w:szCs w:val="24"/>
              </w:rPr>
              <w:t>82</w:t>
            </w:r>
          </w:p>
        </w:tc>
      </w:tr>
      <w:tr w:rsidR="007204C9" w:rsidRPr="00FA59E7" w14:paraId="1F9A4FD1"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hideMark/>
          </w:tcPr>
          <w:p w14:paraId="3AAEA632" w14:textId="77777777" w:rsidR="007204C9" w:rsidRPr="00FA59E7" w:rsidRDefault="007204C9" w:rsidP="007204C9">
            <w:pPr>
              <w:jc w:val="center"/>
              <w:rPr>
                <w:rFonts w:ascii="Times New Roman" w:hAnsi="Times New Roman" w:cs="Times New Roman"/>
              </w:rPr>
            </w:pPr>
            <w:r w:rsidRPr="00FA59E7">
              <w:rPr>
                <w:rFonts w:ascii="Times New Roman" w:hAnsi="Times New Roman" w:cs="Times New Roman"/>
              </w:rPr>
              <w:t>6</w:t>
            </w:r>
          </w:p>
        </w:tc>
        <w:tc>
          <w:tcPr>
            <w:tcW w:w="1744" w:type="dxa"/>
            <w:tcBorders>
              <w:left w:val="single" w:sz="4" w:space="0" w:color="auto"/>
              <w:right w:val="double" w:sz="4" w:space="0" w:color="auto"/>
            </w:tcBorders>
            <w:vAlign w:val="center"/>
          </w:tcPr>
          <w:p w14:paraId="592A9BA9" w14:textId="77777777" w:rsidR="007204C9" w:rsidRPr="00FA59E7" w:rsidRDefault="007204C9" w:rsidP="007204C9">
            <w:pPr>
              <w:jc w:val="center"/>
              <w:rPr>
                <w:rFonts w:ascii="Times New Roman" w:hAnsi="Times New Roman" w:cs="Times New Roman"/>
                <w:b/>
              </w:rPr>
            </w:pPr>
            <w:proofErr w:type="spellStart"/>
            <w:r w:rsidRPr="00FA59E7">
              <w:rPr>
                <w:rFonts w:ascii="Times New Roman" w:hAnsi="Times New Roman" w:cs="Times New Roman"/>
                <w:b/>
              </w:rPr>
              <w:t>Përmet</w:t>
            </w:r>
            <w:proofErr w:type="spellEnd"/>
          </w:p>
        </w:tc>
        <w:tc>
          <w:tcPr>
            <w:tcW w:w="933" w:type="dxa"/>
            <w:tcBorders>
              <w:top w:val="single" w:sz="4" w:space="0" w:color="auto"/>
              <w:left w:val="double" w:sz="4" w:space="0" w:color="auto"/>
              <w:bottom w:val="single" w:sz="4" w:space="0" w:color="auto"/>
              <w:right w:val="single" w:sz="4" w:space="0" w:color="auto"/>
            </w:tcBorders>
            <w:vAlign w:val="center"/>
          </w:tcPr>
          <w:p w14:paraId="52A297E2" w14:textId="2F06FDA1" w:rsidR="007204C9" w:rsidRPr="00FA59E7" w:rsidRDefault="007204C9" w:rsidP="007204C9">
            <w:pPr>
              <w:jc w:val="center"/>
              <w:rPr>
                <w:rFonts w:ascii="Times New Roman" w:hAnsi="Times New Roman" w:cs="Times New Roman"/>
              </w:rPr>
            </w:pPr>
            <w:r>
              <w:rPr>
                <w:rFonts w:ascii="Times New Roman" w:hAnsi="Times New Roman" w:cs="Times New Roman"/>
              </w:rPr>
              <w:t>10</w:t>
            </w:r>
          </w:p>
        </w:tc>
        <w:tc>
          <w:tcPr>
            <w:tcW w:w="1005" w:type="dxa"/>
            <w:tcBorders>
              <w:top w:val="single" w:sz="4" w:space="0" w:color="auto"/>
              <w:left w:val="single" w:sz="4" w:space="0" w:color="auto"/>
              <w:bottom w:val="single" w:sz="4" w:space="0" w:color="auto"/>
              <w:right w:val="single" w:sz="4" w:space="0" w:color="auto"/>
            </w:tcBorders>
            <w:vAlign w:val="center"/>
          </w:tcPr>
          <w:p w14:paraId="42A98BBF" w14:textId="17DA0F89" w:rsidR="007204C9" w:rsidRPr="00FA59E7" w:rsidRDefault="007204C9" w:rsidP="007204C9">
            <w:pPr>
              <w:jc w:val="center"/>
              <w:rPr>
                <w:rFonts w:ascii="Times New Roman" w:hAnsi="Times New Roman" w:cs="Times New Roman"/>
              </w:rPr>
            </w:pPr>
            <w:r>
              <w:rPr>
                <w:rFonts w:ascii="Times New Roman" w:hAnsi="Times New Roman" w:cs="Times New Roman"/>
              </w:rPr>
              <w:t>11</w:t>
            </w:r>
          </w:p>
        </w:tc>
        <w:tc>
          <w:tcPr>
            <w:tcW w:w="900" w:type="dxa"/>
            <w:tcBorders>
              <w:top w:val="nil"/>
              <w:left w:val="nil"/>
              <w:bottom w:val="single" w:sz="8" w:space="0" w:color="auto"/>
              <w:right w:val="single" w:sz="8" w:space="0" w:color="auto"/>
            </w:tcBorders>
            <w:vAlign w:val="center"/>
          </w:tcPr>
          <w:p w14:paraId="7D6305A2" w14:textId="427E0FD3" w:rsidR="007204C9" w:rsidRPr="00FA59E7" w:rsidRDefault="007204C9" w:rsidP="007204C9">
            <w:pPr>
              <w:jc w:val="center"/>
              <w:rPr>
                <w:rFonts w:ascii="Times New Roman" w:hAnsi="Times New Roman" w:cs="Times New Roman"/>
              </w:rPr>
            </w:pPr>
            <w:r>
              <w:rPr>
                <w:rFonts w:ascii="Times New Roman" w:hAnsi="Times New Roman" w:cs="Times New Roman"/>
              </w:rPr>
              <w:t>11</w:t>
            </w:r>
          </w:p>
        </w:tc>
        <w:tc>
          <w:tcPr>
            <w:tcW w:w="836" w:type="dxa"/>
            <w:tcBorders>
              <w:top w:val="single" w:sz="4" w:space="0" w:color="auto"/>
              <w:left w:val="single" w:sz="4" w:space="0" w:color="auto"/>
              <w:bottom w:val="single" w:sz="4" w:space="0" w:color="auto"/>
              <w:right w:val="single" w:sz="4" w:space="0" w:color="auto"/>
            </w:tcBorders>
            <w:vAlign w:val="center"/>
          </w:tcPr>
          <w:p w14:paraId="5ADC2397" w14:textId="2460C9D3" w:rsidR="007204C9" w:rsidRPr="00FA59E7" w:rsidRDefault="007204C9" w:rsidP="007204C9">
            <w:pPr>
              <w:jc w:val="center"/>
              <w:rPr>
                <w:rFonts w:ascii="Times New Roman" w:hAnsi="Times New Roman" w:cs="Times New Roman"/>
              </w:rPr>
            </w:pPr>
            <w:r>
              <w:rPr>
                <w:color w:val="000000"/>
              </w:rPr>
              <w:t>12</w:t>
            </w:r>
          </w:p>
        </w:tc>
        <w:tc>
          <w:tcPr>
            <w:tcW w:w="774" w:type="dxa"/>
            <w:tcBorders>
              <w:top w:val="single" w:sz="4" w:space="0" w:color="auto"/>
              <w:left w:val="single" w:sz="4" w:space="0" w:color="auto"/>
              <w:bottom w:val="single" w:sz="4" w:space="0" w:color="auto"/>
              <w:right w:val="single" w:sz="4" w:space="0" w:color="auto"/>
            </w:tcBorders>
            <w:vAlign w:val="center"/>
          </w:tcPr>
          <w:p w14:paraId="4A4E4EEB" w14:textId="2DDA43F0" w:rsidR="007204C9" w:rsidRPr="00FA59E7" w:rsidRDefault="007204C9" w:rsidP="007204C9">
            <w:pPr>
              <w:jc w:val="center"/>
              <w:rPr>
                <w:rFonts w:ascii="Times New Roman" w:hAnsi="Times New Roman" w:cs="Times New Roman"/>
              </w:rPr>
            </w:pPr>
            <w:r>
              <w:rPr>
                <w:color w:val="000000"/>
              </w:rPr>
              <w:t>11</w:t>
            </w:r>
          </w:p>
        </w:tc>
        <w:tc>
          <w:tcPr>
            <w:tcW w:w="1174" w:type="dxa"/>
            <w:tcBorders>
              <w:top w:val="single" w:sz="4" w:space="0" w:color="auto"/>
              <w:left w:val="single" w:sz="4" w:space="0" w:color="auto"/>
              <w:bottom w:val="single" w:sz="4" w:space="0" w:color="auto"/>
              <w:right w:val="single" w:sz="4" w:space="0" w:color="auto"/>
            </w:tcBorders>
            <w:vAlign w:val="center"/>
          </w:tcPr>
          <w:p w14:paraId="393658E6" w14:textId="6417F19B" w:rsidR="007204C9" w:rsidRPr="00FA59E7" w:rsidRDefault="007204C9" w:rsidP="007204C9">
            <w:pPr>
              <w:jc w:val="center"/>
              <w:rPr>
                <w:rFonts w:ascii="Times New Roman" w:hAnsi="Times New Roman" w:cs="Times New Roman"/>
              </w:rPr>
            </w:pPr>
            <w:r>
              <w:rPr>
                <w:color w:val="000000"/>
              </w:rPr>
              <w:t>11</w:t>
            </w:r>
          </w:p>
        </w:tc>
        <w:tc>
          <w:tcPr>
            <w:tcW w:w="1005" w:type="dxa"/>
            <w:tcBorders>
              <w:top w:val="single" w:sz="4" w:space="0" w:color="auto"/>
              <w:left w:val="single" w:sz="4" w:space="0" w:color="auto"/>
              <w:bottom w:val="single" w:sz="4" w:space="0" w:color="auto"/>
              <w:right w:val="single" w:sz="4" w:space="0" w:color="auto"/>
            </w:tcBorders>
            <w:vAlign w:val="center"/>
          </w:tcPr>
          <w:p w14:paraId="74FD4CFD" w14:textId="42E726AD" w:rsidR="007204C9" w:rsidRPr="00FA59E7" w:rsidRDefault="007204C9" w:rsidP="007204C9">
            <w:pPr>
              <w:jc w:val="center"/>
              <w:rPr>
                <w:rFonts w:ascii="Times New Roman" w:hAnsi="Times New Roman" w:cs="Times New Roman"/>
              </w:rPr>
            </w:pPr>
            <w:r>
              <w:rPr>
                <w:rFonts w:ascii="Times New Roman" w:hAnsi="Times New Roman" w:cs="Times New Roman"/>
              </w:rPr>
              <w:t>11</w:t>
            </w:r>
          </w:p>
        </w:tc>
        <w:tc>
          <w:tcPr>
            <w:tcW w:w="1006" w:type="dxa"/>
            <w:tcBorders>
              <w:top w:val="single" w:sz="4" w:space="0" w:color="auto"/>
              <w:left w:val="single" w:sz="4" w:space="0" w:color="auto"/>
              <w:bottom w:val="single" w:sz="4" w:space="0" w:color="auto"/>
              <w:right w:val="single" w:sz="4" w:space="0" w:color="auto"/>
            </w:tcBorders>
            <w:vAlign w:val="center"/>
          </w:tcPr>
          <w:p w14:paraId="347F7328" w14:textId="03D9094E" w:rsidR="007204C9" w:rsidRPr="00FA59E7" w:rsidRDefault="007204C9" w:rsidP="007204C9">
            <w:pPr>
              <w:jc w:val="center"/>
              <w:rPr>
                <w:rFonts w:ascii="Times New Roman" w:hAnsi="Times New Roman" w:cs="Times New Roman"/>
              </w:rPr>
            </w:pPr>
            <w:r>
              <w:rPr>
                <w:color w:val="000000"/>
              </w:rPr>
              <w:t>13</w:t>
            </w:r>
          </w:p>
        </w:tc>
        <w:tc>
          <w:tcPr>
            <w:tcW w:w="899" w:type="dxa"/>
            <w:tcBorders>
              <w:top w:val="single" w:sz="4" w:space="0" w:color="auto"/>
              <w:left w:val="single" w:sz="4" w:space="0" w:color="auto"/>
              <w:bottom w:val="single" w:sz="4" w:space="0" w:color="auto"/>
              <w:right w:val="single" w:sz="4" w:space="0" w:color="auto"/>
            </w:tcBorders>
            <w:vAlign w:val="center"/>
          </w:tcPr>
          <w:p w14:paraId="18719914" w14:textId="192A4B39" w:rsidR="007204C9" w:rsidRPr="00FA59E7" w:rsidRDefault="007204C9" w:rsidP="007204C9">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590A5C0C" w14:textId="3BE9F35F" w:rsidR="007204C9" w:rsidRPr="004B36C8" w:rsidRDefault="007204C9" w:rsidP="007204C9">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7D7A12A5" w14:textId="7337BA10" w:rsidR="007204C9" w:rsidRPr="00FA59E7" w:rsidRDefault="007204C9" w:rsidP="007204C9">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78D5C0C6" w14:textId="3A47E562" w:rsidR="007204C9" w:rsidRPr="00FA59E7" w:rsidRDefault="007204C9" w:rsidP="007204C9">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4F2A3F6C" w14:textId="32B6AC7A" w:rsidR="007204C9" w:rsidRPr="00D2787F" w:rsidRDefault="00636387" w:rsidP="007204C9">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90</w:t>
            </w:r>
          </w:p>
        </w:tc>
      </w:tr>
      <w:tr w:rsidR="007204C9" w:rsidRPr="00FA59E7" w14:paraId="420D24D3"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hideMark/>
          </w:tcPr>
          <w:p w14:paraId="7DF4BB8C" w14:textId="77777777" w:rsidR="007204C9" w:rsidRPr="00FA59E7" w:rsidRDefault="007204C9" w:rsidP="007204C9">
            <w:pPr>
              <w:jc w:val="center"/>
              <w:rPr>
                <w:rFonts w:ascii="Times New Roman" w:hAnsi="Times New Roman" w:cs="Times New Roman"/>
              </w:rPr>
            </w:pPr>
            <w:r w:rsidRPr="00FA59E7">
              <w:rPr>
                <w:rFonts w:ascii="Times New Roman" w:hAnsi="Times New Roman" w:cs="Times New Roman"/>
              </w:rPr>
              <w:t>7</w:t>
            </w:r>
          </w:p>
        </w:tc>
        <w:tc>
          <w:tcPr>
            <w:tcW w:w="1744" w:type="dxa"/>
            <w:tcBorders>
              <w:left w:val="single" w:sz="4" w:space="0" w:color="auto"/>
              <w:right w:val="double" w:sz="4" w:space="0" w:color="auto"/>
            </w:tcBorders>
            <w:vAlign w:val="center"/>
          </w:tcPr>
          <w:p w14:paraId="30CBD3A9" w14:textId="77777777" w:rsidR="007204C9" w:rsidRPr="00FA59E7" w:rsidRDefault="007204C9" w:rsidP="007204C9">
            <w:pPr>
              <w:jc w:val="center"/>
              <w:rPr>
                <w:rFonts w:ascii="Times New Roman" w:hAnsi="Times New Roman" w:cs="Times New Roman"/>
                <w:b/>
              </w:rPr>
            </w:pPr>
            <w:proofErr w:type="spellStart"/>
            <w:r w:rsidRPr="00FA59E7">
              <w:rPr>
                <w:rFonts w:ascii="Times New Roman" w:hAnsi="Times New Roman" w:cs="Times New Roman"/>
                <w:b/>
              </w:rPr>
              <w:t>Pukë</w:t>
            </w:r>
            <w:proofErr w:type="spellEnd"/>
          </w:p>
        </w:tc>
        <w:tc>
          <w:tcPr>
            <w:tcW w:w="933" w:type="dxa"/>
            <w:tcBorders>
              <w:top w:val="single" w:sz="4" w:space="0" w:color="auto"/>
              <w:left w:val="double" w:sz="4" w:space="0" w:color="auto"/>
              <w:bottom w:val="single" w:sz="4" w:space="0" w:color="auto"/>
              <w:right w:val="single" w:sz="4" w:space="0" w:color="auto"/>
            </w:tcBorders>
            <w:vAlign w:val="center"/>
          </w:tcPr>
          <w:p w14:paraId="1683C028" w14:textId="60C4A168" w:rsidR="007204C9" w:rsidRPr="00FA59E7" w:rsidRDefault="007204C9" w:rsidP="007204C9">
            <w:pPr>
              <w:jc w:val="center"/>
              <w:rPr>
                <w:rFonts w:ascii="Times New Roman" w:hAnsi="Times New Roman" w:cs="Times New Roman"/>
              </w:rPr>
            </w:pPr>
            <w:r>
              <w:rPr>
                <w:rFonts w:ascii="Times New Roman" w:hAnsi="Times New Roman" w:cs="Times New Roman"/>
              </w:rPr>
              <w:t>-</w:t>
            </w:r>
          </w:p>
        </w:tc>
        <w:tc>
          <w:tcPr>
            <w:tcW w:w="1005" w:type="dxa"/>
            <w:tcBorders>
              <w:top w:val="single" w:sz="4" w:space="0" w:color="auto"/>
              <w:left w:val="single" w:sz="4" w:space="0" w:color="auto"/>
              <w:bottom w:val="single" w:sz="4" w:space="0" w:color="auto"/>
              <w:right w:val="single" w:sz="4" w:space="0" w:color="auto"/>
            </w:tcBorders>
            <w:vAlign w:val="center"/>
          </w:tcPr>
          <w:p w14:paraId="576F7620" w14:textId="2392BF68" w:rsidR="007204C9" w:rsidRPr="00FA59E7" w:rsidRDefault="007204C9" w:rsidP="007204C9">
            <w:pPr>
              <w:jc w:val="center"/>
              <w:rPr>
                <w:rFonts w:ascii="Times New Roman" w:hAnsi="Times New Roman" w:cs="Times New Roman"/>
              </w:rPr>
            </w:pPr>
            <w:r>
              <w:rPr>
                <w:rFonts w:ascii="Times New Roman" w:hAnsi="Times New Roman" w:cs="Times New Roman"/>
              </w:rPr>
              <w:t>-</w:t>
            </w:r>
          </w:p>
        </w:tc>
        <w:tc>
          <w:tcPr>
            <w:tcW w:w="900" w:type="dxa"/>
            <w:tcBorders>
              <w:top w:val="nil"/>
              <w:left w:val="nil"/>
              <w:bottom w:val="single" w:sz="8" w:space="0" w:color="auto"/>
              <w:right w:val="single" w:sz="8" w:space="0" w:color="auto"/>
            </w:tcBorders>
            <w:vAlign w:val="center"/>
          </w:tcPr>
          <w:p w14:paraId="6A13A149" w14:textId="7931D7EF" w:rsidR="007204C9" w:rsidRPr="00FA59E7" w:rsidRDefault="007204C9" w:rsidP="007204C9">
            <w:pPr>
              <w:jc w:val="center"/>
              <w:rPr>
                <w:rFonts w:ascii="Times New Roman" w:hAnsi="Times New Roman" w:cs="Times New Roman"/>
              </w:rPr>
            </w:pPr>
            <w:r>
              <w:rPr>
                <w:rFonts w:ascii="Times New Roman" w:hAnsi="Times New Roman" w:cs="Times New Roman"/>
              </w:rPr>
              <w:t>-</w:t>
            </w:r>
          </w:p>
        </w:tc>
        <w:tc>
          <w:tcPr>
            <w:tcW w:w="836" w:type="dxa"/>
            <w:tcBorders>
              <w:top w:val="single" w:sz="4" w:space="0" w:color="auto"/>
              <w:left w:val="single" w:sz="4" w:space="0" w:color="auto"/>
              <w:bottom w:val="single" w:sz="4" w:space="0" w:color="auto"/>
              <w:right w:val="single" w:sz="4" w:space="0" w:color="auto"/>
            </w:tcBorders>
            <w:vAlign w:val="center"/>
          </w:tcPr>
          <w:p w14:paraId="0E1F4A6F" w14:textId="43856FC0" w:rsidR="007204C9" w:rsidRPr="00FA59E7" w:rsidRDefault="007204C9" w:rsidP="007204C9">
            <w:pPr>
              <w:jc w:val="center"/>
              <w:rPr>
                <w:rFonts w:ascii="Times New Roman" w:hAnsi="Times New Roman" w:cs="Times New Roman"/>
              </w:rPr>
            </w:pPr>
            <w:r>
              <w:rPr>
                <w:color w:val="000000"/>
              </w:rPr>
              <w:t> -</w:t>
            </w:r>
          </w:p>
        </w:tc>
        <w:tc>
          <w:tcPr>
            <w:tcW w:w="774" w:type="dxa"/>
            <w:tcBorders>
              <w:top w:val="single" w:sz="4" w:space="0" w:color="auto"/>
              <w:left w:val="single" w:sz="4" w:space="0" w:color="auto"/>
              <w:bottom w:val="single" w:sz="4" w:space="0" w:color="auto"/>
              <w:right w:val="single" w:sz="4" w:space="0" w:color="auto"/>
            </w:tcBorders>
            <w:vAlign w:val="center"/>
          </w:tcPr>
          <w:p w14:paraId="617740CA" w14:textId="296D2362" w:rsidR="007204C9" w:rsidRPr="00FA59E7" w:rsidRDefault="007204C9" w:rsidP="007204C9">
            <w:pPr>
              <w:jc w:val="center"/>
              <w:rPr>
                <w:rFonts w:ascii="Times New Roman" w:hAnsi="Times New Roman" w:cs="Times New Roman"/>
              </w:rPr>
            </w:pPr>
            <w:r>
              <w:rPr>
                <w:color w:val="000000"/>
              </w:rPr>
              <w:t>1</w:t>
            </w:r>
          </w:p>
        </w:tc>
        <w:tc>
          <w:tcPr>
            <w:tcW w:w="1174" w:type="dxa"/>
            <w:tcBorders>
              <w:top w:val="single" w:sz="4" w:space="0" w:color="auto"/>
              <w:left w:val="single" w:sz="4" w:space="0" w:color="auto"/>
              <w:bottom w:val="single" w:sz="4" w:space="0" w:color="auto"/>
              <w:right w:val="single" w:sz="4" w:space="0" w:color="auto"/>
            </w:tcBorders>
            <w:vAlign w:val="center"/>
          </w:tcPr>
          <w:p w14:paraId="36FD75A0" w14:textId="059CB096" w:rsidR="007204C9" w:rsidRPr="00FA59E7" w:rsidRDefault="007204C9" w:rsidP="007204C9">
            <w:pPr>
              <w:jc w:val="center"/>
              <w:rPr>
                <w:rFonts w:ascii="Times New Roman" w:hAnsi="Times New Roman" w:cs="Times New Roman"/>
              </w:rPr>
            </w:pPr>
            <w:r>
              <w:rPr>
                <w:color w:val="000000"/>
              </w:rPr>
              <w:t>4</w:t>
            </w:r>
          </w:p>
        </w:tc>
        <w:tc>
          <w:tcPr>
            <w:tcW w:w="1005" w:type="dxa"/>
            <w:tcBorders>
              <w:top w:val="single" w:sz="4" w:space="0" w:color="auto"/>
              <w:left w:val="single" w:sz="4" w:space="0" w:color="auto"/>
              <w:bottom w:val="single" w:sz="4" w:space="0" w:color="auto"/>
              <w:right w:val="single" w:sz="4" w:space="0" w:color="auto"/>
            </w:tcBorders>
            <w:vAlign w:val="center"/>
          </w:tcPr>
          <w:p w14:paraId="349658B6" w14:textId="43C14360" w:rsidR="007204C9" w:rsidRPr="00FA59E7" w:rsidRDefault="007204C9" w:rsidP="007204C9">
            <w:pPr>
              <w:jc w:val="center"/>
              <w:rPr>
                <w:rFonts w:ascii="Times New Roman" w:hAnsi="Times New Roman" w:cs="Times New Roman"/>
              </w:rPr>
            </w:pPr>
            <w:r>
              <w:rPr>
                <w:rFonts w:ascii="Times New Roman" w:hAnsi="Times New Roman" w:cs="Times New Roman"/>
              </w:rPr>
              <w:t>11</w:t>
            </w:r>
          </w:p>
        </w:tc>
        <w:tc>
          <w:tcPr>
            <w:tcW w:w="1006" w:type="dxa"/>
            <w:tcBorders>
              <w:top w:val="single" w:sz="4" w:space="0" w:color="auto"/>
              <w:left w:val="single" w:sz="4" w:space="0" w:color="auto"/>
              <w:bottom w:val="single" w:sz="4" w:space="0" w:color="auto"/>
              <w:right w:val="single" w:sz="4" w:space="0" w:color="auto"/>
            </w:tcBorders>
            <w:vAlign w:val="center"/>
          </w:tcPr>
          <w:p w14:paraId="06D612F1" w14:textId="38469601" w:rsidR="007204C9" w:rsidRPr="00FA59E7" w:rsidRDefault="007204C9" w:rsidP="007204C9">
            <w:pPr>
              <w:jc w:val="center"/>
              <w:rPr>
                <w:rFonts w:ascii="Times New Roman" w:hAnsi="Times New Roman" w:cs="Times New Roman"/>
              </w:rPr>
            </w:pPr>
            <w:r>
              <w:rPr>
                <w:color w:val="000000"/>
              </w:rPr>
              <w:t>11</w:t>
            </w:r>
          </w:p>
        </w:tc>
        <w:tc>
          <w:tcPr>
            <w:tcW w:w="899" w:type="dxa"/>
            <w:tcBorders>
              <w:top w:val="single" w:sz="4" w:space="0" w:color="auto"/>
              <w:left w:val="single" w:sz="4" w:space="0" w:color="auto"/>
              <w:bottom w:val="single" w:sz="4" w:space="0" w:color="auto"/>
              <w:right w:val="single" w:sz="4" w:space="0" w:color="auto"/>
            </w:tcBorders>
            <w:vAlign w:val="center"/>
          </w:tcPr>
          <w:p w14:paraId="5DA14C57" w14:textId="756C67A1" w:rsidR="007204C9" w:rsidRPr="00FA59E7" w:rsidRDefault="007204C9" w:rsidP="007204C9">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0FFA8691" w14:textId="377A99D6" w:rsidR="007204C9" w:rsidRPr="004B36C8" w:rsidRDefault="007204C9" w:rsidP="007204C9">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19091DCD" w14:textId="1B3410F0" w:rsidR="007204C9" w:rsidRPr="00FA59E7" w:rsidRDefault="007204C9" w:rsidP="007204C9">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3C9192D4" w14:textId="51328C10" w:rsidR="007204C9" w:rsidRPr="00FA59E7" w:rsidRDefault="007204C9" w:rsidP="007204C9">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0DC912FF" w14:textId="797818AF" w:rsidR="007204C9" w:rsidRPr="00D2787F" w:rsidRDefault="00636387" w:rsidP="007204C9">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27</w:t>
            </w:r>
          </w:p>
        </w:tc>
      </w:tr>
      <w:tr w:rsidR="007204C9" w:rsidRPr="00FA59E7" w14:paraId="20E9B4E0"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hideMark/>
          </w:tcPr>
          <w:p w14:paraId="0D4A7DCF" w14:textId="77777777" w:rsidR="007204C9" w:rsidRPr="00FA59E7" w:rsidRDefault="007204C9" w:rsidP="007204C9">
            <w:pPr>
              <w:jc w:val="center"/>
              <w:rPr>
                <w:rFonts w:ascii="Times New Roman" w:hAnsi="Times New Roman" w:cs="Times New Roman"/>
              </w:rPr>
            </w:pPr>
            <w:r w:rsidRPr="00FA59E7">
              <w:rPr>
                <w:rFonts w:ascii="Times New Roman" w:hAnsi="Times New Roman" w:cs="Times New Roman"/>
              </w:rPr>
              <w:t>8</w:t>
            </w:r>
          </w:p>
        </w:tc>
        <w:tc>
          <w:tcPr>
            <w:tcW w:w="1744" w:type="dxa"/>
            <w:tcBorders>
              <w:left w:val="single" w:sz="4" w:space="0" w:color="auto"/>
              <w:right w:val="double" w:sz="4" w:space="0" w:color="auto"/>
            </w:tcBorders>
            <w:vAlign w:val="center"/>
          </w:tcPr>
          <w:p w14:paraId="7DC928CA" w14:textId="77777777" w:rsidR="007204C9" w:rsidRPr="00FA59E7" w:rsidRDefault="007204C9" w:rsidP="007204C9">
            <w:pPr>
              <w:jc w:val="center"/>
              <w:rPr>
                <w:rFonts w:ascii="Times New Roman" w:hAnsi="Times New Roman" w:cs="Times New Roman"/>
                <w:b/>
              </w:rPr>
            </w:pPr>
            <w:r w:rsidRPr="00FA59E7">
              <w:rPr>
                <w:rFonts w:ascii="Times New Roman" w:hAnsi="Times New Roman" w:cs="Times New Roman"/>
                <w:b/>
              </w:rPr>
              <w:t>Mat</w:t>
            </w:r>
          </w:p>
        </w:tc>
        <w:tc>
          <w:tcPr>
            <w:tcW w:w="933" w:type="dxa"/>
            <w:tcBorders>
              <w:top w:val="single" w:sz="4" w:space="0" w:color="auto"/>
              <w:left w:val="double" w:sz="4" w:space="0" w:color="auto"/>
              <w:bottom w:val="single" w:sz="4" w:space="0" w:color="auto"/>
              <w:right w:val="single" w:sz="4" w:space="0" w:color="auto"/>
            </w:tcBorders>
            <w:vAlign w:val="center"/>
          </w:tcPr>
          <w:p w14:paraId="292ECF3C" w14:textId="4A3DBDF7" w:rsidR="007204C9" w:rsidRPr="00FA59E7" w:rsidRDefault="007204C9" w:rsidP="007204C9">
            <w:pPr>
              <w:jc w:val="center"/>
              <w:rPr>
                <w:rFonts w:ascii="Times New Roman" w:hAnsi="Times New Roman" w:cs="Times New Roman"/>
              </w:rPr>
            </w:pPr>
            <w:r>
              <w:rPr>
                <w:rFonts w:ascii="Times New Roman" w:hAnsi="Times New Roman" w:cs="Times New Roman"/>
              </w:rPr>
              <w:t>11</w:t>
            </w:r>
          </w:p>
        </w:tc>
        <w:tc>
          <w:tcPr>
            <w:tcW w:w="1005" w:type="dxa"/>
            <w:tcBorders>
              <w:top w:val="single" w:sz="4" w:space="0" w:color="auto"/>
              <w:left w:val="single" w:sz="4" w:space="0" w:color="auto"/>
              <w:bottom w:val="single" w:sz="4" w:space="0" w:color="auto"/>
              <w:right w:val="single" w:sz="4" w:space="0" w:color="auto"/>
            </w:tcBorders>
            <w:vAlign w:val="center"/>
          </w:tcPr>
          <w:p w14:paraId="03D10266" w14:textId="6FA1984C" w:rsidR="007204C9" w:rsidRPr="00FA59E7" w:rsidRDefault="007204C9" w:rsidP="007204C9">
            <w:pPr>
              <w:jc w:val="center"/>
              <w:rPr>
                <w:rFonts w:ascii="Times New Roman" w:hAnsi="Times New Roman" w:cs="Times New Roman"/>
              </w:rPr>
            </w:pPr>
            <w:r>
              <w:rPr>
                <w:rFonts w:ascii="Times New Roman" w:hAnsi="Times New Roman" w:cs="Times New Roman"/>
              </w:rPr>
              <w:t>11</w:t>
            </w:r>
          </w:p>
        </w:tc>
        <w:tc>
          <w:tcPr>
            <w:tcW w:w="900" w:type="dxa"/>
            <w:tcBorders>
              <w:top w:val="nil"/>
              <w:left w:val="nil"/>
              <w:bottom w:val="single" w:sz="8" w:space="0" w:color="auto"/>
              <w:right w:val="single" w:sz="8" w:space="0" w:color="auto"/>
            </w:tcBorders>
            <w:vAlign w:val="center"/>
          </w:tcPr>
          <w:p w14:paraId="0455AF1E" w14:textId="141A836B" w:rsidR="007204C9" w:rsidRPr="00FA59E7" w:rsidRDefault="007204C9" w:rsidP="007204C9">
            <w:pPr>
              <w:jc w:val="center"/>
              <w:rPr>
                <w:rFonts w:ascii="Times New Roman" w:hAnsi="Times New Roman" w:cs="Times New Roman"/>
              </w:rPr>
            </w:pPr>
            <w:r>
              <w:rPr>
                <w:rFonts w:ascii="Times New Roman" w:hAnsi="Times New Roman" w:cs="Times New Roman"/>
              </w:rPr>
              <w:t>12</w:t>
            </w:r>
          </w:p>
        </w:tc>
        <w:tc>
          <w:tcPr>
            <w:tcW w:w="836" w:type="dxa"/>
            <w:tcBorders>
              <w:top w:val="single" w:sz="4" w:space="0" w:color="auto"/>
              <w:left w:val="single" w:sz="4" w:space="0" w:color="auto"/>
              <w:bottom w:val="single" w:sz="4" w:space="0" w:color="auto"/>
              <w:right w:val="single" w:sz="4" w:space="0" w:color="auto"/>
            </w:tcBorders>
            <w:vAlign w:val="center"/>
          </w:tcPr>
          <w:p w14:paraId="662BBDE1" w14:textId="0D271738" w:rsidR="007204C9" w:rsidRPr="00FA59E7" w:rsidRDefault="007204C9" w:rsidP="007204C9">
            <w:pPr>
              <w:jc w:val="center"/>
              <w:rPr>
                <w:rFonts w:ascii="Times New Roman" w:hAnsi="Times New Roman" w:cs="Times New Roman"/>
              </w:rPr>
            </w:pPr>
            <w:r>
              <w:rPr>
                <w:color w:val="000000"/>
              </w:rPr>
              <w:t>11</w:t>
            </w:r>
          </w:p>
        </w:tc>
        <w:tc>
          <w:tcPr>
            <w:tcW w:w="774" w:type="dxa"/>
            <w:tcBorders>
              <w:top w:val="single" w:sz="4" w:space="0" w:color="auto"/>
              <w:left w:val="single" w:sz="4" w:space="0" w:color="auto"/>
              <w:bottom w:val="single" w:sz="4" w:space="0" w:color="auto"/>
              <w:right w:val="single" w:sz="4" w:space="0" w:color="auto"/>
            </w:tcBorders>
            <w:vAlign w:val="center"/>
          </w:tcPr>
          <w:p w14:paraId="3720527B" w14:textId="5AF32E3B" w:rsidR="007204C9" w:rsidRPr="00FA59E7" w:rsidRDefault="007204C9" w:rsidP="007204C9">
            <w:pPr>
              <w:jc w:val="center"/>
              <w:rPr>
                <w:rFonts w:ascii="Times New Roman" w:hAnsi="Times New Roman" w:cs="Times New Roman"/>
              </w:rPr>
            </w:pPr>
            <w:r>
              <w:rPr>
                <w:color w:val="000000"/>
              </w:rPr>
              <w:t>10</w:t>
            </w:r>
          </w:p>
        </w:tc>
        <w:tc>
          <w:tcPr>
            <w:tcW w:w="1174" w:type="dxa"/>
            <w:tcBorders>
              <w:top w:val="single" w:sz="4" w:space="0" w:color="auto"/>
              <w:left w:val="single" w:sz="4" w:space="0" w:color="auto"/>
              <w:bottom w:val="single" w:sz="4" w:space="0" w:color="auto"/>
              <w:right w:val="single" w:sz="4" w:space="0" w:color="auto"/>
            </w:tcBorders>
            <w:vAlign w:val="center"/>
          </w:tcPr>
          <w:p w14:paraId="6E09082E" w14:textId="672F25D5" w:rsidR="007204C9" w:rsidRPr="00FA59E7" w:rsidRDefault="007204C9" w:rsidP="007204C9">
            <w:pPr>
              <w:jc w:val="center"/>
              <w:rPr>
                <w:rFonts w:ascii="Times New Roman" w:hAnsi="Times New Roman" w:cs="Times New Roman"/>
              </w:rPr>
            </w:pPr>
            <w:r>
              <w:rPr>
                <w:color w:val="000000"/>
              </w:rPr>
              <w:t>12</w:t>
            </w:r>
          </w:p>
        </w:tc>
        <w:tc>
          <w:tcPr>
            <w:tcW w:w="1005" w:type="dxa"/>
            <w:tcBorders>
              <w:top w:val="single" w:sz="4" w:space="0" w:color="auto"/>
              <w:left w:val="single" w:sz="4" w:space="0" w:color="auto"/>
              <w:bottom w:val="single" w:sz="4" w:space="0" w:color="auto"/>
              <w:right w:val="single" w:sz="4" w:space="0" w:color="auto"/>
            </w:tcBorders>
            <w:vAlign w:val="center"/>
          </w:tcPr>
          <w:p w14:paraId="6B8BC232" w14:textId="5C40CFA0" w:rsidR="007204C9" w:rsidRPr="00FA59E7" w:rsidRDefault="007204C9" w:rsidP="007204C9">
            <w:pPr>
              <w:jc w:val="center"/>
              <w:rPr>
                <w:rFonts w:ascii="Times New Roman" w:hAnsi="Times New Roman" w:cs="Times New Roman"/>
              </w:rPr>
            </w:pPr>
            <w:r>
              <w:rPr>
                <w:rFonts w:ascii="Times New Roman" w:hAnsi="Times New Roman" w:cs="Times New Roman"/>
              </w:rPr>
              <w:t>13</w:t>
            </w:r>
          </w:p>
        </w:tc>
        <w:tc>
          <w:tcPr>
            <w:tcW w:w="1006" w:type="dxa"/>
            <w:tcBorders>
              <w:top w:val="single" w:sz="4" w:space="0" w:color="auto"/>
              <w:left w:val="single" w:sz="4" w:space="0" w:color="auto"/>
              <w:bottom w:val="single" w:sz="4" w:space="0" w:color="auto"/>
              <w:right w:val="single" w:sz="4" w:space="0" w:color="auto"/>
            </w:tcBorders>
            <w:vAlign w:val="center"/>
          </w:tcPr>
          <w:p w14:paraId="6BA5F12C" w14:textId="06F585B3" w:rsidR="007204C9" w:rsidRPr="00FA59E7" w:rsidRDefault="007204C9" w:rsidP="007204C9">
            <w:pPr>
              <w:jc w:val="center"/>
              <w:rPr>
                <w:rFonts w:ascii="Times New Roman" w:hAnsi="Times New Roman" w:cs="Times New Roman"/>
              </w:rPr>
            </w:pPr>
            <w:r>
              <w:rPr>
                <w:color w:val="000000"/>
              </w:rPr>
              <w:t>7</w:t>
            </w:r>
          </w:p>
        </w:tc>
        <w:tc>
          <w:tcPr>
            <w:tcW w:w="899" w:type="dxa"/>
            <w:tcBorders>
              <w:top w:val="single" w:sz="4" w:space="0" w:color="auto"/>
              <w:left w:val="single" w:sz="4" w:space="0" w:color="auto"/>
              <w:bottom w:val="single" w:sz="4" w:space="0" w:color="auto"/>
              <w:right w:val="single" w:sz="4" w:space="0" w:color="auto"/>
            </w:tcBorders>
            <w:vAlign w:val="center"/>
          </w:tcPr>
          <w:p w14:paraId="58220C4F" w14:textId="13B4E1B7" w:rsidR="007204C9" w:rsidRPr="00FA59E7" w:rsidRDefault="007204C9" w:rsidP="007204C9">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2D3F1F1F" w14:textId="01AE385C" w:rsidR="007204C9" w:rsidRPr="004B36C8" w:rsidRDefault="007204C9" w:rsidP="007204C9">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6999BBBB" w14:textId="5AEAEDB6" w:rsidR="007204C9" w:rsidRPr="00FA59E7" w:rsidRDefault="007204C9" w:rsidP="007204C9">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0CC1E432" w14:textId="7A3B95B3" w:rsidR="007204C9" w:rsidRPr="00FA59E7" w:rsidRDefault="007204C9" w:rsidP="007204C9">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49C3DC1C" w14:textId="39BE29AB" w:rsidR="007204C9" w:rsidRPr="00D2787F" w:rsidRDefault="007204C9" w:rsidP="007204C9">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8</w:t>
            </w:r>
            <w:r w:rsidR="00636387">
              <w:rPr>
                <w:rFonts w:ascii="Times New Roman" w:hAnsi="Times New Roman" w:cs="Times New Roman"/>
                <w:b/>
                <w:color w:val="C00000"/>
                <w:sz w:val="24"/>
                <w:szCs w:val="24"/>
              </w:rPr>
              <w:t>7</w:t>
            </w:r>
          </w:p>
        </w:tc>
      </w:tr>
      <w:tr w:rsidR="007204C9" w:rsidRPr="00FA59E7" w14:paraId="0AB245EE"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hideMark/>
          </w:tcPr>
          <w:p w14:paraId="40CCB9A3" w14:textId="77777777" w:rsidR="007204C9" w:rsidRPr="00FA59E7" w:rsidRDefault="007204C9" w:rsidP="007204C9">
            <w:pPr>
              <w:jc w:val="center"/>
              <w:rPr>
                <w:rFonts w:ascii="Times New Roman" w:hAnsi="Times New Roman" w:cs="Times New Roman"/>
              </w:rPr>
            </w:pPr>
            <w:r w:rsidRPr="00FA59E7">
              <w:rPr>
                <w:rFonts w:ascii="Times New Roman" w:hAnsi="Times New Roman" w:cs="Times New Roman"/>
              </w:rPr>
              <w:t>9</w:t>
            </w:r>
          </w:p>
        </w:tc>
        <w:tc>
          <w:tcPr>
            <w:tcW w:w="1744" w:type="dxa"/>
            <w:tcBorders>
              <w:left w:val="single" w:sz="4" w:space="0" w:color="auto"/>
              <w:right w:val="double" w:sz="4" w:space="0" w:color="auto"/>
            </w:tcBorders>
            <w:vAlign w:val="center"/>
          </w:tcPr>
          <w:p w14:paraId="08FA67E7" w14:textId="77777777" w:rsidR="007204C9" w:rsidRPr="00FA59E7" w:rsidRDefault="007204C9" w:rsidP="007204C9">
            <w:pPr>
              <w:jc w:val="center"/>
              <w:rPr>
                <w:rFonts w:ascii="Times New Roman" w:hAnsi="Times New Roman" w:cs="Times New Roman"/>
                <w:b/>
              </w:rPr>
            </w:pPr>
            <w:proofErr w:type="spellStart"/>
            <w:r w:rsidRPr="00FA59E7">
              <w:rPr>
                <w:rFonts w:ascii="Times New Roman" w:hAnsi="Times New Roman" w:cs="Times New Roman"/>
                <w:b/>
              </w:rPr>
              <w:t>Kavajë</w:t>
            </w:r>
            <w:proofErr w:type="spellEnd"/>
          </w:p>
        </w:tc>
        <w:tc>
          <w:tcPr>
            <w:tcW w:w="933" w:type="dxa"/>
            <w:tcBorders>
              <w:top w:val="single" w:sz="4" w:space="0" w:color="auto"/>
              <w:left w:val="double" w:sz="4" w:space="0" w:color="auto"/>
              <w:bottom w:val="single" w:sz="4" w:space="0" w:color="auto"/>
              <w:right w:val="single" w:sz="4" w:space="0" w:color="auto"/>
            </w:tcBorders>
            <w:vAlign w:val="center"/>
          </w:tcPr>
          <w:p w14:paraId="0970B98D" w14:textId="7270F4B6" w:rsidR="007204C9" w:rsidRPr="00FA59E7" w:rsidRDefault="007204C9" w:rsidP="007204C9">
            <w:pPr>
              <w:jc w:val="center"/>
              <w:rPr>
                <w:rFonts w:ascii="Times New Roman" w:hAnsi="Times New Roman" w:cs="Times New Roman"/>
              </w:rPr>
            </w:pPr>
            <w:r>
              <w:rPr>
                <w:rFonts w:ascii="Times New Roman" w:hAnsi="Times New Roman" w:cs="Times New Roman"/>
              </w:rPr>
              <w:t>-</w:t>
            </w:r>
          </w:p>
        </w:tc>
        <w:tc>
          <w:tcPr>
            <w:tcW w:w="1005" w:type="dxa"/>
            <w:tcBorders>
              <w:top w:val="single" w:sz="4" w:space="0" w:color="auto"/>
              <w:left w:val="single" w:sz="4" w:space="0" w:color="auto"/>
              <w:bottom w:val="single" w:sz="4" w:space="0" w:color="auto"/>
              <w:right w:val="single" w:sz="4" w:space="0" w:color="auto"/>
            </w:tcBorders>
            <w:vAlign w:val="center"/>
          </w:tcPr>
          <w:p w14:paraId="448B0547" w14:textId="255C9944" w:rsidR="007204C9" w:rsidRPr="00FA59E7" w:rsidRDefault="007204C9" w:rsidP="007204C9">
            <w:pPr>
              <w:jc w:val="center"/>
              <w:rPr>
                <w:rFonts w:ascii="Times New Roman" w:hAnsi="Times New Roman" w:cs="Times New Roman"/>
              </w:rPr>
            </w:pPr>
            <w:r>
              <w:rPr>
                <w:rFonts w:ascii="Times New Roman" w:hAnsi="Times New Roman" w:cs="Times New Roman"/>
              </w:rPr>
              <w:t>-</w:t>
            </w:r>
          </w:p>
        </w:tc>
        <w:tc>
          <w:tcPr>
            <w:tcW w:w="900" w:type="dxa"/>
            <w:tcBorders>
              <w:top w:val="nil"/>
              <w:left w:val="nil"/>
              <w:bottom w:val="single" w:sz="8" w:space="0" w:color="auto"/>
              <w:right w:val="single" w:sz="8" w:space="0" w:color="auto"/>
            </w:tcBorders>
            <w:vAlign w:val="center"/>
          </w:tcPr>
          <w:p w14:paraId="24565155" w14:textId="58306002" w:rsidR="007204C9" w:rsidRPr="00FA59E7" w:rsidRDefault="007204C9" w:rsidP="007204C9">
            <w:pPr>
              <w:jc w:val="center"/>
              <w:rPr>
                <w:rFonts w:ascii="Times New Roman" w:hAnsi="Times New Roman" w:cs="Times New Roman"/>
              </w:rPr>
            </w:pPr>
            <w:r>
              <w:rPr>
                <w:rFonts w:ascii="Times New Roman" w:hAnsi="Times New Roman" w:cs="Times New Roman"/>
              </w:rPr>
              <w:t>-</w:t>
            </w:r>
          </w:p>
        </w:tc>
        <w:tc>
          <w:tcPr>
            <w:tcW w:w="836" w:type="dxa"/>
            <w:tcBorders>
              <w:top w:val="single" w:sz="4" w:space="0" w:color="auto"/>
              <w:left w:val="single" w:sz="4" w:space="0" w:color="auto"/>
              <w:bottom w:val="single" w:sz="4" w:space="0" w:color="auto"/>
              <w:right w:val="single" w:sz="4" w:space="0" w:color="auto"/>
            </w:tcBorders>
            <w:vAlign w:val="center"/>
          </w:tcPr>
          <w:p w14:paraId="1E7AE9DF" w14:textId="711CF31C" w:rsidR="007204C9" w:rsidRPr="00FA59E7" w:rsidRDefault="007204C9" w:rsidP="007204C9">
            <w:pPr>
              <w:jc w:val="center"/>
              <w:rPr>
                <w:rFonts w:ascii="Times New Roman" w:hAnsi="Times New Roman" w:cs="Times New Roman"/>
              </w:rPr>
            </w:pPr>
            <w:r>
              <w:rPr>
                <w:color w:val="000000"/>
              </w:rPr>
              <w:t> -</w:t>
            </w:r>
          </w:p>
        </w:tc>
        <w:tc>
          <w:tcPr>
            <w:tcW w:w="774" w:type="dxa"/>
            <w:tcBorders>
              <w:top w:val="single" w:sz="4" w:space="0" w:color="auto"/>
              <w:left w:val="single" w:sz="4" w:space="0" w:color="auto"/>
              <w:bottom w:val="single" w:sz="4" w:space="0" w:color="auto"/>
              <w:right w:val="single" w:sz="4" w:space="0" w:color="auto"/>
            </w:tcBorders>
            <w:vAlign w:val="center"/>
          </w:tcPr>
          <w:p w14:paraId="6C6AC821" w14:textId="3E418026" w:rsidR="007204C9" w:rsidRPr="00FA59E7" w:rsidRDefault="007204C9" w:rsidP="007204C9">
            <w:pPr>
              <w:jc w:val="center"/>
              <w:rPr>
                <w:rFonts w:ascii="Times New Roman" w:hAnsi="Times New Roman" w:cs="Times New Roman"/>
              </w:rPr>
            </w:pPr>
            <w:r>
              <w:rPr>
                <w:color w:val="000000"/>
              </w:rPr>
              <w:t>2</w:t>
            </w:r>
          </w:p>
        </w:tc>
        <w:tc>
          <w:tcPr>
            <w:tcW w:w="1174" w:type="dxa"/>
            <w:tcBorders>
              <w:top w:val="single" w:sz="4" w:space="0" w:color="auto"/>
              <w:left w:val="single" w:sz="4" w:space="0" w:color="auto"/>
              <w:bottom w:val="single" w:sz="4" w:space="0" w:color="auto"/>
              <w:right w:val="single" w:sz="4" w:space="0" w:color="auto"/>
            </w:tcBorders>
            <w:vAlign w:val="center"/>
          </w:tcPr>
          <w:p w14:paraId="578C9C10" w14:textId="16CB5730" w:rsidR="007204C9" w:rsidRPr="00FA59E7" w:rsidRDefault="007204C9" w:rsidP="007204C9">
            <w:pPr>
              <w:jc w:val="center"/>
              <w:rPr>
                <w:rFonts w:ascii="Times New Roman" w:hAnsi="Times New Roman" w:cs="Times New Roman"/>
              </w:rPr>
            </w:pPr>
            <w:r>
              <w:rPr>
                <w:color w:val="000000"/>
              </w:rPr>
              <w:t>10</w:t>
            </w:r>
          </w:p>
        </w:tc>
        <w:tc>
          <w:tcPr>
            <w:tcW w:w="1005" w:type="dxa"/>
            <w:tcBorders>
              <w:top w:val="single" w:sz="4" w:space="0" w:color="auto"/>
              <w:left w:val="single" w:sz="4" w:space="0" w:color="auto"/>
              <w:bottom w:val="single" w:sz="4" w:space="0" w:color="auto"/>
              <w:right w:val="single" w:sz="4" w:space="0" w:color="auto"/>
            </w:tcBorders>
            <w:vAlign w:val="center"/>
          </w:tcPr>
          <w:p w14:paraId="484BF83D" w14:textId="2B90B5C0" w:rsidR="007204C9" w:rsidRPr="00FA59E7" w:rsidRDefault="007204C9" w:rsidP="007204C9">
            <w:pPr>
              <w:jc w:val="center"/>
              <w:rPr>
                <w:rFonts w:ascii="Times New Roman" w:hAnsi="Times New Roman" w:cs="Times New Roman"/>
              </w:rPr>
            </w:pPr>
            <w:r>
              <w:rPr>
                <w:rFonts w:ascii="Times New Roman" w:hAnsi="Times New Roman" w:cs="Times New Roman"/>
              </w:rPr>
              <w:t>10</w:t>
            </w:r>
          </w:p>
        </w:tc>
        <w:tc>
          <w:tcPr>
            <w:tcW w:w="1006" w:type="dxa"/>
            <w:tcBorders>
              <w:top w:val="single" w:sz="4" w:space="0" w:color="auto"/>
              <w:left w:val="single" w:sz="4" w:space="0" w:color="auto"/>
              <w:bottom w:val="single" w:sz="4" w:space="0" w:color="auto"/>
              <w:right w:val="single" w:sz="4" w:space="0" w:color="auto"/>
            </w:tcBorders>
            <w:vAlign w:val="center"/>
          </w:tcPr>
          <w:p w14:paraId="257F219D" w14:textId="1416D5A2" w:rsidR="007204C9" w:rsidRPr="00FA59E7" w:rsidRDefault="007204C9" w:rsidP="007204C9">
            <w:pPr>
              <w:jc w:val="center"/>
              <w:rPr>
                <w:rFonts w:ascii="Times New Roman" w:hAnsi="Times New Roman" w:cs="Times New Roman"/>
              </w:rPr>
            </w:pPr>
            <w:r>
              <w:rPr>
                <w:color w:val="000000"/>
              </w:rPr>
              <w:t>9</w:t>
            </w:r>
          </w:p>
        </w:tc>
        <w:tc>
          <w:tcPr>
            <w:tcW w:w="899" w:type="dxa"/>
            <w:tcBorders>
              <w:top w:val="single" w:sz="4" w:space="0" w:color="auto"/>
              <w:left w:val="single" w:sz="4" w:space="0" w:color="auto"/>
              <w:bottom w:val="single" w:sz="4" w:space="0" w:color="auto"/>
              <w:right w:val="single" w:sz="4" w:space="0" w:color="auto"/>
            </w:tcBorders>
            <w:vAlign w:val="center"/>
          </w:tcPr>
          <w:p w14:paraId="19395BA1" w14:textId="10DC4A4D" w:rsidR="007204C9" w:rsidRPr="00FA59E7" w:rsidRDefault="007204C9" w:rsidP="007204C9">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487CEFED" w14:textId="4EF4653A" w:rsidR="007204C9" w:rsidRPr="004B36C8" w:rsidRDefault="007204C9" w:rsidP="007204C9">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7C0D3907" w14:textId="034025BD" w:rsidR="007204C9" w:rsidRPr="00FA59E7" w:rsidRDefault="007204C9" w:rsidP="007204C9">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34B628BF" w14:textId="1994F9CE" w:rsidR="007204C9" w:rsidRPr="00FA59E7" w:rsidRDefault="007204C9" w:rsidP="007204C9">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2251AAE5" w14:textId="7F4B031A" w:rsidR="007204C9" w:rsidRPr="00D2787F" w:rsidRDefault="00636387" w:rsidP="007204C9">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31</w:t>
            </w:r>
          </w:p>
        </w:tc>
      </w:tr>
      <w:tr w:rsidR="007204C9" w:rsidRPr="00FA59E7" w14:paraId="46C4E43A"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tcPr>
          <w:p w14:paraId="74318244" w14:textId="77777777" w:rsidR="007204C9" w:rsidRPr="00FA59E7" w:rsidRDefault="007204C9" w:rsidP="007204C9">
            <w:pPr>
              <w:jc w:val="center"/>
              <w:rPr>
                <w:rFonts w:ascii="Times New Roman" w:hAnsi="Times New Roman" w:cs="Times New Roman"/>
              </w:rPr>
            </w:pPr>
            <w:r w:rsidRPr="00FA59E7">
              <w:rPr>
                <w:rFonts w:ascii="Times New Roman" w:hAnsi="Times New Roman" w:cs="Times New Roman"/>
              </w:rPr>
              <w:t>10</w:t>
            </w:r>
          </w:p>
        </w:tc>
        <w:tc>
          <w:tcPr>
            <w:tcW w:w="1744" w:type="dxa"/>
            <w:tcBorders>
              <w:left w:val="single" w:sz="4" w:space="0" w:color="auto"/>
              <w:right w:val="double" w:sz="4" w:space="0" w:color="auto"/>
            </w:tcBorders>
            <w:vAlign w:val="center"/>
          </w:tcPr>
          <w:p w14:paraId="2A5F5D7F" w14:textId="77777777" w:rsidR="007204C9" w:rsidRPr="00FA59E7" w:rsidRDefault="007204C9" w:rsidP="007204C9">
            <w:pPr>
              <w:jc w:val="center"/>
              <w:rPr>
                <w:rFonts w:ascii="Times New Roman" w:hAnsi="Times New Roman" w:cs="Times New Roman"/>
                <w:b/>
              </w:rPr>
            </w:pPr>
            <w:proofErr w:type="spellStart"/>
            <w:r w:rsidRPr="00FA59E7">
              <w:rPr>
                <w:rFonts w:ascii="Times New Roman" w:hAnsi="Times New Roman" w:cs="Times New Roman"/>
                <w:b/>
              </w:rPr>
              <w:t>Kurbin</w:t>
            </w:r>
            <w:proofErr w:type="spellEnd"/>
          </w:p>
        </w:tc>
        <w:tc>
          <w:tcPr>
            <w:tcW w:w="933" w:type="dxa"/>
            <w:tcBorders>
              <w:top w:val="single" w:sz="4" w:space="0" w:color="auto"/>
              <w:left w:val="double" w:sz="4" w:space="0" w:color="auto"/>
              <w:bottom w:val="single" w:sz="4" w:space="0" w:color="auto"/>
              <w:right w:val="single" w:sz="4" w:space="0" w:color="auto"/>
            </w:tcBorders>
            <w:vAlign w:val="center"/>
          </w:tcPr>
          <w:p w14:paraId="27928F1B" w14:textId="4840BBFB" w:rsidR="007204C9" w:rsidRPr="00FA59E7" w:rsidRDefault="007204C9" w:rsidP="007204C9">
            <w:pPr>
              <w:jc w:val="center"/>
              <w:rPr>
                <w:rFonts w:ascii="Times New Roman" w:hAnsi="Times New Roman" w:cs="Times New Roman"/>
              </w:rPr>
            </w:pPr>
            <w:r>
              <w:rPr>
                <w:rFonts w:ascii="Times New Roman" w:hAnsi="Times New Roman" w:cs="Times New Roman"/>
              </w:rPr>
              <w:t>11</w:t>
            </w:r>
          </w:p>
        </w:tc>
        <w:tc>
          <w:tcPr>
            <w:tcW w:w="1005" w:type="dxa"/>
            <w:tcBorders>
              <w:top w:val="single" w:sz="4" w:space="0" w:color="auto"/>
              <w:left w:val="single" w:sz="4" w:space="0" w:color="auto"/>
              <w:bottom w:val="single" w:sz="4" w:space="0" w:color="auto"/>
              <w:right w:val="single" w:sz="4" w:space="0" w:color="auto"/>
            </w:tcBorders>
            <w:vAlign w:val="center"/>
          </w:tcPr>
          <w:p w14:paraId="3C88BA9A" w14:textId="356C42C7" w:rsidR="007204C9" w:rsidRPr="00FA59E7" w:rsidRDefault="007204C9" w:rsidP="007204C9">
            <w:pPr>
              <w:jc w:val="center"/>
              <w:rPr>
                <w:rFonts w:ascii="Times New Roman" w:hAnsi="Times New Roman" w:cs="Times New Roman"/>
              </w:rPr>
            </w:pPr>
            <w:r>
              <w:rPr>
                <w:rFonts w:ascii="Times New Roman" w:hAnsi="Times New Roman" w:cs="Times New Roman"/>
              </w:rPr>
              <w:t>10</w:t>
            </w:r>
          </w:p>
        </w:tc>
        <w:tc>
          <w:tcPr>
            <w:tcW w:w="900" w:type="dxa"/>
            <w:tcBorders>
              <w:top w:val="nil"/>
              <w:left w:val="nil"/>
              <w:bottom w:val="single" w:sz="8" w:space="0" w:color="auto"/>
              <w:right w:val="single" w:sz="8" w:space="0" w:color="auto"/>
            </w:tcBorders>
            <w:vAlign w:val="center"/>
          </w:tcPr>
          <w:p w14:paraId="646B7DD6" w14:textId="7A319A46" w:rsidR="007204C9" w:rsidRPr="00FA59E7" w:rsidRDefault="007204C9" w:rsidP="007204C9">
            <w:pPr>
              <w:jc w:val="center"/>
              <w:rPr>
                <w:rFonts w:ascii="Times New Roman" w:hAnsi="Times New Roman" w:cs="Times New Roman"/>
              </w:rPr>
            </w:pPr>
            <w:r>
              <w:rPr>
                <w:rFonts w:ascii="Times New Roman" w:hAnsi="Times New Roman" w:cs="Times New Roman"/>
              </w:rPr>
              <w:t>10</w:t>
            </w:r>
          </w:p>
        </w:tc>
        <w:tc>
          <w:tcPr>
            <w:tcW w:w="836" w:type="dxa"/>
            <w:tcBorders>
              <w:top w:val="single" w:sz="4" w:space="0" w:color="auto"/>
              <w:left w:val="single" w:sz="4" w:space="0" w:color="auto"/>
              <w:bottom w:val="single" w:sz="4" w:space="0" w:color="auto"/>
              <w:right w:val="single" w:sz="4" w:space="0" w:color="auto"/>
            </w:tcBorders>
            <w:vAlign w:val="center"/>
          </w:tcPr>
          <w:p w14:paraId="0AC7570F" w14:textId="6D364516" w:rsidR="007204C9" w:rsidRPr="00FA59E7" w:rsidRDefault="007204C9" w:rsidP="007204C9">
            <w:pPr>
              <w:jc w:val="center"/>
              <w:rPr>
                <w:rFonts w:ascii="Times New Roman" w:hAnsi="Times New Roman" w:cs="Times New Roman"/>
              </w:rPr>
            </w:pPr>
            <w:r>
              <w:rPr>
                <w:color w:val="000000"/>
              </w:rPr>
              <w:t>11</w:t>
            </w:r>
          </w:p>
        </w:tc>
        <w:tc>
          <w:tcPr>
            <w:tcW w:w="774" w:type="dxa"/>
            <w:tcBorders>
              <w:top w:val="single" w:sz="4" w:space="0" w:color="auto"/>
              <w:left w:val="single" w:sz="4" w:space="0" w:color="auto"/>
              <w:bottom w:val="single" w:sz="4" w:space="0" w:color="auto"/>
              <w:right w:val="single" w:sz="4" w:space="0" w:color="auto"/>
            </w:tcBorders>
            <w:vAlign w:val="center"/>
          </w:tcPr>
          <w:p w14:paraId="1C638589" w14:textId="71DE0F2A" w:rsidR="007204C9" w:rsidRPr="00FA59E7" w:rsidRDefault="007204C9" w:rsidP="007204C9">
            <w:pPr>
              <w:jc w:val="center"/>
              <w:rPr>
                <w:rFonts w:ascii="Times New Roman" w:hAnsi="Times New Roman" w:cs="Times New Roman"/>
              </w:rPr>
            </w:pPr>
            <w:r>
              <w:rPr>
                <w:color w:val="000000"/>
              </w:rPr>
              <w:t>10</w:t>
            </w:r>
          </w:p>
        </w:tc>
        <w:tc>
          <w:tcPr>
            <w:tcW w:w="1174" w:type="dxa"/>
            <w:tcBorders>
              <w:top w:val="single" w:sz="4" w:space="0" w:color="auto"/>
              <w:left w:val="single" w:sz="4" w:space="0" w:color="auto"/>
              <w:bottom w:val="single" w:sz="4" w:space="0" w:color="auto"/>
              <w:right w:val="single" w:sz="4" w:space="0" w:color="auto"/>
            </w:tcBorders>
            <w:vAlign w:val="center"/>
          </w:tcPr>
          <w:p w14:paraId="31069D41" w14:textId="11DC9B1E" w:rsidR="007204C9" w:rsidRPr="00FA59E7" w:rsidRDefault="007204C9" w:rsidP="007204C9">
            <w:pPr>
              <w:jc w:val="center"/>
              <w:rPr>
                <w:rFonts w:ascii="Times New Roman" w:hAnsi="Times New Roman" w:cs="Times New Roman"/>
              </w:rPr>
            </w:pPr>
            <w:r>
              <w:rPr>
                <w:color w:val="000000"/>
              </w:rPr>
              <w:t>11</w:t>
            </w:r>
          </w:p>
        </w:tc>
        <w:tc>
          <w:tcPr>
            <w:tcW w:w="1005" w:type="dxa"/>
            <w:tcBorders>
              <w:top w:val="single" w:sz="4" w:space="0" w:color="auto"/>
              <w:left w:val="single" w:sz="4" w:space="0" w:color="auto"/>
              <w:bottom w:val="single" w:sz="4" w:space="0" w:color="auto"/>
              <w:right w:val="single" w:sz="4" w:space="0" w:color="auto"/>
            </w:tcBorders>
            <w:vAlign w:val="center"/>
          </w:tcPr>
          <w:p w14:paraId="65CBA133" w14:textId="3C7FEE00" w:rsidR="007204C9" w:rsidRPr="00FA59E7" w:rsidRDefault="007204C9" w:rsidP="007204C9">
            <w:pPr>
              <w:jc w:val="center"/>
              <w:rPr>
                <w:rFonts w:ascii="Times New Roman" w:hAnsi="Times New Roman" w:cs="Times New Roman"/>
              </w:rPr>
            </w:pPr>
            <w:r>
              <w:rPr>
                <w:rFonts w:ascii="Times New Roman" w:hAnsi="Times New Roman" w:cs="Times New Roman"/>
              </w:rPr>
              <w:t>10</w:t>
            </w:r>
          </w:p>
        </w:tc>
        <w:tc>
          <w:tcPr>
            <w:tcW w:w="1006" w:type="dxa"/>
            <w:tcBorders>
              <w:top w:val="single" w:sz="4" w:space="0" w:color="auto"/>
              <w:left w:val="single" w:sz="4" w:space="0" w:color="auto"/>
              <w:bottom w:val="single" w:sz="4" w:space="0" w:color="auto"/>
              <w:right w:val="single" w:sz="4" w:space="0" w:color="auto"/>
            </w:tcBorders>
            <w:vAlign w:val="center"/>
          </w:tcPr>
          <w:p w14:paraId="4FF41285" w14:textId="4B0E64C5" w:rsidR="007204C9" w:rsidRPr="00FA59E7" w:rsidRDefault="007204C9" w:rsidP="007204C9">
            <w:pPr>
              <w:jc w:val="center"/>
              <w:rPr>
                <w:rFonts w:ascii="Times New Roman" w:hAnsi="Times New Roman" w:cs="Times New Roman"/>
              </w:rPr>
            </w:pPr>
            <w:r>
              <w:rPr>
                <w:color w:val="000000"/>
              </w:rPr>
              <w:t>10</w:t>
            </w:r>
          </w:p>
        </w:tc>
        <w:tc>
          <w:tcPr>
            <w:tcW w:w="899" w:type="dxa"/>
            <w:tcBorders>
              <w:top w:val="single" w:sz="4" w:space="0" w:color="auto"/>
              <w:left w:val="single" w:sz="4" w:space="0" w:color="auto"/>
              <w:bottom w:val="single" w:sz="4" w:space="0" w:color="auto"/>
              <w:right w:val="single" w:sz="4" w:space="0" w:color="auto"/>
            </w:tcBorders>
            <w:vAlign w:val="center"/>
          </w:tcPr>
          <w:p w14:paraId="61774EDB" w14:textId="607C2439" w:rsidR="007204C9" w:rsidRPr="00FA59E7" w:rsidRDefault="007204C9" w:rsidP="007204C9">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39191FE5" w14:textId="06B4C87D" w:rsidR="007204C9" w:rsidRPr="004B36C8" w:rsidRDefault="007204C9" w:rsidP="007204C9">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13E96318" w14:textId="2AC5F0D4" w:rsidR="007204C9" w:rsidRPr="00FA59E7" w:rsidRDefault="007204C9" w:rsidP="007204C9">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53ECAACF" w14:textId="5C46FF88" w:rsidR="007204C9" w:rsidRPr="00FA59E7" w:rsidRDefault="007204C9" w:rsidP="007204C9">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7B8B4D75" w14:textId="06FCAFB3" w:rsidR="007204C9" w:rsidRPr="00D2787F" w:rsidRDefault="00636387" w:rsidP="007204C9">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83</w:t>
            </w:r>
          </w:p>
        </w:tc>
      </w:tr>
      <w:tr w:rsidR="007204C9" w:rsidRPr="00FA59E7" w14:paraId="541CC09F"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tcPr>
          <w:p w14:paraId="3A934FF4" w14:textId="66D8D42E" w:rsidR="007204C9" w:rsidRPr="00FA59E7" w:rsidRDefault="007204C9" w:rsidP="007204C9">
            <w:pPr>
              <w:jc w:val="center"/>
              <w:rPr>
                <w:rFonts w:ascii="Times New Roman" w:hAnsi="Times New Roman" w:cs="Times New Roman"/>
              </w:rPr>
            </w:pPr>
            <w:r w:rsidRPr="00FA59E7">
              <w:rPr>
                <w:rFonts w:ascii="Times New Roman" w:hAnsi="Times New Roman" w:cs="Times New Roman"/>
              </w:rPr>
              <w:t>11</w:t>
            </w:r>
          </w:p>
        </w:tc>
        <w:tc>
          <w:tcPr>
            <w:tcW w:w="1744" w:type="dxa"/>
            <w:tcBorders>
              <w:top w:val="nil"/>
              <w:left w:val="nil"/>
              <w:bottom w:val="single" w:sz="8" w:space="0" w:color="auto"/>
              <w:right w:val="double" w:sz="6" w:space="0" w:color="auto"/>
            </w:tcBorders>
            <w:vAlign w:val="center"/>
          </w:tcPr>
          <w:p w14:paraId="406F0AD3" w14:textId="1B5C2530" w:rsidR="007204C9" w:rsidRPr="00FA59E7" w:rsidRDefault="007204C9" w:rsidP="007204C9">
            <w:pPr>
              <w:jc w:val="center"/>
              <w:rPr>
                <w:rFonts w:ascii="Times New Roman" w:hAnsi="Times New Roman" w:cs="Times New Roman"/>
                <w:b/>
              </w:rPr>
            </w:pPr>
            <w:proofErr w:type="spellStart"/>
            <w:r w:rsidRPr="00FA59E7">
              <w:rPr>
                <w:rFonts w:ascii="Times New Roman" w:hAnsi="Times New Roman" w:cs="Times New Roman"/>
                <w:b/>
              </w:rPr>
              <w:t>Lezhë</w:t>
            </w:r>
            <w:proofErr w:type="spellEnd"/>
          </w:p>
        </w:tc>
        <w:tc>
          <w:tcPr>
            <w:tcW w:w="933" w:type="dxa"/>
            <w:tcBorders>
              <w:top w:val="nil"/>
              <w:left w:val="nil"/>
              <w:bottom w:val="single" w:sz="8" w:space="0" w:color="auto"/>
              <w:right w:val="single" w:sz="8" w:space="0" w:color="auto"/>
            </w:tcBorders>
            <w:vAlign w:val="center"/>
          </w:tcPr>
          <w:p w14:paraId="7EFF098E" w14:textId="06B1E60B" w:rsidR="007204C9" w:rsidRPr="00FA59E7" w:rsidRDefault="007204C9" w:rsidP="007204C9">
            <w:pPr>
              <w:jc w:val="center"/>
              <w:rPr>
                <w:rFonts w:ascii="Times New Roman" w:hAnsi="Times New Roman" w:cs="Times New Roman"/>
              </w:rPr>
            </w:pPr>
            <w:r>
              <w:rPr>
                <w:rFonts w:ascii="Times New Roman" w:hAnsi="Times New Roman" w:cs="Times New Roman"/>
              </w:rPr>
              <w:t>22</w:t>
            </w:r>
          </w:p>
        </w:tc>
        <w:tc>
          <w:tcPr>
            <w:tcW w:w="1005" w:type="dxa"/>
            <w:tcBorders>
              <w:top w:val="single" w:sz="8" w:space="0" w:color="auto"/>
              <w:left w:val="nil"/>
              <w:bottom w:val="single" w:sz="8" w:space="0" w:color="auto"/>
              <w:right w:val="single" w:sz="4" w:space="0" w:color="auto"/>
            </w:tcBorders>
            <w:shd w:val="clear" w:color="000000" w:fill="FFFFFF"/>
            <w:vAlign w:val="center"/>
          </w:tcPr>
          <w:p w14:paraId="191E82AD" w14:textId="678FE92A" w:rsidR="007204C9" w:rsidRPr="00FA59E7" w:rsidRDefault="007204C9" w:rsidP="007204C9">
            <w:pPr>
              <w:jc w:val="center"/>
              <w:rPr>
                <w:rFonts w:ascii="Times New Roman" w:hAnsi="Times New Roman" w:cs="Times New Roman"/>
              </w:rPr>
            </w:pPr>
            <w:r>
              <w:rPr>
                <w:rFonts w:ascii="Times New Roman" w:hAnsi="Times New Roman" w:cs="Times New Roman"/>
              </w:rPr>
              <w:t>26</w:t>
            </w:r>
          </w:p>
        </w:tc>
        <w:tc>
          <w:tcPr>
            <w:tcW w:w="900" w:type="dxa"/>
            <w:tcBorders>
              <w:top w:val="nil"/>
              <w:left w:val="nil"/>
              <w:bottom w:val="single" w:sz="8" w:space="0" w:color="auto"/>
              <w:right w:val="single" w:sz="8" w:space="0" w:color="auto"/>
            </w:tcBorders>
            <w:vAlign w:val="center"/>
          </w:tcPr>
          <w:p w14:paraId="4287E484" w14:textId="611F56CB" w:rsidR="007204C9" w:rsidRPr="00FA59E7" w:rsidRDefault="007204C9" w:rsidP="007204C9">
            <w:pPr>
              <w:jc w:val="center"/>
              <w:rPr>
                <w:rFonts w:ascii="Times New Roman" w:hAnsi="Times New Roman" w:cs="Times New Roman"/>
              </w:rPr>
            </w:pPr>
            <w:r>
              <w:rPr>
                <w:rFonts w:ascii="Times New Roman" w:hAnsi="Times New Roman" w:cs="Times New Roman"/>
              </w:rPr>
              <w:t>28</w:t>
            </w:r>
          </w:p>
        </w:tc>
        <w:tc>
          <w:tcPr>
            <w:tcW w:w="836" w:type="dxa"/>
            <w:tcBorders>
              <w:top w:val="single" w:sz="4" w:space="0" w:color="auto"/>
              <w:left w:val="single" w:sz="4" w:space="0" w:color="auto"/>
              <w:bottom w:val="single" w:sz="4" w:space="0" w:color="auto"/>
              <w:right w:val="single" w:sz="4" w:space="0" w:color="auto"/>
            </w:tcBorders>
            <w:vAlign w:val="center"/>
          </w:tcPr>
          <w:p w14:paraId="7256623C" w14:textId="56054F2F" w:rsidR="007204C9" w:rsidRPr="00FA59E7" w:rsidRDefault="007204C9" w:rsidP="007204C9">
            <w:pPr>
              <w:jc w:val="center"/>
              <w:rPr>
                <w:rFonts w:ascii="Times New Roman" w:hAnsi="Times New Roman" w:cs="Times New Roman"/>
              </w:rPr>
            </w:pPr>
            <w:r>
              <w:rPr>
                <w:color w:val="000000"/>
              </w:rPr>
              <w:t>25</w:t>
            </w:r>
          </w:p>
        </w:tc>
        <w:tc>
          <w:tcPr>
            <w:tcW w:w="774" w:type="dxa"/>
            <w:tcBorders>
              <w:top w:val="single" w:sz="4" w:space="0" w:color="auto"/>
              <w:left w:val="single" w:sz="4" w:space="0" w:color="auto"/>
              <w:bottom w:val="single" w:sz="4" w:space="0" w:color="auto"/>
              <w:right w:val="single" w:sz="4" w:space="0" w:color="auto"/>
            </w:tcBorders>
            <w:vAlign w:val="center"/>
          </w:tcPr>
          <w:p w14:paraId="7703802B" w14:textId="6EF8A488" w:rsidR="007204C9" w:rsidRPr="00FA59E7" w:rsidRDefault="007204C9" w:rsidP="007204C9">
            <w:pPr>
              <w:jc w:val="center"/>
              <w:rPr>
                <w:rFonts w:ascii="Times New Roman" w:hAnsi="Times New Roman" w:cs="Times New Roman"/>
              </w:rPr>
            </w:pPr>
            <w:r>
              <w:rPr>
                <w:color w:val="000000"/>
              </w:rPr>
              <w:t>29</w:t>
            </w:r>
          </w:p>
        </w:tc>
        <w:tc>
          <w:tcPr>
            <w:tcW w:w="1174" w:type="dxa"/>
            <w:tcBorders>
              <w:top w:val="single" w:sz="4" w:space="0" w:color="auto"/>
              <w:left w:val="single" w:sz="4" w:space="0" w:color="auto"/>
              <w:bottom w:val="single" w:sz="4" w:space="0" w:color="auto"/>
              <w:right w:val="single" w:sz="4" w:space="0" w:color="auto"/>
            </w:tcBorders>
            <w:vAlign w:val="center"/>
          </w:tcPr>
          <w:p w14:paraId="5C58F2DF" w14:textId="573776BC" w:rsidR="007204C9" w:rsidRPr="00FA59E7" w:rsidRDefault="007204C9" w:rsidP="007204C9">
            <w:pPr>
              <w:jc w:val="center"/>
              <w:rPr>
                <w:rFonts w:ascii="Times New Roman" w:hAnsi="Times New Roman" w:cs="Times New Roman"/>
              </w:rPr>
            </w:pPr>
            <w:r>
              <w:rPr>
                <w:color w:val="000000"/>
              </w:rPr>
              <w:t>27</w:t>
            </w:r>
          </w:p>
        </w:tc>
        <w:tc>
          <w:tcPr>
            <w:tcW w:w="1005" w:type="dxa"/>
            <w:tcBorders>
              <w:top w:val="single" w:sz="4" w:space="0" w:color="auto"/>
              <w:left w:val="single" w:sz="4" w:space="0" w:color="auto"/>
              <w:bottom w:val="single" w:sz="4" w:space="0" w:color="auto"/>
              <w:right w:val="single" w:sz="4" w:space="0" w:color="auto"/>
            </w:tcBorders>
            <w:vAlign w:val="center"/>
          </w:tcPr>
          <w:p w14:paraId="5B6A3B96" w14:textId="5D860DA5" w:rsidR="007204C9" w:rsidRPr="00FA59E7" w:rsidRDefault="007204C9" w:rsidP="007204C9">
            <w:pPr>
              <w:jc w:val="center"/>
              <w:rPr>
                <w:rFonts w:ascii="Times New Roman" w:hAnsi="Times New Roman" w:cs="Times New Roman"/>
              </w:rPr>
            </w:pPr>
            <w:r>
              <w:rPr>
                <w:rFonts w:ascii="Times New Roman" w:hAnsi="Times New Roman" w:cs="Times New Roman"/>
              </w:rPr>
              <w:t>35</w:t>
            </w:r>
          </w:p>
        </w:tc>
        <w:tc>
          <w:tcPr>
            <w:tcW w:w="1006" w:type="dxa"/>
            <w:tcBorders>
              <w:top w:val="single" w:sz="4" w:space="0" w:color="auto"/>
              <w:left w:val="single" w:sz="4" w:space="0" w:color="auto"/>
              <w:bottom w:val="single" w:sz="4" w:space="0" w:color="auto"/>
              <w:right w:val="single" w:sz="4" w:space="0" w:color="auto"/>
            </w:tcBorders>
            <w:vAlign w:val="center"/>
          </w:tcPr>
          <w:p w14:paraId="157CDCE2" w14:textId="023CA6E6" w:rsidR="007204C9" w:rsidRPr="00FA59E7" w:rsidRDefault="007204C9" w:rsidP="007204C9">
            <w:pPr>
              <w:jc w:val="center"/>
              <w:rPr>
                <w:rFonts w:ascii="Times New Roman" w:hAnsi="Times New Roman" w:cs="Times New Roman"/>
              </w:rPr>
            </w:pPr>
            <w:r>
              <w:rPr>
                <w:color w:val="000000"/>
              </w:rPr>
              <w:t>30</w:t>
            </w:r>
          </w:p>
        </w:tc>
        <w:tc>
          <w:tcPr>
            <w:tcW w:w="899" w:type="dxa"/>
            <w:tcBorders>
              <w:top w:val="single" w:sz="4" w:space="0" w:color="auto"/>
              <w:left w:val="single" w:sz="4" w:space="0" w:color="auto"/>
              <w:bottom w:val="single" w:sz="4" w:space="0" w:color="auto"/>
              <w:right w:val="single" w:sz="4" w:space="0" w:color="auto"/>
            </w:tcBorders>
            <w:vAlign w:val="center"/>
          </w:tcPr>
          <w:p w14:paraId="72329973" w14:textId="4EAC05A1" w:rsidR="007204C9" w:rsidRPr="00FA59E7" w:rsidRDefault="007204C9" w:rsidP="007204C9">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1A35B855" w14:textId="3B1FD145" w:rsidR="007204C9" w:rsidRPr="004B36C8" w:rsidRDefault="007204C9" w:rsidP="007204C9">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19ED498E" w14:textId="2B356992" w:rsidR="007204C9" w:rsidRPr="00FA59E7" w:rsidRDefault="007204C9" w:rsidP="007204C9">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3F2B9AA9" w14:textId="1F2A0CAF" w:rsidR="007204C9" w:rsidRPr="00FA59E7" w:rsidRDefault="007204C9" w:rsidP="007204C9">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06D92994" w14:textId="5A420B9D" w:rsidR="007204C9" w:rsidRPr="00D2787F" w:rsidRDefault="00DF6160" w:rsidP="007204C9">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222</w:t>
            </w:r>
          </w:p>
        </w:tc>
      </w:tr>
      <w:tr w:rsidR="007204C9" w:rsidRPr="00FA59E7" w14:paraId="680E8E7A"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tcPr>
          <w:p w14:paraId="234F7188" w14:textId="375F0BE0" w:rsidR="007204C9" w:rsidRPr="00FA59E7" w:rsidRDefault="007204C9" w:rsidP="007204C9">
            <w:pPr>
              <w:jc w:val="center"/>
              <w:rPr>
                <w:rFonts w:ascii="Times New Roman" w:hAnsi="Times New Roman" w:cs="Times New Roman"/>
              </w:rPr>
            </w:pPr>
            <w:r w:rsidRPr="00FA59E7">
              <w:rPr>
                <w:rFonts w:ascii="Times New Roman" w:hAnsi="Times New Roman" w:cs="Times New Roman"/>
              </w:rPr>
              <w:t>12</w:t>
            </w:r>
          </w:p>
        </w:tc>
        <w:tc>
          <w:tcPr>
            <w:tcW w:w="1744" w:type="dxa"/>
            <w:tcBorders>
              <w:top w:val="nil"/>
              <w:left w:val="nil"/>
              <w:bottom w:val="single" w:sz="8" w:space="0" w:color="auto"/>
              <w:right w:val="double" w:sz="6" w:space="0" w:color="auto"/>
            </w:tcBorders>
            <w:vAlign w:val="center"/>
          </w:tcPr>
          <w:p w14:paraId="39C3379D" w14:textId="001A76C4" w:rsidR="007204C9" w:rsidRPr="00FA59E7" w:rsidRDefault="007204C9" w:rsidP="007204C9">
            <w:pPr>
              <w:jc w:val="center"/>
              <w:rPr>
                <w:rFonts w:ascii="Times New Roman" w:hAnsi="Times New Roman" w:cs="Times New Roman"/>
                <w:b/>
              </w:rPr>
            </w:pPr>
            <w:proofErr w:type="spellStart"/>
            <w:r w:rsidRPr="00FA59E7">
              <w:rPr>
                <w:rFonts w:ascii="Times New Roman" w:hAnsi="Times New Roman" w:cs="Times New Roman"/>
                <w:b/>
              </w:rPr>
              <w:t>Gjirokastër</w:t>
            </w:r>
            <w:proofErr w:type="spellEnd"/>
          </w:p>
        </w:tc>
        <w:tc>
          <w:tcPr>
            <w:tcW w:w="933" w:type="dxa"/>
            <w:tcBorders>
              <w:top w:val="nil"/>
              <w:left w:val="nil"/>
              <w:bottom w:val="single" w:sz="8" w:space="0" w:color="auto"/>
              <w:right w:val="single" w:sz="8" w:space="0" w:color="auto"/>
            </w:tcBorders>
            <w:vAlign w:val="center"/>
          </w:tcPr>
          <w:p w14:paraId="11394746" w14:textId="4082FB99" w:rsidR="007204C9" w:rsidRPr="00FA59E7" w:rsidRDefault="007204C9" w:rsidP="007204C9">
            <w:pPr>
              <w:jc w:val="center"/>
              <w:rPr>
                <w:rFonts w:ascii="Times New Roman" w:hAnsi="Times New Roman" w:cs="Times New Roman"/>
              </w:rPr>
            </w:pPr>
            <w:r>
              <w:rPr>
                <w:rFonts w:ascii="Times New Roman" w:hAnsi="Times New Roman" w:cs="Times New Roman"/>
              </w:rPr>
              <w:t>28</w:t>
            </w:r>
          </w:p>
        </w:tc>
        <w:tc>
          <w:tcPr>
            <w:tcW w:w="1005" w:type="dxa"/>
            <w:tcBorders>
              <w:top w:val="nil"/>
              <w:left w:val="nil"/>
              <w:bottom w:val="single" w:sz="8" w:space="0" w:color="auto"/>
              <w:right w:val="single" w:sz="4" w:space="0" w:color="auto"/>
            </w:tcBorders>
            <w:shd w:val="clear" w:color="000000" w:fill="FFFFFF"/>
            <w:vAlign w:val="center"/>
          </w:tcPr>
          <w:p w14:paraId="5D6FF59C" w14:textId="332BFD37" w:rsidR="007204C9" w:rsidRPr="00FA59E7" w:rsidRDefault="007204C9" w:rsidP="007204C9">
            <w:pPr>
              <w:jc w:val="center"/>
              <w:rPr>
                <w:rFonts w:ascii="Times New Roman" w:hAnsi="Times New Roman" w:cs="Times New Roman"/>
              </w:rPr>
            </w:pPr>
            <w:r>
              <w:rPr>
                <w:rFonts w:ascii="Times New Roman" w:hAnsi="Times New Roman" w:cs="Times New Roman"/>
              </w:rPr>
              <w:t>34</w:t>
            </w:r>
          </w:p>
        </w:tc>
        <w:tc>
          <w:tcPr>
            <w:tcW w:w="900" w:type="dxa"/>
            <w:tcBorders>
              <w:top w:val="nil"/>
              <w:left w:val="nil"/>
              <w:bottom w:val="single" w:sz="8" w:space="0" w:color="auto"/>
              <w:right w:val="single" w:sz="8" w:space="0" w:color="auto"/>
            </w:tcBorders>
            <w:vAlign w:val="center"/>
          </w:tcPr>
          <w:p w14:paraId="2B2E4FD1" w14:textId="7479BFEE" w:rsidR="007204C9" w:rsidRPr="00FA59E7" w:rsidRDefault="007204C9" w:rsidP="007204C9">
            <w:pPr>
              <w:jc w:val="center"/>
              <w:rPr>
                <w:rFonts w:ascii="Times New Roman" w:hAnsi="Times New Roman" w:cs="Times New Roman"/>
              </w:rPr>
            </w:pPr>
            <w:r>
              <w:rPr>
                <w:rFonts w:ascii="Times New Roman" w:hAnsi="Times New Roman" w:cs="Times New Roman"/>
              </w:rPr>
              <w:t>25</w:t>
            </w:r>
          </w:p>
        </w:tc>
        <w:tc>
          <w:tcPr>
            <w:tcW w:w="836" w:type="dxa"/>
            <w:tcBorders>
              <w:top w:val="single" w:sz="4" w:space="0" w:color="auto"/>
              <w:left w:val="single" w:sz="4" w:space="0" w:color="auto"/>
              <w:bottom w:val="single" w:sz="4" w:space="0" w:color="auto"/>
              <w:right w:val="single" w:sz="4" w:space="0" w:color="auto"/>
            </w:tcBorders>
            <w:vAlign w:val="center"/>
          </w:tcPr>
          <w:p w14:paraId="2AB8DF37" w14:textId="24BB9106" w:rsidR="007204C9" w:rsidRPr="00FA59E7" w:rsidRDefault="007204C9" w:rsidP="007204C9">
            <w:pPr>
              <w:jc w:val="center"/>
              <w:rPr>
                <w:rFonts w:ascii="Times New Roman" w:hAnsi="Times New Roman" w:cs="Times New Roman"/>
              </w:rPr>
            </w:pPr>
            <w:r>
              <w:rPr>
                <w:color w:val="000000"/>
              </w:rPr>
              <w:t>31</w:t>
            </w:r>
          </w:p>
        </w:tc>
        <w:tc>
          <w:tcPr>
            <w:tcW w:w="774" w:type="dxa"/>
            <w:tcBorders>
              <w:top w:val="single" w:sz="4" w:space="0" w:color="auto"/>
              <w:left w:val="single" w:sz="4" w:space="0" w:color="auto"/>
              <w:bottom w:val="single" w:sz="4" w:space="0" w:color="auto"/>
              <w:right w:val="single" w:sz="4" w:space="0" w:color="auto"/>
            </w:tcBorders>
            <w:vAlign w:val="center"/>
          </w:tcPr>
          <w:p w14:paraId="1158161A" w14:textId="53CCF35C" w:rsidR="007204C9" w:rsidRPr="00FA59E7" w:rsidRDefault="007204C9" w:rsidP="007204C9">
            <w:pPr>
              <w:jc w:val="center"/>
              <w:rPr>
                <w:rFonts w:ascii="Times New Roman" w:hAnsi="Times New Roman" w:cs="Times New Roman"/>
              </w:rPr>
            </w:pPr>
            <w:r>
              <w:rPr>
                <w:color w:val="000000"/>
              </w:rPr>
              <w:t>33</w:t>
            </w:r>
          </w:p>
        </w:tc>
        <w:tc>
          <w:tcPr>
            <w:tcW w:w="1174" w:type="dxa"/>
            <w:tcBorders>
              <w:top w:val="single" w:sz="4" w:space="0" w:color="auto"/>
              <w:left w:val="single" w:sz="4" w:space="0" w:color="auto"/>
              <w:bottom w:val="single" w:sz="4" w:space="0" w:color="auto"/>
              <w:right w:val="single" w:sz="4" w:space="0" w:color="auto"/>
            </w:tcBorders>
            <w:vAlign w:val="center"/>
          </w:tcPr>
          <w:p w14:paraId="7B54A41B" w14:textId="05D2E3EA" w:rsidR="007204C9" w:rsidRPr="00FA59E7" w:rsidRDefault="007204C9" w:rsidP="007204C9">
            <w:pPr>
              <w:jc w:val="center"/>
              <w:rPr>
                <w:rFonts w:ascii="Times New Roman" w:hAnsi="Times New Roman" w:cs="Times New Roman"/>
              </w:rPr>
            </w:pPr>
            <w:r>
              <w:rPr>
                <w:color w:val="000000"/>
              </w:rPr>
              <w:t>30</w:t>
            </w:r>
          </w:p>
        </w:tc>
        <w:tc>
          <w:tcPr>
            <w:tcW w:w="1005" w:type="dxa"/>
            <w:tcBorders>
              <w:top w:val="single" w:sz="4" w:space="0" w:color="auto"/>
              <w:left w:val="single" w:sz="4" w:space="0" w:color="auto"/>
              <w:bottom w:val="single" w:sz="4" w:space="0" w:color="auto"/>
              <w:right w:val="single" w:sz="4" w:space="0" w:color="auto"/>
            </w:tcBorders>
            <w:vAlign w:val="center"/>
          </w:tcPr>
          <w:p w14:paraId="792896A4" w14:textId="26E66A86" w:rsidR="007204C9" w:rsidRPr="00FA59E7" w:rsidRDefault="007204C9" w:rsidP="007204C9">
            <w:pPr>
              <w:jc w:val="center"/>
              <w:rPr>
                <w:rFonts w:ascii="Times New Roman" w:hAnsi="Times New Roman" w:cs="Times New Roman"/>
              </w:rPr>
            </w:pPr>
            <w:r>
              <w:rPr>
                <w:rFonts w:ascii="Times New Roman" w:hAnsi="Times New Roman" w:cs="Times New Roman"/>
              </w:rPr>
              <w:t>34</w:t>
            </w:r>
          </w:p>
        </w:tc>
        <w:tc>
          <w:tcPr>
            <w:tcW w:w="1006" w:type="dxa"/>
            <w:tcBorders>
              <w:top w:val="single" w:sz="4" w:space="0" w:color="auto"/>
              <w:left w:val="single" w:sz="4" w:space="0" w:color="auto"/>
              <w:bottom w:val="single" w:sz="4" w:space="0" w:color="auto"/>
              <w:right w:val="single" w:sz="4" w:space="0" w:color="auto"/>
            </w:tcBorders>
            <w:vAlign w:val="center"/>
          </w:tcPr>
          <w:p w14:paraId="25281514" w14:textId="6BDB640C" w:rsidR="007204C9" w:rsidRPr="00FA59E7" w:rsidRDefault="007204C9" w:rsidP="007204C9">
            <w:pPr>
              <w:jc w:val="center"/>
              <w:rPr>
                <w:rFonts w:ascii="Times New Roman" w:hAnsi="Times New Roman" w:cs="Times New Roman"/>
              </w:rPr>
            </w:pPr>
            <w:r>
              <w:rPr>
                <w:color w:val="000000"/>
              </w:rPr>
              <w:t>26</w:t>
            </w:r>
          </w:p>
        </w:tc>
        <w:tc>
          <w:tcPr>
            <w:tcW w:w="899" w:type="dxa"/>
            <w:tcBorders>
              <w:top w:val="single" w:sz="4" w:space="0" w:color="auto"/>
              <w:left w:val="single" w:sz="4" w:space="0" w:color="auto"/>
              <w:bottom w:val="single" w:sz="4" w:space="0" w:color="auto"/>
              <w:right w:val="single" w:sz="4" w:space="0" w:color="auto"/>
            </w:tcBorders>
            <w:vAlign w:val="center"/>
          </w:tcPr>
          <w:p w14:paraId="0DBD71B7" w14:textId="048CE777" w:rsidR="007204C9" w:rsidRPr="00FA59E7" w:rsidRDefault="007204C9" w:rsidP="007204C9">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37C03DF7" w14:textId="27B27706" w:rsidR="007204C9" w:rsidRPr="004B36C8" w:rsidRDefault="007204C9" w:rsidP="007204C9">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65160751" w14:textId="1598F317" w:rsidR="007204C9" w:rsidRPr="00FA59E7" w:rsidRDefault="007204C9" w:rsidP="007204C9">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19239F6C" w14:textId="7E622100" w:rsidR="007204C9" w:rsidRPr="00FA59E7" w:rsidRDefault="007204C9" w:rsidP="007204C9">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06A7A26B" w14:textId="796A9589" w:rsidR="007204C9" w:rsidRPr="00D2787F" w:rsidRDefault="007204C9" w:rsidP="007204C9">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2</w:t>
            </w:r>
            <w:r w:rsidR="003E1F1C">
              <w:rPr>
                <w:rFonts w:ascii="Times New Roman" w:hAnsi="Times New Roman" w:cs="Times New Roman"/>
                <w:b/>
                <w:color w:val="C00000"/>
                <w:sz w:val="24"/>
                <w:szCs w:val="24"/>
              </w:rPr>
              <w:t>41</w:t>
            </w:r>
          </w:p>
        </w:tc>
      </w:tr>
      <w:tr w:rsidR="007204C9" w:rsidRPr="00FA59E7" w14:paraId="216892C9"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tcPr>
          <w:p w14:paraId="32381554" w14:textId="53531AC1" w:rsidR="007204C9" w:rsidRPr="00FA59E7" w:rsidRDefault="007204C9" w:rsidP="007204C9">
            <w:pPr>
              <w:jc w:val="center"/>
              <w:rPr>
                <w:rFonts w:ascii="Times New Roman" w:hAnsi="Times New Roman" w:cs="Times New Roman"/>
              </w:rPr>
            </w:pPr>
            <w:r w:rsidRPr="00FA59E7">
              <w:rPr>
                <w:rFonts w:ascii="Times New Roman" w:hAnsi="Times New Roman" w:cs="Times New Roman"/>
              </w:rPr>
              <w:t>13</w:t>
            </w:r>
          </w:p>
        </w:tc>
        <w:tc>
          <w:tcPr>
            <w:tcW w:w="1744" w:type="dxa"/>
            <w:tcBorders>
              <w:top w:val="nil"/>
              <w:left w:val="nil"/>
              <w:bottom w:val="single" w:sz="8" w:space="0" w:color="auto"/>
              <w:right w:val="double" w:sz="6" w:space="0" w:color="auto"/>
            </w:tcBorders>
            <w:vAlign w:val="center"/>
          </w:tcPr>
          <w:p w14:paraId="2C96F363" w14:textId="5C82A498" w:rsidR="007204C9" w:rsidRPr="00FA59E7" w:rsidRDefault="007204C9" w:rsidP="007204C9">
            <w:pPr>
              <w:jc w:val="center"/>
              <w:rPr>
                <w:rFonts w:ascii="Times New Roman" w:hAnsi="Times New Roman" w:cs="Times New Roman"/>
                <w:b/>
              </w:rPr>
            </w:pPr>
            <w:proofErr w:type="spellStart"/>
            <w:r w:rsidRPr="00FA59E7">
              <w:rPr>
                <w:rFonts w:ascii="Times New Roman" w:hAnsi="Times New Roman" w:cs="Times New Roman"/>
                <w:b/>
              </w:rPr>
              <w:t>Pogradec</w:t>
            </w:r>
            <w:proofErr w:type="spellEnd"/>
          </w:p>
        </w:tc>
        <w:tc>
          <w:tcPr>
            <w:tcW w:w="933" w:type="dxa"/>
            <w:tcBorders>
              <w:top w:val="nil"/>
              <w:left w:val="nil"/>
              <w:bottom w:val="single" w:sz="8" w:space="0" w:color="auto"/>
              <w:right w:val="single" w:sz="8" w:space="0" w:color="auto"/>
            </w:tcBorders>
            <w:vAlign w:val="center"/>
          </w:tcPr>
          <w:p w14:paraId="3603D576" w14:textId="7268D377" w:rsidR="007204C9" w:rsidRPr="00FA59E7" w:rsidRDefault="007204C9" w:rsidP="007204C9">
            <w:pPr>
              <w:jc w:val="center"/>
              <w:rPr>
                <w:rFonts w:ascii="Times New Roman" w:hAnsi="Times New Roman" w:cs="Times New Roman"/>
              </w:rPr>
            </w:pPr>
            <w:r>
              <w:rPr>
                <w:rFonts w:ascii="Times New Roman" w:hAnsi="Times New Roman" w:cs="Times New Roman"/>
              </w:rPr>
              <w:t>-</w:t>
            </w:r>
          </w:p>
        </w:tc>
        <w:tc>
          <w:tcPr>
            <w:tcW w:w="1005" w:type="dxa"/>
            <w:tcBorders>
              <w:top w:val="nil"/>
              <w:left w:val="nil"/>
              <w:bottom w:val="single" w:sz="8" w:space="0" w:color="auto"/>
              <w:right w:val="single" w:sz="4" w:space="0" w:color="auto"/>
            </w:tcBorders>
            <w:shd w:val="clear" w:color="000000" w:fill="FFFFFF"/>
            <w:vAlign w:val="center"/>
          </w:tcPr>
          <w:p w14:paraId="4C20E80F" w14:textId="399DEE3D" w:rsidR="007204C9" w:rsidRPr="00FA59E7" w:rsidRDefault="007204C9" w:rsidP="007204C9">
            <w:pPr>
              <w:jc w:val="center"/>
              <w:rPr>
                <w:rFonts w:ascii="Times New Roman" w:hAnsi="Times New Roman" w:cs="Times New Roman"/>
              </w:rPr>
            </w:pPr>
            <w:r>
              <w:rPr>
                <w:rFonts w:ascii="Times New Roman" w:hAnsi="Times New Roman" w:cs="Times New Roman"/>
              </w:rPr>
              <w:t>-</w:t>
            </w:r>
          </w:p>
        </w:tc>
        <w:tc>
          <w:tcPr>
            <w:tcW w:w="900" w:type="dxa"/>
            <w:tcBorders>
              <w:top w:val="nil"/>
              <w:left w:val="nil"/>
              <w:bottom w:val="single" w:sz="8" w:space="0" w:color="auto"/>
              <w:right w:val="single" w:sz="8" w:space="0" w:color="auto"/>
            </w:tcBorders>
            <w:vAlign w:val="center"/>
          </w:tcPr>
          <w:p w14:paraId="25735946" w14:textId="7DC4F2E9" w:rsidR="007204C9" w:rsidRPr="00FA59E7" w:rsidRDefault="007204C9" w:rsidP="007204C9">
            <w:pPr>
              <w:jc w:val="center"/>
              <w:rPr>
                <w:rFonts w:ascii="Times New Roman" w:hAnsi="Times New Roman" w:cs="Times New Roman"/>
              </w:rPr>
            </w:pPr>
            <w:r>
              <w:rPr>
                <w:rFonts w:ascii="Times New Roman" w:hAnsi="Times New Roman" w:cs="Times New Roman"/>
              </w:rPr>
              <w:t>-</w:t>
            </w:r>
          </w:p>
        </w:tc>
        <w:tc>
          <w:tcPr>
            <w:tcW w:w="836" w:type="dxa"/>
            <w:tcBorders>
              <w:top w:val="single" w:sz="4" w:space="0" w:color="auto"/>
              <w:left w:val="single" w:sz="4" w:space="0" w:color="auto"/>
              <w:bottom w:val="single" w:sz="4" w:space="0" w:color="auto"/>
              <w:right w:val="single" w:sz="4" w:space="0" w:color="auto"/>
            </w:tcBorders>
            <w:vAlign w:val="center"/>
          </w:tcPr>
          <w:p w14:paraId="55349364" w14:textId="19B22EBF" w:rsidR="007204C9" w:rsidRPr="00FA59E7" w:rsidRDefault="007204C9" w:rsidP="007204C9">
            <w:pPr>
              <w:jc w:val="center"/>
              <w:rPr>
                <w:rFonts w:ascii="Times New Roman" w:hAnsi="Times New Roman" w:cs="Times New Roman"/>
              </w:rPr>
            </w:pPr>
            <w:r>
              <w:rPr>
                <w:color w:val="000000"/>
              </w:rPr>
              <w:t> -</w:t>
            </w:r>
          </w:p>
        </w:tc>
        <w:tc>
          <w:tcPr>
            <w:tcW w:w="774" w:type="dxa"/>
            <w:tcBorders>
              <w:top w:val="single" w:sz="4" w:space="0" w:color="auto"/>
              <w:left w:val="single" w:sz="4" w:space="0" w:color="auto"/>
              <w:bottom w:val="single" w:sz="4" w:space="0" w:color="auto"/>
              <w:right w:val="single" w:sz="4" w:space="0" w:color="auto"/>
            </w:tcBorders>
            <w:vAlign w:val="center"/>
          </w:tcPr>
          <w:p w14:paraId="5D074FAC" w14:textId="401AB047" w:rsidR="007204C9" w:rsidRPr="00FA59E7" w:rsidRDefault="007204C9" w:rsidP="007204C9">
            <w:pPr>
              <w:jc w:val="center"/>
              <w:rPr>
                <w:rFonts w:ascii="Times New Roman" w:hAnsi="Times New Roman" w:cs="Times New Roman"/>
              </w:rPr>
            </w:pPr>
            <w:r>
              <w:rPr>
                <w:color w:val="000000"/>
              </w:rPr>
              <w:t> -</w:t>
            </w:r>
          </w:p>
        </w:tc>
        <w:tc>
          <w:tcPr>
            <w:tcW w:w="1174" w:type="dxa"/>
            <w:tcBorders>
              <w:top w:val="single" w:sz="4" w:space="0" w:color="auto"/>
              <w:left w:val="single" w:sz="4" w:space="0" w:color="auto"/>
              <w:bottom w:val="single" w:sz="4" w:space="0" w:color="auto"/>
              <w:right w:val="single" w:sz="4" w:space="0" w:color="auto"/>
            </w:tcBorders>
            <w:vAlign w:val="center"/>
          </w:tcPr>
          <w:p w14:paraId="7C886C59" w14:textId="5AE95E32" w:rsidR="007204C9" w:rsidRPr="00FA59E7" w:rsidRDefault="007204C9" w:rsidP="007204C9">
            <w:pPr>
              <w:jc w:val="center"/>
              <w:rPr>
                <w:rFonts w:ascii="Times New Roman" w:hAnsi="Times New Roman" w:cs="Times New Roman"/>
              </w:rPr>
            </w:pPr>
            <w:r>
              <w:rPr>
                <w:color w:val="000000"/>
              </w:rPr>
              <w:t>- </w:t>
            </w:r>
          </w:p>
        </w:tc>
        <w:tc>
          <w:tcPr>
            <w:tcW w:w="1005" w:type="dxa"/>
            <w:tcBorders>
              <w:top w:val="single" w:sz="4" w:space="0" w:color="auto"/>
              <w:left w:val="single" w:sz="4" w:space="0" w:color="auto"/>
              <w:bottom w:val="single" w:sz="4" w:space="0" w:color="auto"/>
              <w:right w:val="single" w:sz="4" w:space="0" w:color="auto"/>
            </w:tcBorders>
            <w:vAlign w:val="center"/>
          </w:tcPr>
          <w:p w14:paraId="18B17DA2" w14:textId="70916C78" w:rsidR="007204C9" w:rsidRPr="00FA59E7" w:rsidRDefault="007204C9" w:rsidP="007204C9">
            <w:pPr>
              <w:jc w:val="center"/>
              <w:rPr>
                <w:rFonts w:ascii="Times New Roman" w:hAnsi="Times New Roman" w:cs="Times New Roman"/>
              </w:rPr>
            </w:pPr>
            <w:r>
              <w:rPr>
                <w:rFonts w:ascii="Times New Roman" w:hAnsi="Times New Roman" w:cs="Times New Roman"/>
              </w:rPr>
              <w:t>-</w:t>
            </w:r>
          </w:p>
        </w:tc>
        <w:tc>
          <w:tcPr>
            <w:tcW w:w="1006" w:type="dxa"/>
            <w:tcBorders>
              <w:top w:val="single" w:sz="4" w:space="0" w:color="auto"/>
              <w:left w:val="single" w:sz="4" w:space="0" w:color="auto"/>
              <w:bottom w:val="single" w:sz="4" w:space="0" w:color="auto"/>
              <w:right w:val="single" w:sz="4" w:space="0" w:color="auto"/>
            </w:tcBorders>
            <w:vAlign w:val="center"/>
          </w:tcPr>
          <w:p w14:paraId="6C2D6785" w14:textId="0FE98C52" w:rsidR="007204C9" w:rsidRPr="00FA59E7" w:rsidRDefault="007204C9" w:rsidP="007204C9">
            <w:pPr>
              <w:jc w:val="center"/>
              <w:rPr>
                <w:rFonts w:ascii="Times New Roman" w:hAnsi="Times New Roman" w:cs="Times New Roman"/>
              </w:rPr>
            </w:pPr>
            <w:r>
              <w:rPr>
                <w:color w:val="000000"/>
              </w:rPr>
              <w:t> </w:t>
            </w:r>
            <w:r w:rsidR="00F17A0B">
              <w:rPr>
                <w:color w:val="000000"/>
              </w:rPr>
              <w:t>-</w:t>
            </w:r>
          </w:p>
        </w:tc>
        <w:tc>
          <w:tcPr>
            <w:tcW w:w="899" w:type="dxa"/>
            <w:tcBorders>
              <w:top w:val="single" w:sz="4" w:space="0" w:color="auto"/>
              <w:left w:val="single" w:sz="4" w:space="0" w:color="auto"/>
              <w:bottom w:val="single" w:sz="4" w:space="0" w:color="auto"/>
              <w:right w:val="single" w:sz="4" w:space="0" w:color="auto"/>
            </w:tcBorders>
            <w:vAlign w:val="center"/>
          </w:tcPr>
          <w:p w14:paraId="24E957F2" w14:textId="0B41B66F" w:rsidR="007204C9" w:rsidRPr="00FA59E7" w:rsidRDefault="007204C9" w:rsidP="007204C9">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26DFB7DB" w14:textId="481C930A" w:rsidR="007204C9" w:rsidRPr="004B36C8" w:rsidRDefault="007204C9" w:rsidP="007204C9">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6F9D1756" w14:textId="12A7BD79" w:rsidR="007204C9" w:rsidRPr="00FA59E7" w:rsidRDefault="007204C9" w:rsidP="007204C9">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789522B8" w14:textId="30283C8D" w:rsidR="007204C9" w:rsidRPr="00FA59E7" w:rsidRDefault="007204C9" w:rsidP="007204C9">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0C61DD04" w14:textId="01DE8443" w:rsidR="007204C9" w:rsidRPr="00D2787F" w:rsidRDefault="007204C9" w:rsidP="007204C9">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w:t>
            </w:r>
          </w:p>
        </w:tc>
      </w:tr>
      <w:tr w:rsidR="007204C9" w:rsidRPr="00FA59E7" w14:paraId="64A0B5E1"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tcPr>
          <w:p w14:paraId="52BC8A29" w14:textId="6BF0159B" w:rsidR="007204C9" w:rsidRPr="00FA59E7" w:rsidRDefault="007204C9" w:rsidP="007204C9">
            <w:pPr>
              <w:jc w:val="center"/>
              <w:rPr>
                <w:rFonts w:ascii="Times New Roman" w:hAnsi="Times New Roman" w:cs="Times New Roman"/>
              </w:rPr>
            </w:pPr>
            <w:r w:rsidRPr="00FA59E7">
              <w:rPr>
                <w:rFonts w:ascii="Times New Roman" w:hAnsi="Times New Roman" w:cs="Times New Roman"/>
              </w:rPr>
              <w:t>14</w:t>
            </w:r>
          </w:p>
        </w:tc>
        <w:tc>
          <w:tcPr>
            <w:tcW w:w="1744" w:type="dxa"/>
            <w:tcBorders>
              <w:top w:val="nil"/>
              <w:left w:val="nil"/>
              <w:bottom w:val="single" w:sz="8" w:space="0" w:color="auto"/>
              <w:right w:val="double" w:sz="6" w:space="0" w:color="auto"/>
            </w:tcBorders>
            <w:vAlign w:val="center"/>
          </w:tcPr>
          <w:p w14:paraId="260D3976" w14:textId="2EE026CF" w:rsidR="007204C9" w:rsidRPr="00FA59E7" w:rsidRDefault="007204C9" w:rsidP="007204C9">
            <w:pPr>
              <w:jc w:val="center"/>
              <w:rPr>
                <w:rFonts w:ascii="Times New Roman" w:hAnsi="Times New Roman" w:cs="Times New Roman"/>
                <w:b/>
              </w:rPr>
            </w:pPr>
            <w:proofErr w:type="spellStart"/>
            <w:r w:rsidRPr="00FA59E7">
              <w:rPr>
                <w:rFonts w:ascii="Times New Roman" w:hAnsi="Times New Roman" w:cs="Times New Roman"/>
                <w:b/>
              </w:rPr>
              <w:t>Fier</w:t>
            </w:r>
            <w:proofErr w:type="spellEnd"/>
          </w:p>
        </w:tc>
        <w:tc>
          <w:tcPr>
            <w:tcW w:w="933" w:type="dxa"/>
            <w:tcBorders>
              <w:top w:val="nil"/>
              <w:left w:val="nil"/>
              <w:bottom w:val="single" w:sz="8" w:space="0" w:color="auto"/>
              <w:right w:val="single" w:sz="8" w:space="0" w:color="auto"/>
            </w:tcBorders>
            <w:vAlign w:val="center"/>
          </w:tcPr>
          <w:p w14:paraId="6462334A" w14:textId="661CDB48" w:rsidR="007204C9" w:rsidRPr="00FA59E7" w:rsidRDefault="007204C9" w:rsidP="007204C9">
            <w:pPr>
              <w:jc w:val="center"/>
              <w:rPr>
                <w:rFonts w:ascii="Times New Roman" w:hAnsi="Times New Roman" w:cs="Times New Roman"/>
              </w:rPr>
            </w:pPr>
            <w:r>
              <w:rPr>
                <w:rFonts w:ascii="Times New Roman" w:hAnsi="Times New Roman" w:cs="Times New Roman"/>
              </w:rPr>
              <w:t>21</w:t>
            </w:r>
          </w:p>
        </w:tc>
        <w:tc>
          <w:tcPr>
            <w:tcW w:w="1005" w:type="dxa"/>
            <w:tcBorders>
              <w:top w:val="nil"/>
              <w:left w:val="nil"/>
              <w:bottom w:val="single" w:sz="8" w:space="0" w:color="auto"/>
              <w:right w:val="single" w:sz="4" w:space="0" w:color="auto"/>
            </w:tcBorders>
            <w:shd w:val="clear" w:color="000000" w:fill="FFFFFF"/>
            <w:vAlign w:val="center"/>
          </w:tcPr>
          <w:p w14:paraId="26568C67" w14:textId="1BF5A6E0" w:rsidR="007204C9" w:rsidRPr="00FA59E7" w:rsidRDefault="007204C9" w:rsidP="007204C9">
            <w:pPr>
              <w:jc w:val="center"/>
              <w:rPr>
                <w:rFonts w:ascii="Times New Roman" w:hAnsi="Times New Roman" w:cs="Times New Roman"/>
              </w:rPr>
            </w:pPr>
            <w:r>
              <w:rPr>
                <w:rFonts w:ascii="Times New Roman" w:hAnsi="Times New Roman" w:cs="Times New Roman"/>
              </w:rPr>
              <w:t>30</w:t>
            </w:r>
          </w:p>
        </w:tc>
        <w:tc>
          <w:tcPr>
            <w:tcW w:w="900" w:type="dxa"/>
            <w:tcBorders>
              <w:top w:val="nil"/>
              <w:left w:val="nil"/>
              <w:bottom w:val="single" w:sz="8" w:space="0" w:color="auto"/>
              <w:right w:val="single" w:sz="8" w:space="0" w:color="auto"/>
            </w:tcBorders>
            <w:vAlign w:val="center"/>
          </w:tcPr>
          <w:p w14:paraId="6155222F" w14:textId="7F1BE640" w:rsidR="007204C9" w:rsidRPr="00FA59E7" w:rsidRDefault="007204C9" w:rsidP="007204C9">
            <w:pPr>
              <w:jc w:val="center"/>
              <w:rPr>
                <w:rFonts w:ascii="Times New Roman" w:hAnsi="Times New Roman" w:cs="Times New Roman"/>
              </w:rPr>
            </w:pPr>
            <w:r>
              <w:rPr>
                <w:rFonts w:ascii="Times New Roman" w:hAnsi="Times New Roman" w:cs="Times New Roman"/>
              </w:rPr>
              <w:t>31</w:t>
            </w:r>
          </w:p>
        </w:tc>
        <w:tc>
          <w:tcPr>
            <w:tcW w:w="836" w:type="dxa"/>
            <w:tcBorders>
              <w:top w:val="single" w:sz="4" w:space="0" w:color="auto"/>
              <w:left w:val="single" w:sz="4" w:space="0" w:color="auto"/>
              <w:bottom w:val="single" w:sz="4" w:space="0" w:color="auto"/>
              <w:right w:val="single" w:sz="4" w:space="0" w:color="auto"/>
            </w:tcBorders>
            <w:vAlign w:val="center"/>
          </w:tcPr>
          <w:p w14:paraId="1A0D4BF4" w14:textId="748E87A8" w:rsidR="007204C9" w:rsidRPr="00FA59E7" w:rsidRDefault="007204C9" w:rsidP="007204C9">
            <w:pPr>
              <w:jc w:val="center"/>
              <w:rPr>
                <w:rFonts w:ascii="Times New Roman" w:hAnsi="Times New Roman" w:cs="Times New Roman"/>
              </w:rPr>
            </w:pPr>
            <w:r>
              <w:rPr>
                <w:color w:val="000000"/>
              </w:rPr>
              <w:t>32</w:t>
            </w:r>
          </w:p>
        </w:tc>
        <w:tc>
          <w:tcPr>
            <w:tcW w:w="774" w:type="dxa"/>
            <w:tcBorders>
              <w:top w:val="single" w:sz="4" w:space="0" w:color="auto"/>
              <w:left w:val="single" w:sz="4" w:space="0" w:color="auto"/>
              <w:bottom w:val="single" w:sz="4" w:space="0" w:color="auto"/>
              <w:right w:val="single" w:sz="4" w:space="0" w:color="auto"/>
            </w:tcBorders>
            <w:vAlign w:val="center"/>
          </w:tcPr>
          <w:p w14:paraId="0B27922E" w14:textId="523C0782" w:rsidR="007204C9" w:rsidRPr="00FA59E7" w:rsidRDefault="007204C9" w:rsidP="007204C9">
            <w:pPr>
              <w:jc w:val="center"/>
              <w:rPr>
                <w:rFonts w:ascii="Times New Roman" w:hAnsi="Times New Roman" w:cs="Times New Roman"/>
              </w:rPr>
            </w:pPr>
            <w:r>
              <w:rPr>
                <w:color w:val="000000"/>
              </w:rPr>
              <w:t>30</w:t>
            </w:r>
          </w:p>
        </w:tc>
        <w:tc>
          <w:tcPr>
            <w:tcW w:w="1174" w:type="dxa"/>
            <w:tcBorders>
              <w:top w:val="single" w:sz="4" w:space="0" w:color="auto"/>
              <w:left w:val="single" w:sz="4" w:space="0" w:color="auto"/>
              <w:bottom w:val="single" w:sz="4" w:space="0" w:color="auto"/>
              <w:right w:val="single" w:sz="4" w:space="0" w:color="auto"/>
            </w:tcBorders>
            <w:vAlign w:val="center"/>
          </w:tcPr>
          <w:p w14:paraId="081FAD94" w14:textId="352145AF" w:rsidR="007204C9" w:rsidRPr="00FA59E7" w:rsidRDefault="007204C9" w:rsidP="007204C9">
            <w:pPr>
              <w:jc w:val="center"/>
              <w:rPr>
                <w:rFonts w:ascii="Times New Roman" w:hAnsi="Times New Roman" w:cs="Times New Roman"/>
              </w:rPr>
            </w:pPr>
            <w:r>
              <w:rPr>
                <w:color w:val="000000"/>
              </w:rPr>
              <w:t>32</w:t>
            </w:r>
          </w:p>
        </w:tc>
        <w:tc>
          <w:tcPr>
            <w:tcW w:w="1005" w:type="dxa"/>
            <w:tcBorders>
              <w:top w:val="single" w:sz="4" w:space="0" w:color="auto"/>
              <w:left w:val="single" w:sz="4" w:space="0" w:color="auto"/>
              <w:bottom w:val="single" w:sz="4" w:space="0" w:color="auto"/>
              <w:right w:val="single" w:sz="4" w:space="0" w:color="auto"/>
            </w:tcBorders>
            <w:vAlign w:val="center"/>
          </w:tcPr>
          <w:p w14:paraId="4252C974" w14:textId="6178C034" w:rsidR="007204C9" w:rsidRPr="00FA59E7" w:rsidRDefault="007204C9" w:rsidP="007204C9">
            <w:pPr>
              <w:jc w:val="center"/>
              <w:rPr>
                <w:rFonts w:ascii="Times New Roman" w:hAnsi="Times New Roman" w:cs="Times New Roman"/>
              </w:rPr>
            </w:pPr>
            <w:r>
              <w:rPr>
                <w:rFonts w:ascii="Times New Roman" w:hAnsi="Times New Roman" w:cs="Times New Roman"/>
              </w:rPr>
              <w:t>30</w:t>
            </w:r>
          </w:p>
        </w:tc>
        <w:tc>
          <w:tcPr>
            <w:tcW w:w="1006" w:type="dxa"/>
            <w:tcBorders>
              <w:top w:val="single" w:sz="4" w:space="0" w:color="auto"/>
              <w:left w:val="single" w:sz="4" w:space="0" w:color="auto"/>
              <w:bottom w:val="single" w:sz="4" w:space="0" w:color="auto"/>
              <w:right w:val="single" w:sz="4" w:space="0" w:color="auto"/>
            </w:tcBorders>
            <w:vAlign w:val="center"/>
          </w:tcPr>
          <w:p w14:paraId="7D0733F0" w14:textId="6575C1D8" w:rsidR="007204C9" w:rsidRPr="00FA59E7" w:rsidRDefault="007204C9" w:rsidP="007204C9">
            <w:pPr>
              <w:jc w:val="center"/>
              <w:rPr>
                <w:rFonts w:ascii="Times New Roman" w:hAnsi="Times New Roman" w:cs="Times New Roman"/>
              </w:rPr>
            </w:pPr>
            <w:r>
              <w:rPr>
                <w:color w:val="000000"/>
              </w:rPr>
              <w:t>21</w:t>
            </w:r>
          </w:p>
        </w:tc>
        <w:tc>
          <w:tcPr>
            <w:tcW w:w="899" w:type="dxa"/>
            <w:tcBorders>
              <w:top w:val="single" w:sz="4" w:space="0" w:color="auto"/>
              <w:left w:val="single" w:sz="4" w:space="0" w:color="auto"/>
              <w:bottom w:val="single" w:sz="4" w:space="0" w:color="auto"/>
              <w:right w:val="single" w:sz="4" w:space="0" w:color="auto"/>
            </w:tcBorders>
            <w:vAlign w:val="center"/>
          </w:tcPr>
          <w:p w14:paraId="1860855C" w14:textId="2178D9EC" w:rsidR="007204C9" w:rsidRPr="00FA59E7" w:rsidRDefault="007204C9" w:rsidP="007204C9">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49E8E7F9" w14:textId="392026AF" w:rsidR="007204C9" w:rsidRPr="004B36C8" w:rsidRDefault="007204C9" w:rsidP="007204C9">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0718153A" w14:textId="40207B1F" w:rsidR="007204C9" w:rsidRPr="00FA59E7" w:rsidRDefault="007204C9" w:rsidP="007204C9">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41F2F669" w14:textId="65EFEB3D" w:rsidR="007204C9" w:rsidRPr="00FA59E7" w:rsidRDefault="007204C9" w:rsidP="007204C9">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20E3F7A8" w14:textId="598A25CF" w:rsidR="007204C9" w:rsidRPr="00D2787F" w:rsidRDefault="007204C9" w:rsidP="007204C9">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2</w:t>
            </w:r>
            <w:r w:rsidR="003E1F1C">
              <w:rPr>
                <w:rFonts w:ascii="Times New Roman" w:hAnsi="Times New Roman" w:cs="Times New Roman"/>
                <w:b/>
                <w:color w:val="C00000"/>
                <w:sz w:val="24"/>
                <w:szCs w:val="24"/>
              </w:rPr>
              <w:t>27</w:t>
            </w:r>
          </w:p>
        </w:tc>
      </w:tr>
      <w:tr w:rsidR="007204C9" w:rsidRPr="00FA59E7" w14:paraId="260284C6"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tcPr>
          <w:p w14:paraId="0BA05252" w14:textId="13AC7EF5" w:rsidR="007204C9" w:rsidRPr="00FA59E7" w:rsidRDefault="007204C9" w:rsidP="007204C9">
            <w:pPr>
              <w:jc w:val="center"/>
              <w:rPr>
                <w:rFonts w:ascii="Times New Roman" w:hAnsi="Times New Roman" w:cs="Times New Roman"/>
              </w:rPr>
            </w:pPr>
            <w:r w:rsidRPr="00FA59E7">
              <w:rPr>
                <w:rFonts w:ascii="Times New Roman" w:hAnsi="Times New Roman" w:cs="Times New Roman"/>
              </w:rPr>
              <w:t>15</w:t>
            </w:r>
          </w:p>
        </w:tc>
        <w:tc>
          <w:tcPr>
            <w:tcW w:w="1744" w:type="dxa"/>
            <w:tcBorders>
              <w:top w:val="nil"/>
              <w:left w:val="nil"/>
              <w:bottom w:val="single" w:sz="8" w:space="0" w:color="auto"/>
              <w:right w:val="double" w:sz="6" w:space="0" w:color="auto"/>
            </w:tcBorders>
            <w:vAlign w:val="center"/>
          </w:tcPr>
          <w:p w14:paraId="2082DB93" w14:textId="23E8F27A" w:rsidR="007204C9" w:rsidRPr="00FA59E7" w:rsidRDefault="007204C9" w:rsidP="007204C9">
            <w:pPr>
              <w:jc w:val="center"/>
              <w:rPr>
                <w:rFonts w:ascii="Times New Roman" w:hAnsi="Times New Roman" w:cs="Times New Roman"/>
                <w:b/>
              </w:rPr>
            </w:pPr>
            <w:proofErr w:type="spellStart"/>
            <w:r w:rsidRPr="00FA59E7">
              <w:rPr>
                <w:rFonts w:ascii="Times New Roman" w:hAnsi="Times New Roman" w:cs="Times New Roman"/>
                <w:b/>
              </w:rPr>
              <w:t>Dibër</w:t>
            </w:r>
            <w:proofErr w:type="spellEnd"/>
          </w:p>
        </w:tc>
        <w:tc>
          <w:tcPr>
            <w:tcW w:w="933" w:type="dxa"/>
            <w:tcBorders>
              <w:top w:val="nil"/>
              <w:left w:val="nil"/>
              <w:bottom w:val="single" w:sz="8" w:space="0" w:color="auto"/>
              <w:right w:val="single" w:sz="8" w:space="0" w:color="auto"/>
            </w:tcBorders>
            <w:vAlign w:val="center"/>
          </w:tcPr>
          <w:p w14:paraId="572E4A54" w14:textId="59FAF121" w:rsidR="007204C9" w:rsidRPr="00FA59E7" w:rsidRDefault="007204C9" w:rsidP="007204C9">
            <w:pPr>
              <w:jc w:val="center"/>
              <w:rPr>
                <w:rFonts w:ascii="Times New Roman" w:hAnsi="Times New Roman" w:cs="Times New Roman"/>
              </w:rPr>
            </w:pPr>
            <w:r>
              <w:rPr>
                <w:rFonts w:ascii="Times New Roman" w:hAnsi="Times New Roman" w:cs="Times New Roman"/>
              </w:rPr>
              <w:t>10</w:t>
            </w:r>
          </w:p>
        </w:tc>
        <w:tc>
          <w:tcPr>
            <w:tcW w:w="1005" w:type="dxa"/>
            <w:tcBorders>
              <w:top w:val="nil"/>
              <w:left w:val="nil"/>
              <w:bottom w:val="single" w:sz="8" w:space="0" w:color="auto"/>
              <w:right w:val="single" w:sz="4" w:space="0" w:color="auto"/>
            </w:tcBorders>
            <w:shd w:val="clear" w:color="000000" w:fill="FFFFFF"/>
            <w:vAlign w:val="center"/>
          </w:tcPr>
          <w:p w14:paraId="25E64DA3" w14:textId="0419B482" w:rsidR="007204C9" w:rsidRPr="00FA59E7" w:rsidRDefault="007204C9" w:rsidP="007204C9">
            <w:pPr>
              <w:jc w:val="center"/>
              <w:rPr>
                <w:rFonts w:ascii="Times New Roman" w:hAnsi="Times New Roman" w:cs="Times New Roman"/>
              </w:rPr>
            </w:pPr>
            <w:r>
              <w:rPr>
                <w:rFonts w:ascii="Times New Roman" w:hAnsi="Times New Roman" w:cs="Times New Roman"/>
              </w:rPr>
              <w:t>10</w:t>
            </w:r>
          </w:p>
        </w:tc>
        <w:tc>
          <w:tcPr>
            <w:tcW w:w="900" w:type="dxa"/>
            <w:tcBorders>
              <w:top w:val="nil"/>
              <w:left w:val="nil"/>
              <w:bottom w:val="single" w:sz="8" w:space="0" w:color="auto"/>
              <w:right w:val="single" w:sz="8" w:space="0" w:color="auto"/>
            </w:tcBorders>
            <w:vAlign w:val="center"/>
          </w:tcPr>
          <w:p w14:paraId="0F3D26E2" w14:textId="4DC2F5AE" w:rsidR="007204C9" w:rsidRPr="00FA59E7" w:rsidRDefault="007204C9" w:rsidP="007204C9">
            <w:pPr>
              <w:jc w:val="center"/>
              <w:rPr>
                <w:rFonts w:ascii="Times New Roman" w:hAnsi="Times New Roman" w:cs="Times New Roman"/>
              </w:rPr>
            </w:pPr>
            <w:r>
              <w:rPr>
                <w:rFonts w:ascii="Times New Roman" w:hAnsi="Times New Roman" w:cs="Times New Roman"/>
              </w:rPr>
              <w:t>10</w:t>
            </w:r>
          </w:p>
        </w:tc>
        <w:tc>
          <w:tcPr>
            <w:tcW w:w="836" w:type="dxa"/>
            <w:tcBorders>
              <w:top w:val="single" w:sz="4" w:space="0" w:color="auto"/>
              <w:left w:val="single" w:sz="4" w:space="0" w:color="auto"/>
              <w:bottom w:val="single" w:sz="4" w:space="0" w:color="auto"/>
              <w:right w:val="single" w:sz="4" w:space="0" w:color="auto"/>
            </w:tcBorders>
            <w:vAlign w:val="center"/>
          </w:tcPr>
          <w:p w14:paraId="38095636" w14:textId="1AF73085" w:rsidR="007204C9" w:rsidRPr="00FA59E7" w:rsidRDefault="007204C9" w:rsidP="007204C9">
            <w:pPr>
              <w:jc w:val="center"/>
              <w:rPr>
                <w:rFonts w:ascii="Times New Roman" w:hAnsi="Times New Roman" w:cs="Times New Roman"/>
              </w:rPr>
            </w:pPr>
            <w:r>
              <w:rPr>
                <w:color w:val="000000"/>
              </w:rPr>
              <w:t>11</w:t>
            </w:r>
          </w:p>
        </w:tc>
        <w:tc>
          <w:tcPr>
            <w:tcW w:w="774" w:type="dxa"/>
            <w:tcBorders>
              <w:top w:val="single" w:sz="4" w:space="0" w:color="auto"/>
              <w:left w:val="single" w:sz="4" w:space="0" w:color="auto"/>
              <w:bottom w:val="single" w:sz="4" w:space="0" w:color="auto"/>
              <w:right w:val="single" w:sz="4" w:space="0" w:color="auto"/>
            </w:tcBorders>
            <w:vAlign w:val="center"/>
          </w:tcPr>
          <w:p w14:paraId="593D329A" w14:textId="63F8EB74" w:rsidR="007204C9" w:rsidRPr="00FA59E7" w:rsidRDefault="007204C9" w:rsidP="007204C9">
            <w:pPr>
              <w:jc w:val="center"/>
              <w:rPr>
                <w:rFonts w:ascii="Times New Roman" w:hAnsi="Times New Roman" w:cs="Times New Roman"/>
              </w:rPr>
            </w:pPr>
            <w:r>
              <w:rPr>
                <w:color w:val="000000"/>
              </w:rPr>
              <w:t>10</w:t>
            </w:r>
          </w:p>
        </w:tc>
        <w:tc>
          <w:tcPr>
            <w:tcW w:w="1174" w:type="dxa"/>
            <w:tcBorders>
              <w:top w:val="single" w:sz="4" w:space="0" w:color="auto"/>
              <w:left w:val="single" w:sz="4" w:space="0" w:color="auto"/>
              <w:bottom w:val="single" w:sz="4" w:space="0" w:color="auto"/>
              <w:right w:val="single" w:sz="4" w:space="0" w:color="auto"/>
            </w:tcBorders>
            <w:vAlign w:val="center"/>
          </w:tcPr>
          <w:p w14:paraId="1BCB27BF" w14:textId="587B17AD" w:rsidR="007204C9" w:rsidRPr="00FA59E7" w:rsidRDefault="007204C9" w:rsidP="007204C9">
            <w:pPr>
              <w:jc w:val="center"/>
              <w:rPr>
                <w:rFonts w:ascii="Times New Roman" w:hAnsi="Times New Roman" w:cs="Times New Roman"/>
              </w:rPr>
            </w:pPr>
            <w:r>
              <w:rPr>
                <w:color w:val="000000"/>
              </w:rPr>
              <w:t>10</w:t>
            </w:r>
          </w:p>
        </w:tc>
        <w:tc>
          <w:tcPr>
            <w:tcW w:w="1005" w:type="dxa"/>
            <w:tcBorders>
              <w:top w:val="single" w:sz="4" w:space="0" w:color="auto"/>
              <w:left w:val="single" w:sz="4" w:space="0" w:color="auto"/>
              <w:bottom w:val="single" w:sz="4" w:space="0" w:color="auto"/>
              <w:right w:val="single" w:sz="4" w:space="0" w:color="auto"/>
            </w:tcBorders>
            <w:vAlign w:val="center"/>
          </w:tcPr>
          <w:p w14:paraId="5BC09025" w14:textId="7089405A" w:rsidR="007204C9" w:rsidRPr="00FA59E7" w:rsidRDefault="007204C9" w:rsidP="007204C9">
            <w:pPr>
              <w:jc w:val="center"/>
              <w:rPr>
                <w:rFonts w:ascii="Times New Roman" w:hAnsi="Times New Roman" w:cs="Times New Roman"/>
              </w:rPr>
            </w:pPr>
            <w:r>
              <w:rPr>
                <w:rFonts w:ascii="Times New Roman" w:hAnsi="Times New Roman" w:cs="Times New Roman"/>
              </w:rPr>
              <w:t>10</w:t>
            </w:r>
          </w:p>
        </w:tc>
        <w:tc>
          <w:tcPr>
            <w:tcW w:w="1006" w:type="dxa"/>
            <w:tcBorders>
              <w:top w:val="single" w:sz="4" w:space="0" w:color="auto"/>
              <w:left w:val="single" w:sz="4" w:space="0" w:color="auto"/>
              <w:bottom w:val="single" w:sz="4" w:space="0" w:color="auto"/>
              <w:right w:val="single" w:sz="4" w:space="0" w:color="auto"/>
            </w:tcBorders>
            <w:vAlign w:val="center"/>
          </w:tcPr>
          <w:p w14:paraId="0566B968" w14:textId="719A7826" w:rsidR="007204C9" w:rsidRPr="00FA59E7" w:rsidRDefault="007204C9" w:rsidP="007204C9">
            <w:pPr>
              <w:jc w:val="center"/>
              <w:rPr>
                <w:rFonts w:ascii="Times New Roman" w:hAnsi="Times New Roman" w:cs="Times New Roman"/>
              </w:rPr>
            </w:pPr>
            <w:r>
              <w:rPr>
                <w:color w:val="000000"/>
              </w:rPr>
              <w:t>10</w:t>
            </w:r>
          </w:p>
        </w:tc>
        <w:tc>
          <w:tcPr>
            <w:tcW w:w="899" w:type="dxa"/>
            <w:tcBorders>
              <w:top w:val="single" w:sz="4" w:space="0" w:color="auto"/>
              <w:left w:val="single" w:sz="4" w:space="0" w:color="auto"/>
              <w:bottom w:val="single" w:sz="4" w:space="0" w:color="auto"/>
              <w:right w:val="single" w:sz="4" w:space="0" w:color="auto"/>
            </w:tcBorders>
            <w:vAlign w:val="center"/>
          </w:tcPr>
          <w:p w14:paraId="50E375B7" w14:textId="59AAC399" w:rsidR="007204C9" w:rsidRPr="00FA59E7" w:rsidRDefault="007204C9" w:rsidP="007204C9">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4127CA64" w14:textId="0B551246" w:rsidR="007204C9" w:rsidRPr="004B36C8" w:rsidRDefault="007204C9" w:rsidP="007204C9">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2E8C4129" w14:textId="785FB94F" w:rsidR="007204C9" w:rsidRPr="00FA59E7" w:rsidRDefault="007204C9" w:rsidP="007204C9">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55AC8BC6" w14:textId="255CE8E7" w:rsidR="007204C9" w:rsidRPr="00FA59E7" w:rsidRDefault="007204C9" w:rsidP="007204C9">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577B0884" w14:textId="707AAE2E" w:rsidR="007204C9" w:rsidRPr="00D2787F" w:rsidRDefault="003E1F1C" w:rsidP="007204C9">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81</w:t>
            </w:r>
          </w:p>
        </w:tc>
      </w:tr>
      <w:tr w:rsidR="007204C9" w:rsidRPr="00FA59E7" w14:paraId="54B09EF4"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tcPr>
          <w:p w14:paraId="7DFBAB1B" w14:textId="2E2107F3" w:rsidR="007204C9" w:rsidRPr="00FA59E7" w:rsidRDefault="007204C9" w:rsidP="007204C9">
            <w:pPr>
              <w:jc w:val="center"/>
              <w:rPr>
                <w:rFonts w:ascii="Times New Roman" w:hAnsi="Times New Roman" w:cs="Times New Roman"/>
              </w:rPr>
            </w:pPr>
            <w:r w:rsidRPr="00FA59E7">
              <w:rPr>
                <w:rFonts w:ascii="Times New Roman" w:hAnsi="Times New Roman" w:cs="Times New Roman"/>
              </w:rPr>
              <w:t>16</w:t>
            </w:r>
          </w:p>
        </w:tc>
        <w:tc>
          <w:tcPr>
            <w:tcW w:w="1744" w:type="dxa"/>
            <w:tcBorders>
              <w:top w:val="nil"/>
              <w:left w:val="nil"/>
              <w:bottom w:val="single" w:sz="8" w:space="0" w:color="auto"/>
              <w:right w:val="double" w:sz="6" w:space="0" w:color="auto"/>
            </w:tcBorders>
            <w:vAlign w:val="center"/>
          </w:tcPr>
          <w:p w14:paraId="3AE02012" w14:textId="513CBFC9" w:rsidR="007204C9" w:rsidRPr="00FA59E7" w:rsidRDefault="007204C9" w:rsidP="007204C9">
            <w:pPr>
              <w:jc w:val="center"/>
              <w:rPr>
                <w:rFonts w:ascii="Times New Roman" w:hAnsi="Times New Roman" w:cs="Times New Roman"/>
                <w:b/>
              </w:rPr>
            </w:pPr>
            <w:proofErr w:type="spellStart"/>
            <w:r w:rsidRPr="00FA59E7">
              <w:rPr>
                <w:rFonts w:ascii="Times New Roman" w:hAnsi="Times New Roman" w:cs="Times New Roman"/>
                <w:b/>
              </w:rPr>
              <w:t>Vlorë</w:t>
            </w:r>
            <w:proofErr w:type="spellEnd"/>
          </w:p>
        </w:tc>
        <w:tc>
          <w:tcPr>
            <w:tcW w:w="933" w:type="dxa"/>
            <w:tcBorders>
              <w:top w:val="nil"/>
              <w:left w:val="nil"/>
              <w:bottom w:val="single" w:sz="8" w:space="0" w:color="auto"/>
              <w:right w:val="single" w:sz="8" w:space="0" w:color="auto"/>
            </w:tcBorders>
            <w:vAlign w:val="center"/>
          </w:tcPr>
          <w:p w14:paraId="433B36B8" w14:textId="13EB2FBC" w:rsidR="007204C9" w:rsidRPr="00FA59E7" w:rsidRDefault="007204C9" w:rsidP="007204C9">
            <w:pPr>
              <w:jc w:val="center"/>
              <w:rPr>
                <w:rFonts w:ascii="Times New Roman" w:hAnsi="Times New Roman" w:cs="Times New Roman"/>
              </w:rPr>
            </w:pPr>
            <w:r>
              <w:rPr>
                <w:rFonts w:ascii="Times New Roman" w:hAnsi="Times New Roman" w:cs="Times New Roman"/>
              </w:rPr>
              <w:t>27</w:t>
            </w:r>
          </w:p>
        </w:tc>
        <w:tc>
          <w:tcPr>
            <w:tcW w:w="1005" w:type="dxa"/>
            <w:tcBorders>
              <w:top w:val="nil"/>
              <w:left w:val="nil"/>
              <w:bottom w:val="single" w:sz="8" w:space="0" w:color="auto"/>
              <w:right w:val="single" w:sz="4" w:space="0" w:color="auto"/>
            </w:tcBorders>
            <w:shd w:val="clear" w:color="000000" w:fill="FFFFFF"/>
            <w:vAlign w:val="center"/>
          </w:tcPr>
          <w:p w14:paraId="51AF0510" w14:textId="3937E6A7" w:rsidR="007204C9" w:rsidRPr="00FA59E7" w:rsidRDefault="007204C9" w:rsidP="007204C9">
            <w:pPr>
              <w:jc w:val="center"/>
              <w:rPr>
                <w:rFonts w:ascii="Times New Roman" w:hAnsi="Times New Roman" w:cs="Times New Roman"/>
              </w:rPr>
            </w:pPr>
            <w:r>
              <w:rPr>
                <w:rFonts w:ascii="Times New Roman" w:hAnsi="Times New Roman" w:cs="Times New Roman"/>
              </w:rPr>
              <w:t>29</w:t>
            </w:r>
          </w:p>
        </w:tc>
        <w:tc>
          <w:tcPr>
            <w:tcW w:w="900" w:type="dxa"/>
            <w:tcBorders>
              <w:top w:val="nil"/>
              <w:left w:val="nil"/>
              <w:bottom w:val="single" w:sz="8" w:space="0" w:color="auto"/>
              <w:right w:val="single" w:sz="8" w:space="0" w:color="auto"/>
            </w:tcBorders>
            <w:vAlign w:val="center"/>
          </w:tcPr>
          <w:p w14:paraId="426216F2" w14:textId="09C11E77" w:rsidR="007204C9" w:rsidRPr="00FA59E7" w:rsidRDefault="007204C9" w:rsidP="007204C9">
            <w:pPr>
              <w:jc w:val="center"/>
              <w:rPr>
                <w:rFonts w:ascii="Times New Roman" w:hAnsi="Times New Roman" w:cs="Times New Roman"/>
              </w:rPr>
            </w:pPr>
            <w:r>
              <w:rPr>
                <w:rFonts w:ascii="Times New Roman" w:hAnsi="Times New Roman" w:cs="Times New Roman"/>
              </w:rPr>
              <w:t>34</w:t>
            </w:r>
          </w:p>
        </w:tc>
        <w:tc>
          <w:tcPr>
            <w:tcW w:w="836" w:type="dxa"/>
            <w:tcBorders>
              <w:top w:val="single" w:sz="4" w:space="0" w:color="auto"/>
              <w:left w:val="single" w:sz="4" w:space="0" w:color="auto"/>
              <w:bottom w:val="single" w:sz="4" w:space="0" w:color="auto"/>
              <w:right w:val="single" w:sz="4" w:space="0" w:color="auto"/>
            </w:tcBorders>
            <w:vAlign w:val="center"/>
          </w:tcPr>
          <w:p w14:paraId="48171D7A" w14:textId="180D14CB" w:rsidR="007204C9" w:rsidRPr="00FA59E7" w:rsidRDefault="007204C9" w:rsidP="007204C9">
            <w:pPr>
              <w:jc w:val="center"/>
              <w:rPr>
                <w:rFonts w:ascii="Times New Roman" w:hAnsi="Times New Roman" w:cs="Times New Roman"/>
              </w:rPr>
            </w:pPr>
            <w:r>
              <w:rPr>
                <w:color w:val="000000"/>
              </w:rPr>
              <w:t>26</w:t>
            </w:r>
          </w:p>
        </w:tc>
        <w:tc>
          <w:tcPr>
            <w:tcW w:w="774" w:type="dxa"/>
            <w:tcBorders>
              <w:top w:val="single" w:sz="4" w:space="0" w:color="auto"/>
              <w:left w:val="single" w:sz="4" w:space="0" w:color="auto"/>
              <w:bottom w:val="single" w:sz="4" w:space="0" w:color="auto"/>
              <w:right w:val="single" w:sz="4" w:space="0" w:color="auto"/>
            </w:tcBorders>
            <w:vAlign w:val="center"/>
          </w:tcPr>
          <w:p w14:paraId="39D2A9D0" w14:textId="5F6DAA30" w:rsidR="007204C9" w:rsidRPr="00FA59E7" w:rsidRDefault="007204C9" w:rsidP="007204C9">
            <w:pPr>
              <w:jc w:val="center"/>
              <w:rPr>
                <w:rFonts w:ascii="Times New Roman" w:hAnsi="Times New Roman" w:cs="Times New Roman"/>
              </w:rPr>
            </w:pPr>
            <w:r>
              <w:rPr>
                <w:color w:val="000000"/>
              </w:rPr>
              <w:t>21</w:t>
            </w:r>
          </w:p>
        </w:tc>
        <w:tc>
          <w:tcPr>
            <w:tcW w:w="1174" w:type="dxa"/>
            <w:tcBorders>
              <w:top w:val="single" w:sz="4" w:space="0" w:color="auto"/>
              <w:left w:val="single" w:sz="4" w:space="0" w:color="auto"/>
              <w:bottom w:val="single" w:sz="4" w:space="0" w:color="auto"/>
              <w:right w:val="single" w:sz="4" w:space="0" w:color="auto"/>
            </w:tcBorders>
            <w:vAlign w:val="center"/>
          </w:tcPr>
          <w:p w14:paraId="61C957E4" w14:textId="05481E2B" w:rsidR="007204C9" w:rsidRPr="00FA59E7" w:rsidRDefault="007204C9" w:rsidP="007204C9">
            <w:pPr>
              <w:jc w:val="center"/>
              <w:rPr>
                <w:rFonts w:ascii="Times New Roman" w:hAnsi="Times New Roman" w:cs="Times New Roman"/>
              </w:rPr>
            </w:pPr>
            <w:r>
              <w:rPr>
                <w:color w:val="000000"/>
              </w:rPr>
              <w:t>21</w:t>
            </w:r>
          </w:p>
        </w:tc>
        <w:tc>
          <w:tcPr>
            <w:tcW w:w="1005" w:type="dxa"/>
            <w:tcBorders>
              <w:top w:val="single" w:sz="4" w:space="0" w:color="auto"/>
              <w:left w:val="single" w:sz="4" w:space="0" w:color="auto"/>
              <w:bottom w:val="single" w:sz="4" w:space="0" w:color="auto"/>
              <w:right w:val="single" w:sz="4" w:space="0" w:color="auto"/>
            </w:tcBorders>
            <w:vAlign w:val="center"/>
          </w:tcPr>
          <w:p w14:paraId="043DC30A" w14:textId="502E6CD7" w:rsidR="007204C9" w:rsidRPr="00FA59E7" w:rsidRDefault="007204C9" w:rsidP="007204C9">
            <w:pPr>
              <w:jc w:val="center"/>
              <w:rPr>
                <w:rFonts w:ascii="Times New Roman" w:hAnsi="Times New Roman" w:cs="Times New Roman"/>
              </w:rPr>
            </w:pPr>
            <w:r>
              <w:rPr>
                <w:rFonts w:ascii="Times New Roman" w:hAnsi="Times New Roman" w:cs="Times New Roman"/>
              </w:rPr>
              <w:t>26</w:t>
            </w:r>
          </w:p>
        </w:tc>
        <w:tc>
          <w:tcPr>
            <w:tcW w:w="1006" w:type="dxa"/>
            <w:tcBorders>
              <w:top w:val="single" w:sz="4" w:space="0" w:color="auto"/>
              <w:left w:val="single" w:sz="4" w:space="0" w:color="auto"/>
              <w:bottom w:val="single" w:sz="4" w:space="0" w:color="auto"/>
              <w:right w:val="single" w:sz="4" w:space="0" w:color="auto"/>
            </w:tcBorders>
            <w:vAlign w:val="center"/>
          </w:tcPr>
          <w:p w14:paraId="506FF7C0" w14:textId="4E002D3C" w:rsidR="007204C9" w:rsidRPr="00FA59E7" w:rsidRDefault="007204C9" w:rsidP="007204C9">
            <w:pPr>
              <w:jc w:val="center"/>
              <w:rPr>
                <w:rFonts w:ascii="Times New Roman" w:hAnsi="Times New Roman" w:cs="Times New Roman"/>
              </w:rPr>
            </w:pPr>
            <w:r>
              <w:rPr>
                <w:color w:val="000000"/>
              </w:rPr>
              <w:t>23</w:t>
            </w:r>
          </w:p>
        </w:tc>
        <w:tc>
          <w:tcPr>
            <w:tcW w:w="899" w:type="dxa"/>
            <w:tcBorders>
              <w:top w:val="single" w:sz="4" w:space="0" w:color="auto"/>
              <w:left w:val="single" w:sz="4" w:space="0" w:color="auto"/>
              <w:bottom w:val="single" w:sz="4" w:space="0" w:color="auto"/>
              <w:right w:val="single" w:sz="4" w:space="0" w:color="auto"/>
            </w:tcBorders>
            <w:vAlign w:val="center"/>
          </w:tcPr>
          <w:p w14:paraId="72806587" w14:textId="38D757B8" w:rsidR="007204C9" w:rsidRPr="00FA59E7" w:rsidRDefault="007204C9" w:rsidP="007204C9">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42C3D1A5" w14:textId="77D81CD7" w:rsidR="007204C9" w:rsidRPr="004B36C8" w:rsidRDefault="007204C9" w:rsidP="007204C9">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6D4E8C78" w14:textId="639575E1" w:rsidR="007204C9" w:rsidRPr="00FA59E7" w:rsidRDefault="007204C9" w:rsidP="007204C9">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796FB626" w14:textId="06897D38" w:rsidR="007204C9" w:rsidRPr="00FA59E7" w:rsidRDefault="007204C9" w:rsidP="007204C9">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4DABD8FF" w14:textId="79F034BF" w:rsidR="007204C9" w:rsidRPr="00D2787F" w:rsidRDefault="003E1F1C" w:rsidP="007204C9">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207</w:t>
            </w:r>
          </w:p>
        </w:tc>
      </w:tr>
      <w:tr w:rsidR="007204C9" w:rsidRPr="00FA59E7" w14:paraId="586F30E9"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tcPr>
          <w:p w14:paraId="5D446D6E" w14:textId="09284BF0" w:rsidR="007204C9" w:rsidRPr="00FA59E7" w:rsidRDefault="007204C9" w:rsidP="007204C9">
            <w:pPr>
              <w:jc w:val="center"/>
              <w:rPr>
                <w:rFonts w:ascii="Times New Roman" w:hAnsi="Times New Roman" w:cs="Times New Roman"/>
              </w:rPr>
            </w:pPr>
            <w:r w:rsidRPr="00FA59E7">
              <w:rPr>
                <w:rFonts w:ascii="Times New Roman" w:hAnsi="Times New Roman" w:cs="Times New Roman"/>
              </w:rPr>
              <w:t>17</w:t>
            </w:r>
          </w:p>
        </w:tc>
        <w:tc>
          <w:tcPr>
            <w:tcW w:w="1744" w:type="dxa"/>
            <w:tcBorders>
              <w:top w:val="nil"/>
              <w:left w:val="nil"/>
              <w:bottom w:val="single" w:sz="8" w:space="0" w:color="auto"/>
              <w:right w:val="double" w:sz="6" w:space="0" w:color="auto"/>
            </w:tcBorders>
            <w:vAlign w:val="center"/>
          </w:tcPr>
          <w:p w14:paraId="25270AE7" w14:textId="0F2D17F6" w:rsidR="007204C9" w:rsidRPr="00FA59E7" w:rsidRDefault="007204C9" w:rsidP="007204C9">
            <w:pPr>
              <w:jc w:val="center"/>
              <w:rPr>
                <w:rFonts w:ascii="Times New Roman" w:hAnsi="Times New Roman" w:cs="Times New Roman"/>
                <w:b/>
              </w:rPr>
            </w:pPr>
            <w:r w:rsidRPr="00FA59E7">
              <w:rPr>
                <w:rFonts w:ascii="Times New Roman" w:hAnsi="Times New Roman" w:cs="Times New Roman"/>
                <w:b/>
              </w:rPr>
              <w:t>Elbasan</w:t>
            </w:r>
          </w:p>
        </w:tc>
        <w:tc>
          <w:tcPr>
            <w:tcW w:w="933" w:type="dxa"/>
            <w:tcBorders>
              <w:top w:val="nil"/>
              <w:left w:val="nil"/>
              <w:bottom w:val="single" w:sz="8" w:space="0" w:color="auto"/>
              <w:right w:val="single" w:sz="8" w:space="0" w:color="auto"/>
            </w:tcBorders>
            <w:vAlign w:val="center"/>
          </w:tcPr>
          <w:p w14:paraId="65D9FB1C" w14:textId="631BE935" w:rsidR="007204C9" w:rsidRPr="00FA59E7" w:rsidRDefault="007204C9" w:rsidP="007204C9">
            <w:pPr>
              <w:jc w:val="center"/>
              <w:rPr>
                <w:rFonts w:ascii="Times New Roman" w:hAnsi="Times New Roman" w:cs="Times New Roman"/>
              </w:rPr>
            </w:pPr>
            <w:r>
              <w:rPr>
                <w:rFonts w:ascii="Times New Roman" w:hAnsi="Times New Roman" w:cs="Times New Roman"/>
              </w:rPr>
              <w:t>35</w:t>
            </w:r>
          </w:p>
        </w:tc>
        <w:tc>
          <w:tcPr>
            <w:tcW w:w="1005" w:type="dxa"/>
            <w:tcBorders>
              <w:top w:val="nil"/>
              <w:left w:val="nil"/>
              <w:bottom w:val="single" w:sz="8" w:space="0" w:color="auto"/>
              <w:right w:val="single" w:sz="4" w:space="0" w:color="auto"/>
            </w:tcBorders>
            <w:shd w:val="clear" w:color="000000" w:fill="FFFFFF"/>
            <w:vAlign w:val="center"/>
          </w:tcPr>
          <w:p w14:paraId="76834E0A" w14:textId="60841D8A" w:rsidR="007204C9" w:rsidRPr="00FA59E7" w:rsidRDefault="007204C9" w:rsidP="007204C9">
            <w:pPr>
              <w:jc w:val="center"/>
              <w:rPr>
                <w:rFonts w:ascii="Times New Roman" w:hAnsi="Times New Roman" w:cs="Times New Roman"/>
              </w:rPr>
            </w:pPr>
            <w:r>
              <w:rPr>
                <w:rFonts w:ascii="Times New Roman" w:hAnsi="Times New Roman" w:cs="Times New Roman"/>
              </w:rPr>
              <w:t>30</w:t>
            </w:r>
          </w:p>
        </w:tc>
        <w:tc>
          <w:tcPr>
            <w:tcW w:w="900" w:type="dxa"/>
            <w:tcBorders>
              <w:top w:val="nil"/>
              <w:left w:val="nil"/>
              <w:bottom w:val="single" w:sz="8" w:space="0" w:color="auto"/>
              <w:right w:val="single" w:sz="8" w:space="0" w:color="auto"/>
            </w:tcBorders>
            <w:vAlign w:val="center"/>
          </w:tcPr>
          <w:p w14:paraId="2655D2EA" w14:textId="19F9B5A7" w:rsidR="007204C9" w:rsidRPr="00FA59E7" w:rsidRDefault="007204C9" w:rsidP="007204C9">
            <w:pPr>
              <w:jc w:val="center"/>
              <w:rPr>
                <w:rFonts w:ascii="Times New Roman" w:hAnsi="Times New Roman" w:cs="Times New Roman"/>
              </w:rPr>
            </w:pPr>
            <w:r>
              <w:rPr>
                <w:rFonts w:ascii="Times New Roman" w:hAnsi="Times New Roman" w:cs="Times New Roman"/>
              </w:rPr>
              <w:t>40</w:t>
            </w:r>
          </w:p>
        </w:tc>
        <w:tc>
          <w:tcPr>
            <w:tcW w:w="836" w:type="dxa"/>
            <w:tcBorders>
              <w:top w:val="single" w:sz="4" w:space="0" w:color="auto"/>
              <w:left w:val="single" w:sz="4" w:space="0" w:color="auto"/>
              <w:bottom w:val="single" w:sz="4" w:space="0" w:color="auto"/>
              <w:right w:val="single" w:sz="4" w:space="0" w:color="auto"/>
            </w:tcBorders>
            <w:vAlign w:val="center"/>
          </w:tcPr>
          <w:p w14:paraId="45892975" w14:textId="48E3653F" w:rsidR="007204C9" w:rsidRPr="00FA59E7" w:rsidRDefault="007204C9" w:rsidP="007204C9">
            <w:pPr>
              <w:jc w:val="center"/>
              <w:rPr>
                <w:rFonts w:ascii="Times New Roman" w:hAnsi="Times New Roman" w:cs="Times New Roman"/>
              </w:rPr>
            </w:pPr>
            <w:r>
              <w:rPr>
                <w:color w:val="000000"/>
              </w:rPr>
              <w:t>36</w:t>
            </w:r>
          </w:p>
        </w:tc>
        <w:tc>
          <w:tcPr>
            <w:tcW w:w="774" w:type="dxa"/>
            <w:tcBorders>
              <w:top w:val="single" w:sz="4" w:space="0" w:color="auto"/>
              <w:left w:val="single" w:sz="4" w:space="0" w:color="auto"/>
              <w:bottom w:val="single" w:sz="4" w:space="0" w:color="auto"/>
              <w:right w:val="single" w:sz="4" w:space="0" w:color="auto"/>
            </w:tcBorders>
            <w:vAlign w:val="center"/>
          </w:tcPr>
          <w:p w14:paraId="3A084E29" w14:textId="0D26E69B" w:rsidR="007204C9" w:rsidRPr="00FA59E7" w:rsidRDefault="007204C9" w:rsidP="007204C9">
            <w:pPr>
              <w:jc w:val="center"/>
              <w:rPr>
                <w:rFonts w:ascii="Times New Roman" w:hAnsi="Times New Roman" w:cs="Times New Roman"/>
              </w:rPr>
            </w:pPr>
            <w:r>
              <w:rPr>
                <w:color w:val="000000"/>
              </w:rPr>
              <w:t>33</w:t>
            </w:r>
          </w:p>
        </w:tc>
        <w:tc>
          <w:tcPr>
            <w:tcW w:w="1174" w:type="dxa"/>
            <w:tcBorders>
              <w:top w:val="single" w:sz="4" w:space="0" w:color="auto"/>
              <w:left w:val="single" w:sz="4" w:space="0" w:color="auto"/>
              <w:bottom w:val="single" w:sz="4" w:space="0" w:color="auto"/>
              <w:right w:val="single" w:sz="4" w:space="0" w:color="auto"/>
            </w:tcBorders>
            <w:vAlign w:val="center"/>
          </w:tcPr>
          <w:p w14:paraId="6BAB60DF" w14:textId="3ABA14B0" w:rsidR="007204C9" w:rsidRPr="00FA59E7" w:rsidRDefault="007204C9" w:rsidP="007204C9">
            <w:pPr>
              <w:jc w:val="center"/>
              <w:rPr>
                <w:rFonts w:ascii="Times New Roman" w:hAnsi="Times New Roman" w:cs="Times New Roman"/>
              </w:rPr>
            </w:pPr>
            <w:r>
              <w:rPr>
                <w:color w:val="000000"/>
              </w:rPr>
              <w:t>40</w:t>
            </w:r>
          </w:p>
        </w:tc>
        <w:tc>
          <w:tcPr>
            <w:tcW w:w="1005" w:type="dxa"/>
            <w:tcBorders>
              <w:top w:val="single" w:sz="4" w:space="0" w:color="auto"/>
              <w:left w:val="single" w:sz="4" w:space="0" w:color="auto"/>
              <w:bottom w:val="single" w:sz="4" w:space="0" w:color="auto"/>
              <w:right w:val="single" w:sz="4" w:space="0" w:color="auto"/>
            </w:tcBorders>
            <w:vAlign w:val="center"/>
          </w:tcPr>
          <w:p w14:paraId="28B02D05" w14:textId="77AA0114" w:rsidR="007204C9" w:rsidRPr="00FA59E7" w:rsidRDefault="007204C9" w:rsidP="007204C9">
            <w:pPr>
              <w:jc w:val="center"/>
              <w:rPr>
                <w:rFonts w:ascii="Times New Roman" w:hAnsi="Times New Roman" w:cs="Times New Roman"/>
              </w:rPr>
            </w:pPr>
            <w:r>
              <w:rPr>
                <w:rFonts w:ascii="Times New Roman" w:hAnsi="Times New Roman" w:cs="Times New Roman"/>
              </w:rPr>
              <w:t>36</w:t>
            </w:r>
          </w:p>
        </w:tc>
        <w:tc>
          <w:tcPr>
            <w:tcW w:w="1006" w:type="dxa"/>
            <w:tcBorders>
              <w:top w:val="single" w:sz="4" w:space="0" w:color="auto"/>
              <w:left w:val="single" w:sz="4" w:space="0" w:color="auto"/>
              <w:bottom w:val="single" w:sz="4" w:space="0" w:color="auto"/>
              <w:right w:val="single" w:sz="4" w:space="0" w:color="auto"/>
            </w:tcBorders>
            <w:vAlign w:val="center"/>
          </w:tcPr>
          <w:p w14:paraId="09BBE2C6" w14:textId="77D43222" w:rsidR="007204C9" w:rsidRPr="00FA59E7" w:rsidRDefault="007204C9" w:rsidP="007204C9">
            <w:pPr>
              <w:jc w:val="center"/>
              <w:rPr>
                <w:rFonts w:ascii="Times New Roman" w:hAnsi="Times New Roman" w:cs="Times New Roman"/>
              </w:rPr>
            </w:pPr>
            <w:r>
              <w:rPr>
                <w:color w:val="000000"/>
              </w:rPr>
              <w:t>24</w:t>
            </w:r>
          </w:p>
        </w:tc>
        <w:tc>
          <w:tcPr>
            <w:tcW w:w="899" w:type="dxa"/>
            <w:tcBorders>
              <w:top w:val="single" w:sz="4" w:space="0" w:color="auto"/>
              <w:left w:val="single" w:sz="4" w:space="0" w:color="auto"/>
              <w:bottom w:val="single" w:sz="4" w:space="0" w:color="auto"/>
              <w:right w:val="single" w:sz="4" w:space="0" w:color="auto"/>
            </w:tcBorders>
            <w:vAlign w:val="center"/>
          </w:tcPr>
          <w:p w14:paraId="07F78420" w14:textId="45AC809D" w:rsidR="007204C9" w:rsidRPr="00FA59E7" w:rsidRDefault="007204C9" w:rsidP="007204C9">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3D9469F6" w14:textId="7CEA5ADB" w:rsidR="007204C9" w:rsidRPr="004B36C8" w:rsidRDefault="007204C9" w:rsidP="007204C9">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01B1CDE6" w14:textId="7692E865" w:rsidR="007204C9" w:rsidRPr="00FA59E7" w:rsidRDefault="007204C9" w:rsidP="007204C9">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1D34A7A1" w14:textId="0E588FD7" w:rsidR="007204C9" w:rsidRPr="00FA59E7" w:rsidRDefault="007204C9" w:rsidP="007204C9">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080F9260" w14:textId="49A2764B" w:rsidR="007204C9" w:rsidRPr="00D2787F" w:rsidRDefault="007204C9" w:rsidP="007204C9">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2</w:t>
            </w:r>
            <w:r w:rsidR="009F560A">
              <w:rPr>
                <w:rFonts w:ascii="Times New Roman" w:hAnsi="Times New Roman" w:cs="Times New Roman"/>
                <w:b/>
                <w:color w:val="C00000"/>
                <w:sz w:val="24"/>
                <w:szCs w:val="24"/>
              </w:rPr>
              <w:t>74</w:t>
            </w:r>
          </w:p>
        </w:tc>
      </w:tr>
      <w:tr w:rsidR="007204C9" w:rsidRPr="00FA59E7" w14:paraId="25B636E2"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tcPr>
          <w:p w14:paraId="6F8F53D3" w14:textId="2580F475" w:rsidR="007204C9" w:rsidRPr="00FA59E7" w:rsidRDefault="007204C9" w:rsidP="007204C9">
            <w:pPr>
              <w:jc w:val="center"/>
              <w:rPr>
                <w:rFonts w:ascii="Times New Roman" w:hAnsi="Times New Roman" w:cs="Times New Roman"/>
              </w:rPr>
            </w:pPr>
            <w:r w:rsidRPr="00FA59E7">
              <w:rPr>
                <w:rFonts w:ascii="Times New Roman" w:hAnsi="Times New Roman" w:cs="Times New Roman"/>
              </w:rPr>
              <w:t>18</w:t>
            </w:r>
          </w:p>
        </w:tc>
        <w:tc>
          <w:tcPr>
            <w:tcW w:w="1744" w:type="dxa"/>
            <w:tcBorders>
              <w:top w:val="nil"/>
              <w:left w:val="nil"/>
              <w:bottom w:val="single" w:sz="8" w:space="0" w:color="auto"/>
              <w:right w:val="double" w:sz="6" w:space="0" w:color="auto"/>
            </w:tcBorders>
            <w:vAlign w:val="center"/>
          </w:tcPr>
          <w:p w14:paraId="688FC255" w14:textId="3B4975A8" w:rsidR="007204C9" w:rsidRPr="00FA59E7" w:rsidRDefault="007204C9" w:rsidP="007204C9">
            <w:pPr>
              <w:jc w:val="center"/>
              <w:rPr>
                <w:rFonts w:ascii="Times New Roman" w:hAnsi="Times New Roman" w:cs="Times New Roman"/>
                <w:b/>
              </w:rPr>
            </w:pPr>
            <w:r w:rsidRPr="00FA59E7">
              <w:rPr>
                <w:rFonts w:ascii="Times New Roman" w:hAnsi="Times New Roman" w:cs="Times New Roman"/>
                <w:b/>
              </w:rPr>
              <w:t>Berat</w:t>
            </w:r>
          </w:p>
        </w:tc>
        <w:tc>
          <w:tcPr>
            <w:tcW w:w="933" w:type="dxa"/>
            <w:tcBorders>
              <w:top w:val="nil"/>
              <w:left w:val="nil"/>
              <w:bottom w:val="single" w:sz="8" w:space="0" w:color="auto"/>
              <w:right w:val="single" w:sz="8" w:space="0" w:color="auto"/>
            </w:tcBorders>
            <w:vAlign w:val="center"/>
          </w:tcPr>
          <w:p w14:paraId="6E1F1A4E" w14:textId="4EF6491E" w:rsidR="007204C9" w:rsidRPr="00FA59E7" w:rsidRDefault="007204C9" w:rsidP="007204C9">
            <w:pPr>
              <w:jc w:val="center"/>
              <w:rPr>
                <w:rFonts w:ascii="Times New Roman" w:hAnsi="Times New Roman" w:cs="Times New Roman"/>
              </w:rPr>
            </w:pPr>
            <w:r>
              <w:rPr>
                <w:rFonts w:ascii="Times New Roman" w:hAnsi="Times New Roman" w:cs="Times New Roman"/>
              </w:rPr>
              <w:t>11</w:t>
            </w:r>
          </w:p>
        </w:tc>
        <w:tc>
          <w:tcPr>
            <w:tcW w:w="1005" w:type="dxa"/>
            <w:tcBorders>
              <w:top w:val="nil"/>
              <w:left w:val="nil"/>
              <w:bottom w:val="single" w:sz="8" w:space="0" w:color="auto"/>
              <w:right w:val="single" w:sz="4" w:space="0" w:color="auto"/>
            </w:tcBorders>
            <w:shd w:val="clear" w:color="000000" w:fill="FFFFFF"/>
            <w:vAlign w:val="center"/>
          </w:tcPr>
          <w:p w14:paraId="3A4123F6" w14:textId="653A6A5E" w:rsidR="007204C9" w:rsidRPr="00FA59E7" w:rsidRDefault="007204C9" w:rsidP="007204C9">
            <w:pPr>
              <w:jc w:val="center"/>
              <w:rPr>
                <w:rFonts w:ascii="Times New Roman" w:hAnsi="Times New Roman" w:cs="Times New Roman"/>
              </w:rPr>
            </w:pPr>
            <w:r>
              <w:rPr>
                <w:rFonts w:ascii="Times New Roman" w:hAnsi="Times New Roman" w:cs="Times New Roman"/>
              </w:rPr>
              <w:t>14</w:t>
            </w:r>
          </w:p>
        </w:tc>
        <w:tc>
          <w:tcPr>
            <w:tcW w:w="900" w:type="dxa"/>
            <w:tcBorders>
              <w:top w:val="nil"/>
              <w:left w:val="nil"/>
              <w:bottom w:val="single" w:sz="8" w:space="0" w:color="auto"/>
              <w:right w:val="single" w:sz="8" w:space="0" w:color="auto"/>
            </w:tcBorders>
            <w:vAlign w:val="center"/>
          </w:tcPr>
          <w:p w14:paraId="700D777F" w14:textId="60B356D4" w:rsidR="007204C9" w:rsidRPr="00FA59E7" w:rsidRDefault="007204C9" w:rsidP="007204C9">
            <w:pPr>
              <w:jc w:val="center"/>
              <w:rPr>
                <w:rFonts w:ascii="Times New Roman" w:hAnsi="Times New Roman" w:cs="Times New Roman"/>
              </w:rPr>
            </w:pPr>
            <w:r>
              <w:rPr>
                <w:rFonts w:ascii="Times New Roman" w:hAnsi="Times New Roman" w:cs="Times New Roman"/>
              </w:rPr>
              <w:t>19</w:t>
            </w:r>
          </w:p>
        </w:tc>
        <w:tc>
          <w:tcPr>
            <w:tcW w:w="836" w:type="dxa"/>
            <w:tcBorders>
              <w:top w:val="single" w:sz="4" w:space="0" w:color="auto"/>
              <w:left w:val="single" w:sz="4" w:space="0" w:color="auto"/>
              <w:bottom w:val="single" w:sz="4" w:space="0" w:color="auto"/>
              <w:right w:val="single" w:sz="4" w:space="0" w:color="auto"/>
            </w:tcBorders>
            <w:vAlign w:val="center"/>
          </w:tcPr>
          <w:p w14:paraId="4FAE28E4" w14:textId="56AFEFE3" w:rsidR="007204C9" w:rsidRPr="00FA59E7" w:rsidRDefault="007204C9" w:rsidP="007204C9">
            <w:pPr>
              <w:jc w:val="center"/>
              <w:rPr>
                <w:rFonts w:ascii="Times New Roman" w:hAnsi="Times New Roman" w:cs="Times New Roman"/>
              </w:rPr>
            </w:pPr>
            <w:r>
              <w:rPr>
                <w:color w:val="000000"/>
              </w:rPr>
              <w:t>17</w:t>
            </w:r>
          </w:p>
        </w:tc>
        <w:tc>
          <w:tcPr>
            <w:tcW w:w="774" w:type="dxa"/>
            <w:tcBorders>
              <w:top w:val="single" w:sz="4" w:space="0" w:color="auto"/>
              <w:left w:val="single" w:sz="4" w:space="0" w:color="auto"/>
              <w:bottom w:val="single" w:sz="4" w:space="0" w:color="auto"/>
              <w:right w:val="single" w:sz="4" w:space="0" w:color="auto"/>
            </w:tcBorders>
            <w:vAlign w:val="center"/>
          </w:tcPr>
          <w:p w14:paraId="67638014" w14:textId="286982C1" w:rsidR="007204C9" w:rsidRPr="00FA59E7" w:rsidRDefault="007204C9" w:rsidP="007204C9">
            <w:pPr>
              <w:jc w:val="center"/>
              <w:rPr>
                <w:rFonts w:ascii="Times New Roman" w:hAnsi="Times New Roman" w:cs="Times New Roman"/>
              </w:rPr>
            </w:pPr>
            <w:r>
              <w:rPr>
                <w:color w:val="000000"/>
              </w:rPr>
              <w:t>15</w:t>
            </w:r>
          </w:p>
        </w:tc>
        <w:tc>
          <w:tcPr>
            <w:tcW w:w="1174" w:type="dxa"/>
            <w:tcBorders>
              <w:top w:val="single" w:sz="4" w:space="0" w:color="auto"/>
              <w:left w:val="single" w:sz="4" w:space="0" w:color="auto"/>
              <w:bottom w:val="single" w:sz="4" w:space="0" w:color="auto"/>
              <w:right w:val="single" w:sz="4" w:space="0" w:color="auto"/>
            </w:tcBorders>
            <w:vAlign w:val="center"/>
          </w:tcPr>
          <w:p w14:paraId="6F356384" w14:textId="0FB87F34" w:rsidR="007204C9" w:rsidRPr="00FA59E7" w:rsidRDefault="007204C9" w:rsidP="007204C9">
            <w:pPr>
              <w:jc w:val="center"/>
              <w:rPr>
                <w:rFonts w:ascii="Times New Roman" w:hAnsi="Times New Roman" w:cs="Times New Roman"/>
              </w:rPr>
            </w:pPr>
            <w:r>
              <w:rPr>
                <w:color w:val="000000"/>
              </w:rPr>
              <w:t>18</w:t>
            </w:r>
          </w:p>
        </w:tc>
        <w:tc>
          <w:tcPr>
            <w:tcW w:w="1005" w:type="dxa"/>
            <w:tcBorders>
              <w:top w:val="single" w:sz="4" w:space="0" w:color="auto"/>
              <w:left w:val="single" w:sz="4" w:space="0" w:color="auto"/>
              <w:bottom w:val="single" w:sz="4" w:space="0" w:color="auto"/>
              <w:right w:val="single" w:sz="4" w:space="0" w:color="auto"/>
            </w:tcBorders>
            <w:vAlign w:val="center"/>
          </w:tcPr>
          <w:p w14:paraId="6E37C080" w14:textId="0243047C" w:rsidR="007204C9" w:rsidRPr="00FA59E7" w:rsidRDefault="007204C9" w:rsidP="007204C9">
            <w:pPr>
              <w:jc w:val="center"/>
              <w:rPr>
                <w:rFonts w:ascii="Times New Roman" w:hAnsi="Times New Roman" w:cs="Times New Roman"/>
              </w:rPr>
            </w:pPr>
            <w:r>
              <w:rPr>
                <w:rFonts w:ascii="Times New Roman" w:hAnsi="Times New Roman" w:cs="Times New Roman"/>
              </w:rPr>
              <w:t>19</w:t>
            </w:r>
          </w:p>
        </w:tc>
        <w:tc>
          <w:tcPr>
            <w:tcW w:w="1006" w:type="dxa"/>
            <w:tcBorders>
              <w:top w:val="single" w:sz="4" w:space="0" w:color="auto"/>
              <w:left w:val="single" w:sz="4" w:space="0" w:color="auto"/>
              <w:bottom w:val="single" w:sz="4" w:space="0" w:color="auto"/>
              <w:right w:val="single" w:sz="4" w:space="0" w:color="auto"/>
            </w:tcBorders>
            <w:vAlign w:val="center"/>
          </w:tcPr>
          <w:p w14:paraId="6BE0F0F3" w14:textId="22942C4D" w:rsidR="007204C9" w:rsidRPr="00FA59E7" w:rsidRDefault="007204C9" w:rsidP="007204C9">
            <w:pPr>
              <w:jc w:val="center"/>
              <w:rPr>
                <w:rFonts w:ascii="Times New Roman" w:hAnsi="Times New Roman" w:cs="Times New Roman"/>
              </w:rPr>
            </w:pPr>
            <w:r>
              <w:rPr>
                <w:color w:val="000000"/>
              </w:rPr>
              <w:t>18</w:t>
            </w:r>
          </w:p>
        </w:tc>
        <w:tc>
          <w:tcPr>
            <w:tcW w:w="899" w:type="dxa"/>
            <w:tcBorders>
              <w:top w:val="single" w:sz="4" w:space="0" w:color="auto"/>
              <w:left w:val="single" w:sz="4" w:space="0" w:color="auto"/>
              <w:bottom w:val="single" w:sz="4" w:space="0" w:color="auto"/>
              <w:right w:val="single" w:sz="4" w:space="0" w:color="auto"/>
            </w:tcBorders>
            <w:vAlign w:val="center"/>
          </w:tcPr>
          <w:p w14:paraId="2F887D42" w14:textId="105ADD86" w:rsidR="007204C9" w:rsidRPr="00FA59E7" w:rsidRDefault="007204C9" w:rsidP="007204C9">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223A24DF" w14:textId="20C7141A" w:rsidR="007204C9" w:rsidRPr="004B36C8" w:rsidRDefault="007204C9" w:rsidP="007204C9">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2BA534F6" w14:textId="6BB1D862" w:rsidR="007204C9" w:rsidRPr="00FA59E7" w:rsidRDefault="007204C9" w:rsidP="007204C9">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7BED92D0" w14:textId="1377883A" w:rsidR="007204C9" w:rsidRPr="00FA59E7" w:rsidRDefault="007204C9" w:rsidP="007204C9">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64262069" w14:textId="21998999" w:rsidR="007204C9" w:rsidRPr="00D2787F" w:rsidRDefault="007204C9" w:rsidP="007204C9">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1</w:t>
            </w:r>
            <w:r w:rsidR="00ED4FE0">
              <w:rPr>
                <w:rFonts w:ascii="Times New Roman" w:hAnsi="Times New Roman" w:cs="Times New Roman"/>
                <w:b/>
                <w:color w:val="C00000"/>
                <w:sz w:val="24"/>
                <w:szCs w:val="24"/>
              </w:rPr>
              <w:t>31</w:t>
            </w:r>
          </w:p>
        </w:tc>
      </w:tr>
      <w:tr w:rsidR="007204C9" w:rsidRPr="00FA59E7" w14:paraId="2041BEF2"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tcPr>
          <w:p w14:paraId="6DABDF42" w14:textId="50DEEA66" w:rsidR="007204C9" w:rsidRPr="00FA59E7" w:rsidRDefault="007204C9" w:rsidP="007204C9">
            <w:pPr>
              <w:jc w:val="center"/>
              <w:rPr>
                <w:rFonts w:ascii="Times New Roman" w:hAnsi="Times New Roman" w:cs="Times New Roman"/>
              </w:rPr>
            </w:pPr>
            <w:r w:rsidRPr="00FA59E7">
              <w:rPr>
                <w:rFonts w:ascii="Times New Roman" w:hAnsi="Times New Roman" w:cs="Times New Roman"/>
              </w:rPr>
              <w:t>19</w:t>
            </w:r>
          </w:p>
        </w:tc>
        <w:tc>
          <w:tcPr>
            <w:tcW w:w="1744" w:type="dxa"/>
            <w:tcBorders>
              <w:top w:val="nil"/>
              <w:left w:val="nil"/>
              <w:bottom w:val="single" w:sz="8" w:space="0" w:color="auto"/>
              <w:right w:val="double" w:sz="6" w:space="0" w:color="auto"/>
            </w:tcBorders>
            <w:vAlign w:val="center"/>
          </w:tcPr>
          <w:p w14:paraId="75A0E6A7" w14:textId="738FE2B3" w:rsidR="007204C9" w:rsidRPr="00FA59E7" w:rsidRDefault="007204C9" w:rsidP="007204C9">
            <w:pPr>
              <w:jc w:val="center"/>
              <w:rPr>
                <w:rFonts w:ascii="Times New Roman" w:hAnsi="Times New Roman" w:cs="Times New Roman"/>
                <w:b/>
              </w:rPr>
            </w:pPr>
            <w:proofErr w:type="spellStart"/>
            <w:r w:rsidRPr="00FA59E7">
              <w:rPr>
                <w:rFonts w:ascii="Times New Roman" w:hAnsi="Times New Roman" w:cs="Times New Roman"/>
                <w:b/>
              </w:rPr>
              <w:t>Kukës</w:t>
            </w:r>
            <w:proofErr w:type="spellEnd"/>
          </w:p>
        </w:tc>
        <w:tc>
          <w:tcPr>
            <w:tcW w:w="933" w:type="dxa"/>
            <w:tcBorders>
              <w:top w:val="nil"/>
              <w:left w:val="nil"/>
              <w:bottom w:val="single" w:sz="8" w:space="0" w:color="auto"/>
              <w:right w:val="single" w:sz="8" w:space="0" w:color="auto"/>
            </w:tcBorders>
            <w:vAlign w:val="center"/>
          </w:tcPr>
          <w:p w14:paraId="38BD824A" w14:textId="595FE00F" w:rsidR="007204C9" w:rsidRPr="00FA59E7" w:rsidRDefault="007204C9" w:rsidP="007204C9">
            <w:pPr>
              <w:jc w:val="center"/>
              <w:rPr>
                <w:rFonts w:ascii="Times New Roman" w:hAnsi="Times New Roman" w:cs="Times New Roman"/>
              </w:rPr>
            </w:pPr>
            <w:r>
              <w:rPr>
                <w:rFonts w:ascii="Times New Roman" w:hAnsi="Times New Roman" w:cs="Times New Roman"/>
              </w:rPr>
              <w:t>8</w:t>
            </w:r>
          </w:p>
        </w:tc>
        <w:tc>
          <w:tcPr>
            <w:tcW w:w="1005" w:type="dxa"/>
            <w:tcBorders>
              <w:top w:val="nil"/>
              <w:left w:val="nil"/>
              <w:bottom w:val="single" w:sz="8" w:space="0" w:color="auto"/>
              <w:right w:val="single" w:sz="4" w:space="0" w:color="auto"/>
            </w:tcBorders>
            <w:shd w:val="clear" w:color="000000" w:fill="FFFFFF"/>
            <w:vAlign w:val="center"/>
          </w:tcPr>
          <w:p w14:paraId="593C20D5" w14:textId="27B3E4A2" w:rsidR="007204C9" w:rsidRPr="00FA59E7" w:rsidRDefault="007204C9" w:rsidP="007204C9">
            <w:pPr>
              <w:jc w:val="center"/>
              <w:rPr>
                <w:rFonts w:ascii="Times New Roman" w:hAnsi="Times New Roman" w:cs="Times New Roman"/>
              </w:rPr>
            </w:pPr>
            <w:r>
              <w:rPr>
                <w:rFonts w:ascii="Times New Roman" w:hAnsi="Times New Roman" w:cs="Times New Roman"/>
              </w:rPr>
              <w:t>12</w:t>
            </w:r>
          </w:p>
        </w:tc>
        <w:tc>
          <w:tcPr>
            <w:tcW w:w="900" w:type="dxa"/>
            <w:tcBorders>
              <w:top w:val="nil"/>
              <w:left w:val="nil"/>
              <w:bottom w:val="single" w:sz="8" w:space="0" w:color="auto"/>
              <w:right w:val="single" w:sz="8" w:space="0" w:color="auto"/>
            </w:tcBorders>
            <w:vAlign w:val="center"/>
          </w:tcPr>
          <w:p w14:paraId="72C45DF2" w14:textId="540E9539" w:rsidR="007204C9" w:rsidRPr="00FA59E7" w:rsidRDefault="007204C9" w:rsidP="007204C9">
            <w:pPr>
              <w:jc w:val="center"/>
              <w:rPr>
                <w:rFonts w:ascii="Times New Roman" w:hAnsi="Times New Roman" w:cs="Times New Roman"/>
              </w:rPr>
            </w:pPr>
            <w:r>
              <w:rPr>
                <w:rFonts w:ascii="Times New Roman" w:hAnsi="Times New Roman" w:cs="Times New Roman"/>
              </w:rPr>
              <w:t>12</w:t>
            </w:r>
          </w:p>
        </w:tc>
        <w:tc>
          <w:tcPr>
            <w:tcW w:w="836" w:type="dxa"/>
            <w:tcBorders>
              <w:top w:val="single" w:sz="4" w:space="0" w:color="auto"/>
              <w:left w:val="single" w:sz="4" w:space="0" w:color="auto"/>
              <w:bottom w:val="single" w:sz="4" w:space="0" w:color="auto"/>
              <w:right w:val="single" w:sz="4" w:space="0" w:color="auto"/>
            </w:tcBorders>
            <w:vAlign w:val="center"/>
          </w:tcPr>
          <w:p w14:paraId="7255138F" w14:textId="3692B4AD" w:rsidR="007204C9" w:rsidRPr="00FA59E7" w:rsidRDefault="007204C9" w:rsidP="007204C9">
            <w:pPr>
              <w:jc w:val="center"/>
              <w:rPr>
                <w:rFonts w:ascii="Times New Roman" w:hAnsi="Times New Roman" w:cs="Times New Roman"/>
              </w:rPr>
            </w:pPr>
            <w:r>
              <w:rPr>
                <w:color w:val="000000"/>
              </w:rPr>
              <w:t>6</w:t>
            </w:r>
          </w:p>
        </w:tc>
        <w:tc>
          <w:tcPr>
            <w:tcW w:w="774" w:type="dxa"/>
            <w:tcBorders>
              <w:top w:val="single" w:sz="4" w:space="0" w:color="auto"/>
              <w:left w:val="single" w:sz="4" w:space="0" w:color="auto"/>
              <w:bottom w:val="single" w:sz="4" w:space="0" w:color="auto"/>
              <w:right w:val="single" w:sz="4" w:space="0" w:color="auto"/>
            </w:tcBorders>
            <w:vAlign w:val="center"/>
          </w:tcPr>
          <w:p w14:paraId="44DC3E86" w14:textId="72C9F3A9" w:rsidR="007204C9" w:rsidRPr="00FA59E7" w:rsidRDefault="007204C9" w:rsidP="007204C9">
            <w:pPr>
              <w:jc w:val="center"/>
              <w:rPr>
                <w:rFonts w:ascii="Times New Roman" w:hAnsi="Times New Roman" w:cs="Times New Roman"/>
              </w:rPr>
            </w:pPr>
            <w:r>
              <w:rPr>
                <w:color w:val="000000"/>
              </w:rPr>
              <w:t>1</w:t>
            </w:r>
          </w:p>
        </w:tc>
        <w:tc>
          <w:tcPr>
            <w:tcW w:w="1174" w:type="dxa"/>
            <w:tcBorders>
              <w:top w:val="single" w:sz="4" w:space="0" w:color="auto"/>
              <w:left w:val="single" w:sz="4" w:space="0" w:color="auto"/>
              <w:bottom w:val="single" w:sz="4" w:space="0" w:color="auto"/>
              <w:right w:val="single" w:sz="4" w:space="0" w:color="auto"/>
            </w:tcBorders>
            <w:vAlign w:val="center"/>
          </w:tcPr>
          <w:p w14:paraId="505771F8" w14:textId="45CF8C2A" w:rsidR="007204C9" w:rsidRPr="00FA59E7" w:rsidRDefault="007204C9" w:rsidP="007204C9">
            <w:pPr>
              <w:jc w:val="center"/>
              <w:rPr>
                <w:rFonts w:ascii="Times New Roman" w:hAnsi="Times New Roman" w:cs="Times New Roman"/>
              </w:rPr>
            </w:pPr>
            <w:r>
              <w:rPr>
                <w:color w:val="000000"/>
              </w:rPr>
              <w:t> -</w:t>
            </w:r>
          </w:p>
        </w:tc>
        <w:tc>
          <w:tcPr>
            <w:tcW w:w="1005" w:type="dxa"/>
            <w:tcBorders>
              <w:top w:val="single" w:sz="4" w:space="0" w:color="auto"/>
              <w:left w:val="single" w:sz="4" w:space="0" w:color="auto"/>
              <w:bottom w:val="single" w:sz="4" w:space="0" w:color="auto"/>
              <w:right w:val="single" w:sz="4" w:space="0" w:color="auto"/>
            </w:tcBorders>
            <w:vAlign w:val="center"/>
          </w:tcPr>
          <w:p w14:paraId="45BC2863" w14:textId="57754A35" w:rsidR="007204C9" w:rsidRPr="00FA59E7" w:rsidRDefault="007204C9" w:rsidP="007204C9">
            <w:pPr>
              <w:jc w:val="center"/>
              <w:rPr>
                <w:rFonts w:ascii="Times New Roman" w:hAnsi="Times New Roman" w:cs="Times New Roman"/>
              </w:rPr>
            </w:pPr>
            <w:r>
              <w:rPr>
                <w:rFonts w:ascii="Times New Roman" w:hAnsi="Times New Roman" w:cs="Times New Roman"/>
              </w:rPr>
              <w:t>15</w:t>
            </w:r>
          </w:p>
        </w:tc>
        <w:tc>
          <w:tcPr>
            <w:tcW w:w="1006" w:type="dxa"/>
            <w:tcBorders>
              <w:top w:val="single" w:sz="4" w:space="0" w:color="auto"/>
              <w:left w:val="single" w:sz="4" w:space="0" w:color="auto"/>
              <w:bottom w:val="single" w:sz="4" w:space="0" w:color="auto"/>
              <w:right w:val="single" w:sz="4" w:space="0" w:color="auto"/>
            </w:tcBorders>
            <w:vAlign w:val="center"/>
          </w:tcPr>
          <w:p w14:paraId="5E662A04" w14:textId="297459D2" w:rsidR="007204C9" w:rsidRPr="00FA59E7" w:rsidRDefault="007204C9" w:rsidP="007204C9">
            <w:pPr>
              <w:jc w:val="center"/>
              <w:rPr>
                <w:rFonts w:ascii="Times New Roman" w:hAnsi="Times New Roman" w:cs="Times New Roman"/>
              </w:rPr>
            </w:pPr>
            <w:r>
              <w:rPr>
                <w:color w:val="000000"/>
              </w:rPr>
              <w:t>13</w:t>
            </w:r>
          </w:p>
        </w:tc>
        <w:tc>
          <w:tcPr>
            <w:tcW w:w="899" w:type="dxa"/>
            <w:tcBorders>
              <w:top w:val="single" w:sz="4" w:space="0" w:color="auto"/>
              <w:left w:val="single" w:sz="4" w:space="0" w:color="auto"/>
              <w:bottom w:val="single" w:sz="4" w:space="0" w:color="auto"/>
              <w:right w:val="single" w:sz="4" w:space="0" w:color="auto"/>
            </w:tcBorders>
            <w:vAlign w:val="center"/>
          </w:tcPr>
          <w:p w14:paraId="1066C34F" w14:textId="10A4B0E9" w:rsidR="007204C9" w:rsidRPr="00FA59E7" w:rsidRDefault="007204C9" w:rsidP="007204C9">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515F57BC" w14:textId="0FF6F86A" w:rsidR="007204C9" w:rsidRPr="004B36C8" w:rsidRDefault="007204C9" w:rsidP="007204C9">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51B59D50" w14:textId="090495E4" w:rsidR="007204C9" w:rsidRPr="00FA59E7" w:rsidRDefault="007204C9" w:rsidP="007204C9">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3F60F3FC" w14:textId="7898626B" w:rsidR="007204C9" w:rsidRPr="00FA59E7" w:rsidRDefault="007204C9" w:rsidP="007204C9">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057CCFEF" w14:textId="20B9629D" w:rsidR="007204C9" w:rsidRPr="00D2787F" w:rsidRDefault="00ED4FE0" w:rsidP="007204C9">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67</w:t>
            </w:r>
          </w:p>
        </w:tc>
      </w:tr>
      <w:tr w:rsidR="007204C9" w:rsidRPr="00FA59E7" w14:paraId="2173F05A"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tcPr>
          <w:p w14:paraId="4E5D04D6" w14:textId="46A89EB8" w:rsidR="007204C9" w:rsidRPr="00FA59E7" w:rsidRDefault="007204C9" w:rsidP="007204C9">
            <w:pPr>
              <w:jc w:val="center"/>
              <w:rPr>
                <w:rFonts w:ascii="Times New Roman" w:hAnsi="Times New Roman" w:cs="Times New Roman"/>
              </w:rPr>
            </w:pPr>
            <w:r>
              <w:rPr>
                <w:rFonts w:ascii="Times New Roman" w:hAnsi="Times New Roman" w:cs="Times New Roman"/>
              </w:rPr>
              <w:t>20</w:t>
            </w:r>
          </w:p>
        </w:tc>
        <w:tc>
          <w:tcPr>
            <w:tcW w:w="1744" w:type="dxa"/>
            <w:tcBorders>
              <w:top w:val="nil"/>
              <w:left w:val="nil"/>
              <w:bottom w:val="single" w:sz="8" w:space="0" w:color="auto"/>
              <w:right w:val="double" w:sz="6" w:space="0" w:color="auto"/>
            </w:tcBorders>
            <w:vAlign w:val="center"/>
          </w:tcPr>
          <w:p w14:paraId="618F6353" w14:textId="49818AEC" w:rsidR="007204C9" w:rsidRPr="00FA59E7" w:rsidRDefault="007204C9" w:rsidP="007204C9">
            <w:pPr>
              <w:jc w:val="center"/>
              <w:rPr>
                <w:rFonts w:ascii="Times New Roman" w:hAnsi="Times New Roman" w:cs="Times New Roman"/>
                <w:b/>
              </w:rPr>
            </w:pPr>
            <w:r>
              <w:rPr>
                <w:rFonts w:ascii="Times New Roman" w:hAnsi="Times New Roman" w:cs="Times New Roman"/>
                <w:b/>
              </w:rPr>
              <w:t>Sarandë</w:t>
            </w:r>
          </w:p>
        </w:tc>
        <w:tc>
          <w:tcPr>
            <w:tcW w:w="933" w:type="dxa"/>
            <w:tcBorders>
              <w:top w:val="nil"/>
              <w:left w:val="nil"/>
              <w:bottom w:val="single" w:sz="8" w:space="0" w:color="auto"/>
              <w:right w:val="single" w:sz="8" w:space="0" w:color="auto"/>
            </w:tcBorders>
            <w:vAlign w:val="center"/>
          </w:tcPr>
          <w:p w14:paraId="54E26255" w14:textId="09BB6830" w:rsidR="007204C9" w:rsidRDefault="007204C9" w:rsidP="007204C9">
            <w:pPr>
              <w:jc w:val="center"/>
              <w:rPr>
                <w:rFonts w:ascii="Times New Roman" w:hAnsi="Times New Roman" w:cs="Times New Roman"/>
              </w:rPr>
            </w:pPr>
            <w:r>
              <w:rPr>
                <w:rFonts w:ascii="Times New Roman" w:hAnsi="Times New Roman" w:cs="Times New Roman"/>
              </w:rPr>
              <w:t>-</w:t>
            </w:r>
          </w:p>
        </w:tc>
        <w:tc>
          <w:tcPr>
            <w:tcW w:w="1005" w:type="dxa"/>
            <w:tcBorders>
              <w:top w:val="nil"/>
              <w:left w:val="nil"/>
              <w:bottom w:val="single" w:sz="8" w:space="0" w:color="auto"/>
              <w:right w:val="single" w:sz="4" w:space="0" w:color="auto"/>
            </w:tcBorders>
            <w:shd w:val="clear" w:color="000000" w:fill="FFFFFF"/>
            <w:vAlign w:val="center"/>
          </w:tcPr>
          <w:p w14:paraId="0BE34866" w14:textId="7598B4DA" w:rsidR="007204C9" w:rsidRDefault="007204C9" w:rsidP="007204C9">
            <w:pPr>
              <w:jc w:val="center"/>
              <w:rPr>
                <w:rFonts w:ascii="Times New Roman" w:hAnsi="Times New Roman" w:cs="Times New Roman"/>
              </w:rPr>
            </w:pPr>
            <w:r>
              <w:rPr>
                <w:rFonts w:ascii="Times New Roman" w:hAnsi="Times New Roman" w:cs="Times New Roman"/>
              </w:rPr>
              <w:t>-</w:t>
            </w:r>
          </w:p>
        </w:tc>
        <w:tc>
          <w:tcPr>
            <w:tcW w:w="900" w:type="dxa"/>
            <w:tcBorders>
              <w:top w:val="nil"/>
              <w:left w:val="nil"/>
              <w:bottom w:val="single" w:sz="8" w:space="0" w:color="auto"/>
              <w:right w:val="single" w:sz="8" w:space="0" w:color="auto"/>
            </w:tcBorders>
            <w:vAlign w:val="center"/>
          </w:tcPr>
          <w:p w14:paraId="295D2BA6" w14:textId="7E5F10F8" w:rsidR="007204C9" w:rsidRDefault="007204C9" w:rsidP="007204C9">
            <w:pPr>
              <w:jc w:val="center"/>
              <w:rPr>
                <w:rFonts w:ascii="Times New Roman" w:hAnsi="Times New Roman" w:cs="Times New Roman"/>
              </w:rPr>
            </w:pPr>
            <w:r>
              <w:rPr>
                <w:rFonts w:ascii="Times New Roman" w:hAnsi="Times New Roman" w:cs="Times New Roman"/>
              </w:rPr>
              <w:t>-</w:t>
            </w:r>
          </w:p>
        </w:tc>
        <w:tc>
          <w:tcPr>
            <w:tcW w:w="836" w:type="dxa"/>
            <w:tcBorders>
              <w:top w:val="single" w:sz="4" w:space="0" w:color="auto"/>
              <w:left w:val="single" w:sz="4" w:space="0" w:color="auto"/>
              <w:bottom w:val="single" w:sz="4" w:space="0" w:color="auto"/>
              <w:right w:val="single" w:sz="4" w:space="0" w:color="auto"/>
            </w:tcBorders>
            <w:vAlign w:val="center"/>
          </w:tcPr>
          <w:p w14:paraId="76605ACA" w14:textId="201AEB03" w:rsidR="007204C9" w:rsidRDefault="007204C9" w:rsidP="007204C9">
            <w:pPr>
              <w:jc w:val="center"/>
              <w:rPr>
                <w:color w:val="000000"/>
              </w:rPr>
            </w:pPr>
            <w:r>
              <w:rPr>
                <w:color w:val="000000"/>
              </w:rPr>
              <w:t>-</w:t>
            </w:r>
          </w:p>
        </w:tc>
        <w:tc>
          <w:tcPr>
            <w:tcW w:w="774" w:type="dxa"/>
            <w:tcBorders>
              <w:top w:val="single" w:sz="4" w:space="0" w:color="auto"/>
              <w:left w:val="single" w:sz="4" w:space="0" w:color="auto"/>
              <w:bottom w:val="single" w:sz="4" w:space="0" w:color="auto"/>
              <w:right w:val="single" w:sz="4" w:space="0" w:color="auto"/>
            </w:tcBorders>
            <w:vAlign w:val="center"/>
          </w:tcPr>
          <w:p w14:paraId="6987EF44" w14:textId="43B6A1BD" w:rsidR="007204C9" w:rsidRDefault="007204C9" w:rsidP="007204C9">
            <w:pPr>
              <w:jc w:val="center"/>
              <w:rPr>
                <w:color w:val="000000"/>
              </w:rPr>
            </w:pPr>
            <w:r>
              <w:rPr>
                <w:color w:val="000000"/>
              </w:rPr>
              <w:t>-</w:t>
            </w:r>
          </w:p>
        </w:tc>
        <w:tc>
          <w:tcPr>
            <w:tcW w:w="1174" w:type="dxa"/>
            <w:tcBorders>
              <w:top w:val="single" w:sz="4" w:space="0" w:color="auto"/>
              <w:left w:val="single" w:sz="4" w:space="0" w:color="auto"/>
              <w:bottom w:val="single" w:sz="4" w:space="0" w:color="auto"/>
              <w:right w:val="single" w:sz="4" w:space="0" w:color="auto"/>
            </w:tcBorders>
            <w:vAlign w:val="center"/>
          </w:tcPr>
          <w:p w14:paraId="1EF2F586" w14:textId="5067ACB8" w:rsidR="007204C9" w:rsidRDefault="007204C9" w:rsidP="007204C9">
            <w:pPr>
              <w:jc w:val="center"/>
              <w:rPr>
                <w:color w:val="000000"/>
              </w:rPr>
            </w:pPr>
            <w:r>
              <w:rPr>
                <w:color w:val="000000"/>
              </w:rPr>
              <w:t>-</w:t>
            </w:r>
          </w:p>
        </w:tc>
        <w:tc>
          <w:tcPr>
            <w:tcW w:w="1005" w:type="dxa"/>
            <w:tcBorders>
              <w:top w:val="single" w:sz="4" w:space="0" w:color="auto"/>
              <w:left w:val="single" w:sz="4" w:space="0" w:color="auto"/>
              <w:bottom w:val="single" w:sz="4" w:space="0" w:color="auto"/>
              <w:right w:val="single" w:sz="4" w:space="0" w:color="auto"/>
            </w:tcBorders>
            <w:vAlign w:val="center"/>
          </w:tcPr>
          <w:p w14:paraId="3052C899" w14:textId="77777777" w:rsidR="007204C9" w:rsidRDefault="007204C9" w:rsidP="007204C9">
            <w:pPr>
              <w:jc w:val="center"/>
              <w:rPr>
                <w:rFonts w:ascii="Times New Roman" w:hAnsi="Times New Roman" w:cs="Times New Roman"/>
              </w:rPr>
            </w:pPr>
            <w:r>
              <w:rPr>
                <w:rFonts w:ascii="Times New Roman" w:hAnsi="Times New Roman" w:cs="Times New Roman"/>
              </w:rPr>
              <w:t>-</w:t>
            </w:r>
          </w:p>
          <w:p w14:paraId="69C1C5C8" w14:textId="3459FF9D" w:rsidR="007204C9" w:rsidRDefault="007204C9" w:rsidP="007204C9">
            <w:pPr>
              <w:jc w:val="center"/>
              <w:rPr>
                <w:rFonts w:ascii="Times New Roman" w:hAnsi="Times New Roman" w:cs="Times New Roman"/>
              </w:rPr>
            </w:pPr>
          </w:p>
        </w:tc>
        <w:tc>
          <w:tcPr>
            <w:tcW w:w="1006" w:type="dxa"/>
            <w:tcBorders>
              <w:top w:val="single" w:sz="4" w:space="0" w:color="auto"/>
              <w:left w:val="single" w:sz="4" w:space="0" w:color="auto"/>
              <w:bottom w:val="single" w:sz="4" w:space="0" w:color="auto"/>
              <w:right w:val="single" w:sz="4" w:space="0" w:color="auto"/>
            </w:tcBorders>
            <w:vAlign w:val="center"/>
          </w:tcPr>
          <w:p w14:paraId="49CD7B06" w14:textId="6FA68A94" w:rsidR="007204C9" w:rsidRPr="00FA59E7" w:rsidRDefault="007204C9" w:rsidP="007204C9">
            <w:pPr>
              <w:jc w:val="center"/>
              <w:rPr>
                <w:rFonts w:ascii="Times New Roman" w:hAnsi="Times New Roman" w:cs="Times New Roman"/>
              </w:rPr>
            </w:pPr>
            <w:r>
              <w:rPr>
                <w:color w:val="000000"/>
              </w:rPr>
              <w:t>12</w:t>
            </w:r>
          </w:p>
        </w:tc>
        <w:tc>
          <w:tcPr>
            <w:tcW w:w="899" w:type="dxa"/>
            <w:tcBorders>
              <w:top w:val="single" w:sz="4" w:space="0" w:color="auto"/>
              <w:left w:val="single" w:sz="4" w:space="0" w:color="auto"/>
              <w:bottom w:val="single" w:sz="4" w:space="0" w:color="auto"/>
              <w:right w:val="single" w:sz="4" w:space="0" w:color="auto"/>
            </w:tcBorders>
            <w:vAlign w:val="center"/>
          </w:tcPr>
          <w:p w14:paraId="6AF56833" w14:textId="77777777" w:rsidR="007204C9" w:rsidRPr="00FA59E7" w:rsidRDefault="007204C9" w:rsidP="007204C9">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63AB5041" w14:textId="77777777" w:rsidR="007204C9" w:rsidRPr="004B36C8" w:rsidRDefault="007204C9" w:rsidP="007204C9">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3E32C4D3" w14:textId="77777777" w:rsidR="007204C9" w:rsidRPr="00FA59E7" w:rsidRDefault="007204C9" w:rsidP="007204C9">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3CB5AC1E" w14:textId="77777777" w:rsidR="007204C9" w:rsidRPr="00FA59E7" w:rsidRDefault="007204C9" w:rsidP="007204C9">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2098D018" w14:textId="09AA1F44" w:rsidR="007204C9" w:rsidRDefault="00ED4FE0" w:rsidP="007204C9">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12</w:t>
            </w:r>
          </w:p>
        </w:tc>
      </w:tr>
      <w:tr w:rsidR="007204C9" w:rsidRPr="00FA59E7" w14:paraId="2CF716CF" w14:textId="77777777" w:rsidTr="00224C15">
        <w:trPr>
          <w:trHeight w:val="238"/>
        </w:trPr>
        <w:tc>
          <w:tcPr>
            <w:tcW w:w="535" w:type="dxa"/>
            <w:tcBorders>
              <w:top w:val="single" w:sz="4" w:space="0" w:color="auto"/>
              <w:left w:val="single" w:sz="12" w:space="0" w:color="auto"/>
              <w:bottom w:val="single" w:sz="12" w:space="0" w:color="auto"/>
              <w:right w:val="single" w:sz="4" w:space="0" w:color="auto"/>
            </w:tcBorders>
            <w:vAlign w:val="center"/>
          </w:tcPr>
          <w:p w14:paraId="34CE13AE" w14:textId="53CB3F85" w:rsidR="007204C9" w:rsidRPr="00FA59E7" w:rsidRDefault="007204C9" w:rsidP="007204C9">
            <w:pPr>
              <w:jc w:val="center"/>
              <w:rPr>
                <w:rFonts w:ascii="Times New Roman" w:hAnsi="Times New Roman" w:cs="Times New Roman"/>
              </w:rPr>
            </w:pPr>
            <w:r w:rsidRPr="00FA59E7">
              <w:rPr>
                <w:rFonts w:ascii="Times New Roman" w:hAnsi="Times New Roman" w:cs="Times New Roman"/>
              </w:rPr>
              <w:t>2</w:t>
            </w:r>
            <w:r>
              <w:rPr>
                <w:rFonts w:ascii="Times New Roman" w:hAnsi="Times New Roman" w:cs="Times New Roman"/>
              </w:rPr>
              <w:t>1</w:t>
            </w:r>
          </w:p>
        </w:tc>
        <w:tc>
          <w:tcPr>
            <w:tcW w:w="1744" w:type="dxa"/>
            <w:tcBorders>
              <w:top w:val="nil"/>
              <w:left w:val="nil"/>
              <w:bottom w:val="single" w:sz="12" w:space="0" w:color="auto"/>
              <w:right w:val="double" w:sz="6" w:space="0" w:color="auto"/>
            </w:tcBorders>
            <w:vAlign w:val="center"/>
          </w:tcPr>
          <w:p w14:paraId="60D5C54A" w14:textId="7332B1F6" w:rsidR="007204C9" w:rsidRPr="00FA59E7" w:rsidRDefault="007204C9" w:rsidP="007204C9">
            <w:pPr>
              <w:jc w:val="center"/>
              <w:rPr>
                <w:rFonts w:ascii="Times New Roman" w:hAnsi="Times New Roman" w:cs="Times New Roman"/>
                <w:b/>
              </w:rPr>
            </w:pPr>
            <w:proofErr w:type="spellStart"/>
            <w:r w:rsidRPr="00FA59E7">
              <w:rPr>
                <w:rFonts w:ascii="Times New Roman" w:hAnsi="Times New Roman" w:cs="Times New Roman"/>
                <w:b/>
              </w:rPr>
              <w:t>Korçë</w:t>
            </w:r>
            <w:proofErr w:type="spellEnd"/>
          </w:p>
        </w:tc>
        <w:tc>
          <w:tcPr>
            <w:tcW w:w="933" w:type="dxa"/>
            <w:tcBorders>
              <w:top w:val="nil"/>
              <w:left w:val="nil"/>
              <w:bottom w:val="single" w:sz="12" w:space="0" w:color="auto"/>
              <w:right w:val="single" w:sz="8" w:space="0" w:color="auto"/>
            </w:tcBorders>
            <w:vAlign w:val="center"/>
          </w:tcPr>
          <w:p w14:paraId="03FE81E0" w14:textId="445801E1" w:rsidR="007204C9" w:rsidRPr="00FA59E7" w:rsidRDefault="007204C9" w:rsidP="007204C9">
            <w:pPr>
              <w:jc w:val="center"/>
              <w:rPr>
                <w:rFonts w:ascii="Times New Roman" w:hAnsi="Times New Roman" w:cs="Times New Roman"/>
              </w:rPr>
            </w:pPr>
            <w:r>
              <w:rPr>
                <w:rFonts w:ascii="Times New Roman" w:hAnsi="Times New Roman" w:cs="Times New Roman"/>
              </w:rPr>
              <w:t>25</w:t>
            </w:r>
          </w:p>
        </w:tc>
        <w:tc>
          <w:tcPr>
            <w:tcW w:w="1005" w:type="dxa"/>
            <w:tcBorders>
              <w:top w:val="nil"/>
              <w:left w:val="nil"/>
              <w:bottom w:val="single" w:sz="12" w:space="0" w:color="auto"/>
              <w:right w:val="single" w:sz="4" w:space="0" w:color="auto"/>
            </w:tcBorders>
            <w:shd w:val="clear" w:color="000000" w:fill="FFFFFF"/>
            <w:vAlign w:val="center"/>
          </w:tcPr>
          <w:p w14:paraId="55C9279F" w14:textId="0CEE35EA" w:rsidR="007204C9" w:rsidRPr="00FA59E7" w:rsidRDefault="007204C9" w:rsidP="007204C9">
            <w:pPr>
              <w:jc w:val="center"/>
              <w:rPr>
                <w:rFonts w:ascii="Times New Roman" w:hAnsi="Times New Roman" w:cs="Times New Roman"/>
              </w:rPr>
            </w:pPr>
            <w:r>
              <w:rPr>
                <w:rFonts w:ascii="Times New Roman" w:hAnsi="Times New Roman" w:cs="Times New Roman"/>
              </w:rPr>
              <w:t>21</w:t>
            </w:r>
          </w:p>
        </w:tc>
        <w:tc>
          <w:tcPr>
            <w:tcW w:w="900" w:type="dxa"/>
            <w:tcBorders>
              <w:top w:val="nil"/>
              <w:left w:val="nil"/>
              <w:bottom w:val="single" w:sz="8" w:space="0" w:color="auto"/>
              <w:right w:val="single" w:sz="8" w:space="0" w:color="auto"/>
            </w:tcBorders>
            <w:vAlign w:val="center"/>
          </w:tcPr>
          <w:p w14:paraId="2101CFE9" w14:textId="651956EE" w:rsidR="007204C9" w:rsidRPr="00FA59E7" w:rsidRDefault="007204C9" w:rsidP="007204C9">
            <w:pPr>
              <w:jc w:val="center"/>
              <w:rPr>
                <w:rFonts w:ascii="Times New Roman" w:hAnsi="Times New Roman" w:cs="Times New Roman"/>
              </w:rPr>
            </w:pPr>
            <w:r>
              <w:rPr>
                <w:rFonts w:ascii="Times New Roman" w:hAnsi="Times New Roman" w:cs="Times New Roman"/>
              </w:rPr>
              <w:t>29</w:t>
            </w:r>
          </w:p>
        </w:tc>
        <w:tc>
          <w:tcPr>
            <w:tcW w:w="836" w:type="dxa"/>
            <w:tcBorders>
              <w:top w:val="single" w:sz="4" w:space="0" w:color="auto"/>
              <w:left w:val="single" w:sz="4" w:space="0" w:color="auto"/>
              <w:bottom w:val="single" w:sz="12" w:space="0" w:color="auto"/>
              <w:right w:val="single" w:sz="4" w:space="0" w:color="auto"/>
            </w:tcBorders>
            <w:vAlign w:val="center"/>
          </w:tcPr>
          <w:p w14:paraId="5D91EC9E" w14:textId="352A2930" w:rsidR="007204C9" w:rsidRPr="00FA59E7" w:rsidRDefault="007204C9" w:rsidP="007204C9">
            <w:pPr>
              <w:jc w:val="center"/>
              <w:rPr>
                <w:rFonts w:ascii="Times New Roman" w:hAnsi="Times New Roman" w:cs="Times New Roman"/>
              </w:rPr>
            </w:pPr>
            <w:r>
              <w:rPr>
                <w:color w:val="000000"/>
              </w:rPr>
              <w:t>27</w:t>
            </w:r>
          </w:p>
        </w:tc>
        <w:tc>
          <w:tcPr>
            <w:tcW w:w="774" w:type="dxa"/>
            <w:tcBorders>
              <w:top w:val="single" w:sz="4" w:space="0" w:color="auto"/>
              <w:left w:val="single" w:sz="4" w:space="0" w:color="auto"/>
              <w:bottom w:val="single" w:sz="12" w:space="0" w:color="auto"/>
              <w:right w:val="single" w:sz="4" w:space="0" w:color="auto"/>
            </w:tcBorders>
            <w:vAlign w:val="center"/>
          </w:tcPr>
          <w:p w14:paraId="422F5479" w14:textId="48959A86" w:rsidR="007204C9" w:rsidRPr="00FA59E7" w:rsidRDefault="007204C9" w:rsidP="007204C9">
            <w:pPr>
              <w:jc w:val="center"/>
              <w:rPr>
                <w:rFonts w:ascii="Times New Roman" w:hAnsi="Times New Roman" w:cs="Times New Roman"/>
              </w:rPr>
            </w:pPr>
            <w:r>
              <w:rPr>
                <w:color w:val="000000"/>
              </w:rPr>
              <w:t>21</w:t>
            </w:r>
          </w:p>
        </w:tc>
        <w:tc>
          <w:tcPr>
            <w:tcW w:w="1174" w:type="dxa"/>
            <w:tcBorders>
              <w:top w:val="single" w:sz="4" w:space="0" w:color="auto"/>
              <w:left w:val="single" w:sz="4" w:space="0" w:color="auto"/>
              <w:bottom w:val="single" w:sz="12" w:space="0" w:color="auto"/>
              <w:right w:val="single" w:sz="4" w:space="0" w:color="auto"/>
            </w:tcBorders>
            <w:vAlign w:val="center"/>
          </w:tcPr>
          <w:p w14:paraId="2CC86F17" w14:textId="4C3E150B" w:rsidR="007204C9" w:rsidRPr="00FA59E7" w:rsidRDefault="007204C9" w:rsidP="007204C9">
            <w:pPr>
              <w:jc w:val="center"/>
              <w:rPr>
                <w:rFonts w:ascii="Times New Roman" w:hAnsi="Times New Roman" w:cs="Times New Roman"/>
              </w:rPr>
            </w:pPr>
            <w:r>
              <w:rPr>
                <w:color w:val="000000"/>
              </w:rPr>
              <w:t>30</w:t>
            </w:r>
          </w:p>
        </w:tc>
        <w:tc>
          <w:tcPr>
            <w:tcW w:w="1005" w:type="dxa"/>
            <w:tcBorders>
              <w:top w:val="single" w:sz="4" w:space="0" w:color="auto"/>
              <w:left w:val="single" w:sz="4" w:space="0" w:color="auto"/>
              <w:bottom w:val="single" w:sz="12" w:space="0" w:color="auto"/>
              <w:right w:val="single" w:sz="4" w:space="0" w:color="auto"/>
            </w:tcBorders>
            <w:vAlign w:val="center"/>
          </w:tcPr>
          <w:p w14:paraId="205A83A0" w14:textId="7F70CF49" w:rsidR="007204C9" w:rsidRPr="00FA59E7" w:rsidRDefault="007204C9" w:rsidP="007204C9">
            <w:pPr>
              <w:jc w:val="center"/>
              <w:rPr>
                <w:rFonts w:ascii="Times New Roman" w:hAnsi="Times New Roman" w:cs="Times New Roman"/>
              </w:rPr>
            </w:pPr>
            <w:r>
              <w:rPr>
                <w:rFonts w:ascii="Times New Roman" w:hAnsi="Times New Roman" w:cs="Times New Roman"/>
              </w:rPr>
              <w:t>27</w:t>
            </w:r>
          </w:p>
        </w:tc>
        <w:tc>
          <w:tcPr>
            <w:tcW w:w="1006" w:type="dxa"/>
            <w:tcBorders>
              <w:top w:val="single" w:sz="4" w:space="0" w:color="auto"/>
              <w:left w:val="single" w:sz="4" w:space="0" w:color="auto"/>
              <w:bottom w:val="single" w:sz="12" w:space="0" w:color="auto"/>
              <w:right w:val="single" w:sz="4" w:space="0" w:color="auto"/>
            </w:tcBorders>
            <w:vAlign w:val="center"/>
          </w:tcPr>
          <w:p w14:paraId="4B78426D" w14:textId="631F3FEE" w:rsidR="007204C9" w:rsidRPr="00FA59E7" w:rsidRDefault="007204C9" w:rsidP="007204C9">
            <w:pPr>
              <w:jc w:val="center"/>
              <w:rPr>
                <w:rFonts w:ascii="Times New Roman" w:hAnsi="Times New Roman" w:cs="Times New Roman"/>
              </w:rPr>
            </w:pPr>
            <w:r>
              <w:rPr>
                <w:color w:val="000000"/>
              </w:rPr>
              <w:t>16</w:t>
            </w:r>
          </w:p>
        </w:tc>
        <w:tc>
          <w:tcPr>
            <w:tcW w:w="899" w:type="dxa"/>
            <w:tcBorders>
              <w:top w:val="single" w:sz="4" w:space="0" w:color="auto"/>
              <w:left w:val="single" w:sz="4" w:space="0" w:color="auto"/>
              <w:bottom w:val="single" w:sz="12" w:space="0" w:color="auto"/>
              <w:right w:val="single" w:sz="4" w:space="0" w:color="auto"/>
            </w:tcBorders>
            <w:vAlign w:val="center"/>
          </w:tcPr>
          <w:p w14:paraId="5F993D5E" w14:textId="54E6FB64" w:rsidR="007204C9" w:rsidRPr="00FA59E7" w:rsidRDefault="007204C9" w:rsidP="007204C9">
            <w:pPr>
              <w:jc w:val="center"/>
              <w:rPr>
                <w:rFonts w:ascii="Times New Roman" w:hAnsi="Times New Roman" w:cs="Times New Roman"/>
              </w:rPr>
            </w:pPr>
          </w:p>
        </w:tc>
        <w:tc>
          <w:tcPr>
            <w:tcW w:w="798" w:type="dxa"/>
            <w:tcBorders>
              <w:top w:val="single" w:sz="4" w:space="0" w:color="auto"/>
              <w:left w:val="single" w:sz="4" w:space="0" w:color="auto"/>
              <w:bottom w:val="single" w:sz="12" w:space="0" w:color="auto"/>
              <w:right w:val="single" w:sz="4" w:space="0" w:color="auto"/>
            </w:tcBorders>
            <w:vAlign w:val="center"/>
          </w:tcPr>
          <w:p w14:paraId="14D41CF6" w14:textId="5C08B3CF" w:rsidR="007204C9" w:rsidRPr="004B36C8" w:rsidRDefault="007204C9" w:rsidP="007204C9">
            <w:pPr>
              <w:jc w:val="center"/>
              <w:rPr>
                <w:rFonts w:ascii="Times New Roman" w:hAnsi="Times New Roman" w:cs="Times New Roman"/>
              </w:rPr>
            </w:pPr>
          </w:p>
        </w:tc>
        <w:tc>
          <w:tcPr>
            <w:tcW w:w="992" w:type="dxa"/>
            <w:tcBorders>
              <w:top w:val="single" w:sz="4" w:space="0" w:color="auto"/>
              <w:left w:val="single" w:sz="4" w:space="0" w:color="auto"/>
              <w:bottom w:val="single" w:sz="12" w:space="0" w:color="auto"/>
              <w:right w:val="single" w:sz="4" w:space="0" w:color="auto"/>
            </w:tcBorders>
            <w:vAlign w:val="center"/>
          </w:tcPr>
          <w:p w14:paraId="2867CCBB" w14:textId="35B78226" w:rsidR="007204C9" w:rsidRPr="00FA59E7" w:rsidRDefault="007204C9" w:rsidP="007204C9">
            <w:pPr>
              <w:jc w:val="center"/>
              <w:rPr>
                <w:rFonts w:ascii="Times New Roman" w:hAnsi="Times New Roman" w:cs="Times New Roman"/>
              </w:rPr>
            </w:pPr>
          </w:p>
        </w:tc>
        <w:tc>
          <w:tcPr>
            <w:tcW w:w="1134" w:type="dxa"/>
            <w:tcBorders>
              <w:top w:val="single" w:sz="4" w:space="0" w:color="auto"/>
              <w:left w:val="single" w:sz="4" w:space="0" w:color="auto"/>
              <w:bottom w:val="single" w:sz="12" w:space="0" w:color="auto"/>
              <w:right w:val="double" w:sz="4" w:space="0" w:color="auto"/>
            </w:tcBorders>
            <w:vAlign w:val="center"/>
          </w:tcPr>
          <w:p w14:paraId="3125E0BA" w14:textId="762CF4C8" w:rsidR="007204C9" w:rsidRPr="00FA59E7" w:rsidRDefault="007204C9" w:rsidP="007204C9">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152AFB4B" w14:textId="6037B0BB" w:rsidR="007204C9" w:rsidRPr="00D2787F" w:rsidRDefault="007204C9" w:rsidP="007204C9">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1</w:t>
            </w:r>
            <w:r w:rsidR="00F17A0B">
              <w:rPr>
                <w:rFonts w:ascii="Times New Roman" w:hAnsi="Times New Roman" w:cs="Times New Roman"/>
                <w:b/>
                <w:color w:val="C00000"/>
                <w:sz w:val="24"/>
                <w:szCs w:val="24"/>
              </w:rPr>
              <w:t>96</w:t>
            </w:r>
          </w:p>
        </w:tc>
      </w:tr>
      <w:tr w:rsidR="00AF6381" w:rsidRPr="00FA59E7" w14:paraId="79ABF32F" w14:textId="015664A7" w:rsidTr="00CF0714">
        <w:trPr>
          <w:trHeight w:val="423"/>
        </w:trPr>
        <w:tc>
          <w:tcPr>
            <w:tcW w:w="2279" w:type="dxa"/>
            <w:gridSpan w:val="2"/>
            <w:tcBorders>
              <w:top w:val="single" w:sz="12" w:space="0" w:color="auto"/>
              <w:left w:val="single" w:sz="12" w:space="0" w:color="auto"/>
              <w:bottom w:val="single" w:sz="12" w:space="0" w:color="auto"/>
              <w:right w:val="double" w:sz="4" w:space="0" w:color="auto"/>
            </w:tcBorders>
            <w:shd w:val="clear" w:color="auto" w:fill="FFE599" w:themeFill="accent4" w:themeFillTint="66"/>
            <w:vAlign w:val="center"/>
          </w:tcPr>
          <w:p w14:paraId="1B4E7E3B" w14:textId="77777777" w:rsidR="00AF6381" w:rsidRPr="00FA59E7" w:rsidRDefault="00AF6381" w:rsidP="00AF6381">
            <w:pPr>
              <w:jc w:val="center"/>
              <w:rPr>
                <w:rFonts w:ascii="Times New Roman" w:hAnsi="Times New Roman" w:cs="Times New Roman"/>
                <w:b/>
                <w:i/>
                <w:color w:val="FF0000"/>
              </w:rPr>
            </w:pPr>
            <w:proofErr w:type="spellStart"/>
            <w:r w:rsidRPr="00FA59E7">
              <w:rPr>
                <w:rFonts w:ascii="Times New Roman" w:hAnsi="Times New Roman" w:cs="Times New Roman"/>
                <w:b/>
                <w:i/>
                <w:color w:val="C00000"/>
              </w:rPr>
              <w:t>Numri</w:t>
            </w:r>
            <w:proofErr w:type="spellEnd"/>
            <w:r w:rsidRPr="00FA59E7">
              <w:rPr>
                <w:rFonts w:ascii="Times New Roman" w:hAnsi="Times New Roman" w:cs="Times New Roman"/>
                <w:b/>
                <w:i/>
                <w:color w:val="C00000"/>
              </w:rPr>
              <w:t xml:space="preserve"> Total</w:t>
            </w:r>
          </w:p>
        </w:tc>
        <w:tc>
          <w:tcPr>
            <w:tcW w:w="933" w:type="dxa"/>
            <w:tcBorders>
              <w:top w:val="single" w:sz="12" w:space="0" w:color="auto"/>
              <w:left w:val="double" w:sz="4" w:space="0" w:color="auto"/>
              <w:bottom w:val="single" w:sz="12" w:space="0" w:color="auto"/>
              <w:right w:val="single" w:sz="4" w:space="0" w:color="auto"/>
            </w:tcBorders>
            <w:shd w:val="clear" w:color="auto" w:fill="FFE599" w:themeFill="accent4" w:themeFillTint="66"/>
            <w:vAlign w:val="center"/>
          </w:tcPr>
          <w:p w14:paraId="2D4D6092" w14:textId="79CB2339" w:rsidR="00AF6381" w:rsidRPr="00FA59E7" w:rsidRDefault="00AF6381" w:rsidP="00AF6381">
            <w:pPr>
              <w:jc w:val="center"/>
              <w:rPr>
                <w:rFonts w:ascii="Times New Roman" w:hAnsi="Times New Roman" w:cs="Times New Roman"/>
                <w:b/>
                <w:bCs/>
                <w:i/>
                <w:iCs/>
                <w:color w:val="C00000"/>
                <w:sz w:val="24"/>
                <w:szCs w:val="24"/>
              </w:rPr>
            </w:pPr>
            <w:r>
              <w:rPr>
                <w:rFonts w:ascii="Times New Roman" w:hAnsi="Times New Roman" w:cs="Times New Roman"/>
                <w:b/>
                <w:bCs/>
                <w:i/>
                <w:iCs/>
                <w:color w:val="C00000"/>
                <w:sz w:val="24"/>
                <w:szCs w:val="24"/>
              </w:rPr>
              <w:t>368</w:t>
            </w:r>
          </w:p>
        </w:tc>
        <w:tc>
          <w:tcPr>
            <w:tcW w:w="1005"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0C7E914A" w14:textId="7BEC64E3" w:rsidR="00AF6381" w:rsidRPr="00FA59E7" w:rsidRDefault="00AF6381" w:rsidP="00AF6381">
            <w:pPr>
              <w:jc w:val="center"/>
              <w:rPr>
                <w:rFonts w:ascii="Times New Roman" w:hAnsi="Times New Roman" w:cs="Times New Roman"/>
                <w:b/>
                <w:bCs/>
                <w:i/>
                <w:iCs/>
                <w:color w:val="C00000"/>
                <w:sz w:val="24"/>
                <w:szCs w:val="24"/>
              </w:rPr>
            </w:pPr>
            <w:r>
              <w:rPr>
                <w:rFonts w:ascii="Times New Roman" w:hAnsi="Times New Roman" w:cs="Times New Roman"/>
                <w:b/>
                <w:bCs/>
                <w:i/>
                <w:iCs/>
                <w:color w:val="C00000"/>
                <w:sz w:val="24"/>
                <w:szCs w:val="24"/>
              </w:rPr>
              <w:t>349</w:t>
            </w:r>
          </w:p>
        </w:tc>
        <w:tc>
          <w:tcPr>
            <w:tcW w:w="900"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6E988BF6" w14:textId="3BF52B2F" w:rsidR="00AF6381" w:rsidRPr="00FA59E7" w:rsidRDefault="00AF6381" w:rsidP="00AF6381">
            <w:pPr>
              <w:jc w:val="center"/>
              <w:rPr>
                <w:rFonts w:ascii="Times New Roman" w:hAnsi="Times New Roman" w:cs="Times New Roman"/>
                <w:b/>
                <w:bCs/>
                <w:i/>
                <w:iCs/>
                <w:color w:val="C00000"/>
                <w:sz w:val="24"/>
                <w:szCs w:val="24"/>
              </w:rPr>
            </w:pPr>
            <w:r>
              <w:rPr>
                <w:rFonts w:ascii="Times New Roman" w:hAnsi="Times New Roman" w:cs="Times New Roman"/>
                <w:b/>
                <w:bCs/>
                <w:i/>
                <w:iCs/>
                <w:color w:val="C00000"/>
                <w:sz w:val="24"/>
                <w:szCs w:val="24"/>
              </w:rPr>
              <w:t>362</w:t>
            </w:r>
          </w:p>
        </w:tc>
        <w:tc>
          <w:tcPr>
            <w:tcW w:w="836" w:type="dxa"/>
            <w:tcBorders>
              <w:top w:val="nil"/>
              <w:left w:val="nil"/>
              <w:bottom w:val="single" w:sz="12" w:space="0" w:color="auto"/>
              <w:right w:val="single" w:sz="8" w:space="0" w:color="auto"/>
            </w:tcBorders>
            <w:shd w:val="clear" w:color="000000" w:fill="FFE599"/>
            <w:vAlign w:val="center"/>
          </w:tcPr>
          <w:p w14:paraId="6D3E5287" w14:textId="576BAD14" w:rsidR="00AF6381" w:rsidRPr="00FA59E7" w:rsidRDefault="00AF6381" w:rsidP="00AF6381">
            <w:pPr>
              <w:jc w:val="center"/>
              <w:rPr>
                <w:rFonts w:ascii="Times New Roman" w:hAnsi="Times New Roman" w:cs="Times New Roman"/>
                <w:b/>
                <w:bCs/>
                <w:i/>
                <w:iCs/>
                <w:color w:val="C00000"/>
                <w:sz w:val="24"/>
                <w:szCs w:val="24"/>
              </w:rPr>
            </w:pPr>
            <w:r>
              <w:rPr>
                <w:rFonts w:ascii="Times New Roman" w:hAnsi="Times New Roman" w:cs="Times New Roman"/>
                <w:b/>
                <w:bCs/>
                <w:i/>
                <w:iCs/>
                <w:color w:val="C00000"/>
                <w:sz w:val="24"/>
                <w:szCs w:val="24"/>
              </w:rPr>
              <w:t>399</w:t>
            </w:r>
          </w:p>
        </w:tc>
        <w:tc>
          <w:tcPr>
            <w:tcW w:w="774"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0AF0F01E" w14:textId="5D1D6160" w:rsidR="00AF6381" w:rsidRPr="00FA59E7" w:rsidRDefault="00AF6381" w:rsidP="00AF6381">
            <w:pPr>
              <w:jc w:val="center"/>
              <w:rPr>
                <w:rFonts w:ascii="Times New Roman" w:hAnsi="Times New Roman" w:cs="Times New Roman"/>
                <w:b/>
                <w:bCs/>
                <w:i/>
                <w:iCs/>
                <w:color w:val="C00000"/>
                <w:sz w:val="24"/>
                <w:szCs w:val="24"/>
              </w:rPr>
            </w:pPr>
            <w:r>
              <w:rPr>
                <w:rFonts w:ascii="Times New Roman" w:hAnsi="Times New Roman" w:cs="Times New Roman"/>
                <w:b/>
                <w:bCs/>
                <w:i/>
                <w:iCs/>
                <w:color w:val="C00000"/>
                <w:sz w:val="24"/>
                <w:szCs w:val="24"/>
              </w:rPr>
              <w:t>338</w:t>
            </w:r>
          </w:p>
        </w:tc>
        <w:tc>
          <w:tcPr>
            <w:tcW w:w="1174"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5838781A" w14:textId="6F1B2562" w:rsidR="00AF6381" w:rsidRPr="00FA59E7" w:rsidRDefault="00AD28CB" w:rsidP="00AF6381">
            <w:pPr>
              <w:jc w:val="center"/>
              <w:rPr>
                <w:rFonts w:ascii="Times New Roman" w:hAnsi="Times New Roman" w:cs="Times New Roman"/>
                <w:b/>
                <w:bCs/>
                <w:i/>
                <w:iCs/>
                <w:color w:val="C00000"/>
                <w:sz w:val="24"/>
                <w:szCs w:val="24"/>
              </w:rPr>
            </w:pPr>
            <w:r>
              <w:rPr>
                <w:rFonts w:ascii="Times New Roman" w:hAnsi="Times New Roman" w:cs="Times New Roman"/>
                <w:b/>
                <w:bCs/>
                <w:i/>
                <w:iCs/>
                <w:color w:val="C00000"/>
                <w:sz w:val="24"/>
                <w:szCs w:val="24"/>
              </w:rPr>
              <w:t>393</w:t>
            </w:r>
          </w:p>
        </w:tc>
        <w:tc>
          <w:tcPr>
            <w:tcW w:w="1005"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0964690C" w14:textId="4D27C137" w:rsidR="00AF6381" w:rsidRPr="00FA59E7" w:rsidRDefault="00373749" w:rsidP="00AF6381">
            <w:pPr>
              <w:jc w:val="center"/>
              <w:rPr>
                <w:rFonts w:ascii="Times New Roman" w:hAnsi="Times New Roman" w:cs="Times New Roman"/>
                <w:b/>
                <w:bCs/>
                <w:i/>
                <w:iCs/>
                <w:color w:val="C00000"/>
                <w:sz w:val="24"/>
                <w:szCs w:val="24"/>
              </w:rPr>
            </w:pPr>
            <w:r>
              <w:rPr>
                <w:rFonts w:ascii="Times New Roman" w:hAnsi="Times New Roman" w:cs="Times New Roman"/>
                <w:b/>
                <w:bCs/>
                <w:i/>
                <w:iCs/>
                <w:color w:val="C00000"/>
                <w:sz w:val="24"/>
                <w:szCs w:val="24"/>
              </w:rPr>
              <w:t>434</w:t>
            </w:r>
          </w:p>
        </w:tc>
        <w:tc>
          <w:tcPr>
            <w:tcW w:w="1006"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6C1E9E8A" w14:textId="71659696" w:rsidR="00AF6381" w:rsidRPr="00FA59E7" w:rsidRDefault="007204C9" w:rsidP="00AF6381">
            <w:pPr>
              <w:jc w:val="center"/>
              <w:rPr>
                <w:rFonts w:ascii="Times New Roman" w:hAnsi="Times New Roman" w:cs="Times New Roman"/>
                <w:b/>
                <w:bCs/>
                <w:i/>
                <w:iCs/>
                <w:color w:val="C00000"/>
                <w:sz w:val="24"/>
                <w:szCs w:val="24"/>
              </w:rPr>
            </w:pPr>
            <w:r>
              <w:rPr>
                <w:rFonts w:ascii="Times New Roman" w:hAnsi="Times New Roman" w:cs="Times New Roman"/>
                <w:b/>
                <w:bCs/>
                <w:i/>
                <w:iCs/>
                <w:color w:val="C00000"/>
                <w:sz w:val="24"/>
                <w:szCs w:val="24"/>
              </w:rPr>
              <w:t>366</w:t>
            </w:r>
          </w:p>
        </w:tc>
        <w:tc>
          <w:tcPr>
            <w:tcW w:w="899"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6DB50246" w14:textId="2803BD45" w:rsidR="00AF6381" w:rsidRPr="00FA59E7" w:rsidRDefault="00AF6381" w:rsidP="00AF6381">
            <w:pPr>
              <w:jc w:val="center"/>
              <w:rPr>
                <w:rFonts w:ascii="Times New Roman" w:hAnsi="Times New Roman" w:cs="Times New Roman"/>
                <w:b/>
                <w:bCs/>
                <w:i/>
                <w:iCs/>
                <w:color w:val="C00000"/>
                <w:sz w:val="24"/>
                <w:szCs w:val="24"/>
              </w:rPr>
            </w:pPr>
          </w:p>
        </w:tc>
        <w:tc>
          <w:tcPr>
            <w:tcW w:w="798"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5425383B" w14:textId="459609D3" w:rsidR="00AF6381" w:rsidRPr="00FA59E7" w:rsidRDefault="00AF6381" w:rsidP="00AF6381">
            <w:pPr>
              <w:jc w:val="center"/>
              <w:rPr>
                <w:rFonts w:ascii="Times New Roman" w:hAnsi="Times New Roman" w:cs="Times New Roman"/>
                <w:b/>
                <w:bCs/>
                <w:i/>
                <w:iCs/>
                <w:color w:val="C00000"/>
                <w:sz w:val="24"/>
                <w:szCs w:val="24"/>
              </w:rPr>
            </w:pPr>
          </w:p>
        </w:tc>
        <w:tc>
          <w:tcPr>
            <w:tcW w:w="992"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32EB1291" w14:textId="13913B21" w:rsidR="00AF6381" w:rsidRPr="00FA59E7" w:rsidRDefault="00AF6381" w:rsidP="00AF6381">
            <w:pPr>
              <w:jc w:val="center"/>
              <w:rPr>
                <w:rFonts w:ascii="Times New Roman" w:hAnsi="Times New Roman" w:cs="Times New Roman"/>
                <w:b/>
                <w:bCs/>
                <w:i/>
                <w:iCs/>
                <w:color w:val="C00000"/>
                <w:sz w:val="24"/>
                <w:szCs w:val="24"/>
              </w:rPr>
            </w:pPr>
          </w:p>
        </w:tc>
        <w:tc>
          <w:tcPr>
            <w:tcW w:w="1134" w:type="dxa"/>
            <w:tcBorders>
              <w:top w:val="single" w:sz="12" w:space="0" w:color="auto"/>
              <w:left w:val="single" w:sz="4" w:space="0" w:color="auto"/>
              <w:bottom w:val="single" w:sz="12" w:space="0" w:color="auto"/>
              <w:right w:val="double" w:sz="4" w:space="0" w:color="auto"/>
            </w:tcBorders>
            <w:shd w:val="clear" w:color="auto" w:fill="FFE599" w:themeFill="accent4" w:themeFillTint="66"/>
            <w:vAlign w:val="center"/>
          </w:tcPr>
          <w:p w14:paraId="23476B61" w14:textId="426E110F" w:rsidR="00AF6381" w:rsidRPr="00FA59E7" w:rsidRDefault="00AF6381" w:rsidP="00AF6381">
            <w:pPr>
              <w:jc w:val="center"/>
              <w:rPr>
                <w:rFonts w:ascii="Times New Roman" w:hAnsi="Times New Roman" w:cs="Times New Roman"/>
                <w:b/>
                <w:bCs/>
                <w:i/>
                <w:iCs/>
                <w:color w:val="C00000"/>
                <w:sz w:val="24"/>
                <w:szCs w:val="24"/>
              </w:rPr>
            </w:pPr>
          </w:p>
        </w:tc>
        <w:tc>
          <w:tcPr>
            <w:tcW w:w="1276" w:type="dxa"/>
            <w:tcBorders>
              <w:top w:val="single" w:sz="12" w:space="0" w:color="auto"/>
              <w:left w:val="double" w:sz="4" w:space="0" w:color="auto"/>
              <w:bottom w:val="single" w:sz="12" w:space="0" w:color="auto"/>
              <w:right w:val="single" w:sz="12" w:space="0" w:color="auto"/>
            </w:tcBorders>
            <w:shd w:val="clear" w:color="auto" w:fill="FFE599" w:themeFill="accent4" w:themeFillTint="66"/>
            <w:vAlign w:val="center"/>
          </w:tcPr>
          <w:p w14:paraId="7F340410" w14:textId="596B996B" w:rsidR="00AF6381" w:rsidRPr="00FA59E7" w:rsidRDefault="00F17A0B" w:rsidP="00AF6381">
            <w:pPr>
              <w:jc w:val="center"/>
              <w:rPr>
                <w:rFonts w:ascii="Times New Roman" w:hAnsi="Times New Roman" w:cs="Times New Roman"/>
                <w:b/>
                <w:i/>
                <w:color w:val="C00000"/>
                <w:sz w:val="24"/>
                <w:szCs w:val="24"/>
              </w:rPr>
            </w:pPr>
            <w:r>
              <w:rPr>
                <w:rFonts w:ascii="Times New Roman" w:hAnsi="Times New Roman" w:cs="Times New Roman"/>
                <w:b/>
                <w:i/>
                <w:color w:val="C00000"/>
                <w:sz w:val="24"/>
                <w:szCs w:val="24"/>
              </w:rPr>
              <w:t>3021</w:t>
            </w:r>
          </w:p>
        </w:tc>
      </w:tr>
    </w:tbl>
    <w:p w14:paraId="2E364002" w14:textId="4AB71348" w:rsidR="00A97446" w:rsidRDefault="00A97446" w:rsidP="00051F12">
      <w:pPr>
        <w:rPr>
          <w:rStyle w:val="Heading2Char"/>
          <w:rFonts w:cs="Times New Roman"/>
          <w:i/>
          <w:sz w:val="24"/>
          <w:szCs w:val="24"/>
        </w:rPr>
      </w:pPr>
      <w:bookmarkStart w:id="60" w:name="_Toc158377295"/>
    </w:p>
    <w:p w14:paraId="6C6B994E" w14:textId="77777777" w:rsidR="001665F6" w:rsidRPr="00FA59E7" w:rsidRDefault="001665F6" w:rsidP="00051F12">
      <w:pPr>
        <w:rPr>
          <w:rStyle w:val="Heading2Char"/>
          <w:rFonts w:cs="Times New Roman"/>
          <w:i/>
          <w:sz w:val="24"/>
          <w:szCs w:val="24"/>
        </w:rPr>
      </w:pPr>
    </w:p>
    <w:tbl>
      <w:tblPr>
        <w:tblStyle w:val="TableGrid"/>
        <w:tblpPr w:leftFromText="180" w:rightFromText="180" w:vertAnchor="text" w:horzAnchor="page" w:tblpX="616" w:tblpY="-615"/>
        <w:tblOverlap w:val="never"/>
        <w:tblW w:w="15708" w:type="dxa"/>
        <w:tblLayout w:type="fixed"/>
        <w:tblLook w:val="04A0" w:firstRow="1" w:lastRow="0" w:firstColumn="1" w:lastColumn="0" w:noHBand="0" w:noVBand="1"/>
      </w:tblPr>
      <w:tblGrid>
        <w:gridCol w:w="615"/>
        <w:gridCol w:w="3870"/>
        <w:gridCol w:w="850"/>
        <w:gridCol w:w="851"/>
        <w:gridCol w:w="709"/>
        <w:gridCol w:w="708"/>
        <w:gridCol w:w="709"/>
        <w:gridCol w:w="992"/>
        <w:gridCol w:w="851"/>
        <w:gridCol w:w="850"/>
        <w:gridCol w:w="993"/>
        <w:gridCol w:w="708"/>
        <w:gridCol w:w="978"/>
        <w:gridCol w:w="960"/>
        <w:gridCol w:w="1053"/>
        <w:gridCol w:w="11"/>
      </w:tblGrid>
      <w:tr w:rsidR="00A54D69" w:rsidRPr="00FA59E7" w14:paraId="78C85990" w14:textId="77777777" w:rsidTr="00C5184A">
        <w:trPr>
          <w:trHeight w:val="422"/>
        </w:trPr>
        <w:tc>
          <w:tcPr>
            <w:tcW w:w="15708" w:type="dxa"/>
            <w:gridSpan w:val="16"/>
            <w:tcBorders>
              <w:top w:val="single" w:sz="12" w:space="0" w:color="auto"/>
              <w:left w:val="single" w:sz="12" w:space="0" w:color="auto"/>
              <w:bottom w:val="single" w:sz="12" w:space="0" w:color="auto"/>
              <w:right w:val="single" w:sz="12" w:space="0" w:color="auto"/>
            </w:tcBorders>
            <w:vAlign w:val="center"/>
          </w:tcPr>
          <w:p w14:paraId="39F4A0C4" w14:textId="006936D0" w:rsidR="00A97446" w:rsidRPr="001219F3" w:rsidRDefault="00A54D69" w:rsidP="00C5184A">
            <w:pPr>
              <w:spacing w:line="276" w:lineRule="auto"/>
              <w:jc w:val="center"/>
              <w:rPr>
                <w:rFonts w:ascii="Times New Roman" w:hAnsi="Times New Roman" w:cs="Times New Roman"/>
                <w:b/>
                <w:lang w:val="it-IT"/>
              </w:rPr>
            </w:pPr>
            <w:r w:rsidRPr="00223085">
              <w:rPr>
                <w:rFonts w:ascii="Times New Roman" w:hAnsi="Times New Roman" w:cs="Times New Roman"/>
                <w:b/>
                <w:lang w:val="it-IT"/>
              </w:rPr>
              <w:lastRenderedPageBreak/>
              <w:t>Të dhëna statistikore mbi totalin e rasteve të trajtuara nga secila OJF</w:t>
            </w:r>
            <w:r w:rsidR="001219F3" w:rsidRPr="00223085">
              <w:rPr>
                <w:rFonts w:ascii="Times New Roman" w:hAnsi="Times New Roman" w:cs="Times New Roman"/>
                <w:b/>
                <w:lang w:val="it-IT"/>
              </w:rPr>
              <w:t>,</w:t>
            </w:r>
            <w:r w:rsidRPr="00223085">
              <w:rPr>
                <w:rFonts w:ascii="Times New Roman" w:hAnsi="Times New Roman" w:cs="Times New Roman"/>
                <w:b/>
                <w:lang w:val="it-IT"/>
              </w:rPr>
              <w:t xml:space="preserve"> </w:t>
            </w:r>
            <w:r w:rsidRPr="00223085">
              <w:rPr>
                <w:rFonts w:ascii="Times New Roman" w:hAnsi="Times New Roman" w:cs="Times New Roman"/>
                <w:b/>
                <w:i/>
              </w:rPr>
              <w:t xml:space="preserve">Janar – </w:t>
            </w:r>
            <w:proofErr w:type="spellStart"/>
            <w:r w:rsidR="00A97446" w:rsidRPr="00223085">
              <w:rPr>
                <w:rFonts w:ascii="Times New Roman" w:hAnsi="Times New Roman" w:cs="Times New Roman"/>
                <w:b/>
                <w:i/>
              </w:rPr>
              <w:t>Dhjetor</w:t>
            </w:r>
            <w:proofErr w:type="spellEnd"/>
            <w:r w:rsidR="009D38AA" w:rsidRPr="00223085">
              <w:rPr>
                <w:rFonts w:ascii="Times New Roman" w:hAnsi="Times New Roman" w:cs="Times New Roman"/>
                <w:b/>
                <w:i/>
              </w:rPr>
              <w:t xml:space="preserve"> 2026</w:t>
            </w:r>
          </w:p>
        </w:tc>
      </w:tr>
      <w:tr w:rsidR="00A54D69" w:rsidRPr="00FA59E7" w14:paraId="3A06DDD5" w14:textId="77777777" w:rsidTr="00C5184A">
        <w:trPr>
          <w:gridAfter w:val="1"/>
          <w:wAfter w:w="11" w:type="dxa"/>
          <w:trHeight w:val="422"/>
        </w:trPr>
        <w:tc>
          <w:tcPr>
            <w:tcW w:w="615" w:type="dxa"/>
            <w:tcBorders>
              <w:top w:val="single" w:sz="12" w:space="0" w:color="auto"/>
              <w:left w:val="single" w:sz="12" w:space="0" w:color="auto"/>
              <w:bottom w:val="single" w:sz="12" w:space="0" w:color="auto"/>
              <w:right w:val="single" w:sz="4" w:space="0" w:color="auto"/>
            </w:tcBorders>
            <w:shd w:val="clear" w:color="auto" w:fill="D5DCE4" w:themeFill="text2" w:themeFillTint="33"/>
            <w:vAlign w:val="center"/>
          </w:tcPr>
          <w:p w14:paraId="3920EBC3" w14:textId="77777777" w:rsidR="00A54D69" w:rsidRPr="00FA59E7" w:rsidRDefault="00A54D69" w:rsidP="00C5184A">
            <w:pPr>
              <w:jc w:val="center"/>
              <w:rPr>
                <w:rFonts w:ascii="Times New Roman" w:hAnsi="Times New Roman" w:cs="Times New Roman"/>
              </w:rPr>
            </w:pPr>
            <w:r w:rsidRPr="00FA59E7">
              <w:rPr>
                <w:rFonts w:ascii="Times New Roman" w:hAnsi="Times New Roman" w:cs="Times New Roman"/>
              </w:rPr>
              <w:t>Nr</w:t>
            </w:r>
          </w:p>
        </w:tc>
        <w:tc>
          <w:tcPr>
            <w:tcW w:w="3870" w:type="dxa"/>
            <w:tcBorders>
              <w:top w:val="single" w:sz="12" w:space="0" w:color="auto"/>
              <w:left w:val="single" w:sz="4" w:space="0" w:color="auto"/>
              <w:bottom w:val="single" w:sz="12" w:space="0" w:color="auto"/>
              <w:right w:val="double" w:sz="4" w:space="0" w:color="auto"/>
            </w:tcBorders>
            <w:shd w:val="clear" w:color="auto" w:fill="D5DCE4" w:themeFill="text2" w:themeFillTint="33"/>
            <w:vAlign w:val="center"/>
          </w:tcPr>
          <w:p w14:paraId="3F017AD2" w14:textId="77777777" w:rsidR="00A54D69" w:rsidRPr="00FA59E7" w:rsidRDefault="00A54D69" w:rsidP="00C5184A">
            <w:pPr>
              <w:jc w:val="center"/>
              <w:rPr>
                <w:rFonts w:ascii="Times New Roman" w:hAnsi="Times New Roman" w:cs="Times New Roman"/>
              </w:rPr>
            </w:pPr>
            <w:r w:rsidRPr="00FA59E7">
              <w:rPr>
                <w:rFonts w:ascii="Times New Roman" w:hAnsi="Times New Roman" w:cs="Times New Roman"/>
              </w:rPr>
              <w:t>OJF</w:t>
            </w:r>
          </w:p>
        </w:tc>
        <w:tc>
          <w:tcPr>
            <w:tcW w:w="850" w:type="dxa"/>
            <w:tcBorders>
              <w:top w:val="single" w:sz="12" w:space="0" w:color="auto"/>
              <w:left w:val="double" w:sz="4" w:space="0" w:color="auto"/>
              <w:bottom w:val="single" w:sz="4" w:space="0" w:color="auto"/>
              <w:right w:val="single" w:sz="4" w:space="0" w:color="auto"/>
            </w:tcBorders>
            <w:shd w:val="clear" w:color="auto" w:fill="D5DCE4" w:themeFill="text2" w:themeFillTint="33"/>
            <w:vAlign w:val="center"/>
          </w:tcPr>
          <w:p w14:paraId="36D1A21B" w14:textId="77777777" w:rsidR="00A54D69" w:rsidRPr="00FA59E7" w:rsidRDefault="00A54D69" w:rsidP="00C5184A">
            <w:pPr>
              <w:jc w:val="center"/>
              <w:rPr>
                <w:rFonts w:ascii="Times New Roman" w:hAnsi="Times New Roman" w:cs="Times New Roman"/>
              </w:rPr>
            </w:pPr>
            <w:r w:rsidRPr="00FA59E7">
              <w:rPr>
                <w:rFonts w:ascii="Times New Roman" w:hAnsi="Times New Roman" w:cs="Times New Roman"/>
                <w:b/>
                <w:i/>
              </w:rPr>
              <w:t>Janar</w:t>
            </w:r>
          </w:p>
        </w:tc>
        <w:tc>
          <w:tcPr>
            <w:tcW w:w="851"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2344BB27" w14:textId="16D35914" w:rsidR="00A54D69" w:rsidRPr="00FA59E7" w:rsidRDefault="008D7404" w:rsidP="00C5184A">
            <w:pPr>
              <w:rPr>
                <w:rFonts w:ascii="Times New Roman" w:hAnsi="Times New Roman" w:cs="Times New Roman"/>
              </w:rPr>
            </w:pPr>
            <w:r>
              <w:rPr>
                <w:rFonts w:ascii="Times New Roman" w:hAnsi="Times New Roman" w:cs="Times New Roman"/>
                <w:b/>
                <w:i/>
              </w:rPr>
              <w:t>Shkurt</w:t>
            </w:r>
          </w:p>
        </w:tc>
        <w:tc>
          <w:tcPr>
            <w:tcW w:w="709"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1ECC9CBD" w14:textId="37987A8A" w:rsidR="00A54D69" w:rsidRPr="00FA59E7" w:rsidRDefault="004F7FAE" w:rsidP="00C5184A">
            <w:pPr>
              <w:rPr>
                <w:rFonts w:ascii="Times New Roman" w:hAnsi="Times New Roman" w:cs="Times New Roman"/>
              </w:rPr>
            </w:pPr>
            <w:r w:rsidRPr="00FA59E7">
              <w:rPr>
                <w:rFonts w:ascii="Times New Roman" w:hAnsi="Times New Roman" w:cs="Times New Roman"/>
                <w:b/>
                <w:i/>
              </w:rPr>
              <w:t>Mars</w:t>
            </w:r>
          </w:p>
        </w:tc>
        <w:tc>
          <w:tcPr>
            <w:tcW w:w="708"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2AA5C2C6" w14:textId="77777777" w:rsidR="00A54D69" w:rsidRPr="00FA59E7" w:rsidRDefault="00A54D69" w:rsidP="00C5184A">
            <w:pPr>
              <w:rPr>
                <w:rFonts w:ascii="Times New Roman" w:hAnsi="Times New Roman" w:cs="Times New Roman"/>
              </w:rPr>
            </w:pPr>
            <w:r w:rsidRPr="00FA59E7">
              <w:rPr>
                <w:rFonts w:ascii="Times New Roman" w:hAnsi="Times New Roman" w:cs="Times New Roman"/>
                <w:b/>
                <w:i/>
              </w:rPr>
              <w:t>Prill</w:t>
            </w:r>
          </w:p>
        </w:tc>
        <w:tc>
          <w:tcPr>
            <w:tcW w:w="709"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342DDDAD" w14:textId="40BAFF0F" w:rsidR="00A54D69" w:rsidRPr="00FA59E7" w:rsidRDefault="00FA59E7" w:rsidP="00C5184A">
            <w:pPr>
              <w:rPr>
                <w:rFonts w:ascii="Times New Roman" w:hAnsi="Times New Roman" w:cs="Times New Roman"/>
              </w:rPr>
            </w:pPr>
            <w:r w:rsidRPr="00FA59E7">
              <w:rPr>
                <w:rFonts w:ascii="Times New Roman" w:hAnsi="Times New Roman" w:cs="Times New Roman"/>
                <w:b/>
                <w:i/>
              </w:rPr>
              <w:t>Maj</w:t>
            </w:r>
          </w:p>
        </w:tc>
        <w:tc>
          <w:tcPr>
            <w:tcW w:w="992"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5E9E1514" w14:textId="77777777" w:rsidR="00A54D69" w:rsidRPr="00FA59E7" w:rsidRDefault="00A54D69" w:rsidP="00C5184A">
            <w:pPr>
              <w:rPr>
                <w:rFonts w:ascii="Times New Roman" w:hAnsi="Times New Roman" w:cs="Times New Roman"/>
              </w:rPr>
            </w:pPr>
            <w:proofErr w:type="spellStart"/>
            <w:r w:rsidRPr="00FA59E7">
              <w:rPr>
                <w:rFonts w:ascii="Times New Roman" w:hAnsi="Times New Roman" w:cs="Times New Roman"/>
                <w:b/>
                <w:i/>
              </w:rPr>
              <w:t>Qershor</w:t>
            </w:r>
            <w:proofErr w:type="spellEnd"/>
          </w:p>
        </w:tc>
        <w:tc>
          <w:tcPr>
            <w:tcW w:w="851"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719B9B4C" w14:textId="21F04FC0" w:rsidR="00A54D69" w:rsidRPr="00FA59E7" w:rsidRDefault="00160854" w:rsidP="00C5184A">
            <w:pPr>
              <w:jc w:val="center"/>
              <w:rPr>
                <w:rFonts w:ascii="Times New Roman" w:hAnsi="Times New Roman" w:cs="Times New Roman"/>
              </w:rPr>
            </w:pPr>
            <w:proofErr w:type="spellStart"/>
            <w:r w:rsidRPr="00FA59E7">
              <w:rPr>
                <w:rFonts w:ascii="Times New Roman" w:hAnsi="Times New Roman" w:cs="Times New Roman"/>
                <w:b/>
                <w:i/>
              </w:rPr>
              <w:t>Korrik</w:t>
            </w:r>
            <w:proofErr w:type="spellEnd"/>
          </w:p>
        </w:tc>
        <w:tc>
          <w:tcPr>
            <w:tcW w:w="850"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79A19630" w14:textId="6CA84378" w:rsidR="00A54D69" w:rsidRPr="00FA59E7" w:rsidRDefault="008669EA" w:rsidP="00C5184A">
            <w:pPr>
              <w:rPr>
                <w:rFonts w:ascii="Times New Roman" w:hAnsi="Times New Roman" w:cs="Times New Roman"/>
              </w:rPr>
            </w:pPr>
            <w:proofErr w:type="spellStart"/>
            <w:r w:rsidRPr="00FA59E7">
              <w:rPr>
                <w:rFonts w:ascii="Times New Roman" w:hAnsi="Times New Roman" w:cs="Times New Roman"/>
                <w:b/>
                <w:i/>
              </w:rPr>
              <w:t>Gusht</w:t>
            </w:r>
            <w:proofErr w:type="spellEnd"/>
          </w:p>
        </w:tc>
        <w:tc>
          <w:tcPr>
            <w:tcW w:w="993" w:type="dxa"/>
            <w:tcBorders>
              <w:top w:val="single" w:sz="12" w:space="0" w:color="auto"/>
              <w:left w:val="single" w:sz="4" w:space="0" w:color="auto"/>
              <w:bottom w:val="single" w:sz="12" w:space="0" w:color="auto"/>
              <w:right w:val="single" w:sz="4" w:space="0" w:color="auto"/>
            </w:tcBorders>
            <w:shd w:val="clear" w:color="auto" w:fill="D5DCE4" w:themeFill="text2" w:themeFillTint="33"/>
            <w:vAlign w:val="center"/>
          </w:tcPr>
          <w:p w14:paraId="470B98B6" w14:textId="682B12D0" w:rsidR="00A54D69" w:rsidRPr="00FA59E7" w:rsidRDefault="00F3209C" w:rsidP="00C5184A">
            <w:pPr>
              <w:rPr>
                <w:rFonts w:ascii="Times New Roman" w:hAnsi="Times New Roman" w:cs="Times New Roman"/>
              </w:rPr>
            </w:pPr>
            <w:proofErr w:type="spellStart"/>
            <w:r w:rsidRPr="00FA59E7">
              <w:rPr>
                <w:rFonts w:ascii="Times New Roman" w:hAnsi="Times New Roman" w:cs="Times New Roman"/>
                <w:b/>
                <w:i/>
              </w:rPr>
              <w:t>Shtator</w:t>
            </w:r>
            <w:proofErr w:type="spellEnd"/>
          </w:p>
        </w:tc>
        <w:tc>
          <w:tcPr>
            <w:tcW w:w="708"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22EE5FE7" w14:textId="77777777" w:rsidR="00A54D69" w:rsidRPr="00FA59E7" w:rsidRDefault="00A54D69" w:rsidP="00C5184A">
            <w:pPr>
              <w:rPr>
                <w:rFonts w:ascii="Times New Roman" w:hAnsi="Times New Roman" w:cs="Times New Roman"/>
              </w:rPr>
            </w:pPr>
            <w:proofErr w:type="spellStart"/>
            <w:r w:rsidRPr="00FA59E7">
              <w:rPr>
                <w:rFonts w:ascii="Times New Roman" w:hAnsi="Times New Roman" w:cs="Times New Roman"/>
                <w:b/>
                <w:i/>
              </w:rPr>
              <w:t>Tetor</w:t>
            </w:r>
            <w:proofErr w:type="spellEnd"/>
          </w:p>
        </w:tc>
        <w:tc>
          <w:tcPr>
            <w:tcW w:w="978"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2DE1D5F8" w14:textId="77777777" w:rsidR="00A54D69" w:rsidRPr="00FA59E7" w:rsidRDefault="00A54D69" w:rsidP="00C5184A">
            <w:pPr>
              <w:rPr>
                <w:rFonts w:ascii="Times New Roman" w:hAnsi="Times New Roman" w:cs="Times New Roman"/>
              </w:rPr>
            </w:pPr>
            <w:proofErr w:type="spellStart"/>
            <w:r w:rsidRPr="00FA59E7">
              <w:rPr>
                <w:rFonts w:ascii="Times New Roman" w:hAnsi="Times New Roman" w:cs="Times New Roman"/>
                <w:b/>
                <w:i/>
              </w:rPr>
              <w:t>Nëntor</w:t>
            </w:r>
            <w:proofErr w:type="spellEnd"/>
          </w:p>
        </w:tc>
        <w:tc>
          <w:tcPr>
            <w:tcW w:w="960" w:type="dxa"/>
            <w:tcBorders>
              <w:top w:val="single" w:sz="12" w:space="0" w:color="auto"/>
              <w:left w:val="single" w:sz="4" w:space="0" w:color="auto"/>
              <w:bottom w:val="single" w:sz="4" w:space="0" w:color="auto"/>
              <w:right w:val="single" w:sz="12" w:space="0" w:color="auto"/>
            </w:tcBorders>
            <w:shd w:val="clear" w:color="auto" w:fill="D5DCE4" w:themeFill="text2" w:themeFillTint="33"/>
            <w:vAlign w:val="center"/>
          </w:tcPr>
          <w:p w14:paraId="4BDA55A6" w14:textId="77777777" w:rsidR="00A54D69" w:rsidRPr="00FA59E7" w:rsidRDefault="00A54D69" w:rsidP="00C5184A">
            <w:pPr>
              <w:rPr>
                <w:rFonts w:ascii="Times New Roman" w:hAnsi="Times New Roman" w:cs="Times New Roman"/>
              </w:rPr>
            </w:pPr>
            <w:proofErr w:type="spellStart"/>
            <w:r w:rsidRPr="00FA59E7">
              <w:rPr>
                <w:rFonts w:ascii="Times New Roman" w:hAnsi="Times New Roman" w:cs="Times New Roman"/>
                <w:b/>
                <w:i/>
              </w:rPr>
              <w:t>Dhjetor</w:t>
            </w:r>
            <w:proofErr w:type="spellEnd"/>
          </w:p>
        </w:tc>
        <w:tc>
          <w:tcPr>
            <w:tcW w:w="1053" w:type="dxa"/>
            <w:tcBorders>
              <w:top w:val="single" w:sz="12" w:space="0" w:color="auto"/>
              <w:left w:val="single" w:sz="12" w:space="0" w:color="auto"/>
              <w:bottom w:val="single" w:sz="4" w:space="0" w:color="auto"/>
              <w:right w:val="single" w:sz="12" w:space="0" w:color="auto"/>
            </w:tcBorders>
            <w:shd w:val="clear" w:color="auto" w:fill="C5E0B3" w:themeFill="accent6" w:themeFillTint="66"/>
            <w:vAlign w:val="center"/>
          </w:tcPr>
          <w:p w14:paraId="121490E2" w14:textId="77777777" w:rsidR="00A54D69" w:rsidRPr="00FA59E7" w:rsidRDefault="00A54D69" w:rsidP="00C5184A">
            <w:pPr>
              <w:rPr>
                <w:rFonts w:ascii="Times New Roman" w:hAnsi="Times New Roman" w:cs="Times New Roman"/>
                <w:b/>
                <w:color w:val="C00000"/>
              </w:rPr>
            </w:pPr>
            <w:r w:rsidRPr="00FA59E7">
              <w:rPr>
                <w:rFonts w:ascii="Times New Roman" w:hAnsi="Times New Roman" w:cs="Times New Roman"/>
                <w:b/>
                <w:color w:val="C00000"/>
              </w:rPr>
              <w:t>Total</w:t>
            </w:r>
          </w:p>
        </w:tc>
      </w:tr>
      <w:tr w:rsidR="00B030BB" w:rsidRPr="00FA59E7" w14:paraId="4696E0E1" w14:textId="77777777" w:rsidTr="00C5184A">
        <w:trPr>
          <w:gridAfter w:val="1"/>
          <w:wAfter w:w="11" w:type="dxa"/>
          <w:trHeight w:val="461"/>
        </w:trPr>
        <w:tc>
          <w:tcPr>
            <w:tcW w:w="615" w:type="dxa"/>
            <w:tcBorders>
              <w:top w:val="single" w:sz="12" w:space="0" w:color="auto"/>
              <w:left w:val="single" w:sz="12" w:space="0" w:color="auto"/>
              <w:bottom w:val="single" w:sz="4" w:space="0" w:color="auto"/>
              <w:right w:val="single" w:sz="4" w:space="0" w:color="auto"/>
            </w:tcBorders>
            <w:vAlign w:val="center"/>
            <w:hideMark/>
          </w:tcPr>
          <w:p w14:paraId="347902E8"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1</w:t>
            </w:r>
          </w:p>
        </w:tc>
        <w:tc>
          <w:tcPr>
            <w:tcW w:w="3870"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21713F8C" w14:textId="77777777" w:rsidR="00B030BB" w:rsidRPr="007F7A6B" w:rsidRDefault="00B030BB" w:rsidP="00C5184A">
            <w:pPr>
              <w:rPr>
                <w:rFonts w:ascii="Times New Roman" w:hAnsi="Times New Roman" w:cs="Times New Roman"/>
                <w:b/>
                <w:sz w:val="20"/>
                <w:szCs w:val="20"/>
                <w:lang w:val="it-IT"/>
              </w:rPr>
            </w:pPr>
            <w:r w:rsidRPr="007F7A6B">
              <w:rPr>
                <w:rFonts w:ascii="Times New Roman" w:eastAsia="Calibri" w:hAnsi="Times New Roman" w:cs="Times New Roman"/>
                <w:sz w:val="20"/>
                <w:szCs w:val="20"/>
                <w:lang w:val="sq-AL"/>
              </w:rPr>
              <w:t>Qendra e Këshillimit për Gra dhe Vajza</w:t>
            </w:r>
          </w:p>
        </w:tc>
        <w:tc>
          <w:tcPr>
            <w:tcW w:w="850" w:type="dxa"/>
            <w:tcBorders>
              <w:top w:val="single" w:sz="12" w:space="0" w:color="auto"/>
              <w:left w:val="double" w:sz="4" w:space="0" w:color="auto"/>
              <w:bottom w:val="single" w:sz="4" w:space="0" w:color="auto"/>
              <w:right w:val="single" w:sz="4" w:space="0" w:color="auto"/>
            </w:tcBorders>
            <w:vAlign w:val="center"/>
          </w:tcPr>
          <w:p w14:paraId="109F995B" w14:textId="478DB978" w:rsidR="00B030BB" w:rsidRPr="00FA59E7" w:rsidRDefault="00B030BB" w:rsidP="00C5184A">
            <w:pPr>
              <w:jc w:val="center"/>
              <w:rPr>
                <w:rFonts w:ascii="Times New Roman" w:hAnsi="Times New Roman" w:cs="Times New Roman"/>
                <w:lang w:val="it-IT"/>
              </w:rPr>
            </w:pPr>
            <w:r>
              <w:rPr>
                <w:rFonts w:ascii="Times New Roman" w:hAnsi="Times New Roman" w:cs="Times New Roman"/>
                <w:lang w:val="it-IT"/>
              </w:rPr>
              <w:t>17</w:t>
            </w:r>
          </w:p>
        </w:tc>
        <w:tc>
          <w:tcPr>
            <w:tcW w:w="851" w:type="dxa"/>
            <w:tcBorders>
              <w:top w:val="single" w:sz="12" w:space="0" w:color="auto"/>
              <w:left w:val="single" w:sz="4" w:space="0" w:color="auto"/>
              <w:bottom w:val="single" w:sz="4" w:space="0" w:color="auto"/>
              <w:right w:val="single" w:sz="4" w:space="0" w:color="auto"/>
            </w:tcBorders>
            <w:vAlign w:val="center"/>
          </w:tcPr>
          <w:p w14:paraId="55CAF413" w14:textId="3395D584" w:rsidR="00B030BB" w:rsidRPr="00FA59E7" w:rsidRDefault="00B030BB" w:rsidP="00C5184A">
            <w:pPr>
              <w:jc w:val="center"/>
              <w:rPr>
                <w:rFonts w:ascii="Times New Roman" w:hAnsi="Times New Roman" w:cs="Times New Roman"/>
                <w:lang w:val="it-IT"/>
              </w:rPr>
            </w:pPr>
            <w:r>
              <w:rPr>
                <w:rFonts w:ascii="Times New Roman" w:hAnsi="Times New Roman" w:cs="Times New Roman"/>
                <w:lang w:val="it-IT"/>
              </w:rPr>
              <w:t>17</w:t>
            </w:r>
          </w:p>
        </w:tc>
        <w:tc>
          <w:tcPr>
            <w:tcW w:w="709" w:type="dxa"/>
            <w:tcBorders>
              <w:top w:val="single" w:sz="12" w:space="0" w:color="auto"/>
              <w:left w:val="single" w:sz="4" w:space="0" w:color="auto"/>
              <w:bottom w:val="single" w:sz="4" w:space="0" w:color="auto"/>
              <w:right w:val="single" w:sz="4" w:space="0" w:color="auto"/>
            </w:tcBorders>
            <w:vAlign w:val="center"/>
          </w:tcPr>
          <w:p w14:paraId="660269B2" w14:textId="523321B3" w:rsidR="00B030BB" w:rsidRPr="00FA59E7" w:rsidRDefault="00B030BB" w:rsidP="00C5184A">
            <w:pPr>
              <w:jc w:val="center"/>
              <w:rPr>
                <w:rFonts w:ascii="Times New Roman" w:hAnsi="Times New Roman" w:cs="Times New Roman"/>
                <w:lang w:val="it-IT"/>
              </w:rPr>
            </w:pPr>
            <w:r>
              <w:rPr>
                <w:rFonts w:ascii="Times New Roman" w:hAnsi="Times New Roman" w:cs="Times New Roman"/>
                <w:lang w:val="it-IT"/>
              </w:rPr>
              <w:t>17</w:t>
            </w:r>
          </w:p>
        </w:tc>
        <w:tc>
          <w:tcPr>
            <w:tcW w:w="708" w:type="dxa"/>
            <w:tcBorders>
              <w:top w:val="single" w:sz="12" w:space="0" w:color="auto"/>
              <w:left w:val="single" w:sz="4" w:space="0" w:color="auto"/>
              <w:bottom w:val="single" w:sz="4" w:space="0" w:color="auto"/>
              <w:right w:val="single" w:sz="4" w:space="0" w:color="auto"/>
            </w:tcBorders>
            <w:vAlign w:val="center"/>
          </w:tcPr>
          <w:p w14:paraId="059DC7FB" w14:textId="17F88EA9" w:rsidR="00B030BB" w:rsidRPr="00FA59E7" w:rsidRDefault="00B030BB" w:rsidP="00C5184A">
            <w:pPr>
              <w:jc w:val="center"/>
              <w:rPr>
                <w:rFonts w:ascii="Times New Roman" w:hAnsi="Times New Roman" w:cs="Times New Roman"/>
                <w:lang w:val="it-IT"/>
              </w:rPr>
            </w:pPr>
            <w:r>
              <w:rPr>
                <w:color w:val="000000"/>
              </w:rPr>
              <w:t>6</w:t>
            </w:r>
          </w:p>
        </w:tc>
        <w:tc>
          <w:tcPr>
            <w:tcW w:w="709" w:type="dxa"/>
            <w:tcBorders>
              <w:top w:val="single" w:sz="12" w:space="0" w:color="auto"/>
              <w:left w:val="single" w:sz="4" w:space="0" w:color="auto"/>
              <w:bottom w:val="single" w:sz="4" w:space="0" w:color="auto"/>
              <w:right w:val="single" w:sz="4" w:space="0" w:color="auto"/>
            </w:tcBorders>
            <w:vAlign w:val="center"/>
          </w:tcPr>
          <w:p w14:paraId="110D9465" w14:textId="7F3C087B" w:rsidR="00B030BB" w:rsidRPr="00FA59E7" w:rsidRDefault="00B030BB" w:rsidP="00C5184A">
            <w:pPr>
              <w:jc w:val="center"/>
              <w:rPr>
                <w:rFonts w:ascii="Times New Roman" w:hAnsi="Times New Roman" w:cs="Times New Roman"/>
                <w:lang w:val="it-IT"/>
              </w:rPr>
            </w:pPr>
            <w:r>
              <w:rPr>
                <w:color w:val="000000"/>
              </w:rPr>
              <w:t>21</w:t>
            </w:r>
          </w:p>
        </w:tc>
        <w:tc>
          <w:tcPr>
            <w:tcW w:w="992" w:type="dxa"/>
            <w:tcBorders>
              <w:top w:val="single" w:sz="12" w:space="0" w:color="auto"/>
              <w:left w:val="single" w:sz="4" w:space="0" w:color="auto"/>
              <w:bottom w:val="single" w:sz="4" w:space="0" w:color="auto"/>
              <w:right w:val="single" w:sz="4" w:space="0" w:color="auto"/>
            </w:tcBorders>
            <w:vAlign w:val="center"/>
          </w:tcPr>
          <w:p w14:paraId="5102A09C" w14:textId="35E77FEE" w:rsidR="00B030BB" w:rsidRPr="00FA59E7" w:rsidRDefault="00B030BB" w:rsidP="00C5184A">
            <w:pPr>
              <w:jc w:val="center"/>
              <w:rPr>
                <w:rFonts w:ascii="Times New Roman" w:hAnsi="Times New Roman" w:cs="Times New Roman"/>
                <w:lang w:val="it-IT"/>
              </w:rPr>
            </w:pPr>
            <w:r>
              <w:rPr>
                <w:color w:val="000000"/>
              </w:rPr>
              <w:t>21</w:t>
            </w:r>
          </w:p>
        </w:tc>
        <w:tc>
          <w:tcPr>
            <w:tcW w:w="851" w:type="dxa"/>
            <w:tcBorders>
              <w:top w:val="single" w:sz="12" w:space="0" w:color="auto"/>
              <w:left w:val="single" w:sz="4" w:space="0" w:color="auto"/>
              <w:bottom w:val="single" w:sz="4" w:space="0" w:color="auto"/>
              <w:right w:val="single" w:sz="4" w:space="0" w:color="auto"/>
            </w:tcBorders>
            <w:vAlign w:val="center"/>
          </w:tcPr>
          <w:p w14:paraId="6CD86A2B" w14:textId="31B19847" w:rsidR="00B030BB" w:rsidRPr="00FA59E7" w:rsidRDefault="005F602B" w:rsidP="00C5184A">
            <w:pPr>
              <w:jc w:val="center"/>
              <w:rPr>
                <w:rFonts w:ascii="Times New Roman" w:hAnsi="Times New Roman" w:cs="Times New Roman"/>
                <w:lang w:val="it-IT"/>
              </w:rPr>
            </w:pPr>
            <w:r>
              <w:rPr>
                <w:rFonts w:ascii="Times New Roman" w:hAnsi="Times New Roman" w:cs="Times New Roman"/>
                <w:lang w:val="it-IT"/>
              </w:rPr>
              <w:t>17</w:t>
            </w:r>
          </w:p>
        </w:tc>
        <w:tc>
          <w:tcPr>
            <w:tcW w:w="850" w:type="dxa"/>
            <w:tcBorders>
              <w:top w:val="single" w:sz="12" w:space="0" w:color="auto"/>
              <w:left w:val="single" w:sz="4" w:space="0" w:color="auto"/>
              <w:bottom w:val="single" w:sz="4" w:space="0" w:color="auto"/>
              <w:right w:val="single" w:sz="4" w:space="0" w:color="auto"/>
            </w:tcBorders>
            <w:vAlign w:val="center"/>
          </w:tcPr>
          <w:p w14:paraId="456DEA3C" w14:textId="3A3398D4" w:rsidR="00B030BB" w:rsidRPr="00FA59E7" w:rsidRDefault="00556841" w:rsidP="00C5184A">
            <w:pPr>
              <w:jc w:val="center"/>
              <w:rPr>
                <w:rFonts w:ascii="Times New Roman" w:hAnsi="Times New Roman" w:cs="Times New Roman"/>
                <w:lang w:val="it-IT"/>
              </w:rPr>
            </w:pPr>
            <w:r>
              <w:rPr>
                <w:rFonts w:ascii="Times New Roman" w:hAnsi="Times New Roman" w:cs="Times New Roman"/>
                <w:lang w:val="it-IT"/>
              </w:rPr>
              <w:t>17</w:t>
            </w:r>
          </w:p>
        </w:tc>
        <w:tc>
          <w:tcPr>
            <w:tcW w:w="993" w:type="dxa"/>
            <w:tcBorders>
              <w:top w:val="single" w:sz="12" w:space="0" w:color="auto"/>
              <w:left w:val="nil"/>
              <w:bottom w:val="single" w:sz="8" w:space="0" w:color="auto"/>
              <w:right w:val="single" w:sz="8" w:space="0" w:color="auto"/>
            </w:tcBorders>
            <w:vAlign w:val="center"/>
          </w:tcPr>
          <w:p w14:paraId="24BFC7F4" w14:textId="06FF55C4" w:rsidR="00B030BB" w:rsidRPr="00FA59E7" w:rsidRDefault="00B030BB" w:rsidP="00C5184A">
            <w:pPr>
              <w:jc w:val="center"/>
              <w:rPr>
                <w:rFonts w:ascii="Times New Roman" w:hAnsi="Times New Roman" w:cs="Times New Roman"/>
                <w:lang w:val="it-IT"/>
              </w:rPr>
            </w:pPr>
          </w:p>
        </w:tc>
        <w:tc>
          <w:tcPr>
            <w:tcW w:w="708" w:type="dxa"/>
            <w:tcBorders>
              <w:top w:val="single" w:sz="12" w:space="0" w:color="auto"/>
              <w:left w:val="single" w:sz="4" w:space="0" w:color="auto"/>
              <w:bottom w:val="single" w:sz="4" w:space="0" w:color="auto"/>
              <w:right w:val="single" w:sz="4" w:space="0" w:color="auto"/>
            </w:tcBorders>
            <w:vAlign w:val="center"/>
          </w:tcPr>
          <w:p w14:paraId="6C66B268" w14:textId="031991E9" w:rsidR="00B030BB" w:rsidRPr="00FA59E7" w:rsidRDefault="00B030BB" w:rsidP="00C5184A">
            <w:pPr>
              <w:jc w:val="center"/>
              <w:rPr>
                <w:rFonts w:ascii="Times New Roman" w:hAnsi="Times New Roman" w:cs="Times New Roman"/>
                <w:lang w:val="it-IT"/>
              </w:rPr>
            </w:pPr>
          </w:p>
        </w:tc>
        <w:tc>
          <w:tcPr>
            <w:tcW w:w="978" w:type="dxa"/>
            <w:tcBorders>
              <w:top w:val="single" w:sz="12" w:space="0" w:color="auto"/>
              <w:left w:val="single" w:sz="4" w:space="0" w:color="auto"/>
              <w:bottom w:val="single" w:sz="4" w:space="0" w:color="auto"/>
              <w:right w:val="single" w:sz="4" w:space="0" w:color="auto"/>
            </w:tcBorders>
            <w:vAlign w:val="center"/>
          </w:tcPr>
          <w:p w14:paraId="3AD726A9" w14:textId="53230F94" w:rsidR="00B030BB" w:rsidRPr="00E77FD8" w:rsidRDefault="00B030BB" w:rsidP="00C5184A">
            <w:pPr>
              <w:jc w:val="center"/>
              <w:rPr>
                <w:rFonts w:ascii="Times New Roman" w:hAnsi="Times New Roman" w:cs="Times New Roman"/>
                <w:i/>
                <w:lang w:val="it-IT"/>
              </w:rPr>
            </w:pPr>
          </w:p>
        </w:tc>
        <w:tc>
          <w:tcPr>
            <w:tcW w:w="960" w:type="dxa"/>
            <w:tcBorders>
              <w:top w:val="single" w:sz="12" w:space="0" w:color="auto"/>
              <w:left w:val="single" w:sz="4" w:space="0" w:color="auto"/>
              <w:bottom w:val="single" w:sz="4" w:space="0" w:color="auto"/>
              <w:right w:val="single" w:sz="12" w:space="0" w:color="auto"/>
            </w:tcBorders>
          </w:tcPr>
          <w:p w14:paraId="6AF2E401" w14:textId="15B2B7C5" w:rsidR="00B030BB" w:rsidRPr="00FA59E7" w:rsidRDefault="00B030BB" w:rsidP="00C5184A">
            <w:pPr>
              <w:jc w:val="center"/>
              <w:rPr>
                <w:rFonts w:ascii="Times New Roman" w:hAnsi="Times New Roman" w:cs="Times New Roman"/>
                <w:lang w:val="it-IT"/>
              </w:rPr>
            </w:pPr>
          </w:p>
        </w:tc>
        <w:tc>
          <w:tcPr>
            <w:tcW w:w="1053" w:type="dxa"/>
            <w:tcBorders>
              <w:top w:val="nil"/>
              <w:left w:val="nil"/>
              <w:bottom w:val="single" w:sz="8" w:space="0" w:color="auto"/>
              <w:right w:val="single" w:sz="12" w:space="0" w:color="auto"/>
            </w:tcBorders>
            <w:shd w:val="clear" w:color="000000" w:fill="C5E0B3"/>
            <w:vAlign w:val="center"/>
          </w:tcPr>
          <w:p w14:paraId="0321E690" w14:textId="6C7C172C" w:rsidR="00B030BB" w:rsidRPr="00F5177E" w:rsidRDefault="005F602B" w:rsidP="00C5184A">
            <w:pPr>
              <w:jc w:val="center"/>
              <w:rPr>
                <w:rFonts w:ascii="Times New Roman" w:hAnsi="Times New Roman" w:cs="Times New Roman"/>
                <w:b/>
                <w:bCs/>
                <w:color w:val="C00000"/>
                <w:sz w:val="24"/>
                <w:szCs w:val="24"/>
                <w:lang w:val="it-IT"/>
              </w:rPr>
            </w:pPr>
            <w:r>
              <w:rPr>
                <w:rFonts w:ascii="Times New Roman" w:hAnsi="Times New Roman" w:cs="Times New Roman"/>
                <w:b/>
                <w:bCs/>
                <w:color w:val="C00000"/>
                <w:sz w:val="24"/>
                <w:szCs w:val="24"/>
                <w:lang w:val="it-IT"/>
              </w:rPr>
              <w:t>1</w:t>
            </w:r>
            <w:r w:rsidR="00EB371F">
              <w:rPr>
                <w:rFonts w:ascii="Times New Roman" w:hAnsi="Times New Roman" w:cs="Times New Roman"/>
                <w:b/>
                <w:bCs/>
                <w:color w:val="C00000"/>
                <w:sz w:val="24"/>
                <w:szCs w:val="24"/>
                <w:lang w:val="it-IT"/>
              </w:rPr>
              <w:t>33</w:t>
            </w:r>
          </w:p>
        </w:tc>
      </w:tr>
      <w:tr w:rsidR="00B030BB" w:rsidRPr="00FA59E7" w14:paraId="1E51BD10" w14:textId="77777777" w:rsidTr="00C5184A">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hideMark/>
          </w:tcPr>
          <w:p w14:paraId="253DE4EB"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2</w:t>
            </w:r>
          </w:p>
        </w:tc>
        <w:tc>
          <w:tcPr>
            <w:tcW w:w="3870" w:type="dxa"/>
            <w:tcBorders>
              <w:top w:val="single" w:sz="4" w:space="0" w:color="auto"/>
              <w:left w:val="single" w:sz="4" w:space="0" w:color="auto"/>
              <w:bottom w:val="single" w:sz="4" w:space="0" w:color="auto"/>
              <w:right w:val="double" w:sz="4" w:space="0" w:color="auto"/>
            </w:tcBorders>
            <w:shd w:val="clear" w:color="auto" w:fill="FFFFFF" w:themeFill="background1"/>
            <w:vAlign w:val="center"/>
          </w:tcPr>
          <w:p w14:paraId="5283D94C" w14:textId="77777777" w:rsidR="00B030BB" w:rsidRPr="007F7A6B" w:rsidRDefault="00B030BB" w:rsidP="00C5184A">
            <w:pPr>
              <w:rPr>
                <w:rFonts w:ascii="Times New Roman" w:hAnsi="Times New Roman" w:cs="Times New Roman"/>
                <w:b/>
                <w:sz w:val="20"/>
                <w:szCs w:val="20"/>
              </w:rPr>
            </w:pPr>
            <w:r w:rsidRPr="007F7A6B">
              <w:rPr>
                <w:rFonts w:ascii="Times New Roman" w:eastAsia="Calibri" w:hAnsi="Times New Roman" w:cs="Times New Roman"/>
                <w:color w:val="000000" w:themeColor="text1"/>
                <w:sz w:val="20"/>
                <w:szCs w:val="20"/>
                <w:lang w:val="sq-AL"/>
              </w:rPr>
              <w:t>Mbrojtja e të drejtave të gruas qytetare dhe fshatare Berat</w:t>
            </w:r>
          </w:p>
        </w:tc>
        <w:tc>
          <w:tcPr>
            <w:tcW w:w="850" w:type="dxa"/>
            <w:tcBorders>
              <w:left w:val="double" w:sz="4" w:space="0" w:color="auto"/>
            </w:tcBorders>
            <w:vAlign w:val="center"/>
          </w:tcPr>
          <w:p w14:paraId="27340EDB" w14:textId="5F571B2B" w:rsidR="00B030BB" w:rsidRPr="00FA59E7" w:rsidRDefault="00B030BB" w:rsidP="00C5184A">
            <w:pPr>
              <w:jc w:val="center"/>
              <w:rPr>
                <w:rFonts w:ascii="Times New Roman" w:hAnsi="Times New Roman" w:cs="Times New Roman"/>
              </w:rPr>
            </w:pPr>
            <w:r>
              <w:rPr>
                <w:rFonts w:ascii="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132A9DA9" w14:textId="162CFBE7" w:rsidR="00B030BB" w:rsidRPr="00FA59E7" w:rsidRDefault="00B030BB" w:rsidP="00C5184A">
            <w:pPr>
              <w:jc w:val="center"/>
              <w:rPr>
                <w:rFonts w:ascii="Times New Roman" w:hAnsi="Times New Roman" w:cs="Times New Roman"/>
              </w:rPr>
            </w:pPr>
            <w:r>
              <w:rPr>
                <w:rFonts w:ascii="Times New Roman" w:hAnsi="Times New Roman" w:cs="Times New Roman"/>
              </w:rPr>
              <w:t>4</w:t>
            </w:r>
          </w:p>
        </w:tc>
        <w:tc>
          <w:tcPr>
            <w:tcW w:w="709" w:type="dxa"/>
            <w:tcBorders>
              <w:top w:val="single" w:sz="4" w:space="0" w:color="auto"/>
              <w:left w:val="single" w:sz="4" w:space="0" w:color="auto"/>
              <w:bottom w:val="single" w:sz="4" w:space="0" w:color="auto"/>
              <w:right w:val="single" w:sz="4" w:space="0" w:color="auto"/>
            </w:tcBorders>
            <w:vAlign w:val="center"/>
          </w:tcPr>
          <w:p w14:paraId="64EF156A" w14:textId="0EA0ABAB" w:rsidR="00B030BB" w:rsidRPr="00FA59E7" w:rsidRDefault="00B030BB" w:rsidP="00C5184A">
            <w:pPr>
              <w:jc w:val="center"/>
              <w:rPr>
                <w:rFonts w:ascii="Times New Roman" w:hAnsi="Times New Roman" w:cs="Times New Roman"/>
              </w:rPr>
            </w:pPr>
            <w:r>
              <w:rPr>
                <w:rFonts w:ascii="Times New Roman" w:hAnsi="Times New Roman" w:cs="Times New Roman"/>
              </w:rPr>
              <w:t>-</w:t>
            </w:r>
          </w:p>
        </w:tc>
        <w:tc>
          <w:tcPr>
            <w:tcW w:w="708" w:type="dxa"/>
            <w:tcBorders>
              <w:top w:val="single" w:sz="4" w:space="0" w:color="auto"/>
              <w:left w:val="single" w:sz="4" w:space="0" w:color="auto"/>
              <w:bottom w:val="single" w:sz="4" w:space="0" w:color="auto"/>
              <w:right w:val="single" w:sz="4" w:space="0" w:color="auto"/>
            </w:tcBorders>
            <w:vAlign w:val="center"/>
          </w:tcPr>
          <w:p w14:paraId="4315661D" w14:textId="35859D19" w:rsidR="00B030BB" w:rsidRPr="00FA59E7" w:rsidRDefault="00B030BB" w:rsidP="00C5184A">
            <w:pPr>
              <w:jc w:val="center"/>
              <w:rPr>
                <w:rFonts w:ascii="Times New Roman" w:hAnsi="Times New Roman" w:cs="Times New Roman"/>
              </w:rPr>
            </w:pPr>
            <w:r>
              <w:rPr>
                <w:color w:val="000000"/>
              </w:rPr>
              <w:t>7</w:t>
            </w:r>
          </w:p>
        </w:tc>
        <w:tc>
          <w:tcPr>
            <w:tcW w:w="709" w:type="dxa"/>
            <w:tcBorders>
              <w:top w:val="single" w:sz="4" w:space="0" w:color="auto"/>
              <w:left w:val="single" w:sz="4" w:space="0" w:color="auto"/>
              <w:bottom w:val="single" w:sz="4" w:space="0" w:color="auto"/>
              <w:right w:val="single" w:sz="4" w:space="0" w:color="auto"/>
            </w:tcBorders>
            <w:vAlign w:val="center"/>
          </w:tcPr>
          <w:p w14:paraId="26FB41E0" w14:textId="3D1E558A" w:rsidR="00B030BB" w:rsidRPr="00FA59E7" w:rsidRDefault="00B030BB" w:rsidP="00C5184A">
            <w:pPr>
              <w:jc w:val="center"/>
              <w:rPr>
                <w:rFonts w:ascii="Times New Roman" w:hAnsi="Times New Roman" w:cs="Times New Roman"/>
              </w:rPr>
            </w:pPr>
            <w:r>
              <w:rPr>
                <w:color w:val="000000"/>
              </w:rPr>
              <w:t>8</w:t>
            </w:r>
          </w:p>
        </w:tc>
        <w:tc>
          <w:tcPr>
            <w:tcW w:w="992" w:type="dxa"/>
            <w:tcBorders>
              <w:top w:val="single" w:sz="4" w:space="0" w:color="auto"/>
              <w:left w:val="single" w:sz="4" w:space="0" w:color="auto"/>
              <w:bottom w:val="single" w:sz="4" w:space="0" w:color="auto"/>
              <w:right w:val="single" w:sz="4" w:space="0" w:color="auto"/>
            </w:tcBorders>
            <w:vAlign w:val="center"/>
          </w:tcPr>
          <w:p w14:paraId="101AF1F7" w14:textId="308CC0C5" w:rsidR="00B030BB" w:rsidRPr="00FA59E7" w:rsidRDefault="00B030BB" w:rsidP="00C5184A">
            <w:pPr>
              <w:jc w:val="center"/>
              <w:rPr>
                <w:rFonts w:ascii="Times New Roman" w:hAnsi="Times New Roman" w:cs="Times New Roman"/>
              </w:rPr>
            </w:pPr>
            <w:r>
              <w:rPr>
                <w:color w:val="000000"/>
              </w:rPr>
              <w:t> </w:t>
            </w:r>
            <w:r w:rsidR="00C55B98">
              <w:rPr>
                <w:color w:val="000000"/>
              </w:rPr>
              <w:t>-</w:t>
            </w:r>
          </w:p>
        </w:tc>
        <w:tc>
          <w:tcPr>
            <w:tcW w:w="851" w:type="dxa"/>
            <w:tcBorders>
              <w:top w:val="single" w:sz="4" w:space="0" w:color="auto"/>
              <w:left w:val="single" w:sz="4" w:space="0" w:color="auto"/>
              <w:bottom w:val="single" w:sz="4" w:space="0" w:color="auto"/>
              <w:right w:val="single" w:sz="4" w:space="0" w:color="auto"/>
            </w:tcBorders>
            <w:vAlign w:val="center"/>
          </w:tcPr>
          <w:p w14:paraId="74C13E0F" w14:textId="052BB2A4" w:rsidR="00B030BB" w:rsidRPr="00FA59E7" w:rsidRDefault="005F602B" w:rsidP="00C5184A">
            <w:pPr>
              <w:jc w:val="center"/>
              <w:rPr>
                <w:rFonts w:ascii="Times New Roman" w:hAnsi="Times New Roman" w:cs="Times New Roman"/>
              </w:rPr>
            </w:pPr>
            <w:r>
              <w:rPr>
                <w:rFonts w:ascii="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3476C188" w14:textId="687AC073" w:rsidR="00B030BB" w:rsidRPr="00FA59E7" w:rsidRDefault="00556841" w:rsidP="00C5184A">
            <w:pPr>
              <w:jc w:val="center"/>
              <w:rPr>
                <w:rFonts w:ascii="Times New Roman" w:hAnsi="Times New Roman" w:cs="Times New Roman"/>
              </w:rPr>
            </w:pPr>
            <w:r>
              <w:rPr>
                <w:rFonts w:ascii="Times New Roman" w:hAnsi="Times New Roman" w:cs="Times New Roman"/>
              </w:rPr>
              <w:t>9</w:t>
            </w:r>
          </w:p>
        </w:tc>
        <w:tc>
          <w:tcPr>
            <w:tcW w:w="993" w:type="dxa"/>
            <w:tcBorders>
              <w:top w:val="nil"/>
              <w:left w:val="nil"/>
              <w:bottom w:val="single" w:sz="8" w:space="0" w:color="auto"/>
              <w:right w:val="single" w:sz="8" w:space="0" w:color="auto"/>
            </w:tcBorders>
            <w:vAlign w:val="center"/>
          </w:tcPr>
          <w:p w14:paraId="4AEB5074" w14:textId="3B858485" w:rsidR="00B030BB" w:rsidRPr="00FA59E7" w:rsidRDefault="00B030BB" w:rsidP="00C5184A">
            <w:pPr>
              <w:jc w:val="center"/>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14:paraId="407A4802" w14:textId="32E5F8C6" w:rsidR="00B030BB" w:rsidRPr="00FA59E7" w:rsidRDefault="00B030BB" w:rsidP="00C5184A">
            <w:pPr>
              <w:jc w:val="center"/>
              <w:rPr>
                <w:rFonts w:ascii="Times New Roman" w:hAnsi="Times New Roman" w:cs="Times New Roman"/>
              </w:rPr>
            </w:pPr>
          </w:p>
        </w:tc>
        <w:tc>
          <w:tcPr>
            <w:tcW w:w="978" w:type="dxa"/>
            <w:tcBorders>
              <w:top w:val="single" w:sz="4" w:space="0" w:color="auto"/>
              <w:left w:val="single" w:sz="4" w:space="0" w:color="auto"/>
              <w:bottom w:val="single" w:sz="4" w:space="0" w:color="auto"/>
              <w:right w:val="single" w:sz="4" w:space="0" w:color="auto"/>
            </w:tcBorders>
            <w:vAlign w:val="center"/>
          </w:tcPr>
          <w:p w14:paraId="2E2954B6" w14:textId="1E3358E5" w:rsidR="00B030BB" w:rsidRPr="00E77FD8" w:rsidRDefault="00B030BB" w:rsidP="00C5184A">
            <w:pPr>
              <w:jc w:val="center"/>
              <w:rPr>
                <w:rFonts w:ascii="Times New Roman" w:hAnsi="Times New Roman" w:cs="Times New Roman"/>
                <w:i/>
              </w:rPr>
            </w:pPr>
          </w:p>
        </w:tc>
        <w:tc>
          <w:tcPr>
            <w:tcW w:w="960" w:type="dxa"/>
            <w:tcBorders>
              <w:top w:val="single" w:sz="4" w:space="0" w:color="auto"/>
              <w:left w:val="single" w:sz="4" w:space="0" w:color="auto"/>
              <w:bottom w:val="single" w:sz="4" w:space="0" w:color="auto"/>
              <w:right w:val="single" w:sz="12" w:space="0" w:color="auto"/>
            </w:tcBorders>
          </w:tcPr>
          <w:p w14:paraId="02A397BF" w14:textId="0440BFE3" w:rsidR="00B030BB" w:rsidRPr="00FA59E7" w:rsidRDefault="00B030BB" w:rsidP="00C5184A">
            <w:pPr>
              <w:jc w:val="center"/>
              <w:rPr>
                <w:rFonts w:ascii="Times New Roman" w:hAnsi="Times New Roman" w:cs="Times New Roman"/>
              </w:rPr>
            </w:pPr>
          </w:p>
        </w:tc>
        <w:tc>
          <w:tcPr>
            <w:tcW w:w="1053" w:type="dxa"/>
            <w:tcBorders>
              <w:top w:val="nil"/>
              <w:left w:val="nil"/>
              <w:bottom w:val="single" w:sz="8" w:space="0" w:color="auto"/>
              <w:right w:val="single" w:sz="12" w:space="0" w:color="auto"/>
            </w:tcBorders>
            <w:shd w:val="clear" w:color="000000" w:fill="C5E0B3"/>
            <w:vAlign w:val="center"/>
          </w:tcPr>
          <w:p w14:paraId="590134C1" w14:textId="014A02DF" w:rsidR="00B030BB" w:rsidRPr="00F5177E" w:rsidRDefault="00EB371F" w:rsidP="00C5184A">
            <w:pPr>
              <w:jc w:val="center"/>
              <w:rPr>
                <w:rFonts w:ascii="Times New Roman" w:hAnsi="Times New Roman" w:cs="Times New Roman"/>
                <w:b/>
                <w:bCs/>
                <w:color w:val="C00000"/>
                <w:sz w:val="24"/>
                <w:szCs w:val="24"/>
              </w:rPr>
            </w:pPr>
            <w:r>
              <w:rPr>
                <w:rFonts w:ascii="Times New Roman" w:hAnsi="Times New Roman" w:cs="Times New Roman"/>
                <w:b/>
                <w:bCs/>
                <w:color w:val="C00000"/>
                <w:sz w:val="24"/>
                <w:szCs w:val="24"/>
              </w:rPr>
              <w:t>28</w:t>
            </w:r>
          </w:p>
        </w:tc>
      </w:tr>
      <w:tr w:rsidR="00B030BB" w:rsidRPr="00FA59E7" w14:paraId="1A3A6533" w14:textId="77777777" w:rsidTr="00C5184A">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hideMark/>
          </w:tcPr>
          <w:p w14:paraId="40CEDD56"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3</w:t>
            </w:r>
          </w:p>
        </w:tc>
        <w:tc>
          <w:tcPr>
            <w:tcW w:w="3870" w:type="dxa"/>
            <w:tcBorders>
              <w:top w:val="single" w:sz="4" w:space="0" w:color="auto"/>
              <w:left w:val="single" w:sz="4" w:space="0" w:color="auto"/>
              <w:bottom w:val="single" w:sz="4" w:space="0" w:color="auto"/>
              <w:right w:val="double" w:sz="4" w:space="0" w:color="auto"/>
            </w:tcBorders>
            <w:shd w:val="clear" w:color="auto" w:fill="FFFFFF" w:themeFill="background1"/>
            <w:vAlign w:val="center"/>
          </w:tcPr>
          <w:p w14:paraId="5B0E13DE" w14:textId="77777777" w:rsidR="00B030BB" w:rsidRPr="007F7A6B" w:rsidRDefault="00B030BB" w:rsidP="00C5184A">
            <w:pPr>
              <w:rPr>
                <w:rFonts w:ascii="Times New Roman" w:hAnsi="Times New Roman" w:cs="Times New Roman"/>
                <w:b/>
                <w:sz w:val="20"/>
                <w:szCs w:val="20"/>
                <w:lang w:val="it-IT"/>
              </w:rPr>
            </w:pPr>
            <w:r w:rsidRPr="007F7A6B">
              <w:rPr>
                <w:rFonts w:ascii="Times New Roman" w:eastAsia="Calibri" w:hAnsi="Times New Roman" w:cs="Times New Roman"/>
                <w:sz w:val="20"/>
                <w:szCs w:val="20"/>
                <w:lang w:val="sq-AL"/>
              </w:rPr>
              <w:t>Qendra e shërbimeve dhe praktikave ligjore të integruara  (QSHPLI)</w:t>
            </w:r>
          </w:p>
        </w:tc>
        <w:tc>
          <w:tcPr>
            <w:tcW w:w="850" w:type="dxa"/>
            <w:tcBorders>
              <w:left w:val="double" w:sz="4" w:space="0" w:color="auto"/>
            </w:tcBorders>
            <w:vAlign w:val="center"/>
          </w:tcPr>
          <w:p w14:paraId="461D0D81" w14:textId="23110770" w:rsidR="00B030BB" w:rsidRPr="00FA59E7" w:rsidRDefault="00B030BB" w:rsidP="00C5184A">
            <w:pPr>
              <w:jc w:val="center"/>
              <w:rPr>
                <w:rFonts w:ascii="Times New Roman" w:hAnsi="Times New Roman" w:cs="Times New Roman"/>
                <w:lang w:val="it-IT"/>
              </w:rPr>
            </w:pPr>
            <w:r>
              <w:rPr>
                <w:rFonts w:ascii="Times New Roman" w:hAnsi="Times New Roman" w:cs="Times New Roman"/>
                <w:lang w:val="it-IT"/>
              </w:rPr>
              <w:t>7</w:t>
            </w:r>
          </w:p>
        </w:tc>
        <w:tc>
          <w:tcPr>
            <w:tcW w:w="851" w:type="dxa"/>
            <w:tcBorders>
              <w:top w:val="single" w:sz="4" w:space="0" w:color="auto"/>
              <w:left w:val="single" w:sz="4" w:space="0" w:color="auto"/>
              <w:bottom w:val="single" w:sz="4" w:space="0" w:color="auto"/>
              <w:right w:val="single" w:sz="4" w:space="0" w:color="auto"/>
            </w:tcBorders>
            <w:vAlign w:val="center"/>
          </w:tcPr>
          <w:p w14:paraId="639BF03E" w14:textId="56C88351" w:rsidR="00B030BB" w:rsidRPr="00FA59E7" w:rsidRDefault="00B030BB" w:rsidP="00C5184A">
            <w:pPr>
              <w:jc w:val="center"/>
              <w:rPr>
                <w:rFonts w:ascii="Times New Roman" w:hAnsi="Times New Roman" w:cs="Times New Roman"/>
                <w:lang w:val="it-IT"/>
              </w:rPr>
            </w:pPr>
            <w:r>
              <w:rPr>
                <w:rFonts w:ascii="Times New Roman" w:hAnsi="Times New Roman" w:cs="Times New Roman"/>
                <w:lang w:val="it-IT"/>
              </w:rPr>
              <w:t>8</w:t>
            </w:r>
          </w:p>
        </w:tc>
        <w:tc>
          <w:tcPr>
            <w:tcW w:w="709" w:type="dxa"/>
            <w:tcBorders>
              <w:top w:val="single" w:sz="4" w:space="0" w:color="auto"/>
              <w:left w:val="single" w:sz="4" w:space="0" w:color="auto"/>
              <w:bottom w:val="single" w:sz="4" w:space="0" w:color="auto"/>
              <w:right w:val="single" w:sz="4" w:space="0" w:color="auto"/>
            </w:tcBorders>
            <w:vAlign w:val="center"/>
          </w:tcPr>
          <w:p w14:paraId="705C6751" w14:textId="44E67837" w:rsidR="00B030BB" w:rsidRPr="00FA59E7" w:rsidRDefault="00B030BB" w:rsidP="00C5184A">
            <w:pPr>
              <w:jc w:val="center"/>
              <w:rPr>
                <w:rFonts w:ascii="Times New Roman" w:hAnsi="Times New Roman" w:cs="Times New Roman"/>
                <w:lang w:val="it-IT"/>
              </w:rPr>
            </w:pPr>
            <w:r>
              <w:rPr>
                <w:rFonts w:ascii="Times New Roman" w:hAnsi="Times New Roman" w:cs="Times New Roman"/>
                <w:lang w:val="it-IT"/>
              </w:rPr>
              <w:t>4</w:t>
            </w:r>
          </w:p>
        </w:tc>
        <w:tc>
          <w:tcPr>
            <w:tcW w:w="708" w:type="dxa"/>
            <w:tcBorders>
              <w:top w:val="single" w:sz="4" w:space="0" w:color="auto"/>
              <w:left w:val="single" w:sz="4" w:space="0" w:color="auto"/>
              <w:bottom w:val="single" w:sz="4" w:space="0" w:color="auto"/>
              <w:right w:val="single" w:sz="4" w:space="0" w:color="auto"/>
            </w:tcBorders>
            <w:vAlign w:val="center"/>
          </w:tcPr>
          <w:p w14:paraId="23F484BD" w14:textId="61E8884B" w:rsidR="00B030BB" w:rsidRPr="00FA59E7" w:rsidRDefault="00B030BB" w:rsidP="00C5184A">
            <w:pPr>
              <w:jc w:val="center"/>
              <w:rPr>
                <w:rFonts w:ascii="Times New Roman" w:hAnsi="Times New Roman" w:cs="Times New Roman"/>
                <w:lang w:val="it-IT"/>
              </w:rPr>
            </w:pPr>
            <w:r>
              <w:rPr>
                <w:color w:val="000000"/>
              </w:rPr>
              <w:t>6</w:t>
            </w:r>
          </w:p>
        </w:tc>
        <w:tc>
          <w:tcPr>
            <w:tcW w:w="709" w:type="dxa"/>
            <w:tcBorders>
              <w:top w:val="single" w:sz="4" w:space="0" w:color="auto"/>
              <w:left w:val="single" w:sz="4" w:space="0" w:color="auto"/>
              <w:bottom w:val="single" w:sz="4" w:space="0" w:color="auto"/>
              <w:right w:val="single" w:sz="4" w:space="0" w:color="auto"/>
            </w:tcBorders>
            <w:vAlign w:val="center"/>
          </w:tcPr>
          <w:p w14:paraId="7695194E" w14:textId="4FC4568A" w:rsidR="00B030BB" w:rsidRPr="00FA59E7" w:rsidRDefault="00B030BB" w:rsidP="00C5184A">
            <w:pPr>
              <w:jc w:val="center"/>
              <w:rPr>
                <w:rFonts w:ascii="Times New Roman" w:hAnsi="Times New Roman" w:cs="Times New Roman"/>
                <w:lang w:val="it-IT"/>
              </w:rPr>
            </w:pPr>
            <w:r>
              <w:rPr>
                <w:color w:val="000000"/>
              </w:rPr>
              <w:t>4</w:t>
            </w:r>
          </w:p>
        </w:tc>
        <w:tc>
          <w:tcPr>
            <w:tcW w:w="992" w:type="dxa"/>
            <w:tcBorders>
              <w:top w:val="single" w:sz="4" w:space="0" w:color="auto"/>
              <w:left w:val="single" w:sz="4" w:space="0" w:color="auto"/>
              <w:bottom w:val="single" w:sz="4" w:space="0" w:color="auto"/>
              <w:right w:val="single" w:sz="4" w:space="0" w:color="auto"/>
            </w:tcBorders>
            <w:vAlign w:val="center"/>
          </w:tcPr>
          <w:p w14:paraId="50F8AC96" w14:textId="2B492CFC" w:rsidR="00B030BB" w:rsidRPr="00FA59E7" w:rsidRDefault="00B030BB" w:rsidP="00C5184A">
            <w:pPr>
              <w:jc w:val="center"/>
              <w:rPr>
                <w:rFonts w:ascii="Times New Roman" w:hAnsi="Times New Roman" w:cs="Times New Roman"/>
                <w:lang w:val="it-IT"/>
              </w:rPr>
            </w:pPr>
            <w:r>
              <w:rPr>
                <w:color w:val="000000"/>
              </w:rPr>
              <w:t>5</w:t>
            </w:r>
          </w:p>
        </w:tc>
        <w:tc>
          <w:tcPr>
            <w:tcW w:w="851" w:type="dxa"/>
            <w:tcBorders>
              <w:top w:val="single" w:sz="4" w:space="0" w:color="auto"/>
              <w:left w:val="single" w:sz="4" w:space="0" w:color="auto"/>
              <w:bottom w:val="single" w:sz="4" w:space="0" w:color="auto"/>
              <w:right w:val="single" w:sz="4" w:space="0" w:color="auto"/>
            </w:tcBorders>
            <w:vAlign w:val="center"/>
          </w:tcPr>
          <w:p w14:paraId="6F01DC04" w14:textId="7870DEB1" w:rsidR="00B030BB" w:rsidRPr="00FA59E7" w:rsidRDefault="005F602B" w:rsidP="00C5184A">
            <w:pPr>
              <w:jc w:val="center"/>
              <w:rPr>
                <w:rFonts w:ascii="Times New Roman" w:hAnsi="Times New Roman" w:cs="Times New Roman"/>
                <w:lang w:val="it-IT"/>
              </w:rPr>
            </w:pPr>
            <w:r>
              <w:rPr>
                <w:rFonts w:ascii="Times New Roman" w:hAnsi="Times New Roman" w:cs="Times New Roman"/>
                <w:lang w:val="it-IT"/>
              </w:rPr>
              <w:t>5</w:t>
            </w:r>
          </w:p>
        </w:tc>
        <w:tc>
          <w:tcPr>
            <w:tcW w:w="850" w:type="dxa"/>
            <w:tcBorders>
              <w:top w:val="single" w:sz="4" w:space="0" w:color="auto"/>
              <w:left w:val="single" w:sz="4" w:space="0" w:color="auto"/>
              <w:bottom w:val="single" w:sz="4" w:space="0" w:color="auto"/>
              <w:right w:val="single" w:sz="4" w:space="0" w:color="auto"/>
            </w:tcBorders>
            <w:vAlign w:val="center"/>
          </w:tcPr>
          <w:p w14:paraId="35628A60" w14:textId="4835E7E6" w:rsidR="00B030BB" w:rsidRPr="00FA59E7" w:rsidRDefault="00556841" w:rsidP="00C5184A">
            <w:pPr>
              <w:jc w:val="center"/>
              <w:rPr>
                <w:rFonts w:ascii="Times New Roman" w:hAnsi="Times New Roman" w:cs="Times New Roman"/>
                <w:lang w:val="it-IT"/>
              </w:rPr>
            </w:pPr>
            <w:r>
              <w:rPr>
                <w:rFonts w:ascii="Times New Roman" w:hAnsi="Times New Roman" w:cs="Times New Roman"/>
                <w:lang w:val="it-IT"/>
              </w:rPr>
              <w:t>-</w:t>
            </w:r>
          </w:p>
        </w:tc>
        <w:tc>
          <w:tcPr>
            <w:tcW w:w="993" w:type="dxa"/>
            <w:tcBorders>
              <w:top w:val="nil"/>
              <w:left w:val="nil"/>
              <w:bottom w:val="single" w:sz="8" w:space="0" w:color="auto"/>
              <w:right w:val="single" w:sz="8" w:space="0" w:color="auto"/>
            </w:tcBorders>
            <w:vAlign w:val="center"/>
          </w:tcPr>
          <w:p w14:paraId="206367B5" w14:textId="44CFE2CD" w:rsidR="00B030BB" w:rsidRPr="00FA59E7" w:rsidRDefault="00B030BB" w:rsidP="00C5184A">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208E54A3" w14:textId="26CA9557" w:rsidR="00B030BB" w:rsidRPr="00FA59E7" w:rsidRDefault="00B030BB" w:rsidP="00C5184A">
            <w:pPr>
              <w:jc w:val="center"/>
              <w:rPr>
                <w:rFonts w:ascii="Times New Roman" w:hAnsi="Times New Roman" w:cs="Times New Roman"/>
                <w:lang w:val="it-IT"/>
              </w:rPr>
            </w:pPr>
          </w:p>
        </w:tc>
        <w:tc>
          <w:tcPr>
            <w:tcW w:w="978" w:type="dxa"/>
            <w:tcBorders>
              <w:top w:val="single" w:sz="4" w:space="0" w:color="auto"/>
              <w:left w:val="single" w:sz="4" w:space="0" w:color="auto"/>
              <w:bottom w:val="single" w:sz="4" w:space="0" w:color="auto"/>
              <w:right w:val="single" w:sz="4" w:space="0" w:color="auto"/>
            </w:tcBorders>
            <w:vAlign w:val="center"/>
          </w:tcPr>
          <w:p w14:paraId="0F51A871" w14:textId="1F3DF41C" w:rsidR="00B030BB" w:rsidRPr="00E77FD8" w:rsidRDefault="00B030BB" w:rsidP="00C5184A">
            <w:pPr>
              <w:jc w:val="center"/>
              <w:rPr>
                <w:rFonts w:ascii="Times New Roman" w:hAnsi="Times New Roman" w:cs="Times New Roman"/>
                <w:i/>
                <w:lang w:val="it-IT"/>
              </w:rPr>
            </w:pPr>
          </w:p>
        </w:tc>
        <w:tc>
          <w:tcPr>
            <w:tcW w:w="960" w:type="dxa"/>
            <w:tcBorders>
              <w:top w:val="single" w:sz="4" w:space="0" w:color="auto"/>
              <w:left w:val="single" w:sz="4" w:space="0" w:color="auto"/>
              <w:bottom w:val="single" w:sz="4" w:space="0" w:color="auto"/>
              <w:right w:val="single" w:sz="12" w:space="0" w:color="auto"/>
            </w:tcBorders>
          </w:tcPr>
          <w:p w14:paraId="4AB7A582" w14:textId="430E073C" w:rsidR="00B030BB" w:rsidRPr="00FA59E7" w:rsidRDefault="00B030BB" w:rsidP="00C5184A">
            <w:pPr>
              <w:jc w:val="center"/>
              <w:rPr>
                <w:rFonts w:ascii="Times New Roman" w:hAnsi="Times New Roman" w:cs="Times New Roman"/>
                <w:lang w:val="it-IT"/>
              </w:rPr>
            </w:pPr>
          </w:p>
        </w:tc>
        <w:tc>
          <w:tcPr>
            <w:tcW w:w="1053" w:type="dxa"/>
            <w:tcBorders>
              <w:top w:val="nil"/>
              <w:left w:val="nil"/>
              <w:bottom w:val="single" w:sz="8" w:space="0" w:color="auto"/>
              <w:right w:val="single" w:sz="12" w:space="0" w:color="auto"/>
            </w:tcBorders>
            <w:shd w:val="clear" w:color="000000" w:fill="C5E0B3"/>
            <w:vAlign w:val="center"/>
          </w:tcPr>
          <w:p w14:paraId="02553762" w14:textId="72EF094C" w:rsidR="00B030BB" w:rsidRPr="00F5177E" w:rsidRDefault="00B030BB" w:rsidP="00C5184A">
            <w:pPr>
              <w:jc w:val="center"/>
              <w:rPr>
                <w:rFonts w:ascii="Times New Roman" w:hAnsi="Times New Roman" w:cs="Times New Roman"/>
                <w:b/>
                <w:bCs/>
                <w:color w:val="C00000"/>
                <w:sz w:val="24"/>
                <w:szCs w:val="24"/>
                <w:lang w:val="it-IT"/>
              </w:rPr>
            </w:pPr>
            <w:r>
              <w:rPr>
                <w:rFonts w:ascii="Times New Roman" w:hAnsi="Times New Roman" w:cs="Times New Roman"/>
                <w:b/>
                <w:bCs/>
                <w:color w:val="C00000"/>
                <w:sz w:val="24"/>
                <w:szCs w:val="24"/>
                <w:lang w:val="it-IT"/>
              </w:rPr>
              <w:t>3</w:t>
            </w:r>
            <w:r w:rsidR="005F602B">
              <w:rPr>
                <w:rFonts w:ascii="Times New Roman" w:hAnsi="Times New Roman" w:cs="Times New Roman"/>
                <w:b/>
                <w:bCs/>
                <w:color w:val="C00000"/>
                <w:sz w:val="24"/>
                <w:szCs w:val="24"/>
                <w:lang w:val="it-IT"/>
              </w:rPr>
              <w:t>9</w:t>
            </w:r>
          </w:p>
        </w:tc>
      </w:tr>
      <w:tr w:rsidR="00B030BB" w:rsidRPr="00FA59E7" w14:paraId="77058EA1" w14:textId="77777777" w:rsidTr="00C5184A">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hideMark/>
          </w:tcPr>
          <w:p w14:paraId="4D490AA7"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4</w:t>
            </w:r>
          </w:p>
        </w:tc>
        <w:tc>
          <w:tcPr>
            <w:tcW w:w="3870" w:type="dxa"/>
            <w:tcBorders>
              <w:top w:val="single" w:sz="4" w:space="0" w:color="auto"/>
              <w:left w:val="single" w:sz="4" w:space="0" w:color="auto"/>
              <w:bottom w:val="single" w:sz="4" w:space="0" w:color="auto"/>
              <w:right w:val="double" w:sz="4" w:space="0" w:color="auto"/>
            </w:tcBorders>
            <w:shd w:val="clear" w:color="auto" w:fill="FFFFFF" w:themeFill="background1"/>
            <w:vAlign w:val="center"/>
          </w:tcPr>
          <w:p w14:paraId="062A9132" w14:textId="77777777" w:rsidR="00B030BB" w:rsidRPr="007F7A6B" w:rsidRDefault="00B030BB" w:rsidP="00C5184A">
            <w:pPr>
              <w:rPr>
                <w:rFonts w:ascii="Times New Roman" w:hAnsi="Times New Roman" w:cs="Times New Roman"/>
                <w:b/>
                <w:sz w:val="20"/>
                <w:szCs w:val="20"/>
              </w:rPr>
            </w:pPr>
            <w:r w:rsidRPr="007F7A6B">
              <w:rPr>
                <w:rFonts w:ascii="Times New Roman" w:eastAsia="Calibri" w:hAnsi="Times New Roman" w:cs="Times New Roman"/>
                <w:sz w:val="20"/>
                <w:szCs w:val="20"/>
                <w:lang w:val="sq-AL"/>
              </w:rPr>
              <w:t xml:space="preserve"> </w:t>
            </w:r>
            <w:r w:rsidRPr="007F7A6B">
              <w:rPr>
                <w:rFonts w:ascii="Times New Roman" w:eastAsia="Calibri" w:hAnsi="Times New Roman" w:cs="Times New Roman"/>
                <w:bCs/>
                <w:sz w:val="20"/>
                <w:szCs w:val="20"/>
                <w:lang w:val="sq-AL"/>
              </w:rPr>
              <w:t>Qendra Vatra</w:t>
            </w:r>
          </w:p>
        </w:tc>
        <w:tc>
          <w:tcPr>
            <w:tcW w:w="850" w:type="dxa"/>
            <w:tcBorders>
              <w:left w:val="double" w:sz="4" w:space="0" w:color="auto"/>
            </w:tcBorders>
            <w:vAlign w:val="center"/>
          </w:tcPr>
          <w:p w14:paraId="2A10ED8D" w14:textId="1F399FA9" w:rsidR="00B030BB" w:rsidRPr="00FA59E7" w:rsidRDefault="00B030BB" w:rsidP="00C5184A">
            <w:pPr>
              <w:jc w:val="center"/>
              <w:rPr>
                <w:rFonts w:ascii="Times New Roman" w:hAnsi="Times New Roman" w:cs="Times New Roman"/>
              </w:rPr>
            </w:pPr>
            <w:r>
              <w:rPr>
                <w:rFonts w:ascii="Times New Roman" w:hAnsi="Times New Roman" w:cs="Times New Roman"/>
              </w:rPr>
              <w:t>24</w:t>
            </w:r>
          </w:p>
        </w:tc>
        <w:tc>
          <w:tcPr>
            <w:tcW w:w="851" w:type="dxa"/>
            <w:tcBorders>
              <w:top w:val="single" w:sz="4" w:space="0" w:color="auto"/>
              <w:left w:val="single" w:sz="4" w:space="0" w:color="auto"/>
              <w:bottom w:val="single" w:sz="4" w:space="0" w:color="auto"/>
              <w:right w:val="single" w:sz="4" w:space="0" w:color="auto"/>
            </w:tcBorders>
            <w:vAlign w:val="center"/>
          </w:tcPr>
          <w:p w14:paraId="66761183" w14:textId="11210EEA" w:rsidR="00B030BB" w:rsidRPr="00FA59E7" w:rsidRDefault="00B030BB" w:rsidP="00C5184A">
            <w:pPr>
              <w:jc w:val="center"/>
              <w:rPr>
                <w:rFonts w:ascii="Times New Roman" w:hAnsi="Times New Roman" w:cs="Times New Roman"/>
              </w:rPr>
            </w:pPr>
            <w:r>
              <w:rPr>
                <w:rFonts w:ascii="Times New Roman" w:hAnsi="Times New Roman" w:cs="Times New Roman"/>
              </w:rPr>
              <w:t>22</w:t>
            </w:r>
          </w:p>
        </w:tc>
        <w:tc>
          <w:tcPr>
            <w:tcW w:w="709" w:type="dxa"/>
            <w:tcBorders>
              <w:top w:val="single" w:sz="4" w:space="0" w:color="auto"/>
              <w:left w:val="single" w:sz="4" w:space="0" w:color="auto"/>
              <w:bottom w:val="single" w:sz="4" w:space="0" w:color="auto"/>
              <w:right w:val="single" w:sz="4" w:space="0" w:color="auto"/>
            </w:tcBorders>
            <w:vAlign w:val="center"/>
          </w:tcPr>
          <w:p w14:paraId="5A8ABFE1" w14:textId="5D2781CD" w:rsidR="00B030BB" w:rsidRPr="00FA59E7" w:rsidRDefault="00B030BB" w:rsidP="00C5184A">
            <w:pPr>
              <w:jc w:val="center"/>
              <w:rPr>
                <w:rFonts w:ascii="Times New Roman" w:hAnsi="Times New Roman" w:cs="Times New Roman"/>
              </w:rPr>
            </w:pPr>
            <w:r>
              <w:rPr>
                <w:rFonts w:ascii="Times New Roman" w:hAnsi="Times New Roman" w:cs="Times New Roman"/>
              </w:rPr>
              <w:t>31</w:t>
            </w:r>
          </w:p>
        </w:tc>
        <w:tc>
          <w:tcPr>
            <w:tcW w:w="708" w:type="dxa"/>
            <w:tcBorders>
              <w:top w:val="single" w:sz="4" w:space="0" w:color="auto"/>
              <w:left w:val="single" w:sz="4" w:space="0" w:color="auto"/>
              <w:bottom w:val="single" w:sz="4" w:space="0" w:color="auto"/>
              <w:right w:val="single" w:sz="4" w:space="0" w:color="auto"/>
            </w:tcBorders>
            <w:vAlign w:val="center"/>
          </w:tcPr>
          <w:p w14:paraId="17F00D28" w14:textId="30C198A3" w:rsidR="00B030BB" w:rsidRPr="00FA59E7" w:rsidRDefault="00B030BB" w:rsidP="00C5184A">
            <w:pPr>
              <w:jc w:val="center"/>
              <w:rPr>
                <w:rFonts w:ascii="Times New Roman" w:hAnsi="Times New Roman" w:cs="Times New Roman"/>
              </w:rPr>
            </w:pPr>
            <w:r>
              <w:rPr>
                <w:color w:val="000000"/>
              </w:rPr>
              <w:t>26</w:t>
            </w:r>
          </w:p>
        </w:tc>
        <w:tc>
          <w:tcPr>
            <w:tcW w:w="709" w:type="dxa"/>
            <w:tcBorders>
              <w:top w:val="single" w:sz="4" w:space="0" w:color="auto"/>
              <w:left w:val="single" w:sz="4" w:space="0" w:color="auto"/>
              <w:bottom w:val="single" w:sz="4" w:space="0" w:color="auto"/>
              <w:right w:val="single" w:sz="4" w:space="0" w:color="auto"/>
            </w:tcBorders>
            <w:vAlign w:val="center"/>
          </w:tcPr>
          <w:p w14:paraId="6F357904" w14:textId="3A38C9F2" w:rsidR="00B030BB" w:rsidRPr="00FA59E7" w:rsidRDefault="00B030BB" w:rsidP="00C5184A">
            <w:pPr>
              <w:jc w:val="center"/>
              <w:rPr>
                <w:rFonts w:ascii="Times New Roman" w:hAnsi="Times New Roman" w:cs="Times New Roman"/>
              </w:rPr>
            </w:pPr>
            <w:r>
              <w:rPr>
                <w:color w:val="000000"/>
              </w:rPr>
              <w:t>25</w:t>
            </w:r>
          </w:p>
        </w:tc>
        <w:tc>
          <w:tcPr>
            <w:tcW w:w="992" w:type="dxa"/>
            <w:tcBorders>
              <w:top w:val="single" w:sz="4" w:space="0" w:color="auto"/>
              <w:left w:val="single" w:sz="4" w:space="0" w:color="auto"/>
              <w:bottom w:val="single" w:sz="4" w:space="0" w:color="auto"/>
              <w:right w:val="single" w:sz="4" w:space="0" w:color="auto"/>
            </w:tcBorders>
            <w:vAlign w:val="center"/>
          </w:tcPr>
          <w:p w14:paraId="71708536" w14:textId="314F7CB1" w:rsidR="00B030BB" w:rsidRPr="00FA59E7" w:rsidRDefault="00B030BB" w:rsidP="00C5184A">
            <w:pPr>
              <w:jc w:val="center"/>
              <w:rPr>
                <w:rFonts w:ascii="Times New Roman" w:hAnsi="Times New Roman" w:cs="Times New Roman"/>
              </w:rPr>
            </w:pPr>
            <w:r>
              <w:rPr>
                <w:color w:val="000000"/>
              </w:rPr>
              <w:t>15</w:t>
            </w:r>
          </w:p>
        </w:tc>
        <w:tc>
          <w:tcPr>
            <w:tcW w:w="851" w:type="dxa"/>
            <w:tcBorders>
              <w:top w:val="single" w:sz="4" w:space="0" w:color="auto"/>
              <w:left w:val="single" w:sz="4" w:space="0" w:color="auto"/>
              <w:bottom w:val="single" w:sz="4" w:space="0" w:color="auto"/>
              <w:right w:val="single" w:sz="4" w:space="0" w:color="auto"/>
            </w:tcBorders>
            <w:vAlign w:val="center"/>
          </w:tcPr>
          <w:p w14:paraId="04B36514" w14:textId="5E87CFBA" w:rsidR="00B030BB" w:rsidRPr="00FA59E7" w:rsidRDefault="005F602B" w:rsidP="00C5184A">
            <w:pPr>
              <w:jc w:val="center"/>
              <w:rPr>
                <w:rFonts w:ascii="Times New Roman" w:hAnsi="Times New Roman" w:cs="Times New Roman"/>
              </w:rPr>
            </w:pPr>
            <w:r>
              <w:rPr>
                <w:rFonts w:ascii="Times New Roman" w:hAnsi="Times New Roman" w:cs="Times New Roman"/>
              </w:rPr>
              <w:t>28</w:t>
            </w:r>
          </w:p>
        </w:tc>
        <w:tc>
          <w:tcPr>
            <w:tcW w:w="850" w:type="dxa"/>
            <w:tcBorders>
              <w:top w:val="single" w:sz="4" w:space="0" w:color="auto"/>
              <w:left w:val="single" w:sz="4" w:space="0" w:color="auto"/>
              <w:bottom w:val="single" w:sz="4" w:space="0" w:color="auto"/>
              <w:right w:val="single" w:sz="4" w:space="0" w:color="auto"/>
            </w:tcBorders>
            <w:vAlign w:val="center"/>
          </w:tcPr>
          <w:p w14:paraId="71395880" w14:textId="570E4084" w:rsidR="00B030BB" w:rsidRPr="00FA59E7" w:rsidRDefault="00556841" w:rsidP="00C5184A">
            <w:pPr>
              <w:jc w:val="center"/>
              <w:rPr>
                <w:rFonts w:ascii="Times New Roman" w:hAnsi="Times New Roman" w:cs="Times New Roman"/>
              </w:rPr>
            </w:pPr>
            <w:r>
              <w:rPr>
                <w:rFonts w:ascii="Times New Roman" w:hAnsi="Times New Roman" w:cs="Times New Roman"/>
              </w:rPr>
              <w:t>-</w:t>
            </w:r>
          </w:p>
        </w:tc>
        <w:tc>
          <w:tcPr>
            <w:tcW w:w="993" w:type="dxa"/>
            <w:tcBorders>
              <w:top w:val="nil"/>
              <w:left w:val="nil"/>
              <w:bottom w:val="single" w:sz="8" w:space="0" w:color="auto"/>
              <w:right w:val="single" w:sz="8" w:space="0" w:color="auto"/>
            </w:tcBorders>
            <w:vAlign w:val="center"/>
          </w:tcPr>
          <w:p w14:paraId="40051518" w14:textId="06884909" w:rsidR="00B030BB" w:rsidRPr="00FA59E7" w:rsidRDefault="00B030BB" w:rsidP="00C5184A">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1E071775" w14:textId="60250045" w:rsidR="00B030BB" w:rsidRPr="00FA59E7" w:rsidRDefault="00B030BB" w:rsidP="00C5184A">
            <w:pPr>
              <w:jc w:val="center"/>
              <w:rPr>
                <w:rFonts w:ascii="Times New Roman" w:hAnsi="Times New Roman" w:cs="Times New Roman"/>
              </w:rPr>
            </w:pPr>
          </w:p>
        </w:tc>
        <w:tc>
          <w:tcPr>
            <w:tcW w:w="978" w:type="dxa"/>
            <w:tcBorders>
              <w:top w:val="single" w:sz="4" w:space="0" w:color="auto"/>
              <w:left w:val="single" w:sz="4" w:space="0" w:color="auto"/>
              <w:bottom w:val="single" w:sz="4" w:space="0" w:color="auto"/>
              <w:right w:val="single" w:sz="4" w:space="0" w:color="auto"/>
            </w:tcBorders>
            <w:vAlign w:val="center"/>
          </w:tcPr>
          <w:p w14:paraId="111B9FE6" w14:textId="7A6A6EAE" w:rsidR="00B030BB" w:rsidRPr="00E77FD8" w:rsidRDefault="00B030BB" w:rsidP="00C5184A">
            <w:pPr>
              <w:jc w:val="center"/>
              <w:rPr>
                <w:rFonts w:ascii="Times New Roman" w:hAnsi="Times New Roman" w:cs="Times New Roman"/>
                <w:i/>
              </w:rPr>
            </w:pPr>
          </w:p>
        </w:tc>
        <w:tc>
          <w:tcPr>
            <w:tcW w:w="960" w:type="dxa"/>
            <w:tcBorders>
              <w:top w:val="single" w:sz="4" w:space="0" w:color="auto"/>
              <w:left w:val="single" w:sz="4" w:space="0" w:color="auto"/>
              <w:bottom w:val="single" w:sz="4" w:space="0" w:color="auto"/>
              <w:right w:val="single" w:sz="12" w:space="0" w:color="auto"/>
            </w:tcBorders>
          </w:tcPr>
          <w:p w14:paraId="6BD1FD77" w14:textId="0C38633D" w:rsidR="00B030BB" w:rsidRPr="00FA59E7" w:rsidRDefault="00B030BB" w:rsidP="00C5184A">
            <w:pPr>
              <w:jc w:val="center"/>
              <w:rPr>
                <w:rFonts w:ascii="Times New Roman" w:hAnsi="Times New Roman" w:cs="Times New Roman"/>
              </w:rPr>
            </w:pPr>
          </w:p>
        </w:tc>
        <w:tc>
          <w:tcPr>
            <w:tcW w:w="1053" w:type="dxa"/>
            <w:tcBorders>
              <w:top w:val="nil"/>
              <w:left w:val="nil"/>
              <w:bottom w:val="single" w:sz="8" w:space="0" w:color="auto"/>
              <w:right w:val="single" w:sz="12" w:space="0" w:color="auto"/>
            </w:tcBorders>
            <w:shd w:val="clear" w:color="000000" w:fill="C5E0B3"/>
            <w:vAlign w:val="center"/>
          </w:tcPr>
          <w:p w14:paraId="71F59FEF" w14:textId="5608CFA3" w:rsidR="00B030BB" w:rsidRPr="00F5177E" w:rsidRDefault="00B030BB" w:rsidP="00C5184A">
            <w:pPr>
              <w:jc w:val="center"/>
              <w:rPr>
                <w:rFonts w:ascii="Times New Roman" w:hAnsi="Times New Roman" w:cs="Times New Roman"/>
                <w:b/>
                <w:bCs/>
                <w:color w:val="C00000"/>
                <w:sz w:val="24"/>
                <w:szCs w:val="24"/>
              </w:rPr>
            </w:pPr>
            <w:r>
              <w:rPr>
                <w:rFonts w:ascii="Times New Roman" w:hAnsi="Times New Roman" w:cs="Times New Roman"/>
                <w:b/>
                <w:bCs/>
                <w:color w:val="C00000"/>
                <w:sz w:val="24"/>
                <w:szCs w:val="24"/>
              </w:rPr>
              <w:t>1</w:t>
            </w:r>
            <w:r w:rsidR="005F602B">
              <w:rPr>
                <w:rFonts w:ascii="Times New Roman" w:hAnsi="Times New Roman" w:cs="Times New Roman"/>
                <w:b/>
                <w:bCs/>
                <w:color w:val="C00000"/>
                <w:sz w:val="24"/>
                <w:szCs w:val="24"/>
              </w:rPr>
              <w:t>71</w:t>
            </w:r>
          </w:p>
        </w:tc>
      </w:tr>
      <w:tr w:rsidR="00B030BB" w:rsidRPr="00FA59E7" w14:paraId="00C53A25" w14:textId="77777777" w:rsidTr="000C39E2">
        <w:trPr>
          <w:gridAfter w:val="1"/>
          <w:wAfter w:w="11" w:type="dxa"/>
          <w:trHeight w:val="376"/>
        </w:trPr>
        <w:tc>
          <w:tcPr>
            <w:tcW w:w="615" w:type="dxa"/>
            <w:tcBorders>
              <w:top w:val="single" w:sz="4" w:space="0" w:color="auto"/>
              <w:left w:val="single" w:sz="12" w:space="0" w:color="auto"/>
              <w:bottom w:val="single" w:sz="4" w:space="0" w:color="auto"/>
              <w:right w:val="single" w:sz="4" w:space="0" w:color="auto"/>
            </w:tcBorders>
            <w:vAlign w:val="center"/>
            <w:hideMark/>
          </w:tcPr>
          <w:p w14:paraId="2B3DAB9A"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5</w:t>
            </w:r>
          </w:p>
        </w:tc>
        <w:tc>
          <w:tcPr>
            <w:tcW w:w="3870" w:type="dxa"/>
            <w:tcBorders>
              <w:top w:val="single" w:sz="4" w:space="0" w:color="auto"/>
              <w:left w:val="single" w:sz="4" w:space="0" w:color="auto"/>
              <w:bottom w:val="single" w:sz="4" w:space="0" w:color="auto"/>
              <w:right w:val="double" w:sz="4" w:space="0" w:color="auto"/>
            </w:tcBorders>
            <w:shd w:val="clear" w:color="auto" w:fill="FFFFFF" w:themeFill="background1"/>
            <w:vAlign w:val="center"/>
          </w:tcPr>
          <w:p w14:paraId="77ED092F" w14:textId="54C47F4D" w:rsidR="00B030BB" w:rsidRPr="007F7A6B" w:rsidRDefault="00B030BB" w:rsidP="00C5184A">
            <w:pPr>
              <w:rPr>
                <w:rFonts w:ascii="Times New Roman" w:hAnsi="Times New Roman" w:cs="Times New Roman"/>
                <w:b/>
                <w:sz w:val="20"/>
                <w:szCs w:val="20"/>
              </w:rPr>
            </w:pPr>
            <w:r w:rsidRPr="007F7A6B">
              <w:rPr>
                <w:rFonts w:ascii="Times New Roman" w:eastAsia="Calibri" w:hAnsi="Times New Roman" w:cs="Times New Roman"/>
                <w:bCs/>
                <w:sz w:val="20"/>
                <w:szCs w:val="20"/>
              </w:rPr>
              <w:t>IMZHI</w:t>
            </w:r>
          </w:p>
        </w:tc>
        <w:tc>
          <w:tcPr>
            <w:tcW w:w="850" w:type="dxa"/>
            <w:tcBorders>
              <w:left w:val="double" w:sz="4" w:space="0" w:color="auto"/>
            </w:tcBorders>
            <w:vAlign w:val="center"/>
          </w:tcPr>
          <w:p w14:paraId="5B8652E6" w14:textId="00AED590" w:rsidR="00B030BB" w:rsidRPr="00FA59E7" w:rsidRDefault="00B030BB" w:rsidP="00C5184A">
            <w:pPr>
              <w:jc w:val="center"/>
              <w:rPr>
                <w:rFonts w:ascii="Times New Roman" w:hAnsi="Times New Roman" w:cs="Times New Roman"/>
              </w:rPr>
            </w:pPr>
            <w:r>
              <w:rPr>
                <w:rFonts w:ascii="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4B272117" w14:textId="3C45DD7B" w:rsidR="00B030BB" w:rsidRPr="00FA59E7" w:rsidRDefault="00B030BB" w:rsidP="00C5184A">
            <w:pPr>
              <w:jc w:val="center"/>
              <w:rPr>
                <w:rFonts w:ascii="Times New Roman" w:hAnsi="Times New Roman" w:cs="Times New Roman"/>
              </w:rPr>
            </w:pPr>
            <w:r>
              <w:rPr>
                <w:rFonts w:ascii="Times New Roman" w:hAnsi="Times New Roman" w:cs="Times New Roman"/>
              </w:rPr>
              <w:t>5</w:t>
            </w:r>
          </w:p>
        </w:tc>
        <w:tc>
          <w:tcPr>
            <w:tcW w:w="709" w:type="dxa"/>
            <w:tcBorders>
              <w:top w:val="single" w:sz="4" w:space="0" w:color="auto"/>
              <w:left w:val="single" w:sz="4" w:space="0" w:color="auto"/>
              <w:bottom w:val="single" w:sz="4" w:space="0" w:color="auto"/>
              <w:right w:val="single" w:sz="4" w:space="0" w:color="auto"/>
            </w:tcBorders>
            <w:vAlign w:val="center"/>
          </w:tcPr>
          <w:p w14:paraId="372D3989" w14:textId="4FAB7FCC" w:rsidR="00B030BB" w:rsidRPr="00FA59E7" w:rsidRDefault="00B030BB" w:rsidP="00C5184A">
            <w:pPr>
              <w:jc w:val="center"/>
              <w:rPr>
                <w:rFonts w:ascii="Times New Roman" w:hAnsi="Times New Roman" w:cs="Times New Roman"/>
              </w:rPr>
            </w:pPr>
            <w:r>
              <w:rPr>
                <w:rFonts w:ascii="Times New Roman" w:hAnsi="Times New Roman" w:cs="Times New Roman"/>
              </w:rPr>
              <w:t>3</w:t>
            </w:r>
          </w:p>
        </w:tc>
        <w:tc>
          <w:tcPr>
            <w:tcW w:w="708" w:type="dxa"/>
            <w:tcBorders>
              <w:top w:val="single" w:sz="4" w:space="0" w:color="auto"/>
              <w:left w:val="single" w:sz="4" w:space="0" w:color="auto"/>
              <w:bottom w:val="single" w:sz="4" w:space="0" w:color="auto"/>
              <w:right w:val="single" w:sz="4" w:space="0" w:color="auto"/>
            </w:tcBorders>
            <w:vAlign w:val="center"/>
          </w:tcPr>
          <w:p w14:paraId="5D050FDD" w14:textId="0E097491" w:rsidR="00B030BB" w:rsidRPr="00FA59E7" w:rsidRDefault="00B030BB" w:rsidP="00C5184A">
            <w:pPr>
              <w:jc w:val="center"/>
              <w:rPr>
                <w:rFonts w:ascii="Times New Roman" w:hAnsi="Times New Roman" w:cs="Times New Roman"/>
              </w:rPr>
            </w:pPr>
            <w:r>
              <w:rPr>
                <w:color w:val="000000"/>
              </w:rPr>
              <w:t>2</w:t>
            </w:r>
          </w:p>
        </w:tc>
        <w:tc>
          <w:tcPr>
            <w:tcW w:w="709" w:type="dxa"/>
            <w:tcBorders>
              <w:top w:val="single" w:sz="4" w:space="0" w:color="auto"/>
              <w:left w:val="single" w:sz="4" w:space="0" w:color="auto"/>
              <w:bottom w:val="single" w:sz="4" w:space="0" w:color="auto"/>
              <w:right w:val="single" w:sz="4" w:space="0" w:color="auto"/>
            </w:tcBorders>
            <w:vAlign w:val="center"/>
          </w:tcPr>
          <w:p w14:paraId="263E7BFC" w14:textId="7598C204" w:rsidR="00B030BB" w:rsidRPr="00FA59E7" w:rsidRDefault="00B030BB" w:rsidP="00C5184A">
            <w:pPr>
              <w:jc w:val="center"/>
              <w:rPr>
                <w:rFonts w:ascii="Times New Roman" w:hAnsi="Times New Roman" w:cs="Times New Roman"/>
              </w:rPr>
            </w:pPr>
            <w:r>
              <w:rPr>
                <w:color w:val="000000"/>
              </w:rPr>
              <w:t> -</w:t>
            </w:r>
          </w:p>
        </w:tc>
        <w:tc>
          <w:tcPr>
            <w:tcW w:w="992" w:type="dxa"/>
            <w:tcBorders>
              <w:top w:val="single" w:sz="4" w:space="0" w:color="auto"/>
              <w:left w:val="single" w:sz="4" w:space="0" w:color="auto"/>
              <w:bottom w:val="single" w:sz="4" w:space="0" w:color="auto"/>
              <w:right w:val="single" w:sz="4" w:space="0" w:color="auto"/>
            </w:tcBorders>
            <w:vAlign w:val="center"/>
          </w:tcPr>
          <w:p w14:paraId="46273F33" w14:textId="22CC0A47" w:rsidR="00B030BB" w:rsidRPr="00FA59E7" w:rsidRDefault="00B030BB" w:rsidP="00C5184A">
            <w:pPr>
              <w:jc w:val="center"/>
              <w:rPr>
                <w:rFonts w:ascii="Times New Roman" w:hAnsi="Times New Roman" w:cs="Times New Roman"/>
              </w:rPr>
            </w:pPr>
            <w:r>
              <w:rPr>
                <w:color w:val="000000"/>
              </w:rPr>
              <w:t> </w:t>
            </w:r>
            <w:r w:rsidR="00C55B98">
              <w:rPr>
                <w:color w:val="000000"/>
              </w:rPr>
              <w:t>-</w:t>
            </w:r>
          </w:p>
        </w:tc>
        <w:tc>
          <w:tcPr>
            <w:tcW w:w="851" w:type="dxa"/>
            <w:tcBorders>
              <w:top w:val="single" w:sz="4" w:space="0" w:color="auto"/>
              <w:left w:val="single" w:sz="4" w:space="0" w:color="auto"/>
              <w:bottom w:val="single" w:sz="4" w:space="0" w:color="auto"/>
              <w:right w:val="single" w:sz="4" w:space="0" w:color="auto"/>
            </w:tcBorders>
            <w:vAlign w:val="center"/>
          </w:tcPr>
          <w:p w14:paraId="6AB05A65" w14:textId="1B38FF12" w:rsidR="00B030BB" w:rsidRPr="00FA59E7" w:rsidRDefault="005F602B" w:rsidP="00C5184A">
            <w:pPr>
              <w:jc w:val="center"/>
              <w:rPr>
                <w:rFonts w:ascii="Times New Roman" w:hAnsi="Times New Roman" w:cs="Times New Roman"/>
              </w:rPr>
            </w:pPr>
            <w:r>
              <w:rPr>
                <w:rFonts w:ascii="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0A88D0DA" w14:textId="58CDD940" w:rsidR="00B030BB" w:rsidRPr="00FA59E7" w:rsidRDefault="00556841" w:rsidP="00C5184A">
            <w:pPr>
              <w:jc w:val="center"/>
              <w:rPr>
                <w:rFonts w:ascii="Times New Roman" w:hAnsi="Times New Roman" w:cs="Times New Roman"/>
              </w:rPr>
            </w:pPr>
            <w:r>
              <w:rPr>
                <w:rFonts w:ascii="Times New Roman" w:hAnsi="Times New Roman" w:cs="Times New Roman"/>
              </w:rPr>
              <w:t>-</w:t>
            </w:r>
          </w:p>
        </w:tc>
        <w:tc>
          <w:tcPr>
            <w:tcW w:w="993" w:type="dxa"/>
            <w:tcBorders>
              <w:top w:val="nil"/>
              <w:left w:val="nil"/>
              <w:bottom w:val="single" w:sz="8" w:space="0" w:color="auto"/>
              <w:right w:val="single" w:sz="8" w:space="0" w:color="auto"/>
            </w:tcBorders>
            <w:vAlign w:val="center"/>
          </w:tcPr>
          <w:p w14:paraId="3DC0EDD9" w14:textId="304580DA" w:rsidR="00B030BB" w:rsidRPr="00FA59E7" w:rsidRDefault="00B030BB" w:rsidP="00C5184A">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2D716F95" w14:textId="05267AE6" w:rsidR="00B030BB" w:rsidRPr="00FA59E7" w:rsidRDefault="00B030BB" w:rsidP="00C5184A">
            <w:pPr>
              <w:jc w:val="center"/>
              <w:rPr>
                <w:rFonts w:ascii="Times New Roman" w:hAnsi="Times New Roman" w:cs="Times New Roman"/>
              </w:rPr>
            </w:pPr>
          </w:p>
        </w:tc>
        <w:tc>
          <w:tcPr>
            <w:tcW w:w="978" w:type="dxa"/>
            <w:tcBorders>
              <w:top w:val="single" w:sz="4" w:space="0" w:color="auto"/>
              <w:left w:val="single" w:sz="4" w:space="0" w:color="auto"/>
              <w:bottom w:val="single" w:sz="4" w:space="0" w:color="auto"/>
              <w:right w:val="single" w:sz="4" w:space="0" w:color="auto"/>
            </w:tcBorders>
            <w:vAlign w:val="center"/>
          </w:tcPr>
          <w:p w14:paraId="73D2611F" w14:textId="3803CEEF" w:rsidR="00B030BB" w:rsidRPr="00E77FD8" w:rsidRDefault="00B030BB" w:rsidP="00C5184A">
            <w:pPr>
              <w:jc w:val="center"/>
              <w:rPr>
                <w:rFonts w:ascii="Times New Roman" w:hAnsi="Times New Roman" w:cs="Times New Roman"/>
                <w:i/>
              </w:rPr>
            </w:pPr>
          </w:p>
        </w:tc>
        <w:tc>
          <w:tcPr>
            <w:tcW w:w="960" w:type="dxa"/>
            <w:tcBorders>
              <w:top w:val="single" w:sz="4" w:space="0" w:color="auto"/>
              <w:left w:val="single" w:sz="4" w:space="0" w:color="auto"/>
              <w:bottom w:val="single" w:sz="4" w:space="0" w:color="auto"/>
              <w:right w:val="single" w:sz="12" w:space="0" w:color="auto"/>
            </w:tcBorders>
          </w:tcPr>
          <w:p w14:paraId="68E4D2BA" w14:textId="6A43D7DA" w:rsidR="00B030BB" w:rsidRPr="00FA59E7" w:rsidRDefault="00B030BB" w:rsidP="00C5184A">
            <w:pPr>
              <w:jc w:val="center"/>
              <w:rPr>
                <w:rFonts w:ascii="Times New Roman" w:hAnsi="Times New Roman" w:cs="Times New Roman"/>
              </w:rPr>
            </w:pPr>
          </w:p>
        </w:tc>
        <w:tc>
          <w:tcPr>
            <w:tcW w:w="1053" w:type="dxa"/>
            <w:tcBorders>
              <w:top w:val="nil"/>
              <w:left w:val="nil"/>
              <w:bottom w:val="single" w:sz="8" w:space="0" w:color="auto"/>
              <w:right w:val="single" w:sz="12" w:space="0" w:color="auto"/>
            </w:tcBorders>
            <w:shd w:val="clear" w:color="000000" w:fill="C5E0B3"/>
            <w:vAlign w:val="center"/>
          </w:tcPr>
          <w:p w14:paraId="2D751C23" w14:textId="3D468EA4" w:rsidR="00B030BB" w:rsidRPr="00F5177E" w:rsidRDefault="00B030BB" w:rsidP="00C5184A">
            <w:pPr>
              <w:jc w:val="center"/>
              <w:rPr>
                <w:rFonts w:ascii="Times New Roman" w:hAnsi="Times New Roman" w:cs="Times New Roman"/>
                <w:b/>
                <w:bCs/>
                <w:color w:val="C00000"/>
                <w:sz w:val="24"/>
                <w:szCs w:val="24"/>
              </w:rPr>
            </w:pPr>
            <w:r>
              <w:rPr>
                <w:rFonts w:ascii="Times New Roman" w:hAnsi="Times New Roman" w:cs="Times New Roman"/>
                <w:b/>
                <w:bCs/>
                <w:color w:val="C00000"/>
                <w:sz w:val="24"/>
                <w:szCs w:val="24"/>
              </w:rPr>
              <w:t>10</w:t>
            </w:r>
          </w:p>
        </w:tc>
      </w:tr>
      <w:tr w:rsidR="00B030BB" w:rsidRPr="00FA59E7" w14:paraId="12C6101F" w14:textId="77777777" w:rsidTr="00C5184A">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hideMark/>
          </w:tcPr>
          <w:p w14:paraId="29543F3C"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6</w:t>
            </w:r>
          </w:p>
        </w:tc>
        <w:tc>
          <w:tcPr>
            <w:tcW w:w="3870" w:type="dxa"/>
            <w:tcBorders>
              <w:top w:val="single" w:sz="4" w:space="0" w:color="auto"/>
              <w:left w:val="single" w:sz="4" w:space="0" w:color="auto"/>
              <w:bottom w:val="single" w:sz="4" w:space="0" w:color="auto"/>
              <w:right w:val="double" w:sz="4" w:space="0" w:color="auto"/>
            </w:tcBorders>
            <w:shd w:val="clear" w:color="auto" w:fill="FFFFFF" w:themeFill="background1"/>
            <w:vAlign w:val="center"/>
          </w:tcPr>
          <w:p w14:paraId="200AB791" w14:textId="77777777" w:rsidR="00B030BB" w:rsidRPr="007F7A6B" w:rsidRDefault="00B030BB" w:rsidP="00C5184A">
            <w:pPr>
              <w:rPr>
                <w:rFonts w:ascii="Times New Roman" w:hAnsi="Times New Roman" w:cs="Times New Roman"/>
                <w:b/>
                <w:sz w:val="20"/>
                <w:szCs w:val="20"/>
              </w:rPr>
            </w:pPr>
            <w:r w:rsidRPr="007F7A6B">
              <w:rPr>
                <w:rFonts w:ascii="Times New Roman" w:eastAsia="Calibri" w:hAnsi="Times New Roman" w:cs="Times New Roman"/>
                <w:sz w:val="20"/>
                <w:szCs w:val="20"/>
                <w:lang w:val="sq-AL"/>
              </w:rPr>
              <w:t>Forumi i Gruas Elbasan</w:t>
            </w:r>
          </w:p>
        </w:tc>
        <w:tc>
          <w:tcPr>
            <w:tcW w:w="850" w:type="dxa"/>
            <w:tcBorders>
              <w:left w:val="double" w:sz="4" w:space="0" w:color="auto"/>
            </w:tcBorders>
            <w:vAlign w:val="center"/>
          </w:tcPr>
          <w:p w14:paraId="563101B1" w14:textId="4E43AD82" w:rsidR="00B030BB" w:rsidRPr="00FA59E7" w:rsidRDefault="00B030BB" w:rsidP="00C5184A">
            <w:pPr>
              <w:jc w:val="center"/>
              <w:rPr>
                <w:rFonts w:ascii="Times New Roman" w:hAnsi="Times New Roman" w:cs="Times New Roman"/>
              </w:rPr>
            </w:pPr>
            <w:r>
              <w:rPr>
                <w:rFonts w:ascii="Times New Roman" w:hAnsi="Times New Roman" w:cs="Times New Roman"/>
              </w:rPr>
              <w:t>7</w:t>
            </w:r>
          </w:p>
        </w:tc>
        <w:tc>
          <w:tcPr>
            <w:tcW w:w="851" w:type="dxa"/>
            <w:tcBorders>
              <w:top w:val="single" w:sz="4" w:space="0" w:color="auto"/>
              <w:left w:val="single" w:sz="4" w:space="0" w:color="auto"/>
              <w:bottom w:val="single" w:sz="4" w:space="0" w:color="auto"/>
              <w:right w:val="single" w:sz="4" w:space="0" w:color="auto"/>
            </w:tcBorders>
            <w:vAlign w:val="center"/>
          </w:tcPr>
          <w:p w14:paraId="311AB47D" w14:textId="5F4E938B" w:rsidR="00B030BB" w:rsidRPr="00FA59E7" w:rsidRDefault="00B030BB" w:rsidP="00C5184A">
            <w:pPr>
              <w:jc w:val="center"/>
              <w:rPr>
                <w:rFonts w:ascii="Times New Roman" w:hAnsi="Times New Roman" w:cs="Times New Roman"/>
              </w:rPr>
            </w:pPr>
            <w:r>
              <w:rPr>
                <w:rFonts w:ascii="Times New Roman" w:hAnsi="Times New Roman" w:cs="Times New Roman"/>
              </w:rPr>
              <w:t>7</w:t>
            </w:r>
          </w:p>
        </w:tc>
        <w:tc>
          <w:tcPr>
            <w:tcW w:w="709" w:type="dxa"/>
            <w:tcBorders>
              <w:top w:val="single" w:sz="4" w:space="0" w:color="auto"/>
              <w:left w:val="single" w:sz="4" w:space="0" w:color="auto"/>
              <w:bottom w:val="single" w:sz="4" w:space="0" w:color="auto"/>
              <w:right w:val="single" w:sz="4" w:space="0" w:color="auto"/>
            </w:tcBorders>
            <w:vAlign w:val="center"/>
          </w:tcPr>
          <w:p w14:paraId="688ADEA6" w14:textId="01528549" w:rsidR="00B030BB" w:rsidRPr="00FA59E7" w:rsidRDefault="00B030BB" w:rsidP="00C5184A">
            <w:pPr>
              <w:jc w:val="center"/>
              <w:rPr>
                <w:rFonts w:ascii="Times New Roman" w:hAnsi="Times New Roman" w:cs="Times New Roman"/>
              </w:rPr>
            </w:pPr>
            <w:r>
              <w:rPr>
                <w:rFonts w:ascii="Times New Roman" w:hAnsi="Times New Roman" w:cs="Times New Roman"/>
              </w:rPr>
              <w:t>7</w:t>
            </w:r>
          </w:p>
        </w:tc>
        <w:tc>
          <w:tcPr>
            <w:tcW w:w="708" w:type="dxa"/>
            <w:tcBorders>
              <w:top w:val="single" w:sz="4" w:space="0" w:color="auto"/>
              <w:left w:val="single" w:sz="4" w:space="0" w:color="auto"/>
              <w:bottom w:val="single" w:sz="4" w:space="0" w:color="auto"/>
              <w:right w:val="single" w:sz="4" w:space="0" w:color="auto"/>
            </w:tcBorders>
            <w:vAlign w:val="center"/>
          </w:tcPr>
          <w:p w14:paraId="328C6BD5" w14:textId="63B81C31" w:rsidR="00B030BB" w:rsidRPr="00FA59E7" w:rsidRDefault="00B030BB" w:rsidP="00C5184A">
            <w:pPr>
              <w:jc w:val="center"/>
              <w:rPr>
                <w:rFonts w:ascii="Times New Roman" w:hAnsi="Times New Roman" w:cs="Times New Roman"/>
              </w:rPr>
            </w:pPr>
            <w:r>
              <w:rPr>
                <w:color w:val="000000"/>
              </w:rPr>
              <w:t> -</w:t>
            </w:r>
          </w:p>
        </w:tc>
        <w:tc>
          <w:tcPr>
            <w:tcW w:w="709" w:type="dxa"/>
            <w:tcBorders>
              <w:top w:val="single" w:sz="4" w:space="0" w:color="auto"/>
              <w:left w:val="single" w:sz="4" w:space="0" w:color="auto"/>
              <w:bottom w:val="single" w:sz="4" w:space="0" w:color="auto"/>
              <w:right w:val="single" w:sz="4" w:space="0" w:color="auto"/>
            </w:tcBorders>
            <w:vAlign w:val="center"/>
          </w:tcPr>
          <w:p w14:paraId="5011A8F0" w14:textId="00580EF0" w:rsidR="00B030BB" w:rsidRPr="00FA59E7" w:rsidRDefault="00B030BB" w:rsidP="00C5184A">
            <w:pPr>
              <w:jc w:val="center"/>
              <w:rPr>
                <w:rFonts w:ascii="Times New Roman" w:hAnsi="Times New Roman" w:cs="Times New Roman"/>
              </w:rPr>
            </w:pPr>
            <w:r>
              <w:rPr>
                <w:color w:val="000000"/>
              </w:rPr>
              <w:t> -</w:t>
            </w:r>
          </w:p>
        </w:tc>
        <w:tc>
          <w:tcPr>
            <w:tcW w:w="992" w:type="dxa"/>
            <w:tcBorders>
              <w:top w:val="single" w:sz="4" w:space="0" w:color="auto"/>
              <w:left w:val="single" w:sz="4" w:space="0" w:color="auto"/>
              <w:bottom w:val="single" w:sz="4" w:space="0" w:color="auto"/>
              <w:right w:val="single" w:sz="4" w:space="0" w:color="auto"/>
            </w:tcBorders>
            <w:vAlign w:val="center"/>
          </w:tcPr>
          <w:p w14:paraId="508AE1DE" w14:textId="08B30EED" w:rsidR="00B030BB" w:rsidRPr="00FA59E7" w:rsidRDefault="00B030BB" w:rsidP="00C5184A">
            <w:pPr>
              <w:jc w:val="center"/>
              <w:rPr>
                <w:rFonts w:ascii="Times New Roman" w:hAnsi="Times New Roman" w:cs="Times New Roman"/>
              </w:rPr>
            </w:pPr>
            <w:r>
              <w:rPr>
                <w:color w:val="000000"/>
              </w:rPr>
              <w:t> </w:t>
            </w:r>
            <w:r w:rsidR="00C55B98">
              <w:rPr>
                <w:color w:val="000000"/>
              </w:rPr>
              <w:t>-</w:t>
            </w:r>
          </w:p>
        </w:tc>
        <w:tc>
          <w:tcPr>
            <w:tcW w:w="851" w:type="dxa"/>
            <w:tcBorders>
              <w:top w:val="single" w:sz="4" w:space="0" w:color="auto"/>
              <w:left w:val="single" w:sz="4" w:space="0" w:color="auto"/>
              <w:bottom w:val="single" w:sz="4" w:space="0" w:color="auto"/>
              <w:right w:val="single" w:sz="4" w:space="0" w:color="auto"/>
            </w:tcBorders>
            <w:vAlign w:val="center"/>
          </w:tcPr>
          <w:p w14:paraId="7B07E3F3" w14:textId="6DE3AF17" w:rsidR="00B030BB" w:rsidRPr="00FA59E7" w:rsidRDefault="005F602B" w:rsidP="00C5184A">
            <w:pPr>
              <w:jc w:val="center"/>
              <w:rPr>
                <w:rFonts w:ascii="Times New Roman" w:hAnsi="Times New Roman" w:cs="Times New Roman"/>
              </w:rPr>
            </w:pPr>
            <w:r>
              <w:rPr>
                <w:rFonts w:ascii="Times New Roman" w:hAnsi="Times New Roman" w:cs="Times New Roman"/>
              </w:rPr>
              <w:t>18</w:t>
            </w:r>
          </w:p>
        </w:tc>
        <w:tc>
          <w:tcPr>
            <w:tcW w:w="850" w:type="dxa"/>
            <w:tcBorders>
              <w:top w:val="single" w:sz="4" w:space="0" w:color="auto"/>
              <w:left w:val="single" w:sz="4" w:space="0" w:color="auto"/>
              <w:bottom w:val="single" w:sz="4" w:space="0" w:color="auto"/>
              <w:right w:val="single" w:sz="4" w:space="0" w:color="auto"/>
            </w:tcBorders>
            <w:vAlign w:val="center"/>
          </w:tcPr>
          <w:p w14:paraId="78C0ED77" w14:textId="6C144929" w:rsidR="00B030BB" w:rsidRPr="00FA59E7" w:rsidRDefault="00556841" w:rsidP="00C5184A">
            <w:pPr>
              <w:jc w:val="center"/>
              <w:rPr>
                <w:rFonts w:ascii="Times New Roman" w:hAnsi="Times New Roman" w:cs="Times New Roman"/>
              </w:rPr>
            </w:pPr>
            <w:r>
              <w:rPr>
                <w:rFonts w:ascii="Times New Roman" w:hAnsi="Times New Roman" w:cs="Times New Roman"/>
              </w:rPr>
              <w:t>-</w:t>
            </w:r>
          </w:p>
        </w:tc>
        <w:tc>
          <w:tcPr>
            <w:tcW w:w="993" w:type="dxa"/>
            <w:tcBorders>
              <w:top w:val="nil"/>
              <w:left w:val="nil"/>
              <w:bottom w:val="single" w:sz="8" w:space="0" w:color="auto"/>
              <w:right w:val="single" w:sz="8" w:space="0" w:color="auto"/>
            </w:tcBorders>
            <w:vAlign w:val="center"/>
          </w:tcPr>
          <w:p w14:paraId="1C62E8BE" w14:textId="1C03B381" w:rsidR="00B030BB" w:rsidRPr="00FA59E7" w:rsidRDefault="00B030BB" w:rsidP="00C5184A">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198773E7" w14:textId="5C6B50B2" w:rsidR="00B030BB" w:rsidRPr="00FA59E7" w:rsidRDefault="00B030BB" w:rsidP="00C5184A">
            <w:pPr>
              <w:jc w:val="center"/>
              <w:rPr>
                <w:rFonts w:ascii="Times New Roman" w:hAnsi="Times New Roman" w:cs="Times New Roman"/>
              </w:rPr>
            </w:pPr>
          </w:p>
        </w:tc>
        <w:tc>
          <w:tcPr>
            <w:tcW w:w="978" w:type="dxa"/>
            <w:tcBorders>
              <w:top w:val="single" w:sz="4" w:space="0" w:color="auto"/>
              <w:left w:val="single" w:sz="4" w:space="0" w:color="auto"/>
              <w:bottom w:val="single" w:sz="4" w:space="0" w:color="auto"/>
              <w:right w:val="single" w:sz="4" w:space="0" w:color="auto"/>
            </w:tcBorders>
            <w:vAlign w:val="center"/>
          </w:tcPr>
          <w:p w14:paraId="7C762534" w14:textId="34C09D9D" w:rsidR="00B030BB" w:rsidRPr="00E77FD8" w:rsidRDefault="00B030BB" w:rsidP="00C5184A">
            <w:pPr>
              <w:jc w:val="center"/>
              <w:rPr>
                <w:rFonts w:ascii="Times New Roman" w:hAnsi="Times New Roman" w:cs="Times New Roman"/>
                <w:i/>
              </w:rPr>
            </w:pPr>
          </w:p>
        </w:tc>
        <w:tc>
          <w:tcPr>
            <w:tcW w:w="960" w:type="dxa"/>
            <w:tcBorders>
              <w:top w:val="single" w:sz="4" w:space="0" w:color="auto"/>
              <w:left w:val="single" w:sz="4" w:space="0" w:color="auto"/>
              <w:bottom w:val="single" w:sz="4" w:space="0" w:color="auto"/>
              <w:right w:val="single" w:sz="12" w:space="0" w:color="auto"/>
            </w:tcBorders>
          </w:tcPr>
          <w:p w14:paraId="5B7E363F" w14:textId="47BCA4FB" w:rsidR="00B030BB" w:rsidRPr="00FA59E7" w:rsidRDefault="00B030BB" w:rsidP="00C5184A">
            <w:pPr>
              <w:jc w:val="center"/>
              <w:rPr>
                <w:rFonts w:ascii="Times New Roman" w:hAnsi="Times New Roman" w:cs="Times New Roman"/>
              </w:rPr>
            </w:pPr>
          </w:p>
        </w:tc>
        <w:tc>
          <w:tcPr>
            <w:tcW w:w="1053" w:type="dxa"/>
            <w:tcBorders>
              <w:top w:val="nil"/>
              <w:left w:val="nil"/>
              <w:bottom w:val="single" w:sz="8" w:space="0" w:color="auto"/>
              <w:right w:val="single" w:sz="12" w:space="0" w:color="auto"/>
            </w:tcBorders>
            <w:shd w:val="clear" w:color="000000" w:fill="C5E0B3"/>
            <w:vAlign w:val="center"/>
          </w:tcPr>
          <w:p w14:paraId="13F4008E" w14:textId="30B72A48" w:rsidR="00B030BB" w:rsidRPr="00F5177E" w:rsidRDefault="005F602B" w:rsidP="00C5184A">
            <w:pPr>
              <w:jc w:val="center"/>
              <w:rPr>
                <w:rFonts w:ascii="Times New Roman" w:hAnsi="Times New Roman" w:cs="Times New Roman"/>
                <w:b/>
                <w:bCs/>
                <w:color w:val="C00000"/>
                <w:sz w:val="24"/>
                <w:szCs w:val="24"/>
              </w:rPr>
            </w:pPr>
            <w:r>
              <w:rPr>
                <w:rFonts w:ascii="Times New Roman" w:hAnsi="Times New Roman" w:cs="Times New Roman"/>
                <w:b/>
                <w:bCs/>
                <w:color w:val="C00000"/>
                <w:sz w:val="24"/>
                <w:szCs w:val="24"/>
              </w:rPr>
              <w:t>39</w:t>
            </w:r>
          </w:p>
        </w:tc>
      </w:tr>
      <w:tr w:rsidR="00B030BB" w:rsidRPr="00FA59E7" w14:paraId="7EAEE0FD" w14:textId="77777777" w:rsidTr="00C5184A">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hideMark/>
          </w:tcPr>
          <w:p w14:paraId="53652225"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7</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DBB7B6" w14:textId="77777777" w:rsidR="00B030BB" w:rsidRPr="007F7A6B" w:rsidRDefault="00B030BB" w:rsidP="00C5184A">
            <w:pPr>
              <w:rPr>
                <w:rFonts w:ascii="Times New Roman" w:hAnsi="Times New Roman" w:cs="Times New Roman"/>
                <w:b/>
                <w:sz w:val="20"/>
                <w:szCs w:val="20"/>
              </w:rPr>
            </w:pPr>
            <w:r w:rsidRPr="007F7A6B">
              <w:rPr>
                <w:rFonts w:ascii="Times New Roman" w:eastAsia="Calibri" w:hAnsi="Times New Roman" w:cs="Times New Roman"/>
                <w:sz w:val="20"/>
                <w:szCs w:val="20"/>
                <w:lang w:val="sq-AL"/>
              </w:rPr>
              <w:t>Shërbimi Ligjor Falas (TLAS)</w:t>
            </w:r>
          </w:p>
        </w:tc>
        <w:tc>
          <w:tcPr>
            <w:tcW w:w="850" w:type="dxa"/>
            <w:tcBorders>
              <w:top w:val="single" w:sz="4" w:space="0" w:color="auto"/>
              <w:left w:val="double" w:sz="4" w:space="0" w:color="auto"/>
              <w:bottom w:val="single" w:sz="4" w:space="0" w:color="auto"/>
              <w:right w:val="single" w:sz="4" w:space="0" w:color="auto"/>
            </w:tcBorders>
            <w:vAlign w:val="center"/>
          </w:tcPr>
          <w:p w14:paraId="2D23ABE4" w14:textId="409B500D" w:rsidR="00B030BB" w:rsidRPr="00FA59E7" w:rsidRDefault="00B030BB" w:rsidP="00C5184A">
            <w:pPr>
              <w:jc w:val="center"/>
              <w:rPr>
                <w:rFonts w:ascii="Times New Roman" w:hAnsi="Times New Roman" w:cs="Times New Roman"/>
              </w:rPr>
            </w:pPr>
            <w:r>
              <w:rPr>
                <w:rFonts w:ascii="Times New Roman" w:hAnsi="Times New Roman" w:cs="Times New Roman"/>
              </w:rPr>
              <w:t>18</w:t>
            </w:r>
          </w:p>
        </w:tc>
        <w:tc>
          <w:tcPr>
            <w:tcW w:w="851" w:type="dxa"/>
            <w:tcBorders>
              <w:top w:val="single" w:sz="4" w:space="0" w:color="auto"/>
              <w:left w:val="single" w:sz="4" w:space="0" w:color="auto"/>
              <w:bottom w:val="single" w:sz="4" w:space="0" w:color="auto"/>
              <w:right w:val="single" w:sz="4" w:space="0" w:color="auto"/>
            </w:tcBorders>
            <w:vAlign w:val="center"/>
          </w:tcPr>
          <w:p w14:paraId="4C861D73" w14:textId="7E5BE821" w:rsidR="00B030BB" w:rsidRPr="00FA59E7" w:rsidRDefault="00B030BB" w:rsidP="00C5184A">
            <w:pPr>
              <w:jc w:val="center"/>
              <w:rPr>
                <w:rFonts w:ascii="Times New Roman" w:hAnsi="Times New Roman" w:cs="Times New Roman"/>
              </w:rPr>
            </w:pPr>
            <w:r>
              <w:rPr>
                <w:rFonts w:ascii="Times New Roman" w:hAnsi="Times New Roman" w:cs="Times New Roman"/>
              </w:rPr>
              <w:t>18</w:t>
            </w:r>
          </w:p>
        </w:tc>
        <w:tc>
          <w:tcPr>
            <w:tcW w:w="709" w:type="dxa"/>
            <w:tcBorders>
              <w:top w:val="single" w:sz="4" w:space="0" w:color="auto"/>
              <w:left w:val="single" w:sz="4" w:space="0" w:color="auto"/>
              <w:bottom w:val="single" w:sz="4" w:space="0" w:color="auto"/>
              <w:right w:val="single" w:sz="4" w:space="0" w:color="auto"/>
            </w:tcBorders>
            <w:vAlign w:val="center"/>
          </w:tcPr>
          <w:p w14:paraId="50249387" w14:textId="2801D4C6" w:rsidR="00B030BB" w:rsidRPr="00FA59E7" w:rsidRDefault="00B030BB" w:rsidP="00C5184A">
            <w:pPr>
              <w:jc w:val="center"/>
              <w:rPr>
                <w:rFonts w:ascii="Times New Roman" w:hAnsi="Times New Roman" w:cs="Times New Roman"/>
              </w:rPr>
            </w:pPr>
            <w:r>
              <w:rPr>
                <w:rFonts w:ascii="Times New Roman" w:hAnsi="Times New Roman" w:cs="Times New Roman"/>
              </w:rPr>
              <w:t>20</w:t>
            </w:r>
          </w:p>
        </w:tc>
        <w:tc>
          <w:tcPr>
            <w:tcW w:w="708" w:type="dxa"/>
            <w:tcBorders>
              <w:top w:val="single" w:sz="4" w:space="0" w:color="auto"/>
              <w:left w:val="single" w:sz="4" w:space="0" w:color="auto"/>
              <w:bottom w:val="single" w:sz="4" w:space="0" w:color="auto"/>
              <w:right w:val="single" w:sz="4" w:space="0" w:color="auto"/>
            </w:tcBorders>
            <w:vAlign w:val="center"/>
          </w:tcPr>
          <w:p w14:paraId="263C7836" w14:textId="2106BC2D" w:rsidR="00B030BB" w:rsidRPr="00FA59E7" w:rsidRDefault="00B030BB" w:rsidP="00C5184A">
            <w:pPr>
              <w:jc w:val="center"/>
              <w:rPr>
                <w:rFonts w:ascii="Times New Roman" w:hAnsi="Times New Roman" w:cs="Times New Roman"/>
              </w:rPr>
            </w:pPr>
            <w:r>
              <w:rPr>
                <w:color w:val="000000"/>
              </w:rPr>
              <w:t>13</w:t>
            </w:r>
          </w:p>
        </w:tc>
        <w:tc>
          <w:tcPr>
            <w:tcW w:w="709" w:type="dxa"/>
            <w:tcBorders>
              <w:top w:val="single" w:sz="4" w:space="0" w:color="auto"/>
              <w:left w:val="single" w:sz="4" w:space="0" w:color="auto"/>
              <w:bottom w:val="single" w:sz="4" w:space="0" w:color="auto"/>
              <w:right w:val="single" w:sz="4" w:space="0" w:color="auto"/>
            </w:tcBorders>
            <w:vAlign w:val="center"/>
          </w:tcPr>
          <w:p w14:paraId="78DC851B" w14:textId="5AFB3C35" w:rsidR="00B030BB" w:rsidRPr="00FA59E7" w:rsidRDefault="00B030BB" w:rsidP="00C5184A">
            <w:pPr>
              <w:jc w:val="center"/>
              <w:rPr>
                <w:rFonts w:ascii="Times New Roman" w:hAnsi="Times New Roman" w:cs="Times New Roman"/>
              </w:rPr>
            </w:pPr>
            <w:r>
              <w:rPr>
                <w:color w:val="000000"/>
              </w:rPr>
              <w:t>15</w:t>
            </w:r>
          </w:p>
        </w:tc>
        <w:tc>
          <w:tcPr>
            <w:tcW w:w="992" w:type="dxa"/>
            <w:tcBorders>
              <w:top w:val="single" w:sz="4" w:space="0" w:color="auto"/>
              <w:left w:val="single" w:sz="4" w:space="0" w:color="auto"/>
              <w:bottom w:val="single" w:sz="4" w:space="0" w:color="auto"/>
              <w:right w:val="single" w:sz="4" w:space="0" w:color="auto"/>
            </w:tcBorders>
            <w:vAlign w:val="center"/>
          </w:tcPr>
          <w:p w14:paraId="3EEB66AD" w14:textId="5850585D" w:rsidR="00B030BB" w:rsidRPr="00FA59E7" w:rsidRDefault="00B030BB" w:rsidP="00C5184A">
            <w:pPr>
              <w:jc w:val="center"/>
              <w:rPr>
                <w:rFonts w:ascii="Times New Roman" w:hAnsi="Times New Roman" w:cs="Times New Roman"/>
              </w:rPr>
            </w:pPr>
            <w:r>
              <w:rPr>
                <w:color w:val="000000"/>
              </w:rPr>
              <w:t> </w:t>
            </w:r>
            <w:r w:rsidR="00C55B98">
              <w:rPr>
                <w:color w:val="000000"/>
              </w:rPr>
              <w:t>-</w:t>
            </w:r>
          </w:p>
        </w:tc>
        <w:tc>
          <w:tcPr>
            <w:tcW w:w="851" w:type="dxa"/>
            <w:tcBorders>
              <w:top w:val="single" w:sz="4" w:space="0" w:color="auto"/>
              <w:left w:val="single" w:sz="4" w:space="0" w:color="auto"/>
              <w:bottom w:val="single" w:sz="4" w:space="0" w:color="auto"/>
              <w:right w:val="single" w:sz="4" w:space="0" w:color="auto"/>
            </w:tcBorders>
            <w:vAlign w:val="center"/>
          </w:tcPr>
          <w:p w14:paraId="67CEDD14" w14:textId="4D02CA1E" w:rsidR="00B030BB" w:rsidRPr="00FA59E7" w:rsidRDefault="005F602B" w:rsidP="00C5184A">
            <w:pPr>
              <w:jc w:val="center"/>
              <w:rPr>
                <w:rFonts w:ascii="Times New Roman" w:hAnsi="Times New Roman" w:cs="Times New Roman"/>
              </w:rPr>
            </w:pPr>
            <w:r>
              <w:rPr>
                <w:rFonts w:ascii="Times New Roman" w:hAnsi="Times New Roman" w:cs="Times New Roman"/>
              </w:rPr>
              <w:t>12</w:t>
            </w:r>
          </w:p>
        </w:tc>
        <w:tc>
          <w:tcPr>
            <w:tcW w:w="850" w:type="dxa"/>
            <w:tcBorders>
              <w:top w:val="single" w:sz="4" w:space="0" w:color="auto"/>
              <w:left w:val="single" w:sz="4" w:space="0" w:color="auto"/>
              <w:bottom w:val="single" w:sz="4" w:space="0" w:color="auto"/>
              <w:right w:val="single" w:sz="4" w:space="0" w:color="auto"/>
            </w:tcBorders>
            <w:vAlign w:val="center"/>
          </w:tcPr>
          <w:p w14:paraId="06042721" w14:textId="10EE8587" w:rsidR="00B030BB" w:rsidRPr="00FA59E7" w:rsidRDefault="00556841" w:rsidP="00C5184A">
            <w:pPr>
              <w:jc w:val="center"/>
              <w:rPr>
                <w:rFonts w:ascii="Times New Roman" w:hAnsi="Times New Roman" w:cs="Times New Roman"/>
              </w:rPr>
            </w:pPr>
            <w:r>
              <w:rPr>
                <w:rFonts w:ascii="Times New Roman" w:hAnsi="Times New Roman" w:cs="Times New Roman"/>
              </w:rPr>
              <w:t>13</w:t>
            </w:r>
          </w:p>
        </w:tc>
        <w:tc>
          <w:tcPr>
            <w:tcW w:w="993" w:type="dxa"/>
            <w:tcBorders>
              <w:top w:val="nil"/>
              <w:left w:val="nil"/>
              <w:bottom w:val="single" w:sz="8" w:space="0" w:color="auto"/>
              <w:right w:val="single" w:sz="8" w:space="0" w:color="auto"/>
            </w:tcBorders>
            <w:vAlign w:val="center"/>
          </w:tcPr>
          <w:p w14:paraId="685DCED0" w14:textId="61D5BE26" w:rsidR="00B030BB" w:rsidRPr="00FA59E7" w:rsidRDefault="00B030BB" w:rsidP="00C5184A">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71D3F9BF" w14:textId="59BDCFB2" w:rsidR="00B030BB" w:rsidRPr="00FA59E7" w:rsidRDefault="00B030BB" w:rsidP="00C5184A">
            <w:pPr>
              <w:jc w:val="center"/>
              <w:rPr>
                <w:rFonts w:ascii="Times New Roman" w:hAnsi="Times New Roman" w:cs="Times New Roman"/>
              </w:rPr>
            </w:pPr>
          </w:p>
        </w:tc>
        <w:tc>
          <w:tcPr>
            <w:tcW w:w="978" w:type="dxa"/>
            <w:tcBorders>
              <w:top w:val="single" w:sz="4" w:space="0" w:color="auto"/>
              <w:left w:val="single" w:sz="4" w:space="0" w:color="auto"/>
              <w:bottom w:val="single" w:sz="4" w:space="0" w:color="auto"/>
              <w:right w:val="single" w:sz="4" w:space="0" w:color="auto"/>
            </w:tcBorders>
            <w:vAlign w:val="center"/>
          </w:tcPr>
          <w:p w14:paraId="6C20FBB6" w14:textId="57184938" w:rsidR="00B030BB" w:rsidRPr="00E77FD8" w:rsidRDefault="00B030BB" w:rsidP="00C5184A">
            <w:pPr>
              <w:jc w:val="center"/>
              <w:rPr>
                <w:rFonts w:ascii="Times New Roman" w:hAnsi="Times New Roman" w:cs="Times New Roman"/>
                <w:i/>
              </w:rPr>
            </w:pPr>
          </w:p>
        </w:tc>
        <w:tc>
          <w:tcPr>
            <w:tcW w:w="960" w:type="dxa"/>
            <w:tcBorders>
              <w:top w:val="single" w:sz="4" w:space="0" w:color="auto"/>
              <w:left w:val="single" w:sz="4" w:space="0" w:color="auto"/>
              <w:bottom w:val="single" w:sz="4" w:space="0" w:color="auto"/>
              <w:right w:val="single" w:sz="12" w:space="0" w:color="auto"/>
            </w:tcBorders>
          </w:tcPr>
          <w:p w14:paraId="4865618A" w14:textId="2B120268" w:rsidR="00B030BB" w:rsidRPr="00FA59E7" w:rsidRDefault="00B030BB" w:rsidP="00C5184A">
            <w:pPr>
              <w:jc w:val="center"/>
              <w:rPr>
                <w:rFonts w:ascii="Times New Roman" w:hAnsi="Times New Roman" w:cs="Times New Roman"/>
              </w:rPr>
            </w:pPr>
          </w:p>
        </w:tc>
        <w:tc>
          <w:tcPr>
            <w:tcW w:w="1053" w:type="dxa"/>
            <w:tcBorders>
              <w:top w:val="nil"/>
              <w:left w:val="nil"/>
              <w:bottom w:val="single" w:sz="8" w:space="0" w:color="auto"/>
              <w:right w:val="single" w:sz="12" w:space="0" w:color="auto"/>
            </w:tcBorders>
            <w:shd w:val="clear" w:color="000000" w:fill="C5E0B3"/>
            <w:vAlign w:val="center"/>
          </w:tcPr>
          <w:p w14:paraId="745BBEAD" w14:textId="09A9F33A" w:rsidR="00B030BB" w:rsidRPr="00F5177E" w:rsidRDefault="00E5169E" w:rsidP="00C5184A">
            <w:pPr>
              <w:jc w:val="center"/>
              <w:rPr>
                <w:rFonts w:ascii="Times New Roman" w:hAnsi="Times New Roman" w:cs="Times New Roman"/>
                <w:b/>
                <w:bCs/>
                <w:color w:val="C00000"/>
                <w:sz w:val="24"/>
                <w:szCs w:val="24"/>
              </w:rPr>
            </w:pPr>
            <w:r>
              <w:rPr>
                <w:rFonts w:ascii="Times New Roman" w:hAnsi="Times New Roman" w:cs="Times New Roman"/>
                <w:b/>
                <w:bCs/>
                <w:color w:val="C00000"/>
                <w:sz w:val="24"/>
                <w:szCs w:val="24"/>
              </w:rPr>
              <w:t>109</w:t>
            </w:r>
          </w:p>
        </w:tc>
      </w:tr>
      <w:tr w:rsidR="00B030BB" w:rsidRPr="00FA59E7" w14:paraId="5B84FD99" w14:textId="77777777" w:rsidTr="00C5184A">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hideMark/>
          </w:tcPr>
          <w:p w14:paraId="15FA4AB7"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8</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110B3F" w14:textId="77777777" w:rsidR="00B030BB" w:rsidRPr="007F7A6B" w:rsidRDefault="00B030BB" w:rsidP="00C5184A">
            <w:pPr>
              <w:rPr>
                <w:rFonts w:ascii="Times New Roman" w:hAnsi="Times New Roman" w:cs="Times New Roman"/>
                <w:b/>
                <w:sz w:val="20"/>
                <w:szCs w:val="20"/>
              </w:rPr>
            </w:pPr>
            <w:r w:rsidRPr="007F7A6B">
              <w:rPr>
                <w:rFonts w:ascii="Times New Roman" w:eastAsia="Calibri" w:hAnsi="Times New Roman" w:cs="Times New Roman"/>
                <w:sz w:val="20"/>
                <w:szCs w:val="20"/>
                <w:lang w:val="sq-AL"/>
              </w:rPr>
              <w:t>Të ndryshëm dhe të barabartë</w:t>
            </w:r>
          </w:p>
        </w:tc>
        <w:tc>
          <w:tcPr>
            <w:tcW w:w="850" w:type="dxa"/>
            <w:tcBorders>
              <w:top w:val="single" w:sz="4" w:space="0" w:color="auto"/>
              <w:left w:val="double" w:sz="4" w:space="0" w:color="auto"/>
              <w:bottom w:val="single" w:sz="4" w:space="0" w:color="auto"/>
              <w:right w:val="single" w:sz="4" w:space="0" w:color="auto"/>
            </w:tcBorders>
            <w:vAlign w:val="center"/>
          </w:tcPr>
          <w:p w14:paraId="2EE955A4" w14:textId="3664AB22" w:rsidR="00B030BB" w:rsidRPr="00FA59E7" w:rsidRDefault="00B030BB" w:rsidP="00C5184A">
            <w:pPr>
              <w:jc w:val="center"/>
              <w:rPr>
                <w:rFonts w:ascii="Times New Roman" w:hAnsi="Times New Roman" w:cs="Times New Roman"/>
              </w:rPr>
            </w:pPr>
            <w:r>
              <w:rPr>
                <w:rFonts w:ascii="Times New Roman" w:hAnsi="Times New Roman" w:cs="Times New Roman"/>
              </w:rPr>
              <w:t>17</w:t>
            </w:r>
          </w:p>
        </w:tc>
        <w:tc>
          <w:tcPr>
            <w:tcW w:w="851" w:type="dxa"/>
            <w:tcBorders>
              <w:top w:val="single" w:sz="4" w:space="0" w:color="auto"/>
              <w:left w:val="single" w:sz="4" w:space="0" w:color="auto"/>
              <w:bottom w:val="single" w:sz="4" w:space="0" w:color="auto"/>
              <w:right w:val="single" w:sz="4" w:space="0" w:color="auto"/>
            </w:tcBorders>
            <w:vAlign w:val="center"/>
          </w:tcPr>
          <w:p w14:paraId="488741AE" w14:textId="42BCBE22" w:rsidR="00B030BB" w:rsidRPr="00FA59E7" w:rsidRDefault="00B030BB" w:rsidP="00C5184A">
            <w:pPr>
              <w:jc w:val="center"/>
              <w:rPr>
                <w:rFonts w:ascii="Times New Roman" w:hAnsi="Times New Roman" w:cs="Times New Roman"/>
              </w:rPr>
            </w:pPr>
            <w:r>
              <w:rPr>
                <w:rFonts w:ascii="Times New Roman" w:hAnsi="Times New Roman" w:cs="Times New Roman"/>
              </w:rPr>
              <w:t>22</w:t>
            </w:r>
          </w:p>
        </w:tc>
        <w:tc>
          <w:tcPr>
            <w:tcW w:w="709" w:type="dxa"/>
            <w:tcBorders>
              <w:top w:val="single" w:sz="4" w:space="0" w:color="auto"/>
              <w:left w:val="single" w:sz="4" w:space="0" w:color="auto"/>
              <w:bottom w:val="single" w:sz="4" w:space="0" w:color="auto"/>
              <w:right w:val="single" w:sz="4" w:space="0" w:color="auto"/>
            </w:tcBorders>
            <w:vAlign w:val="center"/>
          </w:tcPr>
          <w:p w14:paraId="07EF8688" w14:textId="4F369975" w:rsidR="00B030BB" w:rsidRPr="00FA59E7" w:rsidRDefault="00B030BB" w:rsidP="00C5184A">
            <w:pPr>
              <w:jc w:val="center"/>
              <w:rPr>
                <w:rFonts w:ascii="Times New Roman" w:hAnsi="Times New Roman" w:cs="Times New Roman"/>
              </w:rPr>
            </w:pPr>
            <w:r>
              <w:rPr>
                <w:rFonts w:ascii="Times New Roman" w:hAnsi="Times New Roman" w:cs="Times New Roman"/>
              </w:rPr>
              <w:t>15</w:t>
            </w:r>
          </w:p>
        </w:tc>
        <w:tc>
          <w:tcPr>
            <w:tcW w:w="708" w:type="dxa"/>
            <w:tcBorders>
              <w:top w:val="single" w:sz="4" w:space="0" w:color="auto"/>
              <w:left w:val="single" w:sz="4" w:space="0" w:color="auto"/>
              <w:bottom w:val="single" w:sz="4" w:space="0" w:color="auto"/>
              <w:right w:val="single" w:sz="4" w:space="0" w:color="auto"/>
            </w:tcBorders>
            <w:vAlign w:val="center"/>
          </w:tcPr>
          <w:p w14:paraId="0B08CC7A" w14:textId="1A6DCA7D" w:rsidR="00B030BB" w:rsidRPr="00FA59E7" w:rsidRDefault="00B030BB" w:rsidP="00C5184A">
            <w:pPr>
              <w:jc w:val="center"/>
              <w:rPr>
                <w:rFonts w:ascii="Times New Roman" w:hAnsi="Times New Roman" w:cs="Times New Roman"/>
              </w:rPr>
            </w:pPr>
            <w:r>
              <w:rPr>
                <w:color w:val="000000"/>
              </w:rPr>
              <w:t>17</w:t>
            </w:r>
          </w:p>
        </w:tc>
        <w:tc>
          <w:tcPr>
            <w:tcW w:w="709" w:type="dxa"/>
            <w:tcBorders>
              <w:top w:val="single" w:sz="4" w:space="0" w:color="auto"/>
              <w:left w:val="single" w:sz="4" w:space="0" w:color="auto"/>
              <w:bottom w:val="single" w:sz="4" w:space="0" w:color="auto"/>
              <w:right w:val="single" w:sz="4" w:space="0" w:color="auto"/>
            </w:tcBorders>
            <w:vAlign w:val="center"/>
          </w:tcPr>
          <w:p w14:paraId="6B991938" w14:textId="7341B489" w:rsidR="00B030BB" w:rsidRPr="00FA59E7" w:rsidRDefault="00B030BB" w:rsidP="00C5184A">
            <w:pPr>
              <w:jc w:val="center"/>
              <w:rPr>
                <w:rFonts w:ascii="Times New Roman" w:hAnsi="Times New Roman" w:cs="Times New Roman"/>
              </w:rPr>
            </w:pPr>
            <w:r>
              <w:rPr>
                <w:color w:val="000000"/>
              </w:rPr>
              <w:t>18</w:t>
            </w:r>
          </w:p>
        </w:tc>
        <w:tc>
          <w:tcPr>
            <w:tcW w:w="992" w:type="dxa"/>
            <w:tcBorders>
              <w:top w:val="single" w:sz="4" w:space="0" w:color="auto"/>
              <w:left w:val="single" w:sz="4" w:space="0" w:color="auto"/>
              <w:bottom w:val="single" w:sz="4" w:space="0" w:color="auto"/>
              <w:right w:val="single" w:sz="4" w:space="0" w:color="auto"/>
            </w:tcBorders>
            <w:vAlign w:val="center"/>
          </w:tcPr>
          <w:p w14:paraId="6B695C52" w14:textId="24452733" w:rsidR="00B030BB" w:rsidRPr="00FA59E7" w:rsidRDefault="00B030BB" w:rsidP="00C5184A">
            <w:pPr>
              <w:jc w:val="center"/>
              <w:rPr>
                <w:rFonts w:ascii="Times New Roman" w:hAnsi="Times New Roman" w:cs="Times New Roman"/>
              </w:rPr>
            </w:pPr>
            <w:r>
              <w:rPr>
                <w:color w:val="000000"/>
              </w:rPr>
              <w:t>13</w:t>
            </w:r>
          </w:p>
        </w:tc>
        <w:tc>
          <w:tcPr>
            <w:tcW w:w="851" w:type="dxa"/>
            <w:tcBorders>
              <w:top w:val="single" w:sz="4" w:space="0" w:color="auto"/>
              <w:left w:val="single" w:sz="4" w:space="0" w:color="auto"/>
              <w:bottom w:val="single" w:sz="4" w:space="0" w:color="auto"/>
              <w:right w:val="single" w:sz="4" w:space="0" w:color="auto"/>
            </w:tcBorders>
            <w:vAlign w:val="center"/>
          </w:tcPr>
          <w:p w14:paraId="4407B40B" w14:textId="3F125F42" w:rsidR="00B030BB" w:rsidRPr="00FA59E7" w:rsidRDefault="005F602B" w:rsidP="00C5184A">
            <w:pPr>
              <w:jc w:val="center"/>
              <w:rPr>
                <w:rFonts w:ascii="Times New Roman" w:hAnsi="Times New Roman" w:cs="Times New Roman"/>
              </w:rPr>
            </w:pPr>
            <w:r>
              <w:rPr>
                <w:rFonts w:ascii="Times New Roman" w:hAnsi="Times New Roman" w:cs="Times New Roman"/>
              </w:rPr>
              <w:t>11</w:t>
            </w:r>
          </w:p>
        </w:tc>
        <w:tc>
          <w:tcPr>
            <w:tcW w:w="850" w:type="dxa"/>
            <w:tcBorders>
              <w:top w:val="single" w:sz="4" w:space="0" w:color="auto"/>
              <w:left w:val="single" w:sz="4" w:space="0" w:color="auto"/>
              <w:bottom w:val="single" w:sz="4" w:space="0" w:color="auto"/>
              <w:right w:val="single" w:sz="4" w:space="0" w:color="auto"/>
            </w:tcBorders>
            <w:vAlign w:val="center"/>
          </w:tcPr>
          <w:p w14:paraId="7692E661" w14:textId="797DB07E" w:rsidR="00B030BB" w:rsidRPr="00FA59E7" w:rsidRDefault="00556841" w:rsidP="00C5184A">
            <w:pPr>
              <w:jc w:val="center"/>
              <w:rPr>
                <w:rFonts w:ascii="Times New Roman" w:hAnsi="Times New Roman" w:cs="Times New Roman"/>
              </w:rPr>
            </w:pPr>
            <w:r>
              <w:rPr>
                <w:rFonts w:ascii="Times New Roman" w:hAnsi="Times New Roman" w:cs="Times New Roman"/>
              </w:rPr>
              <w:t>18</w:t>
            </w:r>
          </w:p>
        </w:tc>
        <w:tc>
          <w:tcPr>
            <w:tcW w:w="993" w:type="dxa"/>
            <w:tcBorders>
              <w:top w:val="nil"/>
              <w:left w:val="nil"/>
              <w:bottom w:val="single" w:sz="8" w:space="0" w:color="auto"/>
              <w:right w:val="single" w:sz="8" w:space="0" w:color="auto"/>
            </w:tcBorders>
            <w:vAlign w:val="center"/>
          </w:tcPr>
          <w:p w14:paraId="7C9D1603" w14:textId="4A779CBC" w:rsidR="00B030BB" w:rsidRPr="00FA59E7" w:rsidRDefault="00B030BB" w:rsidP="00C5184A">
            <w:pPr>
              <w:jc w:val="center"/>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14:paraId="31627E2E" w14:textId="01CDAD22" w:rsidR="00B030BB" w:rsidRPr="00FA59E7" w:rsidRDefault="00B030BB" w:rsidP="00C5184A">
            <w:pPr>
              <w:jc w:val="center"/>
              <w:rPr>
                <w:rFonts w:ascii="Times New Roman" w:hAnsi="Times New Roman" w:cs="Times New Roman"/>
              </w:rPr>
            </w:pPr>
          </w:p>
        </w:tc>
        <w:tc>
          <w:tcPr>
            <w:tcW w:w="978" w:type="dxa"/>
            <w:tcBorders>
              <w:top w:val="single" w:sz="4" w:space="0" w:color="auto"/>
              <w:left w:val="single" w:sz="4" w:space="0" w:color="auto"/>
              <w:bottom w:val="single" w:sz="4" w:space="0" w:color="auto"/>
              <w:right w:val="single" w:sz="4" w:space="0" w:color="auto"/>
            </w:tcBorders>
            <w:vAlign w:val="center"/>
          </w:tcPr>
          <w:p w14:paraId="2A8F85C0" w14:textId="7EFB17D1" w:rsidR="00B030BB" w:rsidRPr="00E77FD8" w:rsidRDefault="00B030BB" w:rsidP="00C5184A">
            <w:pPr>
              <w:jc w:val="center"/>
              <w:rPr>
                <w:rFonts w:ascii="Times New Roman" w:hAnsi="Times New Roman" w:cs="Times New Roman"/>
                <w:i/>
              </w:rPr>
            </w:pPr>
          </w:p>
        </w:tc>
        <w:tc>
          <w:tcPr>
            <w:tcW w:w="960" w:type="dxa"/>
            <w:tcBorders>
              <w:top w:val="single" w:sz="4" w:space="0" w:color="auto"/>
              <w:left w:val="single" w:sz="4" w:space="0" w:color="auto"/>
              <w:bottom w:val="single" w:sz="4" w:space="0" w:color="auto"/>
              <w:right w:val="single" w:sz="12" w:space="0" w:color="auto"/>
            </w:tcBorders>
          </w:tcPr>
          <w:p w14:paraId="5F0AE4D3" w14:textId="6CF325B9" w:rsidR="00B030BB" w:rsidRPr="00FA59E7" w:rsidRDefault="00B030BB" w:rsidP="00C5184A">
            <w:pPr>
              <w:jc w:val="center"/>
              <w:rPr>
                <w:rFonts w:ascii="Times New Roman" w:hAnsi="Times New Roman" w:cs="Times New Roman"/>
              </w:rPr>
            </w:pPr>
          </w:p>
        </w:tc>
        <w:tc>
          <w:tcPr>
            <w:tcW w:w="1053" w:type="dxa"/>
            <w:tcBorders>
              <w:top w:val="nil"/>
              <w:left w:val="nil"/>
              <w:bottom w:val="single" w:sz="8" w:space="0" w:color="auto"/>
              <w:right w:val="single" w:sz="12" w:space="0" w:color="auto"/>
            </w:tcBorders>
            <w:shd w:val="clear" w:color="000000" w:fill="C5E0B3"/>
            <w:vAlign w:val="center"/>
          </w:tcPr>
          <w:p w14:paraId="3FF956D5" w14:textId="10F7C411" w:rsidR="00B030BB" w:rsidRPr="00F5177E" w:rsidRDefault="00B030BB" w:rsidP="00C5184A">
            <w:pPr>
              <w:jc w:val="center"/>
              <w:rPr>
                <w:rFonts w:ascii="Times New Roman" w:hAnsi="Times New Roman" w:cs="Times New Roman"/>
                <w:b/>
                <w:bCs/>
                <w:color w:val="C00000"/>
                <w:sz w:val="24"/>
                <w:szCs w:val="24"/>
              </w:rPr>
            </w:pPr>
            <w:r>
              <w:rPr>
                <w:rFonts w:ascii="Times New Roman" w:hAnsi="Times New Roman" w:cs="Times New Roman"/>
                <w:b/>
                <w:bCs/>
                <w:color w:val="C00000"/>
                <w:sz w:val="24"/>
                <w:szCs w:val="24"/>
              </w:rPr>
              <w:t>1</w:t>
            </w:r>
            <w:r w:rsidR="00E5169E">
              <w:rPr>
                <w:rFonts w:ascii="Times New Roman" w:hAnsi="Times New Roman" w:cs="Times New Roman"/>
                <w:b/>
                <w:bCs/>
                <w:color w:val="C00000"/>
                <w:sz w:val="24"/>
                <w:szCs w:val="24"/>
              </w:rPr>
              <w:t>31</w:t>
            </w:r>
          </w:p>
        </w:tc>
      </w:tr>
      <w:tr w:rsidR="00B030BB" w:rsidRPr="00FA59E7" w14:paraId="77F0F94C" w14:textId="77777777" w:rsidTr="00C5184A">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hideMark/>
          </w:tcPr>
          <w:p w14:paraId="1801B6B8"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9</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CB660C" w14:textId="77777777" w:rsidR="00B030BB" w:rsidRPr="007F7A6B" w:rsidRDefault="00B030BB" w:rsidP="00C5184A">
            <w:pPr>
              <w:rPr>
                <w:rFonts w:ascii="Times New Roman" w:hAnsi="Times New Roman" w:cs="Times New Roman"/>
                <w:b/>
                <w:sz w:val="20"/>
                <w:szCs w:val="20"/>
              </w:rPr>
            </w:pPr>
            <w:r w:rsidRPr="007F7A6B">
              <w:rPr>
                <w:rFonts w:ascii="Times New Roman" w:eastAsia="Calibri" w:hAnsi="Times New Roman" w:cs="Times New Roman"/>
                <w:sz w:val="20"/>
                <w:szCs w:val="20"/>
                <w:lang w:val="sq-AL"/>
              </w:rPr>
              <w:t>Albanian Legal and Territorial Institute (ALTRI)</w:t>
            </w:r>
          </w:p>
        </w:tc>
        <w:tc>
          <w:tcPr>
            <w:tcW w:w="850" w:type="dxa"/>
            <w:tcBorders>
              <w:top w:val="single" w:sz="4" w:space="0" w:color="auto"/>
              <w:left w:val="double" w:sz="4" w:space="0" w:color="auto"/>
              <w:bottom w:val="single" w:sz="4" w:space="0" w:color="auto"/>
              <w:right w:val="single" w:sz="4" w:space="0" w:color="auto"/>
            </w:tcBorders>
            <w:vAlign w:val="center"/>
          </w:tcPr>
          <w:p w14:paraId="5A168C7C" w14:textId="4F05F624" w:rsidR="00B030BB" w:rsidRPr="00FA59E7" w:rsidRDefault="00B030BB" w:rsidP="00C5184A">
            <w:pPr>
              <w:jc w:val="center"/>
              <w:rPr>
                <w:rFonts w:ascii="Times New Roman" w:hAnsi="Times New Roman" w:cs="Times New Roman"/>
              </w:rPr>
            </w:pPr>
            <w:r>
              <w:rPr>
                <w:rFonts w:ascii="Times New Roman" w:hAnsi="Times New Roman" w:cs="Times New Roman"/>
              </w:rPr>
              <w:t>5</w:t>
            </w:r>
          </w:p>
        </w:tc>
        <w:tc>
          <w:tcPr>
            <w:tcW w:w="851" w:type="dxa"/>
            <w:tcBorders>
              <w:top w:val="single" w:sz="4" w:space="0" w:color="auto"/>
              <w:left w:val="single" w:sz="4" w:space="0" w:color="auto"/>
              <w:bottom w:val="single" w:sz="4" w:space="0" w:color="auto"/>
              <w:right w:val="single" w:sz="4" w:space="0" w:color="auto"/>
            </w:tcBorders>
            <w:vAlign w:val="center"/>
          </w:tcPr>
          <w:p w14:paraId="2E185EBE" w14:textId="5DD70467" w:rsidR="00B030BB" w:rsidRPr="00FA59E7" w:rsidRDefault="00B030BB" w:rsidP="00C5184A">
            <w:pPr>
              <w:jc w:val="center"/>
              <w:rPr>
                <w:rFonts w:ascii="Times New Roman" w:hAnsi="Times New Roman" w:cs="Times New Roman"/>
              </w:rPr>
            </w:pPr>
            <w:r>
              <w:rPr>
                <w:rFonts w:ascii="Times New Roman" w:hAnsi="Times New Roman" w:cs="Times New Roman"/>
              </w:rPr>
              <w:t>7</w:t>
            </w:r>
          </w:p>
        </w:tc>
        <w:tc>
          <w:tcPr>
            <w:tcW w:w="709" w:type="dxa"/>
            <w:tcBorders>
              <w:top w:val="single" w:sz="4" w:space="0" w:color="auto"/>
              <w:left w:val="single" w:sz="4" w:space="0" w:color="auto"/>
              <w:bottom w:val="single" w:sz="4" w:space="0" w:color="auto"/>
              <w:right w:val="single" w:sz="4" w:space="0" w:color="auto"/>
            </w:tcBorders>
            <w:vAlign w:val="center"/>
          </w:tcPr>
          <w:p w14:paraId="77F775DD" w14:textId="7CA9F039" w:rsidR="00B030BB" w:rsidRPr="00FA59E7" w:rsidRDefault="00B030BB" w:rsidP="00C5184A">
            <w:pPr>
              <w:jc w:val="center"/>
              <w:rPr>
                <w:rFonts w:ascii="Times New Roman" w:hAnsi="Times New Roman" w:cs="Times New Roman"/>
              </w:rPr>
            </w:pPr>
            <w:r>
              <w:rPr>
                <w:rFonts w:ascii="Times New Roman" w:hAnsi="Times New Roman" w:cs="Times New Roman"/>
              </w:rPr>
              <w:t>5</w:t>
            </w:r>
          </w:p>
        </w:tc>
        <w:tc>
          <w:tcPr>
            <w:tcW w:w="708" w:type="dxa"/>
            <w:tcBorders>
              <w:top w:val="single" w:sz="4" w:space="0" w:color="auto"/>
              <w:left w:val="single" w:sz="4" w:space="0" w:color="auto"/>
              <w:bottom w:val="single" w:sz="4" w:space="0" w:color="auto"/>
              <w:right w:val="single" w:sz="4" w:space="0" w:color="auto"/>
            </w:tcBorders>
            <w:vAlign w:val="center"/>
          </w:tcPr>
          <w:p w14:paraId="6B718D21" w14:textId="00FDE379" w:rsidR="00B030BB" w:rsidRPr="00FA59E7" w:rsidRDefault="00B030BB" w:rsidP="00C5184A">
            <w:pPr>
              <w:jc w:val="center"/>
              <w:rPr>
                <w:rFonts w:ascii="Times New Roman" w:hAnsi="Times New Roman" w:cs="Times New Roman"/>
              </w:rPr>
            </w:pPr>
            <w:r>
              <w:rPr>
                <w:color w:val="000000"/>
              </w:rPr>
              <w:t>3</w:t>
            </w:r>
          </w:p>
        </w:tc>
        <w:tc>
          <w:tcPr>
            <w:tcW w:w="709" w:type="dxa"/>
            <w:tcBorders>
              <w:top w:val="single" w:sz="4" w:space="0" w:color="auto"/>
              <w:left w:val="single" w:sz="4" w:space="0" w:color="auto"/>
              <w:bottom w:val="single" w:sz="4" w:space="0" w:color="auto"/>
              <w:right w:val="single" w:sz="4" w:space="0" w:color="auto"/>
            </w:tcBorders>
            <w:vAlign w:val="center"/>
          </w:tcPr>
          <w:p w14:paraId="7E400FEA" w14:textId="4D41CDDA" w:rsidR="00B030BB" w:rsidRPr="00FA59E7" w:rsidRDefault="00B030BB" w:rsidP="00C5184A">
            <w:pPr>
              <w:jc w:val="center"/>
              <w:rPr>
                <w:rFonts w:ascii="Times New Roman" w:hAnsi="Times New Roman" w:cs="Times New Roman"/>
              </w:rPr>
            </w:pPr>
            <w:r>
              <w:rPr>
                <w:color w:val="000000"/>
              </w:rPr>
              <w:t> -</w:t>
            </w:r>
          </w:p>
        </w:tc>
        <w:tc>
          <w:tcPr>
            <w:tcW w:w="992" w:type="dxa"/>
            <w:tcBorders>
              <w:top w:val="single" w:sz="4" w:space="0" w:color="auto"/>
              <w:left w:val="single" w:sz="4" w:space="0" w:color="auto"/>
              <w:bottom w:val="single" w:sz="4" w:space="0" w:color="auto"/>
              <w:right w:val="single" w:sz="4" w:space="0" w:color="auto"/>
            </w:tcBorders>
            <w:vAlign w:val="center"/>
          </w:tcPr>
          <w:p w14:paraId="7AAF779E" w14:textId="0BFD907E" w:rsidR="00B030BB" w:rsidRPr="00FA59E7" w:rsidRDefault="00B030BB" w:rsidP="00C5184A">
            <w:pPr>
              <w:jc w:val="center"/>
              <w:rPr>
                <w:rFonts w:ascii="Times New Roman" w:hAnsi="Times New Roman" w:cs="Times New Roman"/>
              </w:rPr>
            </w:pPr>
            <w:r>
              <w:rPr>
                <w:color w:val="000000"/>
              </w:rPr>
              <w:t>5</w:t>
            </w:r>
          </w:p>
        </w:tc>
        <w:tc>
          <w:tcPr>
            <w:tcW w:w="851" w:type="dxa"/>
            <w:tcBorders>
              <w:top w:val="single" w:sz="4" w:space="0" w:color="auto"/>
              <w:left w:val="single" w:sz="4" w:space="0" w:color="auto"/>
              <w:bottom w:val="single" w:sz="4" w:space="0" w:color="auto"/>
              <w:right w:val="single" w:sz="4" w:space="0" w:color="auto"/>
            </w:tcBorders>
            <w:vAlign w:val="center"/>
          </w:tcPr>
          <w:p w14:paraId="388CF317" w14:textId="77165991" w:rsidR="00B030BB" w:rsidRPr="00FA59E7" w:rsidRDefault="00244FDE" w:rsidP="00C5184A">
            <w:pPr>
              <w:jc w:val="center"/>
              <w:rPr>
                <w:rFonts w:ascii="Times New Roman" w:hAnsi="Times New Roman" w:cs="Times New Roman"/>
              </w:rPr>
            </w:pPr>
            <w:r>
              <w:rPr>
                <w:rFonts w:ascii="Times New Roman" w:hAnsi="Times New Roman" w:cs="Times New Roman"/>
              </w:rPr>
              <w:t>24</w:t>
            </w:r>
          </w:p>
        </w:tc>
        <w:tc>
          <w:tcPr>
            <w:tcW w:w="850" w:type="dxa"/>
            <w:tcBorders>
              <w:top w:val="single" w:sz="4" w:space="0" w:color="auto"/>
              <w:left w:val="single" w:sz="4" w:space="0" w:color="auto"/>
              <w:bottom w:val="single" w:sz="4" w:space="0" w:color="auto"/>
              <w:right w:val="single" w:sz="4" w:space="0" w:color="auto"/>
            </w:tcBorders>
            <w:vAlign w:val="center"/>
          </w:tcPr>
          <w:p w14:paraId="12569B97" w14:textId="2DA72E32" w:rsidR="00B030BB" w:rsidRPr="00FA59E7" w:rsidRDefault="00556841" w:rsidP="00C5184A">
            <w:pPr>
              <w:jc w:val="center"/>
              <w:rPr>
                <w:rFonts w:ascii="Times New Roman" w:hAnsi="Times New Roman" w:cs="Times New Roman"/>
              </w:rPr>
            </w:pPr>
            <w:r>
              <w:rPr>
                <w:rFonts w:ascii="Times New Roman" w:hAnsi="Times New Roman" w:cs="Times New Roman"/>
              </w:rPr>
              <w:t>17</w:t>
            </w:r>
          </w:p>
        </w:tc>
        <w:tc>
          <w:tcPr>
            <w:tcW w:w="993" w:type="dxa"/>
            <w:tcBorders>
              <w:top w:val="nil"/>
              <w:left w:val="nil"/>
              <w:bottom w:val="single" w:sz="8" w:space="0" w:color="auto"/>
              <w:right w:val="single" w:sz="8" w:space="0" w:color="auto"/>
            </w:tcBorders>
            <w:vAlign w:val="center"/>
          </w:tcPr>
          <w:p w14:paraId="1F9BA85B" w14:textId="09C6B2CB" w:rsidR="00B030BB" w:rsidRPr="00FA59E7" w:rsidRDefault="00B030BB" w:rsidP="00C5184A">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31965CE3" w14:textId="7AA79331" w:rsidR="00B030BB" w:rsidRPr="00FA59E7" w:rsidRDefault="00B030BB" w:rsidP="00C5184A">
            <w:pPr>
              <w:jc w:val="center"/>
              <w:rPr>
                <w:rFonts w:ascii="Times New Roman" w:hAnsi="Times New Roman" w:cs="Times New Roman"/>
              </w:rPr>
            </w:pPr>
          </w:p>
        </w:tc>
        <w:tc>
          <w:tcPr>
            <w:tcW w:w="978" w:type="dxa"/>
            <w:tcBorders>
              <w:top w:val="single" w:sz="4" w:space="0" w:color="auto"/>
              <w:left w:val="single" w:sz="4" w:space="0" w:color="auto"/>
              <w:bottom w:val="single" w:sz="4" w:space="0" w:color="auto"/>
              <w:right w:val="single" w:sz="4" w:space="0" w:color="auto"/>
            </w:tcBorders>
            <w:vAlign w:val="center"/>
          </w:tcPr>
          <w:p w14:paraId="70764249" w14:textId="103920AF" w:rsidR="00B030BB" w:rsidRPr="00E77FD8" w:rsidRDefault="00B030BB" w:rsidP="00C5184A">
            <w:pPr>
              <w:jc w:val="center"/>
              <w:rPr>
                <w:rFonts w:ascii="Times New Roman" w:hAnsi="Times New Roman" w:cs="Times New Roman"/>
                <w:i/>
              </w:rPr>
            </w:pPr>
          </w:p>
        </w:tc>
        <w:tc>
          <w:tcPr>
            <w:tcW w:w="960" w:type="dxa"/>
            <w:tcBorders>
              <w:top w:val="single" w:sz="4" w:space="0" w:color="auto"/>
              <w:left w:val="single" w:sz="4" w:space="0" w:color="auto"/>
              <w:bottom w:val="single" w:sz="4" w:space="0" w:color="auto"/>
              <w:right w:val="single" w:sz="12" w:space="0" w:color="auto"/>
            </w:tcBorders>
          </w:tcPr>
          <w:p w14:paraId="03D9D1DA" w14:textId="46FB1129" w:rsidR="00B030BB" w:rsidRPr="00FA59E7" w:rsidRDefault="00B030BB" w:rsidP="00C5184A">
            <w:pPr>
              <w:jc w:val="center"/>
              <w:rPr>
                <w:rFonts w:ascii="Times New Roman" w:hAnsi="Times New Roman" w:cs="Times New Roman"/>
              </w:rPr>
            </w:pPr>
          </w:p>
        </w:tc>
        <w:tc>
          <w:tcPr>
            <w:tcW w:w="1053" w:type="dxa"/>
            <w:tcBorders>
              <w:top w:val="nil"/>
              <w:left w:val="nil"/>
              <w:bottom w:val="single" w:sz="8" w:space="0" w:color="auto"/>
              <w:right w:val="single" w:sz="12" w:space="0" w:color="auto"/>
            </w:tcBorders>
            <w:shd w:val="clear" w:color="000000" w:fill="C5E0B3"/>
            <w:vAlign w:val="center"/>
          </w:tcPr>
          <w:p w14:paraId="565437E4" w14:textId="3ABA03D2" w:rsidR="00B030BB" w:rsidRPr="00F5177E" w:rsidRDefault="00556841" w:rsidP="00C5184A">
            <w:pPr>
              <w:jc w:val="center"/>
              <w:rPr>
                <w:rFonts w:ascii="Times New Roman" w:hAnsi="Times New Roman" w:cs="Times New Roman"/>
                <w:b/>
                <w:bCs/>
                <w:color w:val="C00000"/>
                <w:sz w:val="24"/>
                <w:szCs w:val="24"/>
              </w:rPr>
            </w:pPr>
            <w:r>
              <w:rPr>
                <w:rFonts w:ascii="Times New Roman" w:hAnsi="Times New Roman" w:cs="Times New Roman"/>
                <w:b/>
                <w:bCs/>
                <w:color w:val="C00000"/>
                <w:sz w:val="24"/>
                <w:szCs w:val="24"/>
              </w:rPr>
              <w:t>66</w:t>
            </w:r>
          </w:p>
        </w:tc>
      </w:tr>
      <w:tr w:rsidR="00B030BB" w:rsidRPr="00FA59E7" w14:paraId="2B777939" w14:textId="77777777" w:rsidTr="00C5184A">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tcPr>
          <w:p w14:paraId="7298BFC8"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10</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026080" w14:textId="77777777" w:rsidR="00B030BB" w:rsidRPr="007F7A6B" w:rsidRDefault="00B030BB" w:rsidP="00C5184A">
            <w:pPr>
              <w:rPr>
                <w:rFonts w:ascii="Times New Roman" w:hAnsi="Times New Roman" w:cs="Times New Roman"/>
                <w:b/>
                <w:sz w:val="20"/>
                <w:szCs w:val="20"/>
                <w:lang w:val="it-IT"/>
              </w:rPr>
            </w:pPr>
            <w:r w:rsidRPr="007F7A6B">
              <w:rPr>
                <w:rFonts w:ascii="Times New Roman" w:eastAsia="Calibri" w:hAnsi="Times New Roman" w:cs="Times New Roman"/>
                <w:sz w:val="20"/>
                <w:szCs w:val="20"/>
                <w:lang w:val="sq-AL"/>
              </w:rPr>
              <w:t>Qendra për nisma ligjore qytetare (QNL)</w:t>
            </w:r>
          </w:p>
        </w:tc>
        <w:tc>
          <w:tcPr>
            <w:tcW w:w="850" w:type="dxa"/>
            <w:tcBorders>
              <w:top w:val="single" w:sz="4" w:space="0" w:color="auto"/>
              <w:left w:val="double" w:sz="4" w:space="0" w:color="auto"/>
              <w:bottom w:val="single" w:sz="4" w:space="0" w:color="auto"/>
              <w:right w:val="single" w:sz="4" w:space="0" w:color="auto"/>
            </w:tcBorders>
            <w:vAlign w:val="center"/>
          </w:tcPr>
          <w:p w14:paraId="1B3D10A7" w14:textId="238CE6D2" w:rsidR="00B030BB" w:rsidRPr="00FA59E7" w:rsidRDefault="00B030BB" w:rsidP="00C5184A">
            <w:pPr>
              <w:jc w:val="center"/>
              <w:rPr>
                <w:rFonts w:ascii="Times New Roman" w:hAnsi="Times New Roman" w:cs="Times New Roman"/>
                <w:lang w:val="it-IT"/>
              </w:rPr>
            </w:pPr>
            <w:r>
              <w:rPr>
                <w:rFonts w:ascii="Times New Roman" w:hAnsi="Times New Roman" w:cs="Times New Roman"/>
                <w:lang w:val="it-IT"/>
              </w:rPr>
              <w:t>23</w:t>
            </w:r>
          </w:p>
        </w:tc>
        <w:tc>
          <w:tcPr>
            <w:tcW w:w="851" w:type="dxa"/>
            <w:tcBorders>
              <w:top w:val="single" w:sz="4" w:space="0" w:color="auto"/>
              <w:left w:val="single" w:sz="4" w:space="0" w:color="auto"/>
              <w:bottom w:val="single" w:sz="4" w:space="0" w:color="auto"/>
              <w:right w:val="single" w:sz="4" w:space="0" w:color="auto"/>
            </w:tcBorders>
            <w:vAlign w:val="center"/>
          </w:tcPr>
          <w:p w14:paraId="10B49DB4" w14:textId="113E0487" w:rsidR="00B030BB" w:rsidRPr="00FA59E7" w:rsidRDefault="00B030BB" w:rsidP="00C5184A">
            <w:pPr>
              <w:jc w:val="center"/>
              <w:rPr>
                <w:rFonts w:ascii="Times New Roman" w:hAnsi="Times New Roman" w:cs="Times New Roman"/>
                <w:lang w:val="it-IT"/>
              </w:rPr>
            </w:pPr>
            <w:r>
              <w:rPr>
                <w:rFonts w:ascii="Times New Roman" w:hAnsi="Times New Roman" w:cs="Times New Roman"/>
                <w:lang w:val="it-IT"/>
              </w:rPr>
              <w:t>37</w:t>
            </w:r>
          </w:p>
        </w:tc>
        <w:tc>
          <w:tcPr>
            <w:tcW w:w="709" w:type="dxa"/>
            <w:tcBorders>
              <w:top w:val="single" w:sz="4" w:space="0" w:color="auto"/>
              <w:left w:val="single" w:sz="4" w:space="0" w:color="auto"/>
              <w:bottom w:val="single" w:sz="4" w:space="0" w:color="auto"/>
              <w:right w:val="single" w:sz="4" w:space="0" w:color="auto"/>
            </w:tcBorders>
            <w:vAlign w:val="center"/>
          </w:tcPr>
          <w:p w14:paraId="7C12BD5B" w14:textId="096A6D6F" w:rsidR="00B030BB" w:rsidRPr="00FA59E7" w:rsidRDefault="00B030BB" w:rsidP="00C5184A">
            <w:pPr>
              <w:jc w:val="center"/>
              <w:rPr>
                <w:rFonts w:ascii="Times New Roman" w:hAnsi="Times New Roman" w:cs="Times New Roman"/>
                <w:lang w:val="it-IT"/>
              </w:rPr>
            </w:pPr>
            <w:r>
              <w:rPr>
                <w:rFonts w:ascii="Times New Roman" w:hAnsi="Times New Roman" w:cs="Times New Roman"/>
                <w:lang w:val="it-IT"/>
              </w:rPr>
              <w:t>26</w:t>
            </w:r>
          </w:p>
        </w:tc>
        <w:tc>
          <w:tcPr>
            <w:tcW w:w="708" w:type="dxa"/>
            <w:tcBorders>
              <w:top w:val="single" w:sz="4" w:space="0" w:color="auto"/>
              <w:left w:val="single" w:sz="4" w:space="0" w:color="auto"/>
              <w:bottom w:val="single" w:sz="4" w:space="0" w:color="auto"/>
              <w:right w:val="single" w:sz="4" w:space="0" w:color="auto"/>
            </w:tcBorders>
            <w:vAlign w:val="center"/>
          </w:tcPr>
          <w:p w14:paraId="75F74A62" w14:textId="270C4611" w:rsidR="00B030BB" w:rsidRPr="00FA59E7" w:rsidRDefault="00B030BB" w:rsidP="00C5184A">
            <w:pPr>
              <w:jc w:val="center"/>
              <w:rPr>
                <w:rFonts w:ascii="Times New Roman" w:hAnsi="Times New Roman" w:cs="Times New Roman"/>
                <w:lang w:val="it-IT"/>
              </w:rPr>
            </w:pPr>
            <w:r>
              <w:rPr>
                <w:color w:val="000000"/>
              </w:rPr>
              <w:t>22</w:t>
            </w:r>
          </w:p>
        </w:tc>
        <w:tc>
          <w:tcPr>
            <w:tcW w:w="709" w:type="dxa"/>
            <w:tcBorders>
              <w:top w:val="single" w:sz="4" w:space="0" w:color="auto"/>
              <w:left w:val="single" w:sz="4" w:space="0" w:color="auto"/>
              <w:bottom w:val="single" w:sz="4" w:space="0" w:color="auto"/>
              <w:right w:val="single" w:sz="4" w:space="0" w:color="auto"/>
            </w:tcBorders>
            <w:vAlign w:val="center"/>
          </w:tcPr>
          <w:p w14:paraId="2AED9B65" w14:textId="3DE175D3" w:rsidR="00B030BB" w:rsidRPr="00FA59E7" w:rsidRDefault="00B030BB" w:rsidP="00C5184A">
            <w:pPr>
              <w:jc w:val="center"/>
              <w:rPr>
                <w:rFonts w:ascii="Times New Roman" w:hAnsi="Times New Roman" w:cs="Times New Roman"/>
                <w:lang w:val="it-IT"/>
              </w:rPr>
            </w:pPr>
            <w:r>
              <w:rPr>
                <w:color w:val="000000"/>
              </w:rPr>
              <w:t>23</w:t>
            </w:r>
          </w:p>
        </w:tc>
        <w:tc>
          <w:tcPr>
            <w:tcW w:w="992" w:type="dxa"/>
            <w:tcBorders>
              <w:top w:val="single" w:sz="4" w:space="0" w:color="auto"/>
              <w:left w:val="single" w:sz="4" w:space="0" w:color="auto"/>
              <w:bottom w:val="single" w:sz="4" w:space="0" w:color="auto"/>
              <w:right w:val="single" w:sz="4" w:space="0" w:color="auto"/>
            </w:tcBorders>
            <w:vAlign w:val="center"/>
          </w:tcPr>
          <w:p w14:paraId="786F4D07" w14:textId="199CF7C2" w:rsidR="00B030BB" w:rsidRPr="00FA59E7" w:rsidRDefault="00B030BB" w:rsidP="00C5184A">
            <w:pPr>
              <w:jc w:val="center"/>
              <w:rPr>
                <w:rFonts w:ascii="Times New Roman" w:hAnsi="Times New Roman" w:cs="Times New Roman"/>
                <w:lang w:val="it-IT"/>
              </w:rPr>
            </w:pPr>
            <w:r>
              <w:rPr>
                <w:color w:val="000000"/>
              </w:rPr>
              <w:t>27</w:t>
            </w:r>
          </w:p>
        </w:tc>
        <w:tc>
          <w:tcPr>
            <w:tcW w:w="851" w:type="dxa"/>
            <w:tcBorders>
              <w:top w:val="single" w:sz="4" w:space="0" w:color="auto"/>
              <w:left w:val="single" w:sz="4" w:space="0" w:color="auto"/>
              <w:bottom w:val="single" w:sz="4" w:space="0" w:color="auto"/>
              <w:right w:val="single" w:sz="4" w:space="0" w:color="auto"/>
            </w:tcBorders>
            <w:vAlign w:val="center"/>
          </w:tcPr>
          <w:p w14:paraId="60EAEF7D" w14:textId="2668E16A" w:rsidR="00B030BB" w:rsidRPr="00FA59E7" w:rsidRDefault="005F602B" w:rsidP="00C5184A">
            <w:pPr>
              <w:jc w:val="center"/>
              <w:rPr>
                <w:rFonts w:ascii="Times New Roman" w:hAnsi="Times New Roman" w:cs="Times New Roman"/>
                <w:lang w:val="it-IT"/>
              </w:rPr>
            </w:pPr>
            <w:r>
              <w:rPr>
                <w:rFonts w:ascii="Times New Roman" w:hAnsi="Times New Roman" w:cs="Times New Roman"/>
                <w:lang w:val="it-IT"/>
              </w:rPr>
              <w:t>26</w:t>
            </w:r>
          </w:p>
        </w:tc>
        <w:tc>
          <w:tcPr>
            <w:tcW w:w="850" w:type="dxa"/>
            <w:tcBorders>
              <w:top w:val="single" w:sz="4" w:space="0" w:color="auto"/>
              <w:left w:val="single" w:sz="4" w:space="0" w:color="auto"/>
              <w:bottom w:val="single" w:sz="4" w:space="0" w:color="auto"/>
              <w:right w:val="single" w:sz="4" w:space="0" w:color="auto"/>
            </w:tcBorders>
            <w:vAlign w:val="center"/>
          </w:tcPr>
          <w:p w14:paraId="2FF2889F" w14:textId="01A3FB0D" w:rsidR="00B030BB" w:rsidRPr="00FA59E7" w:rsidRDefault="00556841" w:rsidP="00C5184A">
            <w:pPr>
              <w:jc w:val="center"/>
              <w:rPr>
                <w:rFonts w:ascii="Times New Roman" w:hAnsi="Times New Roman" w:cs="Times New Roman"/>
                <w:lang w:val="it-IT"/>
              </w:rPr>
            </w:pPr>
            <w:r>
              <w:rPr>
                <w:rFonts w:ascii="Times New Roman" w:hAnsi="Times New Roman" w:cs="Times New Roman"/>
                <w:lang w:val="it-IT"/>
              </w:rPr>
              <w:t>-</w:t>
            </w:r>
          </w:p>
        </w:tc>
        <w:tc>
          <w:tcPr>
            <w:tcW w:w="993" w:type="dxa"/>
            <w:tcBorders>
              <w:top w:val="nil"/>
              <w:left w:val="nil"/>
              <w:bottom w:val="single" w:sz="8" w:space="0" w:color="auto"/>
              <w:right w:val="single" w:sz="8" w:space="0" w:color="auto"/>
            </w:tcBorders>
            <w:vAlign w:val="center"/>
          </w:tcPr>
          <w:p w14:paraId="066FF90F" w14:textId="4EF2CB21" w:rsidR="00B030BB" w:rsidRPr="00FA59E7" w:rsidRDefault="00B030BB" w:rsidP="00C5184A">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10B257E5" w14:textId="6AAECCC6" w:rsidR="00B030BB" w:rsidRPr="00FA59E7" w:rsidRDefault="00B030BB" w:rsidP="00C5184A">
            <w:pPr>
              <w:jc w:val="center"/>
              <w:rPr>
                <w:rFonts w:ascii="Times New Roman" w:hAnsi="Times New Roman" w:cs="Times New Roman"/>
                <w:lang w:val="it-IT"/>
              </w:rPr>
            </w:pPr>
          </w:p>
        </w:tc>
        <w:tc>
          <w:tcPr>
            <w:tcW w:w="978" w:type="dxa"/>
            <w:tcBorders>
              <w:top w:val="single" w:sz="4" w:space="0" w:color="auto"/>
              <w:left w:val="single" w:sz="4" w:space="0" w:color="auto"/>
              <w:bottom w:val="single" w:sz="4" w:space="0" w:color="auto"/>
              <w:right w:val="single" w:sz="4" w:space="0" w:color="auto"/>
            </w:tcBorders>
            <w:vAlign w:val="center"/>
          </w:tcPr>
          <w:p w14:paraId="24E29C72" w14:textId="510FEAC8" w:rsidR="00B030BB" w:rsidRPr="00E77FD8" w:rsidRDefault="00B030BB" w:rsidP="00C5184A">
            <w:pPr>
              <w:jc w:val="center"/>
              <w:rPr>
                <w:rFonts w:ascii="Times New Roman" w:hAnsi="Times New Roman" w:cs="Times New Roman"/>
                <w:i/>
                <w:lang w:val="it-IT"/>
              </w:rPr>
            </w:pPr>
          </w:p>
        </w:tc>
        <w:tc>
          <w:tcPr>
            <w:tcW w:w="960" w:type="dxa"/>
            <w:tcBorders>
              <w:top w:val="single" w:sz="4" w:space="0" w:color="auto"/>
              <w:left w:val="single" w:sz="4" w:space="0" w:color="auto"/>
              <w:bottom w:val="single" w:sz="4" w:space="0" w:color="auto"/>
              <w:right w:val="single" w:sz="12" w:space="0" w:color="auto"/>
            </w:tcBorders>
          </w:tcPr>
          <w:p w14:paraId="24989A5B" w14:textId="28CE1B8D" w:rsidR="00B030BB" w:rsidRPr="00FA59E7" w:rsidRDefault="00B030BB" w:rsidP="00C5184A">
            <w:pPr>
              <w:jc w:val="center"/>
              <w:rPr>
                <w:rFonts w:ascii="Times New Roman" w:hAnsi="Times New Roman" w:cs="Times New Roman"/>
                <w:lang w:val="it-IT"/>
              </w:rPr>
            </w:pPr>
          </w:p>
        </w:tc>
        <w:tc>
          <w:tcPr>
            <w:tcW w:w="1053" w:type="dxa"/>
            <w:tcBorders>
              <w:top w:val="nil"/>
              <w:left w:val="nil"/>
              <w:bottom w:val="single" w:sz="8" w:space="0" w:color="auto"/>
              <w:right w:val="single" w:sz="12" w:space="0" w:color="auto"/>
            </w:tcBorders>
            <w:shd w:val="clear" w:color="000000" w:fill="C5E0B3"/>
            <w:vAlign w:val="center"/>
          </w:tcPr>
          <w:p w14:paraId="0D665FD7" w14:textId="70702A05" w:rsidR="00B030BB" w:rsidRPr="00F5177E" w:rsidRDefault="00B030BB" w:rsidP="00C5184A">
            <w:pPr>
              <w:jc w:val="center"/>
              <w:rPr>
                <w:rFonts w:ascii="Times New Roman" w:hAnsi="Times New Roman" w:cs="Times New Roman"/>
                <w:b/>
                <w:bCs/>
                <w:color w:val="C00000"/>
                <w:sz w:val="24"/>
                <w:szCs w:val="24"/>
                <w:lang w:val="it-IT"/>
              </w:rPr>
            </w:pPr>
            <w:r>
              <w:rPr>
                <w:rFonts w:ascii="Times New Roman" w:hAnsi="Times New Roman" w:cs="Times New Roman"/>
                <w:b/>
                <w:bCs/>
                <w:color w:val="C00000"/>
                <w:sz w:val="24"/>
                <w:szCs w:val="24"/>
                <w:lang w:val="it-IT"/>
              </w:rPr>
              <w:t>1</w:t>
            </w:r>
            <w:r w:rsidR="00BB77C8">
              <w:rPr>
                <w:rFonts w:ascii="Times New Roman" w:hAnsi="Times New Roman" w:cs="Times New Roman"/>
                <w:b/>
                <w:bCs/>
                <w:color w:val="C00000"/>
                <w:sz w:val="24"/>
                <w:szCs w:val="24"/>
                <w:lang w:val="it-IT"/>
              </w:rPr>
              <w:t>84</w:t>
            </w:r>
          </w:p>
        </w:tc>
      </w:tr>
      <w:tr w:rsidR="00B030BB" w:rsidRPr="00FA59E7" w14:paraId="166210EC" w14:textId="77777777" w:rsidTr="00C5184A">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tcPr>
          <w:p w14:paraId="21724970"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11</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781D56" w14:textId="77777777" w:rsidR="00B030BB" w:rsidRPr="007F7A6B" w:rsidRDefault="00B030BB" w:rsidP="00C5184A">
            <w:pPr>
              <w:rPr>
                <w:rFonts w:ascii="Times New Roman" w:hAnsi="Times New Roman" w:cs="Times New Roman"/>
                <w:b/>
                <w:sz w:val="20"/>
                <w:szCs w:val="20"/>
              </w:rPr>
            </w:pPr>
            <w:r w:rsidRPr="007F7A6B">
              <w:rPr>
                <w:rFonts w:ascii="Times New Roman" w:eastAsia="Calibri" w:hAnsi="Times New Roman" w:cs="Times New Roman"/>
                <w:sz w:val="20"/>
                <w:szCs w:val="20"/>
                <w:lang w:val="sq-AL"/>
              </w:rPr>
              <w:t xml:space="preserve"> Shërbimet shqiptare për refugjatët dhe migrantët (RMSA)</w:t>
            </w:r>
          </w:p>
        </w:tc>
        <w:tc>
          <w:tcPr>
            <w:tcW w:w="850" w:type="dxa"/>
            <w:tcBorders>
              <w:top w:val="single" w:sz="4" w:space="0" w:color="auto"/>
              <w:left w:val="double" w:sz="4" w:space="0" w:color="auto"/>
              <w:bottom w:val="single" w:sz="4" w:space="0" w:color="auto"/>
              <w:right w:val="single" w:sz="4" w:space="0" w:color="auto"/>
            </w:tcBorders>
            <w:vAlign w:val="center"/>
          </w:tcPr>
          <w:p w14:paraId="730A494D" w14:textId="13035A7F" w:rsidR="00B030BB" w:rsidRPr="00FA59E7" w:rsidRDefault="00B030BB" w:rsidP="00C5184A">
            <w:pPr>
              <w:jc w:val="center"/>
              <w:rPr>
                <w:rFonts w:ascii="Times New Roman" w:hAnsi="Times New Roman" w:cs="Times New Roman"/>
              </w:rPr>
            </w:pPr>
            <w:r>
              <w:rPr>
                <w:rFonts w:ascii="Times New Roman" w:hAnsi="Times New Roman" w:cs="Times New Roman"/>
              </w:rPr>
              <w:t>11</w:t>
            </w:r>
          </w:p>
        </w:tc>
        <w:tc>
          <w:tcPr>
            <w:tcW w:w="851" w:type="dxa"/>
            <w:tcBorders>
              <w:top w:val="single" w:sz="4" w:space="0" w:color="auto"/>
              <w:left w:val="single" w:sz="4" w:space="0" w:color="auto"/>
              <w:bottom w:val="single" w:sz="4" w:space="0" w:color="auto"/>
              <w:right w:val="single" w:sz="4" w:space="0" w:color="auto"/>
            </w:tcBorders>
            <w:vAlign w:val="center"/>
          </w:tcPr>
          <w:p w14:paraId="6CAAFFBD" w14:textId="13406D9C" w:rsidR="00B030BB" w:rsidRPr="00FA59E7" w:rsidRDefault="00B030BB" w:rsidP="00C5184A">
            <w:pPr>
              <w:jc w:val="center"/>
              <w:rPr>
                <w:rFonts w:ascii="Times New Roman" w:hAnsi="Times New Roman" w:cs="Times New Roman"/>
              </w:rPr>
            </w:pPr>
            <w:r>
              <w:rPr>
                <w:rFonts w:ascii="Times New Roman" w:hAnsi="Times New Roman" w:cs="Times New Roman"/>
              </w:rPr>
              <w:t>7</w:t>
            </w:r>
          </w:p>
        </w:tc>
        <w:tc>
          <w:tcPr>
            <w:tcW w:w="709" w:type="dxa"/>
            <w:tcBorders>
              <w:top w:val="single" w:sz="4" w:space="0" w:color="auto"/>
              <w:left w:val="single" w:sz="4" w:space="0" w:color="auto"/>
              <w:bottom w:val="single" w:sz="4" w:space="0" w:color="auto"/>
              <w:right w:val="single" w:sz="4" w:space="0" w:color="auto"/>
            </w:tcBorders>
            <w:vAlign w:val="center"/>
          </w:tcPr>
          <w:p w14:paraId="7721DDBC" w14:textId="6E92D888" w:rsidR="00B030BB" w:rsidRPr="00FA59E7" w:rsidRDefault="00B030BB" w:rsidP="00C5184A">
            <w:pPr>
              <w:jc w:val="center"/>
              <w:rPr>
                <w:rFonts w:ascii="Times New Roman" w:hAnsi="Times New Roman" w:cs="Times New Roman"/>
              </w:rPr>
            </w:pPr>
            <w:r>
              <w:rPr>
                <w:rFonts w:ascii="Times New Roman" w:hAnsi="Times New Roman" w:cs="Times New Roman"/>
              </w:rPr>
              <w:t>9</w:t>
            </w:r>
          </w:p>
        </w:tc>
        <w:tc>
          <w:tcPr>
            <w:tcW w:w="708" w:type="dxa"/>
            <w:tcBorders>
              <w:top w:val="single" w:sz="4" w:space="0" w:color="auto"/>
              <w:left w:val="single" w:sz="4" w:space="0" w:color="auto"/>
              <w:bottom w:val="single" w:sz="4" w:space="0" w:color="auto"/>
              <w:right w:val="single" w:sz="4" w:space="0" w:color="auto"/>
            </w:tcBorders>
            <w:vAlign w:val="center"/>
          </w:tcPr>
          <w:p w14:paraId="69445AAC" w14:textId="1CE8BAFE" w:rsidR="00B030BB" w:rsidRPr="00FA59E7" w:rsidRDefault="00B030BB" w:rsidP="00C5184A">
            <w:pPr>
              <w:jc w:val="center"/>
              <w:rPr>
                <w:rFonts w:ascii="Times New Roman" w:hAnsi="Times New Roman" w:cs="Times New Roman"/>
              </w:rPr>
            </w:pPr>
            <w:r>
              <w:rPr>
                <w:color w:val="000000"/>
              </w:rPr>
              <w:t>9</w:t>
            </w:r>
          </w:p>
        </w:tc>
        <w:tc>
          <w:tcPr>
            <w:tcW w:w="709" w:type="dxa"/>
            <w:tcBorders>
              <w:top w:val="single" w:sz="4" w:space="0" w:color="auto"/>
              <w:left w:val="single" w:sz="4" w:space="0" w:color="auto"/>
              <w:bottom w:val="single" w:sz="4" w:space="0" w:color="auto"/>
              <w:right w:val="single" w:sz="4" w:space="0" w:color="auto"/>
            </w:tcBorders>
            <w:vAlign w:val="center"/>
          </w:tcPr>
          <w:p w14:paraId="7E576F8B" w14:textId="0D71EEA1" w:rsidR="00B030BB" w:rsidRPr="00FA59E7" w:rsidRDefault="00B030BB" w:rsidP="00C5184A">
            <w:pPr>
              <w:jc w:val="center"/>
              <w:rPr>
                <w:rFonts w:ascii="Times New Roman" w:hAnsi="Times New Roman" w:cs="Times New Roman"/>
              </w:rPr>
            </w:pPr>
            <w:r>
              <w:rPr>
                <w:color w:val="000000"/>
              </w:rPr>
              <w:t>10</w:t>
            </w:r>
          </w:p>
        </w:tc>
        <w:tc>
          <w:tcPr>
            <w:tcW w:w="992" w:type="dxa"/>
            <w:tcBorders>
              <w:top w:val="single" w:sz="4" w:space="0" w:color="auto"/>
              <w:left w:val="single" w:sz="4" w:space="0" w:color="auto"/>
              <w:bottom w:val="single" w:sz="4" w:space="0" w:color="auto"/>
              <w:right w:val="single" w:sz="4" w:space="0" w:color="auto"/>
            </w:tcBorders>
            <w:vAlign w:val="center"/>
          </w:tcPr>
          <w:p w14:paraId="7B5F1962" w14:textId="35D999FB" w:rsidR="00B030BB" w:rsidRPr="00FA59E7" w:rsidRDefault="00B030BB" w:rsidP="00C5184A">
            <w:pPr>
              <w:jc w:val="center"/>
              <w:rPr>
                <w:rFonts w:ascii="Times New Roman" w:hAnsi="Times New Roman" w:cs="Times New Roman"/>
              </w:rPr>
            </w:pPr>
            <w:r>
              <w:rPr>
                <w:color w:val="000000"/>
              </w:rPr>
              <w:t>7</w:t>
            </w:r>
          </w:p>
        </w:tc>
        <w:tc>
          <w:tcPr>
            <w:tcW w:w="851" w:type="dxa"/>
            <w:tcBorders>
              <w:top w:val="single" w:sz="4" w:space="0" w:color="auto"/>
              <w:left w:val="single" w:sz="4" w:space="0" w:color="auto"/>
              <w:bottom w:val="single" w:sz="4" w:space="0" w:color="auto"/>
              <w:right w:val="single" w:sz="4" w:space="0" w:color="auto"/>
            </w:tcBorders>
            <w:vAlign w:val="center"/>
          </w:tcPr>
          <w:p w14:paraId="0A5DC867" w14:textId="2DDF7D65" w:rsidR="00B030BB" w:rsidRPr="00FA59E7" w:rsidRDefault="005F602B" w:rsidP="00C5184A">
            <w:pPr>
              <w:jc w:val="center"/>
              <w:rPr>
                <w:rFonts w:ascii="Times New Roman" w:hAnsi="Times New Roman" w:cs="Times New Roman"/>
              </w:rPr>
            </w:pPr>
            <w:r>
              <w:rPr>
                <w:rFonts w:ascii="Times New Roman" w:hAnsi="Times New Roman" w:cs="Times New Roman"/>
              </w:rPr>
              <w:t>10</w:t>
            </w:r>
          </w:p>
        </w:tc>
        <w:tc>
          <w:tcPr>
            <w:tcW w:w="850" w:type="dxa"/>
            <w:tcBorders>
              <w:top w:val="single" w:sz="4" w:space="0" w:color="auto"/>
              <w:left w:val="single" w:sz="4" w:space="0" w:color="auto"/>
              <w:bottom w:val="single" w:sz="4" w:space="0" w:color="auto"/>
              <w:right w:val="single" w:sz="4" w:space="0" w:color="auto"/>
            </w:tcBorders>
            <w:vAlign w:val="center"/>
          </w:tcPr>
          <w:p w14:paraId="4ADDDE60" w14:textId="3A22A253" w:rsidR="00B030BB" w:rsidRPr="00FA59E7" w:rsidRDefault="00556841" w:rsidP="00C5184A">
            <w:pPr>
              <w:jc w:val="center"/>
              <w:rPr>
                <w:rFonts w:ascii="Times New Roman" w:hAnsi="Times New Roman" w:cs="Times New Roman"/>
              </w:rPr>
            </w:pPr>
            <w:r>
              <w:rPr>
                <w:rFonts w:ascii="Times New Roman" w:hAnsi="Times New Roman" w:cs="Times New Roman"/>
              </w:rPr>
              <w:t>10</w:t>
            </w:r>
          </w:p>
        </w:tc>
        <w:tc>
          <w:tcPr>
            <w:tcW w:w="993" w:type="dxa"/>
            <w:tcBorders>
              <w:top w:val="nil"/>
              <w:left w:val="nil"/>
              <w:bottom w:val="single" w:sz="8" w:space="0" w:color="auto"/>
              <w:right w:val="single" w:sz="8" w:space="0" w:color="auto"/>
            </w:tcBorders>
            <w:vAlign w:val="center"/>
          </w:tcPr>
          <w:p w14:paraId="3CA8E33D" w14:textId="34602BD6" w:rsidR="00B030BB" w:rsidRPr="00FA59E7" w:rsidRDefault="00B030BB" w:rsidP="00C5184A">
            <w:pPr>
              <w:jc w:val="center"/>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14:paraId="3622773F" w14:textId="006B6DCE" w:rsidR="00B030BB" w:rsidRPr="00FA59E7" w:rsidRDefault="00B030BB" w:rsidP="00C5184A">
            <w:pPr>
              <w:jc w:val="center"/>
              <w:rPr>
                <w:rFonts w:ascii="Times New Roman" w:hAnsi="Times New Roman" w:cs="Times New Roman"/>
              </w:rPr>
            </w:pPr>
          </w:p>
        </w:tc>
        <w:tc>
          <w:tcPr>
            <w:tcW w:w="978" w:type="dxa"/>
            <w:tcBorders>
              <w:top w:val="single" w:sz="4" w:space="0" w:color="auto"/>
              <w:left w:val="single" w:sz="4" w:space="0" w:color="auto"/>
              <w:bottom w:val="single" w:sz="4" w:space="0" w:color="auto"/>
              <w:right w:val="single" w:sz="4" w:space="0" w:color="auto"/>
            </w:tcBorders>
            <w:vAlign w:val="center"/>
          </w:tcPr>
          <w:p w14:paraId="63458ECA" w14:textId="657624B7" w:rsidR="00B030BB" w:rsidRPr="00E77FD8" w:rsidRDefault="00B030BB" w:rsidP="00C5184A">
            <w:pPr>
              <w:jc w:val="center"/>
              <w:rPr>
                <w:rFonts w:ascii="Times New Roman" w:hAnsi="Times New Roman" w:cs="Times New Roman"/>
                <w:i/>
              </w:rPr>
            </w:pPr>
          </w:p>
        </w:tc>
        <w:tc>
          <w:tcPr>
            <w:tcW w:w="960" w:type="dxa"/>
            <w:tcBorders>
              <w:top w:val="single" w:sz="4" w:space="0" w:color="auto"/>
              <w:left w:val="single" w:sz="4" w:space="0" w:color="auto"/>
              <w:bottom w:val="single" w:sz="4" w:space="0" w:color="auto"/>
              <w:right w:val="single" w:sz="12" w:space="0" w:color="auto"/>
            </w:tcBorders>
          </w:tcPr>
          <w:p w14:paraId="7E83D297" w14:textId="0603B8E8" w:rsidR="00B030BB" w:rsidRPr="00FA59E7" w:rsidRDefault="00B030BB" w:rsidP="00C5184A">
            <w:pPr>
              <w:jc w:val="center"/>
              <w:rPr>
                <w:rFonts w:ascii="Times New Roman" w:hAnsi="Times New Roman" w:cs="Times New Roman"/>
              </w:rPr>
            </w:pPr>
          </w:p>
        </w:tc>
        <w:tc>
          <w:tcPr>
            <w:tcW w:w="1053" w:type="dxa"/>
            <w:tcBorders>
              <w:top w:val="nil"/>
              <w:left w:val="nil"/>
              <w:bottom w:val="single" w:sz="8" w:space="0" w:color="auto"/>
              <w:right w:val="single" w:sz="12" w:space="0" w:color="auto"/>
            </w:tcBorders>
            <w:shd w:val="clear" w:color="000000" w:fill="C5E0B3"/>
            <w:vAlign w:val="center"/>
          </w:tcPr>
          <w:p w14:paraId="2232EAAF" w14:textId="5276682A" w:rsidR="00B030BB" w:rsidRPr="00F5177E" w:rsidRDefault="00E5169E" w:rsidP="00C5184A">
            <w:pPr>
              <w:jc w:val="center"/>
              <w:rPr>
                <w:rFonts w:ascii="Times New Roman" w:hAnsi="Times New Roman" w:cs="Times New Roman"/>
                <w:b/>
                <w:bCs/>
                <w:color w:val="C00000"/>
                <w:sz w:val="24"/>
                <w:szCs w:val="24"/>
              </w:rPr>
            </w:pPr>
            <w:r>
              <w:rPr>
                <w:rFonts w:ascii="Times New Roman" w:hAnsi="Times New Roman" w:cs="Times New Roman"/>
                <w:b/>
                <w:bCs/>
                <w:color w:val="C00000"/>
                <w:sz w:val="24"/>
                <w:szCs w:val="24"/>
              </w:rPr>
              <w:t>73</w:t>
            </w:r>
          </w:p>
        </w:tc>
      </w:tr>
      <w:tr w:rsidR="00B030BB" w:rsidRPr="00FA59E7" w14:paraId="6C961C91" w14:textId="77777777" w:rsidTr="00C5184A">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tcPr>
          <w:p w14:paraId="4B2FDCF0"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12</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3BCDAA" w14:textId="77777777" w:rsidR="00B030BB" w:rsidRPr="007F7A6B" w:rsidRDefault="00B030BB" w:rsidP="00C5184A">
            <w:pPr>
              <w:rPr>
                <w:rFonts w:ascii="Times New Roman" w:hAnsi="Times New Roman" w:cs="Times New Roman"/>
                <w:b/>
                <w:sz w:val="20"/>
                <w:szCs w:val="20"/>
              </w:rPr>
            </w:pPr>
            <w:r w:rsidRPr="007F7A6B">
              <w:rPr>
                <w:rFonts w:ascii="Times New Roman" w:eastAsia="Calibri" w:hAnsi="Times New Roman" w:cs="Times New Roman"/>
                <w:sz w:val="20"/>
                <w:szCs w:val="20"/>
                <w:lang w:val="sq-AL"/>
              </w:rPr>
              <w:t>Qendra Konsumatori Shqiptar</w:t>
            </w:r>
          </w:p>
        </w:tc>
        <w:tc>
          <w:tcPr>
            <w:tcW w:w="850" w:type="dxa"/>
            <w:tcBorders>
              <w:top w:val="single" w:sz="4" w:space="0" w:color="auto"/>
              <w:left w:val="double" w:sz="4" w:space="0" w:color="auto"/>
              <w:bottom w:val="single" w:sz="4" w:space="0" w:color="auto"/>
              <w:right w:val="single" w:sz="4" w:space="0" w:color="auto"/>
            </w:tcBorders>
            <w:vAlign w:val="center"/>
          </w:tcPr>
          <w:p w14:paraId="3F4DAA81" w14:textId="02B3824C" w:rsidR="00B030BB" w:rsidRPr="00FA59E7" w:rsidRDefault="00B030BB" w:rsidP="00C5184A">
            <w:pPr>
              <w:jc w:val="center"/>
              <w:rPr>
                <w:rFonts w:ascii="Times New Roman" w:hAnsi="Times New Roman" w:cs="Times New Roman"/>
              </w:rPr>
            </w:pPr>
            <w:r>
              <w:rPr>
                <w:rFonts w:ascii="Times New Roman" w:hAnsi="Times New Roman" w:cs="Times New Roman"/>
              </w:rPr>
              <w:t>7</w:t>
            </w:r>
          </w:p>
        </w:tc>
        <w:tc>
          <w:tcPr>
            <w:tcW w:w="851" w:type="dxa"/>
            <w:tcBorders>
              <w:top w:val="single" w:sz="4" w:space="0" w:color="auto"/>
              <w:left w:val="single" w:sz="4" w:space="0" w:color="auto"/>
              <w:bottom w:val="single" w:sz="4" w:space="0" w:color="auto"/>
              <w:right w:val="single" w:sz="4" w:space="0" w:color="auto"/>
            </w:tcBorders>
            <w:vAlign w:val="center"/>
          </w:tcPr>
          <w:p w14:paraId="2192F619" w14:textId="29B9C6DA" w:rsidR="00B030BB" w:rsidRPr="00FA59E7" w:rsidRDefault="00B030BB" w:rsidP="00C5184A">
            <w:pPr>
              <w:jc w:val="center"/>
              <w:rPr>
                <w:rFonts w:ascii="Times New Roman" w:hAnsi="Times New Roman" w:cs="Times New Roman"/>
              </w:rPr>
            </w:pPr>
            <w:r>
              <w:rPr>
                <w:rFonts w:ascii="Times New Roman" w:hAnsi="Times New Roman" w:cs="Times New Roman"/>
              </w:rPr>
              <w:t>7</w:t>
            </w:r>
          </w:p>
        </w:tc>
        <w:tc>
          <w:tcPr>
            <w:tcW w:w="709" w:type="dxa"/>
            <w:tcBorders>
              <w:top w:val="single" w:sz="4" w:space="0" w:color="auto"/>
              <w:left w:val="single" w:sz="4" w:space="0" w:color="auto"/>
              <w:bottom w:val="single" w:sz="4" w:space="0" w:color="auto"/>
              <w:right w:val="single" w:sz="4" w:space="0" w:color="auto"/>
            </w:tcBorders>
            <w:vAlign w:val="center"/>
          </w:tcPr>
          <w:p w14:paraId="1DF7F1C1" w14:textId="1289D005" w:rsidR="00B030BB" w:rsidRPr="00FA59E7" w:rsidRDefault="00B030BB" w:rsidP="00C5184A">
            <w:pPr>
              <w:jc w:val="center"/>
              <w:rPr>
                <w:rFonts w:ascii="Times New Roman" w:hAnsi="Times New Roman" w:cs="Times New Roman"/>
              </w:rPr>
            </w:pPr>
            <w:r>
              <w:rPr>
                <w:rFonts w:ascii="Times New Roman" w:hAnsi="Times New Roman" w:cs="Times New Roman"/>
              </w:rPr>
              <w:t>7</w:t>
            </w:r>
          </w:p>
        </w:tc>
        <w:tc>
          <w:tcPr>
            <w:tcW w:w="708" w:type="dxa"/>
            <w:tcBorders>
              <w:top w:val="single" w:sz="4" w:space="0" w:color="auto"/>
              <w:left w:val="single" w:sz="4" w:space="0" w:color="auto"/>
              <w:bottom w:val="single" w:sz="4" w:space="0" w:color="auto"/>
              <w:right w:val="single" w:sz="4" w:space="0" w:color="auto"/>
            </w:tcBorders>
            <w:vAlign w:val="center"/>
          </w:tcPr>
          <w:p w14:paraId="4C023654" w14:textId="275A65D3" w:rsidR="00B030BB" w:rsidRPr="00FA59E7" w:rsidRDefault="00B030BB" w:rsidP="00C5184A">
            <w:pPr>
              <w:jc w:val="center"/>
              <w:rPr>
                <w:rFonts w:ascii="Times New Roman" w:hAnsi="Times New Roman" w:cs="Times New Roman"/>
              </w:rPr>
            </w:pPr>
            <w:r>
              <w:rPr>
                <w:color w:val="000000"/>
              </w:rPr>
              <w:t>8</w:t>
            </w:r>
          </w:p>
        </w:tc>
        <w:tc>
          <w:tcPr>
            <w:tcW w:w="709" w:type="dxa"/>
            <w:tcBorders>
              <w:top w:val="single" w:sz="4" w:space="0" w:color="auto"/>
              <w:left w:val="single" w:sz="4" w:space="0" w:color="auto"/>
              <w:bottom w:val="single" w:sz="4" w:space="0" w:color="auto"/>
              <w:right w:val="single" w:sz="4" w:space="0" w:color="auto"/>
            </w:tcBorders>
            <w:vAlign w:val="center"/>
          </w:tcPr>
          <w:p w14:paraId="0BEB1DB8" w14:textId="66DC5B32" w:rsidR="00B030BB" w:rsidRPr="00FA59E7" w:rsidRDefault="00B030BB" w:rsidP="00C5184A">
            <w:pPr>
              <w:jc w:val="center"/>
              <w:rPr>
                <w:rFonts w:ascii="Times New Roman" w:hAnsi="Times New Roman" w:cs="Times New Roman"/>
              </w:rPr>
            </w:pPr>
            <w:r>
              <w:rPr>
                <w:color w:val="000000"/>
              </w:rPr>
              <w:t>7</w:t>
            </w:r>
          </w:p>
        </w:tc>
        <w:tc>
          <w:tcPr>
            <w:tcW w:w="992" w:type="dxa"/>
            <w:tcBorders>
              <w:top w:val="single" w:sz="4" w:space="0" w:color="auto"/>
              <w:left w:val="single" w:sz="4" w:space="0" w:color="auto"/>
              <w:bottom w:val="single" w:sz="4" w:space="0" w:color="auto"/>
              <w:right w:val="single" w:sz="4" w:space="0" w:color="auto"/>
            </w:tcBorders>
            <w:vAlign w:val="center"/>
          </w:tcPr>
          <w:p w14:paraId="55DFD038" w14:textId="77F4F71D" w:rsidR="00B030BB" w:rsidRPr="00FA59E7" w:rsidRDefault="00B030BB" w:rsidP="00C5184A">
            <w:pPr>
              <w:jc w:val="center"/>
              <w:rPr>
                <w:rFonts w:ascii="Times New Roman" w:hAnsi="Times New Roman" w:cs="Times New Roman"/>
              </w:rPr>
            </w:pPr>
            <w:r>
              <w:rPr>
                <w:color w:val="000000"/>
              </w:rPr>
              <w:t>7</w:t>
            </w:r>
          </w:p>
        </w:tc>
        <w:tc>
          <w:tcPr>
            <w:tcW w:w="851" w:type="dxa"/>
            <w:tcBorders>
              <w:top w:val="single" w:sz="4" w:space="0" w:color="auto"/>
              <w:left w:val="single" w:sz="4" w:space="0" w:color="auto"/>
              <w:bottom w:val="single" w:sz="4" w:space="0" w:color="auto"/>
              <w:right w:val="single" w:sz="4" w:space="0" w:color="auto"/>
            </w:tcBorders>
            <w:vAlign w:val="center"/>
          </w:tcPr>
          <w:p w14:paraId="0643CCEA" w14:textId="71DA4B14" w:rsidR="00B030BB" w:rsidRPr="00FA59E7" w:rsidRDefault="005F602B" w:rsidP="00C5184A">
            <w:pPr>
              <w:jc w:val="center"/>
              <w:rPr>
                <w:rFonts w:ascii="Times New Roman" w:hAnsi="Times New Roman" w:cs="Times New Roman"/>
              </w:rPr>
            </w:pPr>
            <w:r>
              <w:rPr>
                <w:rFonts w:ascii="Times New Roman" w:hAnsi="Times New Roman" w:cs="Times New Roman"/>
              </w:rPr>
              <w:t>8</w:t>
            </w:r>
          </w:p>
        </w:tc>
        <w:tc>
          <w:tcPr>
            <w:tcW w:w="850" w:type="dxa"/>
            <w:tcBorders>
              <w:top w:val="single" w:sz="4" w:space="0" w:color="auto"/>
              <w:left w:val="single" w:sz="4" w:space="0" w:color="auto"/>
              <w:bottom w:val="single" w:sz="4" w:space="0" w:color="auto"/>
              <w:right w:val="single" w:sz="4" w:space="0" w:color="auto"/>
            </w:tcBorders>
            <w:vAlign w:val="center"/>
          </w:tcPr>
          <w:p w14:paraId="7218D4F1" w14:textId="5DBA11D2" w:rsidR="00B030BB" w:rsidRPr="00FA59E7" w:rsidRDefault="00556841" w:rsidP="00C5184A">
            <w:pPr>
              <w:jc w:val="center"/>
              <w:rPr>
                <w:rFonts w:ascii="Times New Roman" w:hAnsi="Times New Roman" w:cs="Times New Roman"/>
              </w:rPr>
            </w:pPr>
            <w:r>
              <w:rPr>
                <w:rFonts w:ascii="Times New Roman" w:hAnsi="Times New Roman" w:cs="Times New Roman"/>
              </w:rPr>
              <w:t>-</w:t>
            </w:r>
          </w:p>
        </w:tc>
        <w:tc>
          <w:tcPr>
            <w:tcW w:w="993" w:type="dxa"/>
            <w:tcBorders>
              <w:top w:val="nil"/>
              <w:left w:val="nil"/>
              <w:bottom w:val="single" w:sz="8" w:space="0" w:color="auto"/>
              <w:right w:val="single" w:sz="8" w:space="0" w:color="auto"/>
            </w:tcBorders>
            <w:vAlign w:val="center"/>
          </w:tcPr>
          <w:p w14:paraId="3DAE1AA3" w14:textId="38F14363" w:rsidR="00B030BB" w:rsidRPr="00FA59E7" w:rsidRDefault="00B030BB" w:rsidP="00C5184A">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5B40A712" w14:textId="6051B09C" w:rsidR="00B030BB" w:rsidRPr="00FA59E7" w:rsidRDefault="00B030BB" w:rsidP="00C5184A">
            <w:pPr>
              <w:jc w:val="center"/>
              <w:rPr>
                <w:rFonts w:ascii="Times New Roman" w:hAnsi="Times New Roman" w:cs="Times New Roman"/>
              </w:rPr>
            </w:pPr>
          </w:p>
        </w:tc>
        <w:tc>
          <w:tcPr>
            <w:tcW w:w="978" w:type="dxa"/>
            <w:tcBorders>
              <w:top w:val="single" w:sz="4" w:space="0" w:color="auto"/>
              <w:left w:val="single" w:sz="4" w:space="0" w:color="auto"/>
              <w:bottom w:val="single" w:sz="4" w:space="0" w:color="auto"/>
              <w:right w:val="single" w:sz="4" w:space="0" w:color="auto"/>
            </w:tcBorders>
            <w:vAlign w:val="center"/>
          </w:tcPr>
          <w:p w14:paraId="5A563ECB" w14:textId="6DAEA736" w:rsidR="00B030BB" w:rsidRPr="00E77FD8" w:rsidRDefault="00B030BB" w:rsidP="00C5184A">
            <w:pPr>
              <w:jc w:val="center"/>
              <w:rPr>
                <w:rFonts w:ascii="Times New Roman" w:hAnsi="Times New Roman" w:cs="Times New Roman"/>
                <w:i/>
              </w:rPr>
            </w:pPr>
          </w:p>
        </w:tc>
        <w:tc>
          <w:tcPr>
            <w:tcW w:w="960" w:type="dxa"/>
            <w:tcBorders>
              <w:top w:val="single" w:sz="4" w:space="0" w:color="auto"/>
              <w:left w:val="single" w:sz="4" w:space="0" w:color="auto"/>
              <w:bottom w:val="single" w:sz="4" w:space="0" w:color="auto"/>
              <w:right w:val="single" w:sz="12" w:space="0" w:color="auto"/>
            </w:tcBorders>
          </w:tcPr>
          <w:p w14:paraId="39B3E91C" w14:textId="57D95719" w:rsidR="00B030BB" w:rsidRPr="00FA59E7" w:rsidRDefault="00B030BB" w:rsidP="00C5184A">
            <w:pPr>
              <w:jc w:val="center"/>
              <w:rPr>
                <w:rFonts w:ascii="Times New Roman" w:hAnsi="Times New Roman" w:cs="Times New Roman"/>
              </w:rPr>
            </w:pPr>
          </w:p>
        </w:tc>
        <w:tc>
          <w:tcPr>
            <w:tcW w:w="1053" w:type="dxa"/>
            <w:tcBorders>
              <w:top w:val="nil"/>
              <w:left w:val="nil"/>
              <w:bottom w:val="single" w:sz="8" w:space="0" w:color="auto"/>
              <w:right w:val="single" w:sz="12" w:space="0" w:color="auto"/>
            </w:tcBorders>
            <w:shd w:val="clear" w:color="000000" w:fill="C5E0B3"/>
            <w:vAlign w:val="center"/>
          </w:tcPr>
          <w:p w14:paraId="46029836" w14:textId="30F2B8A9" w:rsidR="00B030BB" w:rsidRPr="00F5177E" w:rsidRDefault="00BB77C8" w:rsidP="00C5184A">
            <w:pPr>
              <w:jc w:val="center"/>
              <w:rPr>
                <w:rFonts w:ascii="Times New Roman" w:hAnsi="Times New Roman" w:cs="Times New Roman"/>
                <w:b/>
                <w:bCs/>
                <w:color w:val="C00000"/>
                <w:sz w:val="24"/>
                <w:szCs w:val="24"/>
              </w:rPr>
            </w:pPr>
            <w:r>
              <w:rPr>
                <w:rFonts w:ascii="Times New Roman" w:hAnsi="Times New Roman" w:cs="Times New Roman"/>
                <w:b/>
                <w:bCs/>
                <w:color w:val="C00000"/>
                <w:sz w:val="24"/>
                <w:szCs w:val="24"/>
              </w:rPr>
              <w:t>51</w:t>
            </w:r>
          </w:p>
        </w:tc>
      </w:tr>
      <w:tr w:rsidR="00B030BB" w:rsidRPr="00FA59E7" w14:paraId="34625283" w14:textId="77777777" w:rsidTr="00C5184A">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tcPr>
          <w:p w14:paraId="55D2D56B"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13</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5255B2" w14:textId="77777777" w:rsidR="00B030BB" w:rsidRPr="007F7A6B" w:rsidRDefault="00B030BB" w:rsidP="00C5184A">
            <w:pPr>
              <w:rPr>
                <w:rFonts w:ascii="Times New Roman" w:hAnsi="Times New Roman" w:cs="Times New Roman"/>
                <w:b/>
                <w:sz w:val="20"/>
                <w:szCs w:val="20"/>
              </w:rPr>
            </w:pPr>
            <w:r w:rsidRPr="007F7A6B">
              <w:rPr>
                <w:rFonts w:ascii="Times New Roman" w:eastAsia="Calibri" w:hAnsi="Times New Roman" w:cs="Times New Roman"/>
                <w:sz w:val="20"/>
                <w:szCs w:val="20"/>
                <w:lang w:val="sq-AL"/>
              </w:rPr>
              <w:t>Qendra Shqiptare për Popullsinë dhe Zhvillimin (ACPD)</w:t>
            </w:r>
          </w:p>
        </w:tc>
        <w:tc>
          <w:tcPr>
            <w:tcW w:w="850" w:type="dxa"/>
            <w:tcBorders>
              <w:top w:val="single" w:sz="4" w:space="0" w:color="auto"/>
              <w:left w:val="double" w:sz="4" w:space="0" w:color="auto"/>
              <w:bottom w:val="single" w:sz="4" w:space="0" w:color="auto"/>
              <w:right w:val="single" w:sz="4" w:space="0" w:color="auto"/>
            </w:tcBorders>
            <w:vAlign w:val="center"/>
          </w:tcPr>
          <w:p w14:paraId="6F3BEED1" w14:textId="4C5ED9F7" w:rsidR="00B030BB" w:rsidRPr="00FA59E7" w:rsidRDefault="00B030BB" w:rsidP="00C5184A">
            <w:pPr>
              <w:jc w:val="center"/>
              <w:rPr>
                <w:rFonts w:ascii="Times New Roman" w:hAnsi="Times New Roman" w:cs="Times New Roman"/>
              </w:rPr>
            </w:pPr>
            <w:r>
              <w:rPr>
                <w:rFonts w:ascii="Times New Roman" w:hAnsi="Times New Roman" w:cs="Times New Roman"/>
              </w:rPr>
              <w:t>23</w:t>
            </w:r>
          </w:p>
        </w:tc>
        <w:tc>
          <w:tcPr>
            <w:tcW w:w="851" w:type="dxa"/>
            <w:tcBorders>
              <w:top w:val="single" w:sz="4" w:space="0" w:color="auto"/>
              <w:left w:val="single" w:sz="4" w:space="0" w:color="auto"/>
              <w:bottom w:val="single" w:sz="4" w:space="0" w:color="auto"/>
              <w:right w:val="single" w:sz="4" w:space="0" w:color="auto"/>
            </w:tcBorders>
            <w:vAlign w:val="center"/>
          </w:tcPr>
          <w:p w14:paraId="6945B8D7" w14:textId="5B246E35" w:rsidR="00B030BB" w:rsidRPr="00FA59E7" w:rsidRDefault="00B030BB" w:rsidP="00C5184A">
            <w:pPr>
              <w:jc w:val="center"/>
              <w:rPr>
                <w:rFonts w:ascii="Times New Roman" w:hAnsi="Times New Roman" w:cs="Times New Roman"/>
              </w:rPr>
            </w:pPr>
            <w:r>
              <w:rPr>
                <w:rFonts w:ascii="Times New Roman" w:hAnsi="Times New Roman" w:cs="Times New Roman"/>
              </w:rPr>
              <w:t>17</w:t>
            </w:r>
          </w:p>
        </w:tc>
        <w:tc>
          <w:tcPr>
            <w:tcW w:w="709" w:type="dxa"/>
            <w:tcBorders>
              <w:top w:val="single" w:sz="4" w:space="0" w:color="auto"/>
              <w:left w:val="single" w:sz="4" w:space="0" w:color="auto"/>
              <w:bottom w:val="single" w:sz="4" w:space="0" w:color="auto"/>
              <w:right w:val="single" w:sz="4" w:space="0" w:color="auto"/>
            </w:tcBorders>
            <w:vAlign w:val="center"/>
          </w:tcPr>
          <w:p w14:paraId="32D1061E" w14:textId="6DEA8239" w:rsidR="00B030BB" w:rsidRPr="00FA59E7" w:rsidRDefault="00B030BB" w:rsidP="00C5184A">
            <w:pPr>
              <w:jc w:val="center"/>
              <w:rPr>
                <w:rFonts w:ascii="Times New Roman" w:hAnsi="Times New Roman" w:cs="Times New Roman"/>
              </w:rPr>
            </w:pPr>
            <w:r>
              <w:rPr>
                <w:rFonts w:ascii="Times New Roman" w:hAnsi="Times New Roman" w:cs="Times New Roman"/>
              </w:rPr>
              <w:t>17</w:t>
            </w:r>
          </w:p>
        </w:tc>
        <w:tc>
          <w:tcPr>
            <w:tcW w:w="708" w:type="dxa"/>
            <w:tcBorders>
              <w:top w:val="single" w:sz="4" w:space="0" w:color="auto"/>
              <w:left w:val="single" w:sz="4" w:space="0" w:color="auto"/>
              <w:bottom w:val="single" w:sz="4" w:space="0" w:color="auto"/>
              <w:right w:val="single" w:sz="4" w:space="0" w:color="auto"/>
            </w:tcBorders>
            <w:vAlign w:val="center"/>
          </w:tcPr>
          <w:p w14:paraId="17E489F6" w14:textId="52010CAE" w:rsidR="00B030BB" w:rsidRPr="00FA59E7" w:rsidRDefault="00B030BB" w:rsidP="00C5184A">
            <w:pPr>
              <w:jc w:val="center"/>
              <w:rPr>
                <w:rFonts w:ascii="Times New Roman" w:hAnsi="Times New Roman" w:cs="Times New Roman"/>
              </w:rPr>
            </w:pPr>
            <w:r>
              <w:rPr>
                <w:color w:val="000000"/>
              </w:rPr>
              <w:t>16</w:t>
            </w:r>
          </w:p>
        </w:tc>
        <w:tc>
          <w:tcPr>
            <w:tcW w:w="709" w:type="dxa"/>
            <w:tcBorders>
              <w:top w:val="single" w:sz="4" w:space="0" w:color="auto"/>
              <w:left w:val="single" w:sz="4" w:space="0" w:color="auto"/>
              <w:bottom w:val="single" w:sz="4" w:space="0" w:color="auto"/>
              <w:right w:val="single" w:sz="4" w:space="0" w:color="auto"/>
            </w:tcBorders>
            <w:vAlign w:val="center"/>
          </w:tcPr>
          <w:p w14:paraId="358D6CC6" w14:textId="2EA37CA9" w:rsidR="00B030BB" w:rsidRPr="00FA59E7" w:rsidRDefault="00B030BB" w:rsidP="00C5184A">
            <w:pPr>
              <w:jc w:val="center"/>
              <w:rPr>
                <w:rFonts w:ascii="Times New Roman" w:hAnsi="Times New Roman" w:cs="Times New Roman"/>
              </w:rPr>
            </w:pPr>
            <w:r>
              <w:rPr>
                <w:color w:val="000000"/>
              </w:rPr>
              <w:t>23</w:t>
            </w:r>
          </w:p>
        </w:tc>
        <w:tc>
          <w:tcPr>
            <w:tcW w:w="992" w:type="dxa"/>
            <w:tcBorders>
              <w:top w:val="single" w:sz="4" w:space="0" w:color="auto"/>
              <w:left w:val="single" w:sz="4" w:space="0" w:color="auto"/>
              <w:bottom w:val="single" w:sz="4" w:space="0" w:color="auto"/>
              <w:right w:val="single" w:sz="4" w:space="0" w:color="auto"/>
            </w:tcBorders>
            <w:vAlign w:val="center"/>
          </w:tcPr>
          <w:p w14:paraId="0D92A992" w14:textId="0BB917F0" w:rsidR="00B030BB" w:rsidRPr="00FA59E7" w:rsidRDefault="00B030BB" w:rsidP="00C5184A">
            <w:pPr>
              <w:jc w:val="center"/>
              <w:rPr>
                <w:rFonts w:ascii="Times New Roman" w:hAnsi="Times New Roman" w:cs="Times New Roman"/>
              </w:rPr>
            </w:pPr>
            <w:r>
              <w:rPr>
                <w:color w:val="000000"/>
              </w:rPr>
              <w:t>15</w:t>
            </w:r>
          </w:p>
        </w:tc>
        <w:tc>
          <w:tcPr>
            <w:tcW w:w="851" w:type="dxa"/>
            <w:tcBorders>
              <w:top w:val="single" w:sz="4" w:space="0" w:color="auto"/>
              <w:left w:val="single" w:sz="4" w:space="0" w:color="auto"/>
              <w:bottom w:val="single" w:sz="4" w:space="0" w:color="auto"/>
              <w:right w:val="single" w:sz="4" w:space="0" w:color="auto"/>
            </w:tcBorders>
            <w:vAlign w:val="center"/>
          </w:tcPr>
          <w:p w14:paraId="4E7FFE03" w14:textId="50A3A953" w:rsidR="00B030BB" w:rsidRPr="00FA59E7" w:rsidRDefault="005F602B" w:rsidP="00C5184A">
            <w:pPr>
              <w:jc w:val="center"/>
              <w:rPr>
                <w:rFonts w:ascii="Times New Roman" w:hAnsi="Times New Roman" w:cs="Times New Roman"/>
              </w:rPr>
            </w:pPr>
            <w:r>
              <w:rPr>
                <w:rFonts w:ascii="Times New Roman" w:hAnsi="Times New Roman" w:cs="Times New Roman"/>
              </w:rPr>
              <w:t>17</w:t>
            </w:r>
          </w:p>
        </w:tc>
        <w:tc>
          <w:tcPr>
            <w:tcW w:w="850" w:type="dxa"/>
            <w:tcBorders>
              <w:top w:val="single" w:sz="4" w:space="0" w:color="auto"/>
              <w:left w:val="single" w:sz="4" w:space="0" w:color="auto"/>
              <w:bottom w:val="single" w:sz="4" w:space="0" w:color="auto"/>
              <w:right w:val="single" w:sz="4" w:space="0" w:color="auto"/>
            </w:tcBorders>
            <w:vAlign w:val="center"/>
          </w:tcPr>
          <w:p w14:paraId="1F4086DE" w14:textId="32DD2885" w:rsidR="00B030BB" w:rsidRPr="00FA59E7" w:rsidRDefault="00EB371F" w:rsidP="00C5184A">
            <w:pPr>
              <w:jc w:val="center"/>
              <w:rPr>
                <w:rFonts w:ascii="Times New Roman" w:hAnsi="Times New Roman" w:cs="Times New Roman"/>
              </w:rPr>
            </w:pPr>
            <w:r>
              <w:rPr>
                <w:rFonts w:ascii="Times New Roman" w:hAnsi="Times New Roman" w:cs="Times New Roman"/>
              </w:rPr>
              <w:t>20</w:t>
            </w:r>
          </w:p>
        </w:tc>
        <w:tc>
          <w:tcPr>
            <w:tcW w:w="993" w:type="dxa"/>
            <w:tcBorders>
              <w:top w:val="nil"/>
              <w:left w:val="nil"/>
              <w:bottom w:val="single" w:sz="8" w:space="0" w:color="auto"/>
              <w:right w:val="single" w:sz="8" w:space="0" w:color="auto"/>
            </w:tcBorders>
            <w:vAlign w:val="center"/>
          </w:tcPr>
          <w:p w14:paraId="0982BAF5" w14:textId="043CC423" w:rsidR="00B030BB" w:rsidRPr="00FA59E7" w:rsidRDefault="00B030BB" w:rsidP="00C5184A">
            <w:pPr>
              <w:jc w:val="center"/>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14:paraId="774B0757" w14:textId="2CE5BAD2" w:rsidR="00B030BB" w:rsidRPr="00FA59E7" w:rsidRDefault="00B030BB" w:rsidP="00C5184A">
            <w:pPr>
              <w:jc w:val="center"/>
              <w:rPr>
                <w:rFonts w:ascii="Times New Roman" w:hAnsi="Times New Roman" w:cs="Times New Roman"/>
              </w:rPr>
            </w:pPr>
          </w:p>
        </w:tc>
        <w:tc>
          <w:tcPr>
            <w:tcW w:w="978" w:type="dxa"/>
            <w:tcBorders>
              <w:top w:val="single" w:sz="4" w:space="0" w:color="auto"/>
              <w:left w:val="single" w:sz="4" w:space="0" w:color="auto"/>
              <w:bottom w:val="single" w:sz="4" w:space="0" w:color="auto"/>
              <w:right w:val="single" w:sz="4" w:space="0" w:color="auto"/>
            </w:tcBorders>
            <w:vAlign w:val="center"/>
          </w:tcPr>
          <w:p w14:paraId="1465999B" w14:textId="3E49B65C" w:rsidR="00B030BB" w:rsidRPr="00E77FD8" w:rsidRDefault="00B030BB" w:rsidP="00C5184A">
            <w:pPr>
              <w:jc w:val="center"/>
              <w:rPr>
                <w:rFonts w:ascii="Times New Roman" w:hAnsi="Times New Roman" w:cs="Times New Roman"/>
                <w:i/>
              </w:rPr>
            </w:pPr>
          </w:p>
        </w:tc>
        <w:tc>
          <w:tcPr>
            <w:tcW w:w="960" w:type="dxa"/>
            <w:tcBorders>
              <w:top w:val="single" w:sz="4" w:space="0" w:color="auto"/>
              <w:left w:val="single" w:sz="4" w:space="0" w:color="auto"/>
              <w:bottom w:val="single" w:sz="4" w:space="0" w:color="auto"/>
              <w:right w:val="single" w:sz="12" w:space="0" w:color="auto"/>
            </w:tcBorders>
          </w:tcPr>
          <w:p w14:paraId="18C292AC" w14:textId="47EF4A79" w:rsidR="00B030BB" w:rsidRPr="00FA59E7" w:rsidRDefault="00B030BB" w:rsidP="00C5184A">
            <w:pPr>
              <w:jc w:val="center"/>
              <w:rPr>
                <w:rFonts w:ascii="Times New Roman" w:hAnsi="Times New Roman" w:cs="Times New Roman"/>
              </w:rPr>
            </w:pPr>
          </w:p>
        </w:tc>
        <w:tc>
          <w:tcPr>
            <w:tcW w:w="1053" w:type="dxa"/>
            <w:tcBorders>
              <w:top w:val="nil"/>
              <w:left w:val="nil"/>
              <w:bottom w:val="single" w:sz="8" w:space="0" w:color="auto"/>
              <w:right w:val="single" w:sz="12" w:space="0" w:color="auto"/>
            </w:tcBorders>
            <w:shd w:val="clear" w:color="000000" w:fill="C5E0B3"/>
            <w:vAlign w:val="center"/>
          </w:tcPr>
          <w:p w14:paraId="7B818F45" w14:textId="178D14F6" w:rsidR="00B030BB" w:rsidRPr="00F5177E" w:rsidRDefault="00B030BB" w:rsidP="00C5184A">
            <w:pPr>
              <w:jc w:val="center"/>
              <w:rPr>
                <w:rFonts w:ascii="Times New Roman" w:hAnsi="Times New Roman" w:cs="Times New Roman"/>
                <w:b/>
                <w:bCs/>
                <w:color w:val="C00000"/>
                <w:sz w:val="24"/>
                <w:szCs w:val="24"/>
              </w:rPr>
            </w:pPr>
            <w:r>
              <w:rPr>
                <w:rFonts w:ascii="Times New Roman" w:hAnsi="Times New Roman" w:cs="Times New Roman"/>
                <w:b/>
                <w:bCs/>
                <w:color w:val="C00000"/>
                <w:sz w:val="24"/>
                <w:szCs w:val="24"/>
              </w:rPr>
              <w:t>1</w:t>
            </w:r>
            <w:r w:rsidR="00E5169E">
              <w:rPr>
                <w:rFonts w:ascii="Times New Roman" w:hAnsi="Times New Roman" w:cs="Times New Roman"/>
                <w:b/>
                <w:bCs/>
                <w:color w:val="C00000"/>
                <w:sz w:val="24"/>
                <w:szCs w:val="24"/>
              </w:rPr>
              <w:t>48</w:t>
            </w:r>
          </w:p>
        </w:tc>
      </w:tr>
      <w:tr w:rsidR="00B030BB" w:rsidRPr="00FA59E7" w14:paraId="405DEEF8" w14:textId="77777777" w:rsidTr="00C5184A">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tcPr>
          <w:p w14:paraId="3B043C97"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14</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952DE5" w14:textId="77777777" w:rsidR="00B030BB" w:rsidRPr="007F7A6B" w:rsidRDefault="00B030BB" w:rsidP="00C5184A">
            <w:pPr>
              <w:rPr>
                <w:rFonts w:ascii="Times New Roman" w:hAnsi="Times New Roman" w:cs="Times New Roman"/>
                <w:b/>
                <w:sz w:val="20"/>
                <w:szCs w:val="20"/>
                <w:lang w:val="it-IT"/>
              </w:rPr>
            </w:pPr>
            <w:r w:rsidRPr="007F7A6B">
              <w:rPr>
                <w:rFonts w:ascii="Times New Roman" w:eastAsia="Calibri" w:hAnsi="Times New Roman" w:cs="Times New Roman"/>
                <w:sz w:val="20"/>
                <w:szCs w:val="20"/>
                <w:lang w:val="sq-AL"/>
              </w:rPr>
              <w:t xml:space="preserve">Qendra e Gruas </w:t>
            </w:r>
            <w:r w:rsidRPr="007F7A6B">
              <w:rPr>
                <w:rFonts w:ascii="Times New Roman" w:eastAsia="Calibri" w:hAnsi="Times New Roman" w:cs="Times New Roman"/>
                <w:i/>
                <w:sz w:val="20"/>
                <w:szCs w:val="20"/>
                <w:lang w:val="sq-AL"/>
              </w:rPr>
              <w:t>“Hapa të lehtë”</w:t>
            </w:r>
          </w:p>
        </w:tc>
        <w:tc>
          <w:tcPr>
            <w:tcW w:w="850" w:type="dxa"/>
            <w:tcBorders>
              <w:top w:val="single" w:sz="4" w:space="0" w:color="auto"/>
              <w:left w:val="double" w:sz="4" w:space="0" w:color="auto"/>
              <w:bottom w:val="single" w:sz="4" w:space="0" w:color="auto"/>
              <w:right w:val="single" w:sz="4" w:space="0" w:color="auto"/>
            </w:tcBorders>
            <w:vAlign w:val="center"/>
          </w:tcPr>
          <w:p w14:paraId="720E7724" w14:textId="6DDCA574" w:rsidR="00B030BB" w:rsidRPr="00FA59E7" w:rsidRDefault="00B030BB" w:rsidP="00C5184A">
            <w:pPr>
              <w:jc w:val="center"/>
              <w:rPr>
                <w:rFonts w:ascii="Times New Roman" w:hAnsi="Times New Roman" w:cs="Times New Roman"/>
                <w:lang w:val="it-IT"/>
              </w:rPr>
            </w:pPr>
            <w:r>
              <w:rPr>
                <w:rFonts w:ascii="Times New Roman" w:hAnsi="Times New Roman" w:cs="Times New Roman"/>
                <w:lang w:val="it-IT"/>
              </w:rPr>
              <w:t>9</w:t>
            </w:r>
          </w:p>
        </w:tc>
        <w:tc>
          <w:tcPr>
            <w:tcW w:w="851" w:type="dxa"/>
            <w:tcBorders>
              <w:top w:val="single" w:sz="4" w:space="0" w:color="auto"/>
              <w:left w:val="single" w:sz="4" w:space="0" w:color="auto"/>
              <w:bottom w:val="single" w:sz="4" w:space="0" w:color="auto"/>
              <w:right w:val="single" w:sz="4" w:space="0" w:color="auto"/>
            </w:tcBorders>
            <w:vAlign w:val="center"/>
          </w:tcPr>
          <w:p w14:paraId="2FFD8ED3" w14:textId="0ED5844A" w:rsidR="00B030BB" w:rsidRPr="00FA59E7" w:rsidRDefault="00B030BB" w:rsidP="00C5184A">
            <w:pPr>
              <w:jc w:val="center"/>
              <w:rPr>
                <w:rFonts w:ascii="Times New Roman" w:hAnsi="Times New Roman" w:cs="Times New Roman"/>
                <w:lang w:val="it-IT"/>
              </w:rPr>
            </w:pPr>
            <w:r>
              <w:rPr>
                <w:rFonts w:ascii="Times New Roman" w:hAnsi="Times New Roman" w:cs="Times New Roman"/>
                <w:lang w:val="it-IT"/>
              </w:rPr>
              <w:t>14</w:t>
            </w:r>
          </w:p>
        </w:tc>
        <w:tc>
          <w:tcPr>
            <w:tcW w:w="709" w:type="dxa"/>
            <w:tcBorders>
              <w:top w:val="single" w:sz="4" w:space="0" w:color="auto"/>
              <w:left w:val="single" w:sz="4" w:space="0" w:color="auto"/>
              <w:bottom w:val="single" w:sz="4" w:space="0" w:color="auto"/>
              <w:right w:val="single" w:sz="4" w:space="0" w:color="auto"/>
            </w:tcBorders>
            <w:vAlign w:val="center"/>
          </w:tcPr>
          <w:p w14:paraId="2D5CFA1D" w14:textId="0DCD5C1B" w:rsidR="00B030BB" w:rsidRPr="00FA59E7" w:rsidRDefault="00B030BB" w:rsidP="00C5184A">
            <w:pPr>
              <w:jc w:val="center"/>
              <w:rPr>
                <w:rFonts w:ascii="Times New Roman" w:hAnsi="Times New Roman" w:cs="Times New Roman"/>
                <w:lang w:val="it-IT"/>
              </w:rPr>
            </w:pPr>
            <w:r>
              <w:rPr>
                <w:rFonts w:ascii="Times New Roman" w:hAnsi="Times New Roman" w:cs="Times New Roman"/>
                <w:lang w:val="it-IT"/>
              </w:rPr>
              <w:t>11</w:t>
            </w:r>
          </w:p>
        </w:tc>
        <w:tc>
          <w:tcPr>
            <w:tcW w:w="708" w:type="dxa"/>
            <w:tcBorders>
              <w:top w:val="single" w:sz="4" w:space="0" w:color="auto"/>
              <w:left w:val="single" w:sz="4" w:space="0" w:color="auto"/>
              <w:bottom w:val="single" w:sz="4" w:space="0" w:color="auto"/>
              <w:right w:val="single" w:sz="4" w:space="0" w:color="auto"/>
            </w:tcBorders>
            <w:vAlign w:val="center"/>
          </w:tcPr>
          <w:p w14:paraId="62F3EC9F" w14:textId="0D505A2D" w:rsidR="00B030BB" w:rsidRPr="00FA59E7" w:rsidRDefault="00B030BB" w:rsidP="00C5184A">
            <w:pPr>
              <w:jc w:val="center"/>
              <w:rPr>
                <w:rFonts w:ascii="Times New Roman" w:hAnsi="Times New Roman" w:cs="Times New Roman"/>
                <w:lang w:val="it-IT"/>
              </w:rPr>
            </w:pPr>
            <w:r>
              <w:rPr>
                <w:color w:val="000000"/>
              </w:rPr>
              <w:t>8</w:t>
            </w:r>
          </w:p>
        </w:tc>
        <w:tc>
          <w:tcPr>
            <w:tcW w:w="709" w:type="dxa"/>
            <w:tcBorders>
              <w:top w:val="single" w:sz="4" w:space="0" w:color="auto"/>
              <w:left w:val="single" w:sz="4" w:space="0" w:color="auto"/>
              <w:bottom w:val="single" w:sz="4" w:space="0" w:color="auto"/>
              <w:right w:val="single" w:sz="4" w:space="0" w:color="auto"/>
            </w:tcBorders>
            <w:vAlign w:val="center"/>
          </w:tcPr>
          <w:p w14:paraId="42C9718B" w14:textId="50F21DA9" w:rsidR="00B030BB" w:rsidRPr="00FA59E7" w:rsidRDefault="00B030BB" w:rsidP="00C5184A">
            <w:pPr>
              <w:jc w:val="center"/>
              <w:rPr>
                <w:rFonts w:ascii="Times New Roman" w:hAnsi="Times New Roman" w:cs="Times New Roman"/>
                <w:lang w:val="it-IT"/>
              </w:rPr>
            </w:pPr>
            <w:r>
              <w:rPr>
                <w:color w:val="000000"/>
              </w:rPr>
              <w:t>5</w:t>
            </w:r>
          </w:p>
        </w:tc>
        <w:tc>
          <w:tcPr>
            <w:tcW w:w="992" w:type="dxa"/>
            <w:tcBorders>
              <w:top w:val="single" w:sz="4" w:space="0" w:color="auto"/>
              <w:left w:val="single" w:sz="4" w:space="0" w:color="auto"/>
              <w:bottom w:val="single" w:sz="4" w:space="0" w:color="auto"/>
              <w:right w:val="single" w:sz="4" w:space="0" w:color="auto"/>
            </w:tcBorders>
            <w:vAlign w:val="center"/>
          </w:tcPr>
          <w:p w14:paraId="4515BCE9" w14:textId="56D8042A" w:rsidR="00B030BB" w:rsidRPr="00FA59E7" w:rsidRDefault="00B030BB" w:rsidP="00C5184A">
            <w:pPr>
              <w:jc w:val="center"/>
              <w:rPr>
                <w:rFonts w:ascii="Times New Roman" w:hAnsi="Times New Roman" w:cs="Times New Roman"/>
                <w:lang w:val="it-IT"/>
              </w:rPr>
            </w:pPr>
            <w:r>
              <w:rPr>
                <w:color w:val="000000"/>
              </w:rPr>
              <w:t>6</w:t>
            </w:r>
          </w:p>
        </w:tc>
        <w:tc>
          <w:tcPr>
            <w:tcW w:w="851" w:type="dxa"/>
            <w:tcBorders>
              <w:top w:val="single" w:sz="4" w:space="0" w:color="auto"/>
              <w:left w:val="single" w:sz="4" w:space="0" w:color="auto"/>
              <w:bottom w:val="single" w:sz="4" w:space="0" w:color="auto"/>
              <w:right w:val="single" w:sz="4" w:space="0" w:color="auto"/>
            </w:tcBorders>
            <w:vAlign w:val="center"/>
          </w:tcPr>
          <w:p w14:paraId="6DFD0132" w14:textId="71F85B5D" w:rsidR="00B030BB" w:rsidRPr="00FA59E7" w:rsidRDefault="005F602B" w:rsidP="00C5184A">
            <w:pPr>
              <w:jc w:val="center"/>
              <w:rPr>
                <w:rFonts w:ascii="Times New Roman" w:hAnsi="Times New Roman" w:cs="Times New Roman"/>
                <w:lang w:val="it-IT"/>
              </w:rPr>
            </w:pPr>
            <w:r>
              <w:rPr>
                <w:rFonts w:ascii="Times New Roman" w:hAnsi="Times New Roman" w:cs="Times New Roman"/>
                <w:lang w:val="it-IT"/>
              </w:rPr>
              <w:t>14</w:t>
            </w:r>
          </w:p>
        </w:tc>
        <w:tc>
          <w:tcPr>
            <w:tcW w:w="850" w:type="dxa"/>
            <w:tcBorders>
              <w:top w:val="single" w:sz="4" w:space="0" w:color="auto"/>
              <w:left w:val="single" w:sz="4" w:space="0" w:color="auto"/>
              <w:bottom w:val="single" w:sz="4" w:space="0" w:color="auto"/>
              <w:right w:val="single" w:sz="4" w:space="0" w:color="auto"/>
            </w:tcBorders>
            <w:vAlign w:val="center"/>
          </w:tcPr>
          <w:p w14:paraId="1E23D11B" w14:textId="6968492F" w:rsidR="00B030BB" w:rsidRPr="00FA59E7" w:rsidRDefault="00EB371F" w:rsidP="00C5184A">
            <w:pPr>
              <w:jc w:val="center"/>
              <w:rPr>
                <w:rFonts w:ascii="Times New Roman" w:hAnsi="Times New Roman" w:cs="Times New Roman"/>
                <w:lang w:val="it-IT"/>
              </w:rPr>
            </w:pPr>
            <w:r>
              <w:rPr>
                <w:rFonts w:ascii="Times New Roman" w:hAnsi="Times New Roman" w:cs="Times New Roman"/>
                <w:lang w:val="it-IT"/>
              </w:rPr>
              <w:t>6</w:t>
            </w:r>
          </w:p>
        </w:tc>
        <w:tc>
          <w:tcPr>
            <w:tcW w:w="993" w:type="dxa"/>
            <w:tcBorders>
              <w:top w:val="nil"/>
              <w:left w:val="nil"/>
              <w:bottom w:val="single" w:sz="8" w:space="0" w:color="auto"/>
              <w:right w:val="single" w:sz="8" w:space="0" w:color="auto"/>
            </w:tcBorders>
            <w:vAlign w:val="center"/>
          </w:tcPr>
          <w:p w14:paraId="5F19A8B0" w14:textId="61E41A05" w:rsidR="00B030BB" w:rsidRPr="00FA59E7" w:rsidRDefault="00B030BB" w:rsidP="00C5184A">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76694465" w14:textId="7A3BC43C" w:rsidR="00B030BB" w:rsidRPr="00FA59E7" w:rsidRDefault="00B030BB" w:rsidP="00C5184A">
            <w:pPr>
              <w:jc w:val="center"/>
              <w:rPr>
                <w:rFonts w:ascii="Times New Roman" w:hAnsi="Times New Roman" w:cs="Times New Roman"/>
                <w:lang w:val="it-IT"/>
              </w:rPr>
            </w:pPr>
          </w:p>
        </w:tc>
        <w:tc>
          <w:tcPr>
            <w:tcW w:w="978" w:type="dxa"/>
            <w:tcBorders>
              <w:top w:val="single" w:sz="4" w:space="0" w:color="auto"/>
              <w:left w:val="single" w:sz="4" w:space="0" w:color="auto"/>
              <w:bottom w:val="single" w:sz="4" w:space="0" w:color="auto"/>
              <w:right w:val="single" w:sz="4" w:space="0" w:color="auto"/>
            </w:tcBorders>
            <w:vAlign w:val="center"/>
          </w:tcPr>
          <w:p w14:paraId="3F71DC70" w14:textId="3254CCA6" w:rsidR="00B030BB" w:rsidRPr="00E77FD8" w:rsidRDefault="00B030BB" w:rsidP="00C5184A">
            <w:pPr>
              <w:jc w:val="center"/>
              <w:rPr>
                <w:rFonts w:ascii="Times New Roman" w:hAnsi="Times New Roman" w:cs="Times New Roman"/>
                <w:i/>
                <w:lang w:val="it-IT"/>
              </w:rPr>
            </w:pPr>
          </w:p>
        </w:tc>
        <w:tc>
          <w:tcPr>
            <w:tcW w:w="960" w:type="dxa"/>
            <w:tcBorders>
              <w:top w:val="single" w:sz="4" w:space="0" w:color="auto"/>
              <w:left w:val="single" w:sz="4" w:space="0" w:color="auto"/>
              <w:bottom w:val="single" w:sz="4" w:space="0" w:color="auto"/>
              <w:right w:val="single" w:sz="12" w:space="0" w:color="auto"/>
            </w:tcBorders>
          </w:tcPr>
          <w:p w14:paraId="0E22975F" w14:textId="4208EF7B" w:rsidR="00B030BB" w:rsidRPr="00FA59E7" w:rsidRDefault="00B030BB" w:rsidP="00C5184A">
            <w:pPr>
              <w:jc w:val="center"/>
              <w:rPr>
                <w:rFonts w:ascii="Times New Roman" w:hAnsi="Times New Roman" w:cs="Times New Roman"/>
                <w:lang w:val="it-IT"/>
              </w:rPr>
            </w:pPr>
          </w:p>
        </w:tc>
        <w:tc>
          <w:tcPr>
            <w:tcW w:w="1053" w:type="dxa"/>
            <w:tcBorders>
              <w:top w:val="nil"/>
              <w:left w:val="nil"/>
              <w:bottom w:val="single" w:sz="8" w:space="0" w:color="auto"/>
              <w:right w:val="single" w:sz="12" w:space="0" w:color="auto"/>
            </w:tcBorders>
            <w:shd w:val="clear" w:color="000000" w:fill="C5E0B3"/>
            <w:vAlign w:val="center"/>
          </w:tcPr>
          <w:p w14:paraId="6015D374" w14:textId="54426E83" w:rsidR="00B030BB" w:rsidRPr="00F5177E" w:rsidRDefault="00E5169E" w:rsidP="00C5184A">
            <w:pPr>
              <w:jc w:val="center"/>
              <w:rPr>
                <w:rFonts w:ascii="Times New Roman" w:hAnsi="Times New Roman" w:cs="Times New Roman"/>
                <w:b/>
                <w:bCs/>
                <w:color w:val="C00000"/>
                <w:sz w:val="24"/>
                <w:szCs w:val="24"/>
                <w:lang w:val="it-IT"/>
              </w:rPr>
            </w:pPr>
            <w:r>
              <w:rPr>
                <w:rFonts w:ascii="Times New Roman" w:hAnsi="Times New Roman" w:cs="Times New Roman"/>
                <w:b/>
                <w:bCs/>
                <w:color w:val="C00000"/>
                <w:sz w:val="24"/>
                <w:szCs w:val="24"/>
                <w:lang w:val="it-IT"/>
              </w:rPr>
              <w:t>73</w:t>
            </w:r>
          </w:p>
        </w:tc>
      </w:tr>
      <w:tr w:rsidR="007F7A6B" w:rsidRPr="00FA59E7" w14:paraId="5A2B762B" w14:textId="77777777" w:rsidTr="00D358F9">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tcPr>
          <w:p w14:paraId="088D6737" w14:textId="7F89B6EA" w:rsidR="007F7A6B" w:rsidRPr="00FA59E7" w:rsidRDefault="007F7A6B" w:rsidP="007F7A6B">
            <w:pPr>
              <w:jc w:val="center"/>
              <w:rPr>
                <w:rFonts w:ascii="Times New Roman" w:hAnsi="Times New Roman" w:cs="Times New Roman"/>
              </w:rPr>
            </w:pPr>
            <w:r w:rsidRPr="00817F7D">
              <w:rPr>
                <w:rFonts w:ascii="Times New Roman" w:hAnsi="Times New Roman" w:cs="Times New Roman"/>
              </w:rPr>
              <w:t>15</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tcPr>
          <w:p w14:paraId="33BD5809" w14:textId="613B1D00" w:rsidR="007F7A6B" w:rsidRPr="007F7A6B" w:rsidRDefault="007F7A6B" w:rsidP="007F7A6B">
            <w:pPr>
              <w:rPr>
                <w:rFonts w:ascii="Times New Roman" w:eastAsia="Calibri" w:hAnsi="Times New Roman" w:cs="Times New Roman"/>
                <w:sz w:val="20"/>
                <w:szCs w:val="20"/>
                <w:lang w:val="sq-AL"/>
              </w:rPr>
            </w:pPr>
            <w:r w:rsidRPr="007F7A6B">
              <w:rPr>
                <w:rFonts w:ascii="Times New Roman" w:hAnsi="Times New Roman" w:cs="Times New Roman"/>
                <w:sz w:val="20"/>
                <w:szCs w:val="20"/>
                <w:lang w:val="it-IT"/>
              </w:rPr>
              <w:t>Qendra Aleanca Gjinore për Zhvillim (GADC)</w:t>
            </w:r>
          </w:p>
        </w:tc>
        <w:tc>
          <w:tcPr>
            <w:tcW w:w="850" w:type="dxa"/>
            <w:tcBorders>
              <w:top w:val="single" w:sz="4" w:space="0" w:color="auto"/>
              <w:left w:val="double" w:sz="4" w:space="0" w:color="auto"/>
              <w:bottom w:val="single" w:sz="4" w:space="0" w:color="auto"/>
              <w:right w:val="single" w:sz="4" w:space="0" w:color="auto"/>
            </w:tcBorders>
            <w:vAlign w:val="center"/>
          </w:tcPr>
          <w:p w14:paraId="01E72DCF" w14:textId="33D47BB7"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851" w:type="dxa"/>
            <w:tcBorders>
              <w:top w:val="single" w:sz="4" w:space="0" w:color="auto"/>
              <w:left w:val="single" w:sz="4" w:space="0" w:color="auto"/>
              <w:bottom w:val="single" w:sz="4" w:space="0" w:color="auto"/>
              <w:right w:val="single" w:sz="4" w:space="0" w:color="auto"/>
            </w:tcBorders>
            <w:vAlign w:val="center"/>
          </w:tcPr>
          <w:p w14:paraId="1CD51E31" w14:textId="799AF8D7"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36F3F5ED" w14:textId="49493662"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708" w:type="dxa"/>
            <w:tcBorders>
              <w:top w:val="single" w:sz="4" w:space="0" w:color="auto"/>
              <w:left w:val="single" w:sz="4" w:space="0" w:color="auto"/>
              <w:bottom w:val="single" w:sz="4" w:space="0" w:color="auto"/>
              <w:right w:val="single" w:sz="4" w:space="0" w:color="auto"/>
            </w:tcBorders>
            <w:vAlign w:val="center"/>
          </w:tcPr>
          <w:p w14:paraId="482E5173" w14:textId="18B82532" w:rsidR="007F7A6B" w:rsidRDefault="007F7A6B" w:rsidP="007F7A6B">
            <w:pPr>
              <w:jc w:val="center"/>
              <w:rPr>
                <w:color w:val="000000"/>
              </w:rPr>
            </w:pPr>
            <w:r>
              <w:rPr>
                <w:rFonts w:ascii="Times New Roman" w:hAnsi="Times New Roman" w:cs="Times New Roman"/>
                <w:color w:val="000000"/>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33F78624" w14:textId="6B77AF9A" w:rsidR="007F7A6B" w:rsidRDefault="007F7A6B" w:rsidP="007F7A6B">
            <w:pPr>
              <w:jc w:val="center"/>
              <w:rPr>
                <w:color w:val="000000"/>
              </w:rPr>
            </w:pPr>
            <w:r>
              <w:rPr>
                <w:rFonts w:ascii="Times New Roman" w:hAnsi="Times New Roman" w:cs="Times New Roman"/>
                <w:color w:val="000000"/>
                <w:lang w:val="it-IT"/>
              </w:rPr>
              <w:t>-</w:t>
            </w:r>
          </w:p>
        </w:tc>
        <w:tc>
          <w:tcPr>
            <w:tcW w:w="992" w:type="dxa"/>
            <w:tcBorders>
              <w:top w:val="single" w:sz="4" w:space="0" w:color="auto"/>
              <w:left w:val="single" w:sz="4" w:space="0" w:color="auto"/>
              <w:bottom w:val="single" w:sz="4" w:space="0" w:color="auto"/>
              <w:right w:val="single" w:sz="4" w:space="0" w:color="auto"/>
            </w:tcBorders>
            <w:vAlign w:val="center"/>
          </w:tcPr>
          <w:p w14:paraId="39E1D2FE" w14:textId="699888E0" w:rsidR="007F7A6B" w:rsidRDefault="007F7A6B" w:rsidP="007F7A6B">
            <w:pPr>
              <w:jc w:val="center"/>
              <w:rPr>
                <w:color w:val="000000"/>
              </w:rPr>
            </w:pPr>
            <w:r>
              <w:rPr>
                <w:rFonts w:ascii="Times New Roman" w:hAnsi="Times New Roman" w:cs="Times New Roman"/>
                <w:color w:val="000000"/>
                <w:lang w:val="it-IT"/>
              </w:rPr>
              <w:t>-</w:t>
            </w:r>
          </w:p>
        </w:tc>
        <w:tc>
          <w:tcPr>
            <w:tcW w:w="851" w:type="dxa"/>
            <w:tcBorders>
              <w:top w:val="single" w:sz="4" w:space="0" w:color="auto"/>
              <w:left w:val="single" w:sz="4" w:space="0" w:color="auto"/>
              <w:bottom w:val="single" w:sz="4" w:space="0" w:color="auto"/>
              <w:right w:val="single" w:sz="4" w:space="0" w:color="auto"/>
            </w:tcBorders>
            <w:vAlign w:val="center"/>
          </w:tcPr>
          <w:p w14:paraId="276831CB" w14:textId="1BC7E2CD" w:rsidR="007F7A6B" w:rsidRPr="00FA59E7" w:rsidRDefault="007F7A6B" w:rsidP="007F7A6B">
            <w:pPr>
              <w:jc w:val="center"/>
              <w:rPr>
                <w:rFonts w:ascii="Times New Roman" w:hAnsi="Times New Roman" w:cs="Times New Roman"/>
                <w:lang w:val="it-IT"/>
              </w:rPr>
            </w:pPr>
            <w:r>
              <w:rPr>
                <w:rFonts w:ascii="Times New Roman" w:hAnsi="Times New Roman" w:cs="Times New Roman"/>
                <w:lang w:val="it-IT"/>
              </w:rPr>
              <w:t>0</w:t>
            </w:r>
          </w:p>
        </w:tc>
        <w:tc>
          <w:tcPr>
            <w:tcW w:w="850" w:type="dxa"/>
            <w:tcBorders>
              <w:top w:val="single" w:sz="4" w:space="0" w:color="auto"/>
              <w:left w:val="single" w:sz="4" w:space="0" w:color="auto"/>
              <w:bottom w:val="single" w:sz="4" w:space="0" w:color="auto"/>
              <w:right w:val="single" w:sz="4" w:space="0" w:color="auto"/>
            </w:tcBorders>
            <w:vAlign w:val="center"/>
          </w:tcPr>
          <w:p w14:paraId="634AF237" w14:textId="60CC8C3B" w:rsidR="007F7A6B" w:rsidRPr="00FA59E7" w:rsidRDefault="00EB371F" w:rsidP="007F7A6B">
            <w:pPr>
              <w:jc w:val="center"/>
              <w:rPr>
                <w:rFonts w:ascii="Times New Roman" w:hAnsi="Times New Roman" w:cs="Times New Roman"/>
                <w:lang w:val="it-IT"/>
              </w:rPr>
            </w:pPr>
            <w:r>
              <w:rPr>
                <w:rFonts w:ascii="Times New Roman" w:hAnsi="Times New Roman" w:cs="Times New Roman"/>
                <w:lang w:val="it-IT"/>
              </w:rPr>
              <w:t>-</w:t>
            </w:r>
          </w:p>
        </w:tc>
        <w:tc>
          <w:tcPr>
            <w:tcW w:w="993" w:type="dxa"/>
            <w:tcBorders>
              <w:top w:val="nil"/>
              <w:left w:val="nil"/>
              <w:bottom w:val="single" w:sz="8" w:space="0" w:color="auto"/>
              <w:right w:val="single" w:sz="8" w:space="0" w:color="auto"/>
            </w:tcBorders>
            <w:vAlign w:val="center"/>
          </w:tcPr>
          <w:p w14:paraId="4D3B0E08" w14:textId="77777777" w:rsidR="007F7A6B" w:rsidRPr="00FA59E7" w:rsidRDefault="007F7A6B" w:rsidP="007F7A6B">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6D9631E1" w14:textId="77777777" w:rsidR="007F7A6B" w:rsidRPr="00FA59E7" w:rsidRDefault="007F7A6B" w:rsidP="007F7A6B">
            <w:pPr>
              <w:jc w:val="center"/>
              <w:rPr>
                <w:rFonts w:ascii="Times New Roman" w:hAnsi="Times New Roman" w:cs="Times New Roman"/>
                <w:lang w:val="it-IT"/>
              </w:rPr>
            </w:pPr>
          </w:p>
        </w:tc>
        <w:tc>
          <w:tcPr>
            <w:tcW w:w="978" w:type="dxa"/>
            <w:tcBorders>
              <w:top w:val="single" w:sz="4" w:space="0" w:color="auto"/>
              <w:left w:val="single" w:sz="4" w:space="0" w:color="auto"/>
              <w:bottom w:val="single" w:sz="4" w:space="0" w:color="auto"/>
              <w:right w:val="single" w:sz="4" w:space="0" w:color="auto"/>
            </w:tcBorders>
            <w:vAlign w:val="center"/>
          </w:tcPr>
          <w:p w14:paraId="360470F0" w14:textId="77777777" w:rsidR="007F7A6B" w:rsidRPr="00E77FD8" w:rsidRDefault="007F7A6B" w:rsidP="007F7A6B">
            <w:pPr>
              <w:jc w:val="center"/>
              <w:rPr>
                <w:rFonts w:ascii="Times New Roman" w:hAnsi="Times New Roman" w:cs="Times New Roman"/>
                <w:i/>
                <w:lang w:val="it-IT"/>
              </w:rPr>
            </w:pPr>
          </w:p>
        </w:tc>
        <w:tc>
          <w:tcPr>
            <w:tcW w:w="960" w:type="dxa"/>
            <w:tcBorders>
              <w:top w:val="single" w:sz="4" w:space="0" w:color="auto"/>
              <w:left w:val="single" w:sz="4" w:space="0" w:color="auto"/>
              <w:bottom w:val="single" w:sz="4" w:space="0" w:color="auto"/>
              <w:right w:val="single" w:sz="12" w:space="0" w:color="auto"/>
            </w:tcBorders>
          </w:tcPr>
          <w:p w14:paraId="636D65C0" w14:textId="77777777" w:rsidR="007F7A6B" w:rsidRPr="00FA59E7" w:rsidRDefault="007F7A6B" w:rsidP="007F7A6B">
            <w:pPr>
              <w:jc w:val="center"/>
              <w:rPr>
                <w:rFonts w:ascii="Times New Roman" w:hAnsi="Times New Roman" w:cs="Times New Roman"/>
                <w:lang w:val="it-IT"/>
              </w:rPr>
            </w:pPr>
          </w:p>
        </w:tc>
        <w:tc>
          <w:tcPr>
            <w:tcW w:w="1053" w:type="dxa"/>
            <w:tcBorders>
              <w:top w:val="nil"/>
              <w:left w:val="nil"/>
              <w:bottom w:val="single" w:sz="8" w:space="0" w:color="auto"/>
              <w:right w:val="single" w:sz="12" w:space="0" w:color="auto"/>
            </w:tcBorders>
            <w:shd w:val="clear" w:color="000000" w:fill="C5E0B3"/>
            <w:vAlign w:val="center"/>
          </w:tcPr>
          <w:p w14:paraId="76E56A49" w14:textId="1E932CA6" w:rsidR="007F7A6B" w:rsidRDefault="0055293F" w:rsidP="007F7A6B">
            <w:pPr>
              <w:jc w:val="center"/>
              <w:rPr>
                <w:rFonts w:ascii="Times New Roman" w:hAnsi="Times New Roman" w:cs="Times New Roman"/>
                <w:b/>
                <w:bCs/>
                <w:color w:val="C00000"/>
                <w:sz w:val="24"/>
                <w:szCs w:val="24"/>
                <w:lang w:val="it-IT"/>
              </w:rPr>
            </w:pPr>
            <w:r>
              <w:rPr>
                <w:rFonts w:ascii="Times New Roman" w:hAnsi="Times New Roman" w:cs="Times New Roman"/>
                <w:b/>
                <w:bCs/>
                <w:color w:val="C00000"/>
                <w:sz w:val="24"/>
                <w:szCs w:val="24"/>
                <w:lang w:val="it-IT"/>
              </w:rPr>
              <w:t>0</w:t>
            </w:r>
          </w:p>
        </w:tc>
      </w:tr>
      <w:tr w:rsidR="007F7A6B" w:rsidRPr="00FA59E7" w14:paraId="14D75347" w14:textId="77777777" w:rsidTr="00D358F9">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tcPr>
          <w:p w14:paraId="04D8468C" w14:textId="5E549BC0" w:rsidR="007F7A6B" w:rsidRPr="00FA59E7" w:rsidRDefault="007F7A6B" w:rsidP="007F7A6B">
            <w:pPr>
              <w:jc w:val="center"/>
              <w:rPr>
                <w:rFonts w:ascii="Times New Roman" w:hAnsi="Times New Roman" w:cs="Times New Roman"/>
              </w:rPr>
            </w:pPr>
            <w:r w:rsidRPr="00817F7D">
              <w:rPr>
                <w:rFonts w:ascii="Times New Roman" w:hAnsi="Times New Roman" w:cs="Times New Roman"/>
                <w:lang w:val="it-IT"/>
              </w:rPr>
              <w:t>16</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tcPr>
          <w:p w14:paraId="78171B95" w14:textId="6EE80750" w:rsidR="007F7A6B" w:rsidRPr="007F7A6B" w:rsidRDefault="007F7A6B" w:rsidP="007F7A6B">
            <w:pPr>
              <w:rPr>
                <w:rFonts w:ascii="Times New Roman" w:eastAsia="Calibri" w:hAnsi="Times New Roman" w:cs="Times New Roman"/>
                <w:sz w:val="20"/>
                <w:szCs w:val="20"/>
                <w:lang w:val="sq-AL"/>
              </w:rPr>
            </w:pPr>
            <w:r w:rsidRPr="007F7A6B">
              <w:rPr>
                <w:rFonts w:ascii="Times New Roman" w:hAnsi="Times New Roman" w:cs="Times New Roman"/>
                <w:bCs/>
                <w:iCs/>
                <w:color w:val="000000"/>
                <w:sz w:val="20"/>
                <w:szCs w:val="20"/>
                <w:lang w:val="it-IT"/>
              </w:rPr>
              <w:t>Qendra për Mbrojtjen e të Drejtave të Fëmijëve në Shqipëri</w:t>
            </w:r>
            <w:r w:rsidRPr="007F7A6B">
              <w:rPr>
                <w:rFonts w:ascii="Times New Roman" w:hAnsi="Times New Roman" w:cs="Times New Roman"/>
                <w:b/>
                <w:i/>
                <w:color w:val="000000"/>
                <w:sz w:val="20"/>
                <w:szCs w:val="20"/>
                <w:lang w:val="it-IT"/>
              </w:rPr>
              <w:t xml:space="preserve"> </w:t>
            </w:r>
            <w:r w:rsidRPr="007F7A6B">
              <w:rPr>
                <w:rFonts w:ascii="Times New Roman" w:hAnsi="Times New Roman" w:cs="Times New Roman"/>
                <w:sz w:val="20"/>
                <w:szCs w:val="20"/>
                <w:lang w:val="it-IT"/>
              </w:rPr>
              <w:t xml:space="preserve">CRCA </w:t>
            </w:r>
          </w:p>
        </w:tc>
        <w:tc>
          <w:tcPr>
            <w:tcW w:w="850" w:type="dxa"/>
            <w:tcBorders>
              <w:top w:val="single" w:sz="4" w:space="0" w:color="auto"/>
              <w:left w:val="double" w:sz="4" w:space="0" w:color="auto"/>
              <w:bottom w:val="single" w:sz="4" w:space="0" w:color="auto"/>
              <w:right w:val="single" w:sz="4" w:space="0" w:color="auto"/>
            </w:tcBorders>
            <w:vAlign w:val="center"/>
          </w:tcPr>
          <w:p w14:paraId="298A2235" w14:textId="566D7DD9"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851" w:type="dxa"/>
            <w:tcBorders>
              <w:top w:val="single" w:sz="4" w:space="0" w:color="auto"/>
              <w:left w:val="single" w:sz="4" w:space="0" w:color="auto"/>
              <w:bottom w:val="single" w:sz="4" w:space="0" w:color="auto"/>
              <w:right w:val="single" w:sz="4" w:space="0" w:color="auto"/>
            </w:tcBorders>
            <w:vAlign w:val="center"/>
          </w:tcPr>
          <w:p w14:paraId="334F277E" w14:textId="4181DC5A"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7EAAD740" w14:textId="2DEF3F77"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708" w:type="dxa"/>
            <w:tcBorders>
              <w:top w:val="single" w:sz="4" w:space="0" w:color="auto"/>
              <w:left w:val="single" w:sz="4" w:space="0" w:color="auto"/>
              <w:bottom w:val="single" w:sz="4" w:space="0" w:color="auto"/>
              <w:right w:val="single" w:sz="4" w:space="0" w:color="auto"/>
            </w:tcBorders>
            <w:vAlign w:val="center"/>
          </w:tcPr>
          <w:p w14:paraId="7B10A137" w14:textId="4E6278BE" w:rsidR="007F7A6B" w:rsidRDefault="007F7A6B" w:rsidP="007F7A6B">
            <w:pPr>
              <w:jc w:val="center"/>
              <w:rPr>
                <w:color w:val="000000"/>
              </w:rPr>
            </w:pPr>
            <w:r>
              <w:rPr>
                <w:rFonts w:ascii="Times New Roman" w:hAnsi="Times New Roman" w:cs="Times New Roman"/>
                <w:color w:val="000000"/>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4805BBA2" w14:textId="32BEF9ED" w:rsidR="007F7A6B" w:rsidRDefault="007F7A6B" w:rsidP="007F7A6B">
            <w:pPr>
              <w:jc w:val="center"/>
              <w:rPr>
                <w:color w:val="000000"/>
              </w:rPr>
            </w:pPr>
            <w:r>
              <w:rPr>
                <w:rFonts w:ascii="Times New Roman" w:hAnsi="Times New Roman" w:cs="Times New Roman"/>
                <w:color w:val="000000"/>
                <w:lang w:val="it-IT"/>
              </w:rPr>
              <w:t>-</w:t>
            </w:r>
          </w:p>
        </w:tc>
        <w:tc>
          <w:tcPr>
            <w:tcW w:w="992" w:type="dxa"/>
            <w:tcBorders>
              <w:top w:val="single" w:sz="4" w:space="0" w:color="auto"/>
              <w:left w:val="single" w:sz="4" w:space="0" w:color="auto"/>
              <w:bottom w:val="single" w:sz="4" w:space="0" w:color="auto"/>
              <w:right w:val="single" w:sz="4" w:space="0" w:color="auto"/>
            </w:tcBorders>
            <w:vAlign w:val="center"/>
          </w:tcPr>
          <w:p w14:paraId="1EFC0B0C" w14:textId="6386B7F6" w:rsidR="007F7A6B" w:rsidRDefault="007F7A6B" w:rsidP="007F7A6B">
            <w:pPr>
              <w:jc w:val="center"/>
              <w:rPr>
                <w:color w:val="000000"/>
              </w:rPr>
            </w:pPr>
            <w:r>
              <w:rPr>
                <w:rFonts w:ascii="Times New Roman" w:hAnsi="Times New Roman" w:cs="Times New Roman"/>
                <w:color w:val="000000"/>
                <w:lang w:val="it-IT"/>
              </w:rPr>
              <w:t>-</w:t>
            </w:r>
          </w:p>
        </w:tc>
        <w:tc>
          <w:tcPr>
            <w:tcW w:w="851" w:type="dxa"/>
            <w:tcBorders>
              <w:top w:val="single" w:sz="4" w:space="0" w:color="auto"/>
              <w:left w:val="single" w:sz="4" w:space="0" w:color="auto"/>
              <w:bottom w:val="single" w:sz="4" w:space="0" w:color="auto"/>
              <w:right w:val="single" w:sz="4" w:space="0" w:color="auto"/>
            </w:tcBorders>
            <w:vAlign w:val="center"/>
          </w:tcPr>
          <w:p w14:paraId="464092FE" w14:textId="424C416B" w:rsidR="007F7A6B" w:rsidRPr="00FA59E7" w:rsidRDefault="007F7A6B" w:rsidP="007F7A6B">
            <w:pPr>
              <w:jc w:val="center"/>
              <w:rPr>
                <w:rFonts w:ascii="Times New Roman" w:hAnsi="Times New Roman" w:cs="Times New Roman"/>
                <w:lang w:val="it-IT"/>
              </w:rPr>
            </w:pPr>
            <w:r>
              <w:rPr>
                <w:rFonts w:ascii="Times New Roman" w:hAnsi="Times New Roman" w:cs="Times New Roman"/>
                <w:lang w:val="it-IT"/>
              </w:rPr>
              <w:t>48</w:t>
            </w:r>
          </w:p>
        </w:tc>
        <w:tc>
          <w:tcPr>
            <w:tcW w:w="850" w:type="dxa"/>
            <w:tcBorders>
              <w:top w:val="single" w:sz="4" w:space="0" w:color="auto"/>
              <w:left w:val="single" w:sz="4" w:space="0" w:color="auto"/>
              <w:bottom w:val="single" w:sz="4" w:space="0" w:color="auto"/>
              <w:right w:val="single" w:sz="4" w:space="0" w:color="auto"/>
            </w:tcBorders>
            <w:vAlign w:val="center"/>
          </w:tcPr>
          <w:p w14:paraId="3653E6A0" w14:textId="2214E987" w:rsidR="007F7A6B" w:rsidRPr="00FA59E7" w:rsidRDefault="00EB371F" w:rsidP="007F7A6B">
            <w:pPr>
              <w:jc w:val="center"/>
              <w:rPr>
                <w:rFonts w:ascii="Times New Roman" w:hAnsi="Times New Roman" w:cs="Times New Roman"/>
                <w:lang w:val="it-IT"/>
              </w:rPr>
            </w:pPr>
            <w:r>
              <w:rPr>
                <w:rFonts w:ascii="Times New Roman" w:hAnsi="Times New Roman" w:cs="Times New Roman"/>
                <w:lang w:val="it-IT"/>
              </w:rPr>
              <w:t>33</w:t>
            </w:r>
          </w:p>
        </w:tc>
        <w:tc>
          <w:tcPr>
            <w:tcW w:w="993" w:type="dxa"/>
            <w:tcBorders>
              <w:top w:val="nil"/>
              <w:left w:val="nil"/>
              <w:bottom w:val="single" w:sz="8" w:space="0" w:color="auto"/>
              <w:right w:val="single" w:sz="8" w:space="0" w:color="auto"/>
            </w:tcBorders>
            <w:vAlign w:val="center"/>
          </w:tcPr>
          <w:p w14:paraId="4BC3657C" w14:textId="77777777" w:rsidR="007F7A6B" w:rsidRPr="00FA59E7" w:rsidRDefault="007F7A6B" w:rsidP="007F7A6B">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22192C53" w14:textId="77777777" w:rsidR="007F7A6B" w:rsidRPr="00FA59E7" w:rsidRDefault="007F7A6B" w:rsidP="007F7A6B">
            <w:pPr>
              <w:jc w:val="center"/>
              <w:rPr>
                <w:rFonts w:ascii="Times New Roman" w:hAnsi="Times New Roman" w:cs="Times New Roman"/>
                <w:lang w:val="it-IT"/>
              </w:rPr>
            </w:pPr>
          </w:p>
        </w:tc>
        <w:tc>
          <w:tcPr>
            <w:tcW w:w="978" w:type="dxa"/>
            <w:tcBorders>
              <w:top w:val="single" w:sz="4" w:space="0" w:color="auto"/>
              <w:left w:val="single" w:sz="4" w:space="0" w:color="auto"/>
              <w:bottom w:val="single" w:sz="4" w:space="0" w:color="auto"/>
              <w:right w:val="single" w:sz="4" w:space="0" w:color="auto"/>
            </w:tcBorders>
            <w:vAlign w:val="center"/>
          </w:tcPr>
          <w:p w14:paraId="3AC643AB" w14:textId="77777777" w:rsidR="007F7A6B" w:rsidRPr="00E77FD8" w:rsidRDefault="007F7A6B" w:rsidP="007F7A6B">
            <w:pPr>
              <w:jc w:val="center"/>
              <w:rPr>
                <w:rFonts w:ascii="Times New Roman" w:hAnsi="Times New Roman" w:cs="Times New Roman"/>
                <w:i/>
                <w:lang w:val="it-IT"/>
              </w:rPr>
            </w:pPr>
          </w:p>
        </w:tc>
        <w:tc>
          <w:tcPr>
            <w:tcW w:w="960" w:type="dxa"/>
            <w:tcBorders>
              <w:top w:val="single" w:sz="4" w:space="0" w:color="auto"/>
              <w:left w:val="single" w:sz="4" w:space="0" w:color="auto"/>
              <w:bottom w:val="single" w:sz="4" w:space="0" w:color="auto"/>
              <w:right w:val="single" w:sz="12" w:space="0" w:color="auto"/>
            </w:tcBorders>
          </w:tcPr>
          <w:p w14:paraId="631ED6F4" w14:textId="77777777" w:rsidR="007F7A6B" w:rsidRPr="00FA59E7" w:rsidRDefault="007F7A6B" w:rsidP="007F7A6B">
            <w:pPr>
              <w:jc w:val="center"/>
              <w:rPr>
                <w:rFonts w:ascii="Times New Roman" w:hAnsi="Times New Roman" w:cs="Times New Roman"/>
                <w:lang w:val="it-IT"/>
              </w:rPr>
            </w:pPr>
          </w:p>
        </w:tc>
        <w:tc>
          <w:tcPr>
            <w:tcW w:w="1053" w:type="dxa"/>
            <w:tcBorders>
              <w:top w:val="nil"/>
              <w:left w:val="nil"/>
              <w:bottom w:val="single" w:sz="8" w:space="0" w:color="auto"/>
              <w:right w:val="single" w:sz="12" w:space="0" w:color="auto"/>
            </w:tcBorders>
            <w:shd w:val="clear" w:color="000000" w:fill="C5E0B3"/>
            <w:vAlign w:val="center"/>
          </w:tcPr>
          <w:p w14:paraId="312934B2" w14:textId="1E76B633" w:rsidR="007F7A6B" w:rsidRDefault="00E5169E" w:rsidP="007F7A6B">
            <w:pPr>
              <w:jc w:val="center"/>
              <w:rPr>
                <w:rFonts w:ascii="Times New Roman" w:hAnsi="Times New Roman" w:cs="Times New Roman"/>
                <w:b/>
                <w:bCs/>
                <w:color w:val="C00000"/>
                <w:sz w:val="24"/>
                <w:szCs w:val="24"/>
                <w:lang w:val="it-IT"/>
              </w:rPr>
            </w:pPr>
            <w:r>
              <w:rPr>
                <w:rFonts w:ascii="Times New Roman" w:hAnsi="Times New Roman" w:cs="Times New Roman"/>
                <w:b/>
                <w:bCs/>
                <w:color w:val="C00000"/>
                <w:sz w:val="24"/>
                <w:szCs w:val="24"/>
                <w:lang w:val="it-IT"/>
              </w:rPr>
              <w:t>81</w:t>
            </w:r>
          </w:p>
        </w:tc>
      </w:tr>
      <w:tr w:rsidR="007F7A6B" w:rsidRPr="00FA59E7" w14:paraId="54171211" w14:textId="77777777" w:rsidTr="00D358F9">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tcPr>
          <w:p w14:paraId="565B9197" w14:textId="027672AD" w:rsidR="007F7A6B" w:rsidRPr="00FA59E7" w:rsidRDefault="007F7A6B" w:rsidP="007F7A6B">
            <w:pPr>
              <w:jc w:val="center"/>
              <w:rPr>
                <w:rFonts w:ascii="Times New Roman" w:hAnsi="Times New Roman" w:cs="Times New Roman"/>
              </w:rPr>
            </w:pPr>
            <w:r w:rsidRPr="00817F7D">
              <w:rPr>
                <w:rFonts w:ascii="Times New Roman" w:hAnsi="Times New Roman" w:cs="Times New Roman"/>
              </w:rPr>
              <w:t>17</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tcPr>
          <w:p w14:paraId="11ED3FE6" w14:textId="151A114B" w:rsidR="007F7A6B" w:rsidRPr="007F7A6B" w:rsidRDefault="007F7A6B" w:rsidP="007F7A6B">
            <w:pPr>
              <w:rPr>
                <w:rFonts w:ascii="Times New Roman" w:eastAsia="Calibri" w:hAnsi="Times New Roman" w:cs="Times New Roman"/>
                <w:sz w:val="20"/>
                <w:szCs w:val="20"/>
                <w:lang w:val="sq-AL"/>
              </w:rPr>
            </w:pPr>
            <w:proofErr w:type="spellStart"/>
            <w:r w:rsidRPr="007F7A6B">
              <w:rPr>
                <w:rFonts w:ascii="Times New Roman" w:hAnsi="Times New Roman" w:cs="Times New Roman"/>
                <w:sz w:val="20"/>
                <w:szCs w:val="20"/>
              </w:rPr>
              <w:t>Fondacioni</w:t>
            </w:r>
            <w:proofErr w:type="spellEnd"/>
            <w:r w:rsidRPr="007F7A6B">
              <w:rPr>
                <w:rFonts w:ascii="Times New Roman" w:hAnsi="Times New Roman" w:cs="Times New Roman"/>
                <w:sz w:val="20"/>
                <w:szCs w:val="20"/>
              </w:rPr>
              <w:t xml:space="preserve"> Mary Ward Loreto</w:t>
            </w:r>
          </w:p>
        </w:tc>
        <w:tc>
          <w:tcPr>
            <w:tcW w:w="850" w:type="dxa"/>
            <w:tcBorders>
              <w:top w:val="single" w:sz="4" w:space="0" w:color="auto"/>
              <w:left w:val="double" w:sz="4" w:space="0" w:color="auto"/>
              <w:bottom w:val="single" w:sz="4" w:space="0" w:color="auto"/>
              <w:right w:val="single" w:sz="4" w:space="0" w:color="auto"/>
            </w:tcBorders>
            <w:vAlign w:val="center"/>
          </w:tcPr>
          <w:p w14:paraId="55B91F90" w14:textId="241637CD"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851" w:type="dxa"/>
            <w:tcBorders>
              <w:top w:val="single" w:sz="4" w:space="0" w:color="auto"/>
              <w:left w:val="single" w:sz="4" w:space="0" w:color="auto"/>
              <w:bottom w:val="single" w:sz="4" w:space="0" w:color="auto"/>
              <w:right w:val="single" w:sz="4" w:space="0" w:color="auto"/>
            </w:tcBorders>
            <w:vAlign w:val="center"/>
          </w:tcPr>
          <w:p w14:paraId="39FCBC51" w14:textId="03677DE1"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2FD14392" w14:textId="3454E260"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708" w:type="dxa"/>
            <w:tcBorders>
              <w:top w:val="single" w:sz="4" w:space="0" w:color="auto"/>
              <w:left w:val="single" w:sz="4" w:space="0" w:color="auto"/>
              <w:bottom w:val="single" w:sz="4" w:space="0" w:color="auto"/>
              <w:right w:val="single" w:sz="4" w:space="0" w:color="auto"/>
            </w:tcBorders>
            <w:vAlign w:val="center"/>
          </w:tcPr>
          <w:p w14:paraId="0A1A1135" w14:textId="377D5B36" w:rsidR="007F7A6B" w:rsidRDefault="007F7A6B" w:rsidP="007F7A6B">
            <w:pPr>
              <w:jc w:val="center"/>
              <w:rPr>
                <w:color w:val="000000"/>
              </w:rPr>
            </w:pPr>
            <w:r>
              <w:rPr>
                <w:rFonts w:ascii="Times New Roman" w:hAnsi="Times New Roman" w:cs="Times New Roman"/>
                <w:color w:val="000000"/>
              </w:rPr>
              <w:t>-</w:t>
            </w:r>
          </w:p>
        </w:tc>
        <w:tc>
          <w:tcPr>
            <w:tcW w:w="709" w:type="dxa"/>
            <w:tcBorders>
              <w:top w:val="single" w:sz="4" w:space="0" w:color="auto"/>
              <w:left w:val="single" w:sz="4" w:space="0" w:color="auto"/>
              <w:bottom w:val="single" w:sz="4" w:space="0" w:color="auto"/>
              <w:right w:val="single" w:sz="4" w:space="0" w:color="auto"/>
            </w:tcBorders>
            <w:vAlign w:val="center"/>
          </w:tcPr>
          <w:p w14:paraId="2512D793" w14:textId="5F20F464" w:rsidR="007F7A6B" w:rsidRDefault="007F7A6B" w:rsidP="007F7A6B">
            <w:pPr>
              <w:jc w:val="center"/>
              <w:rPr>
                <w:color w:val="000000"/>
              </w:rPr>
            </w:pPr>
            <w:r>
              <w:rPr>
                <w:rFonts w:ascii="Times New Roman" w:hAnsi="Times New Roman" w:cs="Times New Roman"/>
                <w:color w:val="000000"/>
              </w:rPr>
              <w:t>-</w:t>
            </w:r>
          </w:p>
        </w:tc>
        <w:tc>
          <w:tcPr>
            <w:tcW w:w="992" w:type="dxa"/>
            <w:tcBorders>
              <w:top w:val="single" w:sz="4" w:space="0" w:color="auto"/>
              <w:left w:val="single" w:sz="4" w:space="0" w:color="auto"/>
              <w:bottom w:val="single" w:sz="4" w:space="0" w:color="auto"/>
              <w:right w:val="single" w:sz="4" w:space="0" w:color="auto"/>
            </w:tcBorders>
            <w:vAlign w:val="center"/>
          </w:tcPr>
          <w:p w14:paraId="5EE4FA84" w14:textId="0E4C8F00" w:rsidR="007F7A6B" w:rsidRDefault="007F7A6B" w:rsidP="007F7A6B">
            <w:pPr>
              <w:jc w:val="center"/>
              <w:rPr>
                <w:color w:val="000000"/>
              </w:rPr>
            </w:pPr>
            <w:r>
              <w:rPr>
                <w:rFonts w:ascii="Times New Roman" w:hAnsi="Times New Roman" w:cs="Times New Roman"/>
                <w:color w:val="000000"/>
              </w:rPr>
              <w:t>-</w:t>
            </w:r>
          </w:p>
        </w:tc>
        <w:tc>
          <w:tcPr>
            <w:tcW w:w="851" w:type="dxa"/>
            <w:tcBorders>
              <w:top w:val="single" w:sz="4" w:space="0" w:color="auto"/>
              <w:left w:val="single" w:sz="4" w:space="0" w:color="auto"/>
              <w:bottom w:val="single" w:sz="4" w:space="0" w:color="auto"/>
              <w:right w:val="single" w:sz="4" w:space="0" w:color="auto"/>
            </w:tcBorders>
            <w:vAlign w:val="center"/>
          </w:tcPr>
          <w:p w14:paraId="116B8B2C" w14:textId="2A16B158" w:rsidR="007F7A6B" w:rsidRPr="00FA59E7" w:rsidRDefault="007F7A6B" w:rsidP="007F7A6B">
            <w:pPr>
              <w:jc w:val="center"/>
              <w:rPr>
                <w:rFonts w:ascii="Times New Roman" w:hAnsi="Times New Roman" w:cs="Times New Roman"/>
                <w:lang w:val="it-IT"/>
              </w:rPr>
            </w:pPr>
            <w:r>
              <w:rPr>
                <w:rFonts w:ascii="Times New Roman" w:hAnsi="Times New Roman" w:cs="Times New Roman"/>
                <w:lang w:val="it-IT"/>
              </w:rPr>
              <w:t>16</w:t>
            </w:r>
          </w:p>
        </w:tc>
        <w:tc>
          <w:tcPr>
            <w:tcW w:w="850" w:type="dxa"/>
            <w:tcBorders>
              <w:top w:val="single" w:sz="4" w:space="0" w:color="auto"/>
              <w:left w:val="single" w:sz="4" w:space="0" w:color="auto"/>
              <w:bottom w:val="single" w:sz="4" w:space="0" w:color="auto"/>
              <w:right w:val="single" w:sz="4" w:space="0" w:color="auto"/>
            </w:tcBorders>
            <w:vAlign w:val="center"/>
          </w:tcPr>
          <w:p w14:paraId="65C6DC11" w14:textId="63D53BBC" w:rsidR="007F7A6B" w:rsidRPr="00FA59E7" w:rsidRDefault="00EB371F" w:rsidP="007F7A6B">
            <w:pPr>
              <w:jc w:val="center"/>
              <w:rPr>
                <w:rFonts w:ascii="Times New Roman" w:hAnsi="Times New Roman" w:cs="Times New Roman"/>
                <w:lang w:val="it-IT"/>
              </w:rPr>
            </w:pPr>
            <w:r>
              <w:rPr>
                <w:rFonts w:ascii="Times New Roman" w:hAnsi="Times New Roman" w:cs="Times New Roman"/>
                <w:lang w:val="it-IT"/>
              </w:rPr>
              <w:t>10</w:t>
            </w:r>
          </w:p>
        </w:tc>
        <w:tc>
          <w:tcPr>
            <w:tcW w:w="993" w:type="dxa"/>
            <w:tcBorders>
              <w:top w:val="nil"/>
              <w:left w:val="nil"/>
              <w:bottom w:val="single" w:sz="8" w:space="0" w:color="auto"/>
              <w:right w:val="single" w:sz="8" w:space="0" w:color="auto"/>
            </w:tcBorders>
            <w:vAlign w:val="center"/>
          </w:tcPr>
          <w:p w14:paraId="18F56426" w14:textId="77777777" w:rsidR="007F7A6B" w:rsidRPr="00FA59E7" w:rsidRDefault="007F7A6B" w:rsidP="007F7A6B">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190FD5D5" w14:textId="77777777" w:rsidR="007F7A6B" w:rsidRPr="00FA59E7" w:rsidRDefault="007F7A6B" w:rsidP="007F7A6B">
            <w:pPr>
              <w:jc w:val="center"/>
              <w:rPr>
                <w:rFonts w:ascii="Times New Roman" w:hAnsi="Times New Roman" w:cs="Times New Roman"/>
                <w:lang w:val="it-IT"/>
              </w:rPr>
            </w:pPr>
          </w:p>
        </w:tc>
        <w:tc>
          <w:tcPr>
            <w:tcW w:w="978" w:type="dxa"/>
            <w:tcBorders>
              <w:top w:val="single" w:sz="4" w:space="0" w:color="auto"/>
              <w:left w:val="single" w:sz="4" w:space="0" w:color="auto"/>
              <w:bottom w:val="single" w:sz="4" w:space="0" w:color="auto"/>
              <w:right w:val="single" w:sz="4" w:space="0" w:color="auto"/>
            </w:tcBorders>
            <w:vAlign w:val="center"/>
          </w:tcPr>
          <w:p w14:paraId="0F8AFF8F" w14:textId="77777777" w:rsidR="007F7A6B" w:rsidRPr="00E77FD8" w:rsidRDefault="007F7A6B" w:rsidP="007F7A6B">
            <w:pPr>
              <w:jc w:val="center"/>
              <w:rPr>
                <w:rFonts w:ascii="Times New Roman" w:hAnsi="Times New Roman" w:cs="Times New Roman"/>
                <w:i/>
                <w:lang w:val="it-IT"/>
              </w:rPr>
            </w:pPr>
          </w:p>
        </w:tc>
        <w:tc>
          <w:tcPr>
            <w:tcW w:w="960" w:type="dxa"/>
            <w:tcBorders>
              <w:top w:val="single" w:sz="4" w:space="0" w:color="auto"/>
              <w:left w:val="single" w:sz="4" w:space="0" w:color="auto"/>
              <w:bottom w:val="single" w:sz="4" w:space="0" w:color="auto"/>
              <w:right w:val="single" w:sz="12" w:space="0" w:color="auto"/>
            </w:tcBorders>
          </w:tcPr>
          <w:p w14:paraId="627AC6BF" w14:textId="77777777" w:rsidR="007F7A6B" w:rsidRPr="00FA59E7" w:rsidRDefault="007F7A6B" w:rsidP="007F7A6B">
            <w:pPr>
              <w:jc w:val="center"/>
              <w:rPr>
                <w:rFonts w:ascii="Times New Roman" w:hAnsi="Times New Roman" w:cs="Times New Roman"/>
                <w:lang w:val="it-IT"/>
              </w:rPr>
            </w:pPr>
          </w:p>
        </w:tc>
        <w:tc>
          <w:tcPr>
            <w:tcW w:w="1053" w:type="dxa"/>
            <w:tcBorders>
              <w:top w:val="nil"/>
              <w:left w:val="nil"/>
              <w:bottom w:val="single" w:sz="8" w:space="0" w:color="auto"/>
              <w:right w:val="single" w:sz="12" w:space="0" w:color="auto"/>
            </w:tcBorders>
            <w:shd w:val="clear" w:color="000000" w:fill="C5E0B3"/>
            <w:vAlign w:val="center"/>
          </w:tcPr>
          <w:p w14:paraId="1B277743" w14:textId="3352E920" w:rsidR="007F7A6B" w:rsidRDefault="00E5169E" w:rsidP="007F7A6B">
            <w:pPr>
              <w:jc w:val="center"/>
              <w:rPr>
                <w:rFonts w:ascii="Times New Roman" w:hAnsi="Times New Roman" w:cs="Times New Roman"/>
                <w:b/>
                <w:bCs/>
                <w:color w:val="C00000"/>
                <w:sz w:val="24"/>
                <w:szCs w:val="24"/>
                <w:lang w:val="it-IT"/>
              </w:rPr>
            </w:pPr>
            <w:r>
              <w:rPr>
                <w:rFonts w:ascii="Times New Roman" w:hAnsi="Times New Roman" w:cs="Times New Roman"/>
                <w:b/>
                <w:bCs/>
                <w:color w:val="C00000"/>
                <w:sz w:val="24"/>
                <w:szCs w:val="24"/>
                <w:lang w:val="it-IT"/>
              </w:rPr>
              <w:t>26</w:t>
            </w:r>
          </w:p>
        </w:tc>
      </w:tr>
      <w:tr w:rsidR="007F7A6B" w:rsidRPr="00FA59E7" w14:paraId="480B4058" w14:textId="77777777" w:rsidTr="00D358F9">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tcPr>
          <w:p w14:paraId="740D6B18" w14:textId="439E353D" w:rsidR="007F7A6B" w:rsidRPr="00FA59E7" w:rsidRDefault="007F7A6B" w:rsidP="007F7A6B">
            <w:pPr>
              <w:jc w:val="center"/>
              <w:rPr>
                <w:rFonts w:ascii="Times New Roman" w:hAnsi="Times New Roman" w:cs="Times New Roman"/>
              </w:rPr>
            </w:pPr>
            <w:r w:rsidRPr="00817F7D">
              <w:rPr>
                <w:rFonts w:ascii="Times New Roman" w:hAnsi="Times New Roman" w:cs="Times New Roman"/>
              </w:rPr>
              <w:t>18</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tcPr>
          <w:p w14:paraId="41D25F6B" w14:textId="276D4ED0" w:rsidR="007F7A6B" w:rsidRPr="007F7A6B" w:rsidRDefault="007F7A6B" w:rsidP="007F7A6B">
            <w:pPr>
              <w:rPr>
                <w:rFonts w:ascii="Times New Roman" w:eastAsia="Calibri" w:hAnsi="Times New Roman" w:cs="Times New Roman"/>
                <w:sz w:val="20"/>
                <w:szCs w:val="20"/>
                <w:lang w:val="sq-AL"/>
              </w:rPr>
            </w:pPr>
            <w:proofErr w:type="spellStart"/>
            <w:r w:rsidRPr="007F7A6B">
              <w:rPr>
                <w:rFonts w:ascii="Times New Roman" w:hAnsi="Times New Roman" w:cs="Times New Roman"/>
                <w:sz w:val="20"/>
                <w:szCs w:val="20"/>
              </w:rPr>
              <w:t>Organizata</w:t>
            </w:r>
            <w:proofErr w:type="spellEnd"/>
            <w:r w:rsidRPr="007F7A6B">
              <w:rPr>
                <w:rFonts w:ascii="Times New Roman" w:hAnsi="Times New Roman" w:cs="Times New Roman"/>
                <w:sz w:val="20"/>
                <w:szCs w:val="20"/>
              </w:rPr>
              <w:t xml:space="preserve"> “</w:t>
            </w:r>
            <w:proofErr w:type="spellStart"/>
            <w:r w:rsidRPr="007F7A6B">
              <w:rPr>
                <w:rFonts w:ascii="Times New Roman" w:hAnsi="Times New Roman" w:cs="Times New Roman"/>
                <w:sz w:val="20"/>
                <w:szCs w:val="20"/>
              </w:rPr>
              <w:t>Drejtësi</w:t>
            </w:r>
            <w:proofErr w:type="spellEnd"/>
            <w:r w:rsidRPr="007F7A6B">
              <w:rPr>
                <w:rFonts w:ascii="Times New Roman" w:hAnsi="Times New Roman" w:cs="Times New Roman"/>
                <w:sz w:val="20"/>
                <w:szCs w:val="20"/>
              </w:rPr>
              <w:t xml:space="preserve"> Sociale”</w:t>
            </w:r>
          </w:p>
        </w:tc>
        <w:tc>
          <w:tcPr>
            <w:tcW w:w="850" w:type="dxa"/>
            <w:tcBorders>
              <w:top w:val="single" w:sz="4" w:space="0" w:color="auto"/>
              <w:left w:val="double" w:sz="4" w:space="0" w:color="auto"/>
              <w:bottom w:val="single" w:sz="4" w:space="0" w:color="auto"/>
              <w:right w:val="single" w:sz="4" w:space="0" w:color="auto"/>
            </w:tcBorders>
            <w:vAlign w:val="center"/>
          </w:tcPr>
          <w:p w14:paraId="3EA374B2" w14:textId="27753963"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851" w:type="dxa"/>
            <w:tcBorders>
              <w:top w:val="single" w:sz="4" w:space="0" w:color="auto"/>
              <w:left w:val="single" w:sz="4" w:space="0" w:color="auto"/>
              <w:bottom w:val="single" w:sz="4" w:space="0" w:color="auto"/>
              <w:right w:val="single" w:sz="4" w:space="0" w:color="auto"/>
            </w:tcBorders>
            <w:vAlign w:val="center"/>
          </w:tcPr>
          <w:p w14:paraId="1FC0AEED" w14:textId="57274ACD"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3E0380E8" w14:textId="196D9163"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708" w:type="dxa"/>
            <w:tcBorders>
              <w:top w:val="single" w:sz="4" w:space="0" w:color="auto"/>
              <w:left w:val="single" w:sz="4" w:space="0" w:color="auto"/>
              <w:bottom w:val="single" w:sz="4" w:space="0" w:color="auto"/>
              <w:right w:val="single" w:sz="4" w:space="0" w:color="auto"/>
            </w:tcBorders>
            <w:vAlign w:val="center"/>
          </w:tcPr>
          <w:p w14:paraId="277510B6" w14:textId="1B6F408F" w:rsidR="007F7A6B" w:rsidRDefault="007F7A6B" w:rsidP="007F7A6B">
            <w:pPr>
              <w:jc w:val="center"/>
              <w:rPr>
                <w:color w:val="000000"/>
              </w:rPr>
            </w:pPr>
            <w:r>
              <w:rPr>
                <w:rFonts w:ascii="Times New Roman" w:hAnsi="Times New Roman" w:cs="Times New Roman"/>
                <w:color w:val="000000"/>
              </w:rPr>
              <w:t>-</w:t>
            </w:r>
          </w:p>
        </w:tc>
        <w:tc>
          <w:tcPr>
            <w:tcW w:w="709" w:type="dxa"/>
            <w:tcBorders>
              <w:top w:val="single" w:sz="4" w:space="0" w:color="auto"/>
              <w:left w:val="single" w:sz="4" w:space="0" w:color="auto"/>
              <w:bottom w:val="single" w:sz="4" w:space="0" w:color="auto"/>
              <w:right w:val="single" w:sz="4" w:space="0" w:color="auto"/>
            </w:tcBorders>
            <w:vAlign w:val="center"/>
          </w:tcPr>
          <w:p w14:paraId="510ED415" w14:textId="160C6D44" w:rsidR="007F7A6B" w:rsidRDefault="007F7A6B" w:rsidP="007F7A6B">
            <w:pPr>
              <w:jc w:val="center"/>
              <w:rPr>
                <w:color w:val="000000"/>
              </w:rPr>
            </w:pPr>
            <w:r>
              <w:rPr>
                <w:rFonts w:ascii="Times New Roman" w:hAnsi="Times New Roman" w:cs="Times New Roman"/>
                <w:color w:val="000000"/>
              </w:rPr>
              <w:t>-</w:t>
            </w:r>
          </w:p>
        </w:tc>
        <w:tc>
          <w:tcPr>
            <w:tcW w:w="992" w:type="dxa"/>
            <w:tcBorders>
              <w:top w:val="single" w:sz="4" w:space="0" w:color="auto"/>
              <w:left w:val="single" w:sz="4" w:space="0" w:color="auto"/>
              <w:bottom w:val="single" w:sz="4" w:space="0" w:color="auto"/>
              <w:right w:val="single" w:sz="4" w:space="0" w:color="auto"/>
            </w:tcBorders>
            <w:vAlign w:val="center"/>
          </w:tcPr>
          <w:p w14:paraId="40EB0BC9" w14:textId="75C88FD5" w:rsidR="007F7A6B" w:rsidRDefault="007F7A6B" w:rsidP="007F7A6B">
            <w:pPr>
              <w:jc w:val="center"/>
              <w:rPr>
                <w:color w:val="000000"/>
              </w:rPr>
            </w:pPr>
            <w:r>
              <w:rPr>
                <w:rFonts w:ascii="Times New Roman" w:hAnsi="Times New Roman" w:cs="Times New Roman"/>
                <w:color w:val="000000"/>
              </w:rPr>
              <w:t>-</w:t>
            </w:r>
          </w:p>
        </w:tc>
        <w:tc>
          <w:tcPr>
            <w:tcW w:w="851" w:type="dxa"/>
            <w:tcBorders>
              <w:top w:val="single" w:sz="4" w:space="0" w:color="auto"/>
              <w:left w:val="single" w:sz="4" w:space="0" w:color="auto"/>
              <w:bottom w:val="single" w:sz="4" w:space="0" w:color="auto"/>
              <w:right w:val="single" w:sz="4" w:space="0" w:color="auto"/>
            </w:tcBorders>
            <w:vAlign w:val="center"/>
          </w:tcPr>
          <w:p w14:paraId="142FF5EA" w14:textId="2A42DF2F" w:rsidR="007F7A6B" w:rsidRPr="00FA59E7"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850" w:type="dxa"/>
            <w:tcBorders>
              <w:top w:val="single" w:sz="4" w:space="0" w:color="auto"/>
              <w:left w:val="single" w:sz="4" w:space="0" w:color="auto"/>
              <w:bottom w:val="single" w:sz="4" w:space="0" w:color="auto"/>
              <w:right w:val="single" w:sz="4" w:space="0" w:color="auto"/>
            </w:tcBorders>
            <w:vAlign w:val="center"/>
          </w:tcPr>
          <w:p w14:paraId="0EF9C7F6" w14:textId="06618DCB" w:rsidR="007F7A6B" w:rsidRPr="00FA59E7" w:rsidRDefault="00EB371F" w:rsidP="007F7A6B">
            <w:pPr>
              <w:jc w:val="center"/>
              <w:rPr>
                <w:rFonts w:ascii="Times New Roman" w:hAnsi="Times New Roman" w:cs="Times New Roman"/>
                <w:lang w:val="it-IT"/>
              </w:rPr>
            </w:pPr>
            <w:r>
              <w:rPr>
                <w:rFonts w:ascii="Times New Roman" w:hAnsi="Times New Roman" w:cs="Times New Roman"/>
                <w:lang w:val="it-IT"/>
              </w:rPr>
              <w:t>-</w:t>
            </w:r>
          </w:p>
        </w:tc>
        <w:tc>
          <w:tcPr>
            <w:tcW w:w="993" w:type="dxa"/>
            <w:tcBorders>
              <w:top w:val="nil"/>
              <w:left w:val="nil"/>
              <w:bottom w:val="single" w:sz="8" w:space="0" w:color="auto"/>
              <w:right w:val="single" w:sz="8" w:space="0" w:color="auto"/>
            </w:tcBorders>
            <w:vAlign w:val="center"/>
          </w:tcPr>
          <w:p w14:paraId="1F78D374" w14:textId="77777777" w:rsidR="007F7A6B" w:rsidRPr="00FA59E7" w:rsidRDefault="007F7A6B" w:rsidP="007F7A6B">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7954CD9F" w14:textId="77777777" w:rsidR="007F7A6B" w:rsidRPr="00FA59E7" w:rsidRDefault="007F7A6B" w:rsidP="007F7A6B">
            <w:pPr>
              <w:jc w:val="center"/>
              <w:rPr>
                <w:rFonts w:ascii="Times New Roman" w:hAnsi="Times New Roman" w:cs="Times New Roman"/>
                <w:lang w:val="it-IT"/>
              </w:rPr>
            </w:pPr>
          </w:p>
        </w:tc>
        <w:tc>
          <w:tcPr>
            <w:tcW w:w="978" w:type="dxa"/>
            <w:tcBorders>
              <w:top w:val="single" w:sz="4" w:space="0" w:color="auto"/>
              <w:left w:val="single" w:sz="4" w:space="0" w:color="auto"/>
              <w:bottom w:val="single" w:sz="4" w:space="0" w:color="auto"/>
              <w:right w:val="single" w:sz="4" w:space="0" w:color="auto"/>
            </w:tcBorders>
            <w:vAlign w:val="center"/>
          </w:tcPr>
          <w:p w14:paraId="45614DB7" w14:textId="77777777" w:rsidR="007F7A6B" w:rsidRPr="00E77FD8" w:rsidRDefault="007F7A6B" w:rsidP="007F7A6B">
            <w:pPr>
              <w:jc w:val="center"/>
              <w:rPr>
                <w:rFonts w:ascii="Times New Roman" w:hAnsi="Times New Roman" w:cs="Times New Roman"/>
                <w:i/>
                <w:lang w:val="it-IT"/>
              </w:rPr>
            </w:pPr>
          </w:p>
        </w:tc>
        <w:tc>
          <w:tcPr>
            <w:tcW w:w="960" w:type="dxa"/>
            <w:tcBorders>
              <w:top w:val="single" w:sz="4" w:space="0" w:color="auto"/>
              <w:left w:val="single" w:sz="4" w:space="0" w:color="auto"/>
              <w:bottom w:val="single" w:sz="4" w:space="0" w:color="auto"/>
              <w:right w:val="single" w:sz="12" w:space="0" w:color="auto"/>
            </w:tcBorders>
          </w:tcPr>
          <w:p w14:paraId="40EF302F" w14:textId="77777777" w:rsidR="007F7A6B" w:rsidRPr="00FA59E7" w:rsidRDefault="007F7A6B" w:rsidP="007F7A6B">
            <w:pPr>
              <w:jc w:val="center"/>
              <w:rPr>
                <w:rFonts w:ascii="Times New Roman" w:hAnsi="Times New Roman" w:cs="Times New Roman"/>
                <w:lang w:val="it-IT"/>
              </w:rPr>
            </w:pPr>
          </w:p>
        </w:tc>
        <w:tc>
          <w:tcPr>
            <w:tcW w:w="1053" w:type="dxa"/>
            <w:tcBorders>
              <w:top w:val="nil"/>
              <w:left w:val="nil"/>
              <w:bottom w:val="single" w:sz="8" w:space="0" w:color="auto"/>
              <w:right w:val="single" w:sz="12" w:space="0" w:color="auto"/>
            </w:tcBorders>
            <w:shd w:val="clear" w:color="000000" w:fill="C5E0B3"/>
            <w:vAlign w:val="center"/>
          </w:tcPr>
          <w:p w14:paraId="33185896" w14:textId="63BF9B78" w:rsidR="007F7A6B" w:rsidRDefault="00E5169E" w:rsidP="007F7A6B">
            <w:pPr>
              <w:jc w:val="center"/>
              <w:rPr>
                <w:rFonts w:ascii="Times New Roman" w:hAnsi="Times New Roman" w:cs="Times New Roman"/>
                <w:b/>
                <w:bCs/>
                <w:color w:val="C00000"/>
                <w:sz w:val="24"/>
                <w:szCs w:val="24"/>
                <w:lang w:val="it-IT"/>
              </w:rPr>
            </w:pPr>
            <w:r>
              <w:rPr>
                <w:rFonts w:ascii="Times New Roman" w:hAnsi="Times New Roman" w:cs="Times New Roman"/>
                <w:b/>
                <w:bCs/>
                <w:color w:val="C00000"/>
                <w:sz w:val="24"/>
                <w:szCs w:val="24"/>
                <w:lang w:val="it-IT"/>
              </w:rPr>
              <w:t>-</w:t>
            </w:r>
          </w:p>
        </w:tc>
      </w:tr>
      <w:tr w:rsidR="007F7A6B" w:rsidRPr="00FA59E7" w14:paraId="2C13F76E" w14:textId="77777777" w:rsidTr="00D358F9">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tcPr>
          <w:p w14:paraId="20E96106" w14:textId="6278CAD7" w:rsidR="007F7A6B" w:rsidRPr="00FA59E7" w:rsidRDefault="007F7A6B" w:rsidP="007F7A6B">
            <w:pPr>
              <w:jc w:val="center"/>
              <w:rPr>
                <w:rFonts w:ascii="Times New Roman" w:hAnsi="Times New Roman" w:cs="Times New Roman"/>
              </w:rPr>
            </w:pPr>
            <w:r w:rsidRPr="00817F7D">
              <w:rPr>
                <w:rFonts w:ascii="Times New Roman" w:hAnsi="Times New Roman" w:cs="Times New Roman"/>
              </w:rPr>
              <w:t>19</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tcPr>
          <w:p w14:paraId="343BF993" w14:textId="4F0A7FDC" w:rsidR="007F7A6B" w:rsidRPr="007F7A6B" w:rsidRDefault="007F7A6B" w:rsidP="007F7A6B">
            <w:pPr>
              <w:rPr>
                <w:rFonts w:ascii="Times New Roman" w:eastAsia="Calibri" w:hAnsi="Times New Roman" w:cs="Times New Roman"/>
                <w:sz w:val="20"/>
                <w:szCs w:val="20"/>
                <w:lang w:val="sq-AL"/>
              </w:rPr>
            </w:pPr>
            <w:proofErr w:type="spellStart"/>
            <w:r w:rsidRPr="007F7A6B">
              <w:rPr>
                <w:rFonts w:ascii="Times New Roman" w:hAnsi="Times New Roman" w:cs="Times New Roman"/>
                <w:sz w:val="20"/>
                <w:szCs w:val="20"/>
              </w:rPr>
              <w:t>Qendra</w:t>
            </w:r>
            <w:proofErr w:type="spellEnd"/>
            <w:r w:rsidRPr="007F7A6B">
              <w:rPr>
                <w:rFonts w:ascii="Times New Roman" w:hAnsi="Times New Roman" w:cs="Times New Roman"/>
                <w:sz w:val="20"/>
                <w:szCs w:val="20"/>
              </w:rPr>
              <w:t xml:space="preserve"> 'Sot </w:t>
            </w:r>
            <w:proofErr w:type="spellStart"/>
            <w:r w:rsidRPr="007F7A6B">
              <w:rPr>
                <w:rFonts w:ascii="Times New Roman" w:hAnsi="Times New Roman" w:cs="Times New Roman"/>
                <w:sz w:val="20"/>
                <w:szCs w:val="20"/>
              </w:rPr>
              <w:t>për</w:t>
            </w:r>
            <w:proofErr w:type="spellEnd"/>
            <w:r w:rsidRPr="007F7A6B">
              <w:rPr>
                <w:rFonts w:ascii="Times New Roman" w:hAnsi="Times New Roman" w:cs="Times New Roman"/>
                <w:sz w:val="20"/>
                <w:szCs w:val="20"/>
              </w:rPr>
              <w:t xml:space="preserve"> </w:t>
            </w:r>
            <w:proofErr w:type="spellStart"/>
            <w:r w:rsidRPr="007F7A6B">
              <w:rPr>
                <w:rFonts w:ascii="Times New Roman" w:hAnsi="Times New Roman" w:cs="Times New Roman"/>
                <w:sz w:val="20"/>
                <w:szCs w:val="20"/>
              </w:rPr>
              <w:t>të</w:t>
            </w:r>
            <w:proofErr w:type="spellEnd"/>
            <w:r w:rsidRPr="007F7A6B">
              <w:rPr>
                <w:rFonts w:ascii="Times New Roman" w:hAnsi="Times New Roman" w:cs="Times New Roman"/>
                <w:sz w:val="20"/>
                <w:szCs w:val="20"/>
              </w:rPr>
              <w:t xml:space="preserve"> Ardhmen'</w:t>
            </w:r>
          </w:p>
        </w:tc>
        <w:tc>
          <w:tcPr>
            <w:tcW w:w="850" w:type="dxa"/>
            <w:tcBorders>
              <w:top w:val="single" w:sz="4" w:space="0" w:color="auto"/>
              <w:left w:val="double" w:sz="4" w:space="0" w:color="auto"/>
              <w:bottom w:val="single" w:sz="4" w:space="0" w:color="auto"/>
              <w:right w:val="single" w:sz="4" w:space="0" w:color="auto"/>
            </w:tcBorders>
            <w:vAlign w:val="center"/>
          </w:tcPr>
          <w:p w14:paraId="7BE2406F" w14:textId="60D7E805" w:rsidR="007F7A6B" w:rsidRDefault="007F7A6B" w:rsidP="007F7A6B">
            <w:pPr>
              <w:jc w:val="center"/>
              <w:rPr>
                <w:rFonts w:ascii="Times New Roman" w:hAnsi="Times New Roman" w:cs="Times New Roman"/>
                <w:lang w:val="it-IT"/>
              </w:rPr>
            </w:pPr>
            <w:r>
              <w:rPr>
                <w:rFonts w:ascii="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31CEDFD5" w14:textId="55ED047F" w:rsidR="007F7A6B" w:rsidRDefault="007F7A6B" w:rsidP="007F7A6B">
            <w:pPr>
              <w:jc w:val="center"/>
              <w:rPr>
                <w:rFonts w:ascii="Times New Roman" w:hAnsi="Times New Roman" w:cs="Times New Roman"/>
                <w:lang w:val="it-IT"/>
              </w:rPr>
            </w:pPr>
            <w:r>
              <w:rPr>
                <w:rFonts w:ascii="Times New Roman" w:hAnsi="Times New Roman" w:cs="Times New Roman"/>
              </w:rPr>
              <w:t>-</w:t>
            </w:r>
          </w:p>
        </w:tc>
        <w:tc>
          <w:tcPr>
            <w:tcW w:w="709" w:type="dxa"/>
            <w:tcBorders>
              <w:top w:val="single" w:sz="4" w:space="0" w:color="auto"/>
              <w:left w:val="single" w:sz="4" w:space="0" w:color="auto"/>
              <w:bottom w:val="single" w:sz="4" w:space="0" w:color="auto"/>
              <w:right w:val="single" w:sz="4" w:space="0" w:color="auto"/>
            </w:tcBorders>
            <w:vAlign w:val="center"/>
          </w:tcPr>
          <w:p w14:paraId="686DAB71" w14:textId="00D25F92" w:rsidR="007F7A6B" w:rsidRDefault="007F7A6B" w:rsidP="007F7A6B">
            <w:pPr>
              <w:jc w:val="center"/>
              <w:rPr>
                <w:rFonts w:ascii="Times New Roman" w:hAnsi="Times New Roman" w:cs="Times New Roman"/>
                <w:lang w:val="it-IT"/>
              </w:rPr>
            </w:pPr>
            <w:r>
              <w:rPr>
                <w:rFonts w:ascii="Times New Roman" w:hAnsi="Times New Roman" w:cs="Times New Roman"/>
              </w:rPr>
              <w:t>-</w:t>
            </w:r>
          </w:p>
        </w:tc>
        <w:tc>
          <w:tcPr>
            <w:tcW w:w="708" w:type="dxa"/>
            <w:tcBorders>
              <w:top w:val="single" w:sz="4" w:space="0" w:color="auto"/>
              <w:left w:val="single" w:sz="4" w:space="0" w:color="auto"/>
              <w:bottom w:val="single" w:sz="4" w:space="0" w:color="auto"/>
              <w:right w:val="single" w:sz="4" w:space="0" w:color="auto"/>
            </w:tcBorders>
            <w:vAlign w:val="center"/>
          </w:tcPr>
          <w:p w14:paraId="52570FAD" w14:textId="21A918F1" w:rsidR="007F7A6B" w:rsidRDefault="007F7A6B" w:rsidP="007F7A6B">
            <w:pPr>
              <w:jc w:val="center"/>
              <w:rPr>
                <w:color w:val="000000"/>
              </w:rPr>
            </w:pPr>
            <w:r>
              <w:rPr>
                <w:rFonts w:ascii="Times New Roman" w:hAnsi="Times New Roman" w:cs="Times New Roman"/>
                <w:color w:val="000000"/>
              </w:rPr>
              <w:t>-</w:t>
            </w:r>
          </w:p>
        </w:tc>
        <w:tc>
          <w:tcPr>
            <w:tcW w:w="709" w:type="dxa"/>
            <w:tcBorders>
              <w:top w:val="single" w:sz="4" w:space="0" w:color="auto"/>
              <w:left w:val="single" w:sz="4" w:space="0" w:color="auto"/>
              <w:bottom w:val="single" w:sz="4" w:space="0" w:color="auto"/>
              <w:right w:val="single" w:sz="4" w:space="0" w:color="auto"/>
            </w:tcBorders>
            <w:vAlign w:val="center"/>
          </w:tcPr>
          <w:p w14:paraId="710142D3" w14:textId="6F2E922B" w:rsidR="007F7A6B" w:rsidRDefault="007F7A6B" w:rsidP="007F7A6B">
            <w:pPr>
              <w:jc w:val="center"/>
              <w:rPr>
                <w:color w:val="000000"/>
              </w:rPr>
            </w:pPr>
            <w:r>
              <w:rPr>
                <w:rFonts w:ascii="Times New Roman" w:hAnsi="Times New Roman" w:cs="Times New Roman"/>
                <w:color w:val="000000"/>
              </w:rPr>
              <w:t>-</w:t>
            </w:r>
          </w:p>
        </w:tc>
        <w:tc>
          <w:tcPr>
            <w:tcW w:w="992" w:type="dxa"/>
            <w:tcBorders>
              <w:top w:val="single" w:sz="4" w:space="0" w:color="auto"/>
              <w:left w:val="single" w:sz="4" w:space="0" w:color="auto"/>
              <w:bottom w:val="single" w:sz="4" w:space="0" w:color="auto"/>
              <w:right w:val="single" w:sz="4" w:space="0" w:color="auto"/>
            </w:tcBorders>
            <w:vAlign w:val="center"/>
          </w:tcPr>
          <w:p w14:paraId="586D96D5" w14:textId="68AA5EF0" w:rsidR="007F7A6B" w:rsidRDefault="007F7A6B" w:rsidP="007F7A6B">
            <w:pPr>
              <w:jc w:val="center"/>
              <w:rPr>
                <w:color w:val="000000"/>
              </w:rPr>
            </w:pPr>
            <w:r>
              <w:rPr>
                <w:rFonts w:ascii="Times New Roman" w:hAnsi="Times New Roman" w:cs="Times New Roman"/>
                <w:color w:val="000000"/>
              </w:rPr>
              <w:t>-</w:t>
            </w:r>
          </w:p>
        </w:tc>
        <w:tc>
          <w:tcPr>
            <w:tcW w:w="851" w:type="dxa"/>
            <w:tcBorders>
              <w:top w:val="single" w:sz="4" w:space="0" w:color="auto"/>
              <w:left w:val="single" w:sz="4" w:space="0" w:color="auto"/>
              <w:bottom w:val="single" w:sz="4" w:space="0" w:color="auto"/>
              <w:right w:val="single" w:sz="4" w:space="0" w:color="auto"/>
            </w:tcBorders>
            <w:vAlign w:val="center"/>
          </w:tcPr>
          <w:p w14:paraId="7F403EB8" w14:textId="6B090137" w:rsidR="007F7A6B" w:rsidRPr="00FA59E7" w:rsidRDefault="007F7A6B" w:rsidP="007F7A6B">
            <w:pPr>
              <w:jc w:val="center"/>
              <w:rPr>
                <w:rFonts w:ascii="Times New Roman" w:hAnsi="Times New Roman" w:cs="Times New Roman"/>
                <w:lang w:val="it-IT"/>
              </w:rPr>
            </w:pPr>
            <w:r>
              <w:rPr>
                <w:rFonts w:ascii="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5EB314C6" w14:textId="678946D6" w:rsidR="007F7A6B" w:rsidRPr="00FA59E7" w:rsidRDefault="00EB371F" w:rsidP="007F7A6B">
            <w:pPr>
              <w:jc w:val="center"/>
              <w:rPr>
                <w:rFonts w:ascii="Times New Roman" w:hAnsi="Times New Roman" w:cs="Times New Roman"/>
                <w:lang w:val="it-IT"/>
              </w:rPr>
            </w:pPr>
            <w:r>
              <w:rPr>
                <w:rFonts w:ascii="Times New Roman" w:hAnsi="Times New Roman" w:cs="Times New Roman"/>
                <w:lang w:val="it-IT"/>
              </w:rPr>
              <w:t>-</w:t>
            </w:r>
          </w:p>
        </w:tc>
        <w:tc>
          <w:tcPr>
            <w:tcW w:w="993" w:type="dxa"/>
            <w:tcBorders>
              <w:top w:val="nil"/>
              <w:left w:val="nil"/>
              <w:bottom w:val="single" w:sz="8" w:space="0" w:color="auto"/>
              <w:right w:val="single" w:sz="8" w:space="0" w:color="auto"/>
            </w:tcBorders>
            <w:vAlign w:val="center"/>
          </w:tcPr>
          <w:p w14:paraId="1730DA8E" w14:textId="77777777" w:rsidR="007F7A6B" w:rsidRPr="00FA59E7" w:rsidRDefault="007F7A6B" w:rsidP="007F7A6B">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483D3F45" w14:textId="77777777" w:rsidR="007F7A6B" w:rsidRPr="00FA59E7" w:rsidRDefault="007F7A6B" w:rsidP="007F7A6B">
            <w:pPr>
              <w:jc w:val="center"/>
              <w:rPr>
                <w:rFonts w:ascii="Times New Roman" w:hAnsi="Times New Roman" w:cs="Times New Roman"/>
                <w:lang w:val="it-IT"/>
              </w:rPr>
            </w:pPr>
          </w:p>
        </w:tc>
        <w:tc>
          <w:tcPr>
            <w:tcW w:w="978" w:type="dxa"/>
            <w:tcBorders>
              <w:top w:val="single" w:sz="4" w:space="0" w:color="auto"/>
              <w:left w:val="single" w:sz="4" w:space="0" w:color="auto"/>
              <w:bottom w:val="single" w:sz="4" w:space="0" w:color="auto"/>
              <w:right w:val="single" w:sz="4" w:space="0" w:color="auto"/>
            </w:tcBorders>
            <w:vAlign w:val="center"/>
          </w:tcPr>
          <w:p w14:paraId="70B1110E" w14:textId="77777777" w:rsidR="007F7A6B" w:rsidRPr="00E77FD8" w:rsidRDefault="007F7A6B" w:rsidP="007F7A6B">
            <w:pPr>
              <w:jc w:val="center"/>
              <w:rPr>
                <w:rFonts w:ascii="Times New Roman" w:hAnsi="Times New Roman" w:cs="Times New Roman"/>
                <w:i/>
                <w:lang w:val="it-IT"/>
              </w:rPr>
            </w:pPr>
          </w:p>
        </w:tc>
        <w:tc>
          <w:tcPr>
            <w:tcW w:w="960" w:type="dxa"/>
            <w:tcBorders>
              <w:top w:val="single" w:sz="4" w:space="0" w:color="auto"/>
              <w:left w:val="single" w:sz="4" w:space="0" w:color="auto"/>
              <w:bottom w:val="single" w:sz="4" w:space="0" w:color="auto"/>
              <w:right w:val="single" w:sz="12" w:space="0" w:color="auto"/>
            </w:tcBorders>
          </w:tcPr>
          <w:p w14:paraId="53E841DE" w14:textId="77777777" w:rsidR="007F7A6B" w:rsidRPr="00FA59E7" w:rsidRDefault="007F7A6B" w:rsidP="007F7A6B">
            <w:pPr>
              <w:jc w:val="center"/>
              <w:rPr>
                <w:rFonts w:ascii="Times New Roman" w:hAnsi="Times New Roman" w:cs="Times New Roman"/>
                <w:lang w:val="it-IT"/>
              </w:rPr>
            </w:pPr>
          </w:p>
        </w:tc>
        <w:tc>
          <w:tcPr>
            <w:tcW w:w="1053" w:type="dxa"/>
            <w:tcBorders>
              <w:top w:val="nil"/>
              <w:left w:val="nil"/>
              <w:bottom w:val="single" w:sz="8" w:space="0" w:color="auto"/>
              <w:right w:val="single" w:sz="12" w:space="0" w:color="auto"/>
            </w:tcBorders>
            <w:shd w:val="clear" w:color="000000" w:fill="C5E0B3"/>
            <w:vAlign w:val="center"/>
          </w:tcPr>
          <w:p w14:paraId="1033BE30" w14:textId="50003C25" w:rsidR="007F7A6B" w:rsidRDefault="0055293F" w:rsidP="007F7A6B">
            <w:pPr>
              <w:jc w:val="center"/>
              <w:rPr>
                <w:rFonts w:ascii="Times New Roman" w:hAnsi="Times New Roman" w:cs="Times New Roman"/>
                <w:b/>
                <w:bCs/>
                <w:color w:val="C00000"/>
                <w:sz w:val="24"/>
                <w:szCs w:val="24"/>
                <w:lang w:val="it-IT"/>
              </w:rPr>
            </w:pPr>
            <w:r>
              <w:rPr>
                <w:rFonts w:ascii="Times New Roman" w:hAnsi="Times New Roman" w:cs="Times New Roman"/>
                <w:b/>
                <w:bCs/>
                <w:color w:val="C00000"/>
                <w:sz w:val="24"/>
                <w:szCs w:val="24"/>
                <w:lang w:val="it-IT"/>
              </w:rPr>
              <w:t>-</w:t>
            </w:r>
          </w:p>
        </w:tc>
      </w:tr>
      <w:tr w:rsidR="007F7A6B" w:rsidRPr="00FA59E7" w14:paraId="71C418FB" w14:textId="77777777" w:rsidTr="00D358F9">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tcPr>
          <w:p w14:paraId="04EF488F" w14:textId="538087A0" w:rsidR="007F7A6B" w:rsidRPr="00FA59E7" w:rsidRDefault="007F7A6B" w:rsidP="007F7A6B">
            <w:pPr>
              <w:jc w:val="center"/>
              <w:rPr>
                <w:rFonts w:ascii="Times New Roman" w:hAnsi="Times New Roman" w:cs="Times New Roman"/>
              </w:rPr>
            </w:pPr>
            <w:r w:rsidRPr="00817F7D">
              <w:rPr>
                <w:rFonts w:ascii="Times New Roman" w:hAnsi="Times New Roman" w:cs="Times New Roman"/>
              </w:rPr>
              <w:t>20</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tcPr>
          <w:p w14:paraId="6ABF50FE" w14:textId="04DFEDA7" w:rsidR="007F7A6B" w:rsidRPr="007F7A6B" w:rsidRDefault="007F7A6B" w:rsidP="007F7A6B">
            <w:pPr>
              <w:rPr>
                <w:rFonts w:ascii="Times New Roman" w:eastAsia="Calibri" w:hAnsi="Times New Roman" w:cs="Times New Roman"/>
                <w:sz w:val="20"/>
                <w:szCs w:val="20"/>
                <w:lang w:val="sq-AL"/>
              </w:rPr>
            </w:pPr>
            <w:r w:rsidRPr="007F7A6B">
              <w:rPr>
                <w:rFonts w:ascii="Times New Roman" w:hAnsi="Times New Roman" w:cs="Times New Roman"/>
                <w:sz w:val="20"/>
                <w:szCs w:val="20"/>
                <w:lang w:val="it-IT"/>
              </w:rPr>
              <w:t>Fondacioni Shqiptar për Personat me Aftësi të Kufizuar</w:t>
            </w:r>
          </w:p>
        </w:tc>
        <w:tc>
          <w:tcPr>
            <w:tcW w:w="850" w:type="dxa"/>
            <w:tcBorders>
              <w:top w:val="single" w:sz="4" w:space="0" w:color="auto"/>
              <w:left w:val="double" w:sz="4" w:space="0" w:color="auto"/>
              <w:bottom w:val="single" w:sz="4" w:space="0" w:color="auto"/>
              <w:right w:val="single" w:sz="4" w:space="0" w:color="auto"/>
            </w:tcBorders>
            <w:vAlign w:val="center"/>
          </w:tcPr>
          <w:p w14:paraId="4892FF35" w14:textId="1DACE20F"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851" w:type="dxa"/>
            <w:tcBorders>
              <w:top w:val="single" w:sz="4" w:space="0" w:color="auto"/>
              <w:left w:val="single" w:sz="4" w:space="0" w:color="auto"/>
              <w:bottom w:val="single" w:sz="4" w:space="0" w:color="auto"/>
              <w:right w:val="single" w:sz="4" w:space="0" w:color="auto"/>
            </w:tcBorders>
            <w:vAlign w:val="center"/>
          </w:tcPr>
          <w:p w14:paraId="4A55736A" w14:textId="0C690A62"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4B397735" w14:textId="34BFF62B"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708" w:type="dxa"/>
            <w:tcBorders>
              <w:top w:val="single" w:sz="4" w:space="0" w:color="auto"/>
              <w:left w:val="single" w:sz="4" w:space="0" w:color="auto"/>
              <w:bottom w:val="single" w:sz="4" w:space="0" w:color="auto"/>
              <w:right w:val="single" w:sz="4" w:space="0" w:color="auto"/>
            </w:tcBorders>
            <w:vAlign w:val="center"/>
          </w:tcPr>
          <w:p w14:paraId="769F13F4" w14:textId="43539BAC" w:rsidR="007F7A6B" w:rsidRDefault="007F7A6B" w:rsidP="007F7A6B">
            <w:pPr>
              <w:jc w:val="center"/>
              <w:rPr>
                <w:color w:val="000000"/>
              </w:rPr>
            </w:pPr>
            <w:r>
              <w:rPr>
                <w:rFonts w:ascii="Times New Roman" w:hAnsi="Times New Roman" w:cs="Times New Roman"/>
                <w:color w:val="000000"/>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4FCD6077" w14:textId="7987FD55" w:rsidR="007F7A6B" w:rsidRDefault="007F7A6B" w:rsidP="007F7A6B">
            <w:pPr>
              <w:jc w:val="center"/>
              <w:rPr>
                <w:color w:val="000000"/>
              </w:rPr>
            </w:pPr>
            <w:r>
              <w:rPr>
                <w:rFonts w:ascii="Times New Roman" w:hAnsi="Times New Roman" w:cs="Times New Roman"/>
                <w:color w:val="000000"/>
                <w:lang w:val="it-IT"/>
              </w:rPr>
              <w:t>-</w:t>
            </w:r>
          </w:p>
        </w:tc>
        <w:tc>
          <w:tcPr>
            <w:tcW w:w="992" w:type="dxa"/>
            <w:tcBorders>
              <w:top w:val="single" w:sz="4" w:space="0" w:color="auto"/>
              <w:left w:val="single" w:sz="4" w:space="0" w:color="auto"/>
              <w:bottom w:val="single" w:sz="4" w:space="0" w:color="auto"/>
              <w:right w:val="single" w:sz="4" w:space="0" w:color="auto"/>
            </w:tcBorders>
            <w:vAlign w:val="center"/>
          </w:tcPr>
          <w:p w14:paraId="14FA9391" w14:textId="710E9CA3" w:rsidR="007F7A6B" w:rsidRDefault="007F7A6B" w:rsidP="007F7A6B">
            <w:pPr>
              <w:jc w:val="center"/>
              <w:rPr>
                <w:color w:val="000000"/>
              </w:rPr>
            </w:pPr>
            <w:r>
              <w:rPr>
                <w:rFonts w:ascii="Times New Roman" w:hAnsi="Times New Roman" w:cs="Times New Roman"/>
                <w:color w:val="000000"/>
                <w:lang w:val="it-IT"/>
              </w:rPr>
              <w:t>-</w:t>
            </w:r>
          </w:p>
        </w:tc>
        <w:tc>
          <w:tcPr>
            <w:tcW w:w="851" w:type="dxa"/>
            <w:tcBorders>
              <w:top w:val="single" w:sz="4" w:space="0" w:color="auto"/>
              <w:left w:val="single" w:sz="4" w:space="0" w:color="auto"/>
              <w:bottom w:val="single" w:sz="4" w:space="0" w:color="auto"/>
              <w:right w:val="single" w:sz="4" w:space="0" w:color="auto"/>
            </w:tcBorders>
            <w:vAlign w:val="center"/>
          </w:tcPr>
          <w:p w14:paraId="6BFBEF73" w14:textId="589C15AB" w:rsidR="007F7A6B" w:rsidRPr="00FA59E7" w:rsidRDefault="007F7A6B" w:rsidP="007F7A6B">
            <w:pPr>
              <w:jc w:val="center"/>
              <w:rPr>
                <w:rFonts w:ascii="Times New Roman" w:hAnsi="Times New Roman" w:cs="Times New Roman"/>
                <w:lang w:val="it-IT"/>
              </w:rPr>
            </w:pPr>
            <w:r>
              <w:rPr>
                <w:rFonts w:ascii="Times New Roman" w:hAnsi="Times New Roman" w:cs="Times New Roman"/>
                <w:lang w:val="it-IT"/>
              </w:rPr>
              <w:t>7</w:t>
            </w:r>
          </w:p>
        </w:tc>
        <w:tc>
          <w:tcPr>
            <w:tcW w:w="850" w:type="dxa"/>
            <w:tcBorders>
              <w:top w:val="single" w:sz="4" w:space="0" w:color="auto"/>
              <w:left w:val="single" w:sz="4" w:space="0" w:color="auto"/>
              <w:bottom w:val="single" w:sz="4" w:space="0" w:color="auto"/>
              <w:right w:val="single" w:sz="4" w:space="0" w:color="auto"/>
            </w:tcBorders>
            <w:vAlign w:val="center"/>
          </w:tcPr>
          <w:p w14:paraId="3B1DFD72" w14:textId="186F7263" w:rsidR="007F7A6B" w:rsidRPr="00FA59E7" w:rsidRDefault="00EB371F" w:rsidP="007F7A6B">
            <w:pPr>
              <w:jc w:val="center"/>
              <w:rPr>
                <w:rFonts w:ascii="Times New Roman" w:hAnsi="Times New Roman" w:cs="Times New Roman"/>
                <w:lang w:val="it-IT"/>
              </w:rPr>
            </w:pPr>
            <w:r>
              <w:rPr>
                <w:rFonts w:ascii="Times New Roman" w:hAnsi="Times New Roman" w:cs="Times New Roman"/>
                <w:lang w:val="it-IT"/>
              </w:rPr>
              <w:t>-</w:t>
            </w:r>
          </w:p>
        </w:tc>
        <w:tc>
          <w:tcPr>
            <w:tcW w:w="993" w:type="dxa"/>
            <w:tcBorders>
              <w:top w:val="nil"/>
              <w:left w:val="nil"/>
              <w:bottom w:val="single" w:sz="8" w:space="0" w:color="auto"/>
              <w:right w:val="single" w:sz="8" w:space="0" w:color="auto"/>
            </w:tcBorders>
            <w:vAlign w:val="center"/>
          </w:tcPr>
          <w:p w14:paraId="0890E332" w14:textId="77777777" w:rsidR="007F7A6B" w:rsidRPr="00FA59E7" w:rsidRDefault="007F7A6B" w:rsidP="007F7A6B">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3968B467" w14:textId="77777777" w:rsidR="007F7A6B" w:rsidRPr="00FA59E7" w:rsidRDefault="007F7A6B" w:rsidP="007F7A6B">
            <w:pPr>
              <w:jc w:val="center"/>
              <w:rPr>
                <w:rFonts w:ascii="Times New Roman" w:hAnsi="Times New Roman" w:cs="Times New Roman"/>
                <w:lang w:val="it-IT"/>
              </w:rPr>
            </w:pPr>
          </w:p>
        </w:tc>
        <w:tc>
          <w:tcPr>
            <w:tcW w:w="978" w:type="dxa"/>
            <w:tcBorders>
              <w:top w:val="single" w:sz="4" w:space="0" w:color="auto"/>
              <w:left w:val="single" w:sz="4" w:space="0" w:color="auto"/>
              <w:bottom w:val="single" w:sz="4" w:space="0" w:color="auto"/>
              <w:right w:val="single" w:sz="4" w:space="0" w:color="auto"/>
            </w:tcBorders>
            <w:vAlign w:val="center"/>
          </w:tcPr>
          <w:p w14:paraId="00DDB8F3" w14:textId="77777777" w:rsidR="007F7A6B" w:rsidRPr="00E77FD8" w:rsidRDefault="007F7A6B" w:rsidP="007F7A6B">
            <w:pPr>
              <w:jc w:val="center"/>
              <w:rPr>
                <w:rFonts w:ascii="Times New Roman" w:hAnsi="Times New Roman" w:cs="Times New Roman"/>
                <w:i/>
                <w:lang w:val="it-IT"/>
              </w:rPr>
            </w:pPr>
          </w:p>
        </w:tc>
        <w:tc>
          <w:tcPr>
            <w:tcW w:w="960" w:type="dxa"/>
            <w:tcBorders>
              <w:top w:val="single" w:sz="4" w:space="0" w:color="auto"/>
              <w:left w:val="single" w:sz="4" w:space="0" w:color="auto"/>
              <w:bottom w:val="single" w:sz="4" w:space="0" w:color="auto"/>
              <w:right w:val="single" w:sz="12" w:space="0" w:color="auto"/>
            </w:tcBorders>
          </w:tcPr>
          <w:p w14:paraId="550CFA79" w14:textId="77777777" w:rsidR="007F7A6B" w:rsidRPr="00FA59E7" w:rsidRDefault="007F7A6B" w:rsidP="007F7A6B">
            <w:pPr>
              <w:jc w:val="center"/>
              <w:rPr>
                <w:rFonts w:ascii="Times New Roman" w:hAnsi="Times New Roman" w:cs="Times New Roman"/>
                <w:lang w:val="it-IT"/>
              </w:rPr>
            </w:pPr>
          </w:p>
        </w:tc>
        <w:tc>
          <w:tcPr>
            <w:tcW w:w="1053" w:type="dxa"/>
            <w:tcBorders>
              <w:top w:val="nil"/>
              <w:left w:val="nil"/>
              <w:bottom w:val="single" w:sz="8" w:space="0" w:color="auto"/>
              <w:right w:val="single" w:sz="12" w:space="0" w:color="auto"/>
            </w:tcBorders>
            <w:shd w:val="clear" w:color="000000" w:fill="C5E0B3"/>
            <w:vAlign w:val="center"/>
          </w:tcPr>
          <w:p w14:paraId="6DF1D6A3" w14:textId="341038C6" w:rsidR="007F7A6B" w:rsidRDefault="0055293F" w:rsidP="007F7A6B">
            <w:pPr>
              <w:jc w:val="center"/>
              <w:rPr>
                <w:rFonts w:ascii="Times New Roman" w:hAnsi="Times New Roman" w:cs="Times New Roman"/>
                <w:b/>
                <w:bCs/>
                <w:color w:val="C00000"/>
                <w:sz w:val="24"/>
                <w:szCs w:val="24"/>
                <w:lang w:val="it-IT"/>
              </w:rPr>
            </w:pPr>
            <w:r>
              <w:rPr>
                <w:rFonts w:ascii="Times New Roman" w:hAnsi="Times New Roman" w:cs="Times New Roman"/>
                <w:b/>
                <w:bCs/>
                <w:color w:val="C00000"/>
                <w:sz w:val="24"/>
                <w:szCs w:val="24"/>
                <w:lang w:val="it-IT"/>
              </w:rPr>
              <w:t>7</w:t>
            </w:r>
          </w:p>
        </w:tc>
      </w:tr>
      <w:tr w:rsidR="007F7A6B" w:rsidRPr="00FA59E7" w14:paraId="672F38AD" w14:textId="77777777" w:rsidTr="00EB371F">
        <w:trPr>
          <w:gridAfter w:val="1"/>
          <w:wAfter w:w="11" w:type="dxa"/>
          <w:trHeight w:val="402"/>
        </w:trPr>
        <w:tc>
          <w:tcPr>
            <w:tcW w:w="4485" w:type="dxa"/>
            <w:gridSpan w:val="2"/>
            <w:tcBorders>
              <w:top w:val="single" w:sz="12" w:space="0" w:color="auto"/>
              <w:left w:val="single" w:sz="12" w:space="0" w:color="auto"/>
              <w:bottom w:val="single" w:sz="12" w:space="0" w:color="auto"/>
              <w:right w:val="double" w:sz="4" w:space="0" w:color="auto"/>
            </w:tcBorders>
            <w:shd w:val="clear" w:color="auto" w:fill="FFE599" w:themeFill="accent4" w:themeFillTint="66"/>
            <w:vAlign w:val="center"/>
          </w:tcPr>
          <w:p w14:paraId="54A6993D" w14:textId="2B3FB23A" w:rsidR="007F7A6B" w:rsidRPr="007F7A6B" w:rsidRDefault="007F7A6B" w:rsidP="007F7A6B">
            <w:pPr>
              <w:jc w:val="center"/>
              <w:rPr>
                <w:rFonts w:ascii="Times New Roman" w:hAnsi="Times New Roman" w:cs="Times New Roman"/>
                <w:color w:val="FF0000"/>
                <w:sz w:val="20"/>
                <w:szCs w:val="20"/>
              </w:rPr>
            </w:pPr>
            <w:proofErr w:type="spellStart"/>
            <w:r w:rsidRPr="007F7A6B">
              <w:rPr>
                <w:rFonts w:ascii="Times New Roman" w:hAnsi="Times New Roman" w:cs="Times New Roman"/>
                <w:b/>
                <w:color w:val="C00000"/>
                <w:sz w:val="20"/>
                <w:szCs w:val="20"/>
              </w:rPr>
              <w:t>Numri</w:t>
            </w:r>
            <w:proofErr w:type="spellEnd"/>
            <w:r w:rsidRPr="007F7A6B">
              <w:rPr>
                <w:rFonts w:ascii="Times New Roman" w:hAnsi="Times New Roman" w:cs="Times New Roman"/>
                <w:b/>
                <w:color w:val="C00000"/>
                <w:sz w:val="20"/>
                <w:szCs w:val="20"/>
              </w:rPr>
              <w:t xml:space="preserve"> Total</w:t>
            </w:r>
          </w:p>
        </w:tc>
        <w:tc>
          <w:tcPr>
            <w:tcW w:w="850" w:type="dxa"/>
            <w:tcBorders>
              <w:top w:val="single" w:sz="12" w:space="0" w:color="auto"/>
              <w:left w:val="double" w:sz="4" w:space="0" w:color="auto"/>
              <w:bottom w:val="single" w:sz="12" w:space="0" w:color="auto"/>
              <w:right w:val="single" w:sz="4" w:space="0" w:color="auto"/>
            </w:tcBorders>
            <w:shd w:val="clear" w:color="auto" w:fill="FFE599" w:themeFill="accent4" w:themeFillTint="66"/>
            <w:vAlign w:val="center"/>
          </w:tcPr>
          <w:p w14:paraId="1651AC2E" w14:textId="68C15BCE" w:rsidR="007F7A6B" w:rsidRPr="000C39E2" w:rsidRDefault="007F7A6B" w:rsidP="00EB371F">
            <w:pPr>
              <w:jc w:val="center"/>
              <w:rPr>
                <w:rFonts w:ascii="Times New Roman" w:hAnsi="Times New Roman" w:cs="Times New Roman"/>
                <w:b/>
                <w:i/>
                <w:iCs/>
                <w:color w:val="C00000"/>
              </w:rPr>
            </w:pPr>
            <w:r w:rsidRPr="000C39E2">
              <w:rPr>
                <w:rFonts w:ascii="Times New Roman" w:hAnsi="Times New Roman" w:cs="Times New Roman"/>
                <w:b/>
                <w:i/>
                <w:iCs/>
                <w:color w:val="C00000"/>
              </w:rPr>
              <w:t>168</w:t>
            </w:r>
          </w:p>
        </w:tc>
        <w:tc>
          <w:tcPr>
            <w:tcW w:w="851"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56470D38" w14:textId="5EA82EE0" w:rsidR="007F7A6B" w:rsidRPr="000C39E2" w:rsidRDefault="007F7A6B" w:rsidP="00EB371F">
            <w:pPr>
              <w:jc w:val="center"/>
              <w:rPr>
                <w:rFonts w:ascii="Times New Roman" w:hAnsi="Times New Roman" w:cs="Times New Roman"/>
                <w:b/>
                <w:i/>
                <w:iCs/>
                <w:color w:val="C00000"/>
              </w:rPr>
            </w:pPr>
            <w:r w:rsidRPr="000C39E2">
              <w:rPr>
                <w:rFonts w:ascii="Times New Roman" w:hAnsi="Times New Roman" w:cs="Times New Roman"/>
                <w:b/>
                <w:i/>
                <w:iCs/>
                <w:color w:val="C00000"/>
              </w:rPr>
              <w:t>192</w:t>
            </w:r>
          </w:p>
        </w:tc>
        <w:tc>
          <w:tcPr>
            <w:tcW w:w="709"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7ED2F322" w14:textId="31C6D3C0" w:rsidR="007F7A6B" w:rsidRPr="000C39E2" w:rsidRDefault="007F7A6B" w:rsidP="00EB371F">
            <w:pPr>
              <w:jc w:val="center"/>
              <w:rPr>
                <w:rFonts w:ascii="Times New Roman" w:hAnsi="Times New Roman" w:cs="Times New Roman"/>
                <w:b/>
                <w:i/>
                <w:iCs/>
                <w:color w:val="C00000"/>
              </w:rPr>
            </w:pPr>
            <w:r w:rsidRPr="000C39E2">
              <w:rPr>
                <w:rFonts w:ascii="Times New Roman" w:hAnsi="Times New Roman" w:cs="Times New Roman"/>
                <w:b/>
                <w:i/>
                <w:iCs/>
                <w:color w:val="C00000"/>
              </w:rPr>
              <w:t>172</w:t>
            </w:r>
          </w:p>
        </w:tc>
        <w:tc>
          <w:tcPr>
            <w:tcW w:w="708"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7DC65EBA" w14:textId="712C72A1" w:rsidR="007F7A6B" w:rsidRPr="000C39E2" w:rsidRDefault="007F7A6B" w:rsidP="00EB371F">
            <w:pPr>
              <w:jc w:val="center"/>
              <w:rPr>
                <w:rFonts w:ascii="Times New Roman" w:hAnsi="Times New Roman" w:cs="Times New Roman"/>
                <w:b/>
                <w:i/>
                <w:iCs/>
                <w:color w:val="C00000"/>
              </w:rPr>
            </w:pPr>
            <w:r w:rsidRPr="000C39E2">
              <w:rPr>
                <w:rFonts w:ascii="Times New Roman" w:hAnsi="Times New Roman" w:cs="Times New Roman"/>
                <w:b/>
                <w:i/>
                <w:iCs/>
                <w:color w:val="C00000"/>
              </w:rPr>
              <w:t>143</w:t>
            </w:r>
          </w:p>
        </w:tc>
        <w:tc>
          <w:tcPr>
            <w:tcW w:w="709"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3E2CFDAE" w14:textId="349BB83D" w:rsidR="007F7A6B" w:rsidRPr="000C39E2" w:rsidRDefault="007F7A6B" w:rsidP="00EB371F">
            <w:pPr>
              <w:jc w:val="center"/>
              <w:rPr>
                <w:rFonts w:ascii="Times New Roman" w:hAnsi="Times New Roman" w:cs="Times New Roman"/>
                <w:b/>
                <w:i/>
                <w:iCs/>
                <w:color w:val="C00000"/>
              </w:rPr>
            </w:pPr>
            <w:r w:rsidRPr="000C39E2">
              <w:rPr>
                <w:rFonts w:ascii="Times New Roman" w:hAnsi="Times New Roman" w:cs="Times New Roman"/>
                <w:b/>
                <w:i/>
                <w:iCs/>
                <w:color w:val="C00000"/>
              </w:rPr>
              <w:t>159</w:t>
            </w:r>
          </w:p>
        </w:tc>
        <w:tc>
          <w:tcPr>
            <w:tcW w:w="992"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5F0CDCA4" w14:textId="40EE05C9" w:rsidR="007F7A6B" w:rsidRPr="000C39E2" w:rsidRDefault="007F7A6B" w:rsidP="00EB371F">
            <w:pPr>
              <w:jc w:val="center"/>
              <w:rPr>
                <w:rFonts w:ascii="Times New Roman" w:hAnsi="Times New Roman" w:cs="Times New Roman"/>
                <w:b/>
                <w:i/>
                <w:iCs/>
                <w:color w:val="C00000"/>
              </w:rPr>
            </w:pPr>
            <w:r w:rsidRPr="000C39E2">
              <w:rPr>
                <w:rFonts w:ascii="Times New Roman" w:hAnsi="Times New Roman" w:cs="Times New Roman"/>
                <w:b/>
                <w:i/>
                <w:iCs/>
                <w:color w:val="C00000"/>
              </w:rPr>
              <w:t>121</w:t>
            </w:r>
          </w:p>
        </w:tc>
        <w:tc>
          <w:tcPr>
            <w:tcW w:w="851"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0B797704" w14:textId="044D4019" w:rsidR="007F7A6B" w:rsidRPr="000C39E2" w:rsidRDefault="007F7A6B" w:rsidP="00EB371F">
            <w:pPr>
              <w:jc w:val="center"/>
              <w:rPr>
                <w:rFonts w:ascii="Times New Roman" w:hAnsi="Times New Roman" w:cs="Times New Roman"/>
                <w:b/>
                <w:i/>
                <w:iCs/>
                <w:color w:val="C00000"/>
              </w:rPr>
            </w:pPr>
            <w:r w:rsidRPr="000C39E2">
              <w:rPr>
                <w:rFonts w:ascii="Times New Roman" w:hAnsi="Times New Roman" w:cs="Times New Roman"/>
                <w:b/>
                <w:i/>
                <w:iCs/>
                <w:color w:val="C00000"/>
              </w:rPr>
              <w:t>2</w:t>
            </w:r>
            <w:r w:rsidR="00244FDE">
              <w:rPr>
                <w:rFonts w:ascii="Times New Roman" w:hAnsi="Times New Roman" w:cs="Times New Roman"/>
                <w:b/>
                <w:i/>
                <w:iCs/>
                <w:color w:val="C00000"/>
              </w:rPr>
              <w:t>61</w:t>
            </w:r>
          </w:p>
        </w:tc>
        <w:tc>
          <w:tcPr>
            <w:tcW w:w="850"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4DD79C75" w14:textId="63D116A0" w:rsidR="007F7A6B" w:rsidRPr="000C39E2" w:rsidRDefault="00EB371F" w:rsidP="00EB371F">
            <w:pPr>
              <w:jc w:val="center"/>
              <w:rPr>
                <w:rFonts w:ascii="Times New Roman" w:hAnsi="Times New Roman" w:cs="Times New Roman"/>
                <w:b/>
                <w:i/>
                <w:iCs/>
                <w:color w:val="C00000"/>
              </w:rPr>
            </w:pPr>
            <w:r>
              <w:rPr>
                <w:rFonts w:ascii="Times New Roman" w:hAnsi="Times New Roman" w:cs="Times New Roman"/>
                <w:b/>
                <w:i/>
                <w:iCs/>
                <w:color w:val="C00000"/>
              </w:rPr>
              <w:t>153</w:t>
            </w:r>
          </w:p>
        </w:tc>
        <w:tc>
          <w:tcPr>
            <w:tcW w:w="993"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639A23B2" w14:textId="72A65961" w:rsidR="007F7A6B" w:rsidRPr="000C39E2" w:rsidRDefault="007F7A6B" w:rsidP="00EB371F">
            <w:pPr>
              <w:jc w:val="center"/>
              <w:rPr>
                <w:rFonts w:ascii="Times New Roman" w:hAnsi="Times New Roman" w:cs="Times New Roman"/>
                <w:b/>
                <w:i/>
                <w:iCs/>
                <w:color w:val="C00000"/>
              </w:rPr>
            </w:pPr>
          </w:p>
        </w:tc>
        <w:tc>
          <w:tcPr>
            <w:tcW w:w="708"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2B5852C9" w14:textId="30777A94" w:rsidR="007F7A6B" w:rsidRPr="000C39E2" w:rsidRDefault="007F7A6B" w:rsidP="00EB371F">
            <w:pPr>
              <w:jc w:val="center"/>
              <w:rPr>
                <w:rFonts w:ascii="Times New Roman" w:hAnsi="Times New Roman" w:cs="Times New Roman"/>
                <w:b/>
                <w:i/>
                <w:iCs/>
                <w:color w:val="C00000"/>
              </w:rPr>
            </w:pPr>
          </w:p>
        </w:tc>
        <w:tc>
          <w:tcPr>
            <w:tcW w:w="978"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766CAACE" w14:textId="2849C0D5" w:rsidR="007F7A6B" w:rsidRPr="000C39E2" w:rsidRDefault="007F7A6B" w:rsidP="00EB371F">
            <w:pPr>
              <w:jc w:val="center"/>
              <w:rPr>
                <w:rFonts w:ascii="Times New Roman" w:hAnsi="Times New Roman" w:cs="Times New Roman"/>
                <w:b/>
                <w:i/>
                <w:iCs/>
                <w:color w:val="C00000"/>
              </w:rPr>
            </w:pPr>
          </w:p>
        </w:tc>
        <w:tc>
          <w:tcPr>
            <w:tcW w:w="960" w:type="dxa"/>
            <w:tcBorders>
              <w:top w:val="single" w:sz="12" w:space="0" w:color="auto"/>
              <w:left w:val="single" w:sz="4" w:space="0" w:color="auto"/>
              <w:bottom w:val="single" w:sz="12" w:space="0" w:color="auto"/>
              <w:right w:val="single" w:sz="12" w:space="0" w:color="auto"/>
            </w:tcBorders>
            <w:shd w:val="clear" w:color="auto" w:fill="FFE599" w:themeFill="accent4" w:themeFillTint="66"/>
            <w:vAlign w:val="center"/>
          </w:tcPr>
          <w:p w14:paraId="41E18D1C" w14:textId="725E5758" w:rsidR="007F7A6B" w:rsidRPr="000C39E2" w:rsidRDefault="007F7A6B" w:rsidP="00EB371F">
            <w:pPr>
              <w:jc w:val="center"/>
              <w:rPr>
                <w:rFonts w:ascii="Times New Roman" w:hAnsi="Times New Roman" w:cs="Times New Roman"/>
                <w:b/>
                <w:i/>
                <w:iCs/>
                <w:color w:val="C00000"/>
              </w:rPr>
            </w:pPr>
          </w:p>
        </w:tc>
        <w:tc>
          <w:tcPr>
            <w:tcW w:w="1053" w:type="dxa"/>
            <w:tcBorders>
              <w:top w:val="single" w:sz="12" w:space="0" w:color="auto"/>
              <w:left w:val="single" w:sz="12" w:space="0" w:color="auto"/>
              <w:bottom w:val="single" w:sz="12" w:space="0" w:color="auto"/>
              <w:right w:val="single" w:sz="12" w:space="0" w:color="auto"/>
            </w:tcBorders>
            <w:shd w:val="clear" w:color="auto" w:fill="FFE599" w:themeFill="accent4" w:themeFillTint="66"/>
            <w:vAlign w:val="center"/>
          </w:tcPr>
          <w:p w14:paraId="04EF30C9" w14:textId="66BDE53B" w:rsidR="007F7A6B" w:rsidRPr="000C39E2" w:rsidRDefault="0055293F" w:rsidP="00EB371F">
            <w:pPr>
              <w:jc w:val="center"/>
              <w:rPr>
                <w:rFonts w:ascii="Times New Roman" w:hAnsi="Times New Roman" w:cs="Times New Roman"/>
                <w:b/>
                <w:bCs/>
                <w:i/>
                <w:iCs/>
                <w:color w:val="C00000"/>
              </w:rPr>
            </w:pPr>
            <w:r>
              <w:rPr>
                <w:rFonts w:ascii="Times New Roman" w:hAnsi="Times New Roman" w:cs="Times New Roman"/>
                <w:b/>
                <w:bCs/>
                <w:i/>
                <w:iCs/>
                <w:color w:val="C00000"/>
              </w:rPr>
              <w:t>1</w:t>
            </w:r>
            <w:r w:rsidR="00E5169E">
              <w:rPr>
                <w:rFonts w:ascii="Times New Roman" w:hAnsi="Times New Roman" w:cs="Times New Roman"/>
                <w:b/>
                <w:bCs/>
                <w:i/>
                <w:iCs/>
                <w:color w:val="C00000"/>
              </w:rPr>
              <w:t>369</w:t>
            </w:r>
          </w:p>
        </w:tc>
      </w:tr>
      <w:bookmarkEnd w:id="60"/>
    </w:tbl>
    <w:p w14:paraId="3C6D196F" w14:textId="01B96829" w:rsidR="00FA4E6C" w:rsidRPr="00FA59E7" w:rsidRDefault="00FA4E6C" w:rsidP="009B30B1">
      <w:pPr>
        <w:pStyle w:val="ListParagraph"/>
        <w:spacing w:line="276" w:lineRule="auto"/>
        <w:jc w:val="center"/>
        <w:rPr>
          <w:rFonts w:ascii="Times New Roman" w:hAnsi="Times New Roman" w:cs="Times New Roman"/>
          <w:b/>
          <w:color w:val="C00000"/>
          <w:sz w:val="28"/>
          <w:szCs w:val="28"/>
        </w:rPr>
      </w:pPr>
    </w:p>
    <w:p w14:paraId="40DDAC6F" w14:textId="33C26775" w:rsidR="006B6AE0" w:rsidRPr="00FA59E7" w:rsidRDefault="006B6AE0" w:rsidP="009B30B1">
      <w:pPr>
        <w:pStyle w:val="ListParagraph"/>
        <w:spacing w:line="276" w:lineRule="auto"/>
        <w:jc w:val="center"/>
        <w:rPr>
          <w:rFonts w:ascii="Times New Roman" w:hAnsi="Times New Roman" w:cs="Times New Roman"/>
          <w:b/>
          <w:color w:val="C00000"/>
          <w:sz w:val="28"/>
          <w:szCs w:val="28"/>
        </w:rPr>
      </w:pPr>
    </w:p>
    <w:tbl>
      <w:tblPr>
        <w:tblpPr w:leftFromText="180" w:rightFromText="180" w:vertAnchor="page" w:horzAnchor="margin" w:tblpXSpec="center" w:tblpY="5836"/>
        <w:tblW w:w="15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BE4D5" w:themeFill="accent2" w:themeFillTint="33"/>
        <w:tblLayout w:type="fixed"/>
        <w:tblLook w:val="04A0" w:firstRow="1" w:lastRow="0" w:firstColumn="1" w:lastColumn="0" w:noHBand="0" w:noVBand="1"/>
      </w:tblPr>
      <w:tblGrid>
        <w:gridCol w:w="2020"/>
        <w:gridCol w:w="677"/>
        <w:gridCol w:w="679"/>
        <w:gridCol w:w="679"/>
        <w:gridCol w:w="679"/>
        <w:gridCol w:w="678"/>
        <w:gridCol w:w="573"/>
        <w:gridCol w:w="30"/>
        <w:gridCol w:w="482"/>
        <w:gridCol w:w="688"/>
        <w:gridCol w:w="540"/>
        <w:gridCol w:w="568"/>
        <w:gridCol w:w="450"/>
        <w:gridCol w:w="1034"/>
        <w:gridCol w:w="775"/>
        <w:gridCol w:w="605"/>
        <w:gridCol w:w="603"/>
        <w:gridCol w:w="603"/>
        <w:gridCol w:w="603"/>
        <w:gridCol w:w="574"/>
        <w:gridCol w:w="25"/>
        <w:gridCol w:w="701"/>
        <w:gridCol w:w="25"/>
        <w:gridCol w:w="1345"/>
        <w:gridCol w:w="7"/>
      </w:tblGrid>
      <w:tr w:rsidR="00B716DC" w:rsidRPr="003D4D43" w14:paraId="7D99B71D" w14:textId="77777777" w:rsidTr="00F1428C">
        <w:trPr>
          <w:trHeight w:val="356"/>
        </w:trPr>
        <w:tc>
          <w:tcPr>
            <w:tcW w:w="15643" w:type="dxa"/>
            <w:gridSpan w:val="25"/>
            <w:tcBorders>
              <w:top w:val="single" w:sz="12" w:space="0" w:color="auto"/>
              <w:left w:val="single" w:sz="12" w:space="0" w:color="auto"/>
              <w:right w:val="single" w:sz="12" w:space="0" w:color="auto"/>
            </w:tcBorders>
            <w:shd w:val="clear" w:color="auto" w:fill="E2EFD9" w:themeFill="accent6" w:themeFillTint="33"/>
          </w:tcPr>
          <w:p w14:paraId="14BBA445" w14:textId="2048369A" w:rsidR="00B716DC" w:rsidRPr="00FA59E7" w:rsidRDefault="00B716DC" w:rsidP="00B716DC">
            <w:pPr>
              <w:pStyle w:val="ListParagraph"/>
              <w:spacing w:line="276" w:lineRule="auto"/>
              <w:jc w:val="center"/>
              <w:rPr>
                <w:rFonts w:ascii="Times New Roman" w:hAnsi="Times New Roman" w:cs="Times New Roman"/>
                <w:b/>
                <w:color w:val="C00000"/>
                <w:sz w:val="28"/>
                <w:szCs w:val="28"/>
              </w:rPr>
            </w:pPr>
            <w:r w:rsidRPr="00FA59E7">
              <w:rPr>
                <w:rFonts w:ascii="Times New Roman" w:hAnsi="Times New Roman" w:cs="Times New Roman"/>
                <w:b/>
                <w:color w:val="C00000"/>
              </w:rPr>
              <w:t xml:space="preserve">Totali i rasteve të raportuara nga Organizatat Jo-fitimprurëse të autorizuara Janar- </w:t>
            </w:r>
            <w:r w:rsidR="00A97446">
              <w:rPr>
                <w:rFonts w:ascii="Times New Roman" w:hAnsi="Times New Roman" w:cs="Times New Roman"/>
                <w:b/>
                <w:color w:val="C00000"/>
              </w:rPr>
              <w:t>Dhjetor</w:t>
            </w:r>
            <w:r w:rsidR="009D38AA">
              <w:rPr>
                <w:rFonts w:ascii="Times New Roman" w:hAnsi="Times New Roman" w:cs="Times New Roman"/>
                <w:b/>
                <w:color w:val="C00000"/>
              </w:rPr>
              <w:t xml:space="preserve"> 2026</w:t>
            </w:r>
          </w:p>
        </w:tc>
      </w:tr>
      <w:tr w:rsidR="0024793B" w:rsidRPr="00FA59E7" w14:paraId="1C2F1876" w14:textId="77777777" w:rsidTr="0024793B">
        <w:trPr>
          <w:trHeight w:val="265"/>
        </w:trPr>
        <w:tc>
          <w:tcPr>
            <w:tcW w:w="2020" w:type="dxa"/>
            <w:vMerge w:val="restart"/>
            <w:tcBorders>
              <w:top w:val="single" w:sz="4" w:space="0" w:color="auto"/>
              <w:left w:val="single" w:sz="12" w:space="0" w:color="auto"/>
              <w:right w:val="single" w:sz="4" w:space="0" w:color="auto"/>
            </w:tcBorders>
            <w:shd w:val="clear" w:color="auto" w:fill="E2EFD9" w:themeFill="accent6" w:themeFillTint="33"/>
            <w:vAlign w:val="center"/>
          </w:tcPr>
          <w:p w14:paraId="0D12E1C1" w14:textId="77777777" w:rsidR="0024793B" w:rsidRPr="00FA59E7" w:rsidRDefault="0024793B" w:rsidP="008939B8">
            <w:pPr>
              <w:jc w:val="center"/>
              <w:rPr>
                <w:rFonts w:ascii="Times New Roman" w:hAnsi="Times New Roman" w:cs="Times New Roman"/>
                <w:b/>
                <w:color w:val="C00000"/>
                <w:lang w:val="sq-AL"/>
              </w:rPr>
            </w:pPr>
            <w:r w:rsidRPr="00FA59E7">
              <w:rPr>
                <w:rFonts w:ascii="Times New Roman" w:hAnsi="Times New Roman" w:cs="Times New Roman"/>
                <w:b/>
                <w:color w:val="C00000"/>
                <w:lang w:val="sq-AL"/>
              </w:rPr>
              <w:t>Totali i Rasteve të raportuara</w:t>
            </w:r>
          </w:p>
          <w:p w14:paraId="286B534D" w14:textId="4415062E" w:rsidR="0024793B" w:rsidRPr="00FA59E7" w:rsidRDefault="0024793B" w:rsidP="00F1428C">
            <w:pPr>
              <w:jc w:val="center"/>
              <w:rPr>
                <w:rFonts w:ascii="Times New Roman" w:hAnsi="Times New Roman" w:cs="Times New Roman"/>
                <w:lang w:val="it-IT"/>
              </w:rPr>
            </w:pPr>
            <w:r w:rsidRPr="00FA59E7">
              <w:rPr>
                <w:rFonts w:ascii="Times New Roman" w:hAnsi="Times New Roman" w:cs="Times New Roman"/>
                <w:b/>
                <w:color w:val="C00000"/>
                <w:lang w:val="sq-AL"/>
              </w:rPr>
              <w:t>Viti 202</w:t>
            </w:r>
            <w:r w:rsidR="00A97446">
              <w:rPr>
                <w:rFonts w:ascii="Times New Roman" w:hAnsi="Times New Roman" w:cs="Times New Roman"/>
                <w:b/>
                <w:color w:val="C00000"/>
                <w:lang w:val="sq-AL"/>
              </w:rPr>
              <w:t>6</w:t>
            </w:r>
          </w:p>
        </w:tc>
        <w:tc>
          <w:tcPr>
            <w:tcW w:w="2714" w:type="dxa"/>
            <w:gridSpan w:val="4"/>
            <w:tcBorders>
              <w:top w:val="single" w:sz="4" w:space="0" w:color="auto"/>
              <w:left w:val="single" w:sz="4" w:space="0" w:color="auto"/>
              <w:right w:val="double" w:sz="4" w:space="0" w:color="auto"/>
            </w:tcBorders>
            <w:shd w:val="clear" w:color="auto" w:fill="E2EFD9" w:themeFill="accent6" w:themeFillTint="33"/>
            <w:vAlign w:val="center"/>
          </w:tcPr>
          <w:p w14:paraId="38676E91" w14:textId="77777777" w:rsidR="0024793B" w:rsidRPr="00FA59E7" w:rsidRDefault="0024793B" w:rsidP="008939B8">
            <w:pPr>
              <w:jc w:val="cente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Mosha</w:t>
            </w:r>
          </w:p>
        </w:tc>
        <w:tc>
          <w:tcPr>
            <w:tcW w:w="1763" w:type="dxa"/>
            <w:gridSpan w:val="4"/>
            <w:tcBorders>
              <w:top w:val="single" w:sz="4" w:space="0" w:color="auto"/>
              <w:left w:val="double" w:sz="4" w:space="0" w:color="auto"/>
              <w:right w:val="double" w:sz="4" w:space="0" w:color="auto"/>
            </w:tcBorders>
            <w:shd w:val="clear" w:color="auto" w:fill="E2EFD9" w:themeFill="accent6" w:themeFillTint="33"/>
            <w:vAlign w:val="center"/>
          </w:tcPr>
          <w:p w14:paraId="2E1D16E3" w14:textId="03E4D53A" w:rsidR="0024793B" w:rsidRPr="00FA59E7" w:rsidRDefault="0024793B" w:rsidP="008939B8">
            <w:pPr>
              <w:jc w:val="cente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Gjinia</w:t>
            </w:r>
          </w:p>
        </w:tc>
        <w:tc>
          <w:tcPr>
            <w:tcW w:w="2246" w:type="dxa"/>
            <w:gridSpan w:val="4"/>
            <w:tcBorders>
              <w:top w:val="single" w:sz="4" w:space="0" w:color="auto"/>
              <w:left w:val="double" w:sz="4" w:space="0" w:color="auto"/>
              <w:right w:val="double" w:sz="4" w:space="0" w:color="auto"/>
            </w:tcBorders>
            <w:shd w:val="clear" w:color="auto" w:fill="E2EFD9" w:themeFill="accent6" w:themeFillTint="33"/>
            <w:vAlign w:val="center"/>
          </w:tcPr>
          <w:p w14:paraId="4C1A2968" w14:textId="7D11C770" w:rsidR="0024793B" w:rsidRPr="00FA59E7" w:rsidRDefault="0024793B" w:rsidP="008939B8">
            <w:pPr>
              <w:jc w:val="cente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Shtetësia</w:t>
            </w:r>
          </w:p>
        </w:tc>
        <w:tc>
          <w:tcPr>
            <w:tcW w:w="2414" w:type="dxa"/>
            <w:gridSpan w:val="3"/>
            <w:tcBorders>
              <w:top w:val="single" w:sz="4" w:space="0" w:color="auto"/>
              <w:left w:val="double" w:sz="4" w:space="0" w:color="auto"/>
              <w:right w:val="double" w:sz="4" w:space="0" w:color="auto"/>
            </w:tcBorders>
            <w:shd w:val="clear" w:color="auto" w:fill="E2EFD9" w:themeFill="accent6" w:themeFillTint="33"/>
            <w:vAlign w:val="center"/>
          </w:tcPr>
          <w:p w14:paraId="22B35539" w14:textId="77777777" w:rsidR="0024793B" w:rsidRPr="00FA59E7" w:rsidRDefault="0024793B" w:rsidP="008939B8">
            <w:pPr>
              <w:jc w:val="cente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Kategoritë përfituese</w:t>
            </w:r>
          </w:p>
        </w:tc>
        <w:tc>
          <w:tcPr>
            <w:tcW w:w="2383" w:type="dxa"/>
            <w:gridSpan w:val="4"/>
            <w:tcBorders>
              <w:top w:val="single" w:sz="4" w:space="0" w:color="auto"/>
              <w:left w:val="double" w:sz="4" w:space="0" w:color="auto"/>
              <w:right w:val="double" w:sz="4" w:space="0" w:color="auto"/>
            </w:tcBorders>
            <w:shd w:val="clear" w:color="auto" w:fill="E2EFD9" w:themeFill="accent6" w:themeFillTint="33"/>
            <w:vAlign w:val="center"/>
          </w:tcPr>
          <w:p w14:paraId="54D92866" w14:textId="77777777" w:rsidR="0024793B" w:rsidRPr="00FA59E7" w:rsidRDefault="0024793B" w:rsidP="008939B8">
            <w:pPr>
              <w:jc w:val="cente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Natyra e Çështjes</w:t>
            </w:r>
          </w:p>
        </w:tc>
        <w:tc>
          <w:tcPr>
            <w:tcW w:w="726" w:type="dxa"/>
            <w:gridSpan w:val="2"/>
            <w:tcBorders>
              <w:top w:val="single" w:sz="4" w:space="0" w:color="auto"/>
              <w:left w:val="double" w:sz="4" w:space="0" w:color="auto"/>
              <w:right w:val="double" w:sz="4" w:space="0" w:color="auto"/>
            </w:tcBorders>
            <w:shd w:val="clear" w:color="auto" w:fill="E2EFD9" w:themeFill="accent6" w:themeFillTint="33"/>
            <w:vAlign w:val="center"/>
          </w:tcPr>
          <w:p w14:paraId="29EFAFD7" w14:textId="77777777" w:rsidR="0024793B" w:rsidRPr="00FA59E7" w:rsidRDefault="0024793B" w:rsidP="008939B8">
            <w:pPr>
              <w:jc w:val="center"/>
              <w:rPr>
                <w:rFonts w:ascii="Times New Roman" w:eastAsia="Calibri" w:hAnsi="Times New Roman" w:cs="Times New Roman"/>
                <w:b/>
                <w:sz w:val="18"/>
                <w:szCs w:val="18"/>
                <w:lang w:val="sq-AL"/>
              </w:rPr>
            </w:pPr>
            <w:r w:rsidRPr="00FA59E7">
              <w:rPr>
                <w:rFonts w:ascii="Times New Roman" w:eastAsia="Calibri" w:hAnsi="Times New Roman" w:cs="Times New Roman"/>
                <w:b/>
                <w:sz w:val="18"/>
                <w:szCs w:val="18"/>
                <w:lang w:val="sq-AL"/>
              </w:rPr>
              <w:t>Përkatësia Etnike</w:t>
            </w:r>
          </w:p>
        </w:tc>
        <w:tc>
          <w:tcPr>
            <w:tcW w:w="1377" w:type="dxa"/>
            <w:gridSpan w:val="3"/>
            <w:tcBorders>
              <w:top w:val="single" w:sz="4" w:space="0" w:color="auto"/>
              <w:left w:val="double" w:sz="4" w:space="0" w:color="auto"/>
              <w:right w:val="single" w:sz="12" w:space="0" w:color="auto"/>
            </w:tcBorders>
            <w:shd w:val="clear" w:color="auto" w:fill="E2EFD9" w:themeFill="accent6" w:themeFillTint="33"/>
            <w:vAlign w:val="center"/>
          </w:tcPr>
          <w:p w14:paraId="6B399C53" w14:textId="77777777" w:rsidR="0024793B" w:rsidRPr="00FA59E7" w:rsidRDefault="0024793B" w:rsidP="008939B8">
            <w:pPr>
              <w:jc w:val="center"/>
              <w:rPr>
                <w:rFonts w:ascii="Times New Roman" w:eastAsia="Calibri" w:hAnsi="Times New Roman" w:cs="Times New Roman"/>
                <w:b/>
                <w:color w:val="000000" w:themeColor="text1"/>
                <w:sz w:val="18"/>
                <w:szCs w:val="18"/>
                <w:lang w:val="sq-AL"/>
              </w:rPr>
            </w:pPr>
            <w:r w:rsidRPr="00FA59E7">
              <w:rPr>
                <w:rFonts w:ascii="Times New Roman" w:eastAsia="Calibri" w:hAnsi="Times New Roman" w:cs="Times New Roman"/>
                <w:b/>
                <w:color w:val="000000" w:themeColor="text1"/>
                <w:sz w:val="18"/>
                <w:szCs w:val="18"/>
                <w:lang w:val="sq-AL"/>
              </w:rPr>
              <w:t>Raste të Refuzuara</w:t>
            </w:r>
          </w:p>
        </w:tc>
      </w:tr>
      <w:tr w:rsidR="0024793B" w:rsidRPr="00FA59E7" w14:paraId="75A736B1" w14:textId="77777777" w:rsidTr="00ED7D84">
        <w:trPr>
          <w:gridAfter w:val="1"/>
          <w:wAfter w:w="7" w:type="dxa"/>
          <w:trHeight w:val="333"/>
        </w:trPr>
        <w:tc>
          <w:tcPr>
            <w:tcW w:w="2020" w:type="dxa"/>
            <w:vMerge/>
            <w:tcBorders>
              <w:left w:val="single" w:sz="12" w:space="0" w:color="auto"/>
              <w:bottom w:val="single" w:sz="4" w:space="0" w:color="auto"/>
              <w:right w:val="single" w:sz="4" w:space="0" w:color="auto"/>
            </w:tcBorders>
            <w:shd w:val="clear" w:color="auto" w:fill="FFF2CC" w:themeFill="accent4" w:themeFillTint="33"/>
          </w:tcPr>
          <w:p w14:paraId="55CA2788" w14:textId="77777777" w:rsidR="0024793B" w:rsidRPr="00FA59E7" w:rsidRDefault="0024793B" w:rsidP="008939B8">
            <w:pPr>
              <w:rPr>
                <w:rFonts w:ascii="Times New Roman" w:eastAsia="Calibri" w:hAnsi="Times New Roman" w:cs="Times New Roman"/>
                <w:sz w:val="20"/>
                <w:szCs w:val="20"/>
                <w:lang w:val="sq-AL"/>
              </w:rPr>
            </w:pPr>
          </w:p>
        </w:tc>
        <w:tc>
          <w:tcPr>
            <w:tcW w:w="677" w:type="dxa"/>
            <w:tcBorders>
              <w:left w:val="single" w:sz="4" w:space="0" w:color="auto"/>
              <w:bottom w:val="single" w:sz="4" w:space="0" w:color="auto"/>
            </w:tcBorders>
            <w:shd w:val="clear" w:color="auto" w:fill="FFF2CC" w:themeFill="accent4" w:themeFillTint="33"/>
            <w:vAlign w:val="center"/>
          </w:tcPr>
          <w:p w14:paraId="475B5CE1"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Mitur</w:t>
            </w:r>
          </w:p>
        </w:tc>
        <w:tc>
          <w:tcPr>
            <w:tcW w:w="679" w:type="dxa"/>
            <w:tcBorders>
              <w:bottom w:val="single" w:sz="4" w:space="0" w:color="auto"/>
            </w:tcBorders>
            <w:shd w:val="clear" w:color="auto" w:fill="FFF2CC" w:themeFill="accent4" w:themeFillTint="33"/>
            <w:vAlign w:val="center"/>
          </w:tcPr>
          <w:p w14:paraId="170700BA"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Rritur</w:t>
            </w:r>
          </w:p>
        </w:tc>
        <w:tc>
          <w:tcPr>
            <w:tcW w:w="679" w:type="dxa"/>
            <w:tcBorders>
              <w:bottom w:val="single" w:sz="4" w:space="0" w:color="auto"/>
              <w:right w:val="single" w:sz="4" w:space="0" w:color="auto"/>
            </w:tcBorders>
            <w:shd w:val="clear" w:color="auto" w:fill="FFF2CC" w:themeFill="accent4" w:themeFillTint="33"/>
            <w:vAlign w:val="center"/>
          </w:tcPr>
          <w:p w14:paraId="02B3A303"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Paperck</w:t>
            </w:r>
          </w:p>
        </w:tc>
        <w:tc>
          <w:tcPr>
            <w:tcW w:w="679" w:type="dxa"/>
            <w:tcBorders>
              <w:left w:val="single" w:sz="4" w:space="0" w:color="auto"/>
              <w:bottom w:val="single" w:sz="4" w:space="0" w:color="auto"/>
              <w:right w:val="double" w:sz="4" w:space="0" w:color="auto"/>
            </w:tcBorders>
            <w:shd w:val="clear" w:color="auto" w:fill="FFF2CC" w:themeFill="accent4" w:themeFillTint="33"/>
            <w:vAlign w:val="center"/>
          </w:tcPr>
          <w:p w14:paraId="4081497C"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Mosha Mesatare</w:t>
            </w:r>
          </w:p>
        </w:tc>
        <w:tc>
          <w:tcPr>
            <w:tcW w:w="678" w:type="dxa"/>
            <w:tcBorders>
              <w:left w:val="double" w:sz="4" w:space="0" w:color="auto"/>
              <w:bottom w:val="single" w:sz="4" w:space="0" w:color="auto"/>
            </w:tcBorders>
            <w:shd w:val="clear" w:color="auto" w:fill="FFF2CC" w:themeFill="accent4" w:themeFillTint="33"/>
            <w:vAlign w:val="center"/>
          </w:tcPr>
          <w:p w14:paraId="3AECF803"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Femër</w:t>
            </w:r>
          </w:p>
        </w:tc>
        <w:tc>
          <w:tcPr>
            <w:tcW w:w="603" w:type="dxa"/>
            <w:gridSpan w:val="2"/>
            <w:tcBorders>
              <w:bottom w:val="single" w:sz="4" w:space="0" w:color="auto"/>
              <w:right w:val="single" w:sz="4" w:space="0" w:color="auto"/>
            </w:tcBorders>
            <w:shd w:val="clear" w:color="auto" w:fill="FFF2CC" w:themeFill="accent4" w:themeFillTint="33"/>
            <w:vAlign w:val="center"/>
          </w:tcPr>
          <w:p w14:paraId="2FF34D07"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Mashkull</w:t>
            </w:r>
          </w:p>
        </w:tc>
        <w:tc>
          <w:tcPr>
            <w:tcW w:w="482" w:type="dxa"/>
            <w:tcBorders>
              <w:left w:val="single" w:sz="4" w:space="0" w:color="auto"/>
              <w:bottom w:val="single" w:sz="4" w:space="0" w:color="auto"/>
              <w:right w:val="double" w:sz="4" w:space="0" w:color="auto"/>
            </w:tcBorders>
            <w:shd w:val="clear" w:color="auto" w:fill="FFF2CC" w:themeFill="accent4" w:themeFillTint="33"/>
          </w:tcPr>
          <w:p w14:paraId="0877EA64" w14:textId="1F5E7116"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Papck.</w:t>
            </w:r>
          </w:p>
        </w:tc>
        <w:tc>
          <w:tcPr>
            <w:tcW w:w="688" w:type="dxa"/>
            <w:tcBorders>
              <w:left w:val="double" w:sz="4" w:space="0" w:color="auto"/>
              <w:bottom w:val="single" w:sz="4" w:space="0" w:color="auto"/>
            </w:tcBorders>
            <w:shd w:val="clear" w:color="auto" w:fill="FFF2CC" w:themeFill="accent4" w:themeFillTint="33"/>
            <w:vAlign w:val="center"/>
          </w:tcPr>
          <w:p w14:paraId="23DED964" w14:textId="2D03DE6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Shqiptar</w:t>
            </w:r>
          </w:p>
        </w:tc>
        <w:tc>
          <w:tcPr>
            <w:tcW w:w="540" w:type="dxa"/>
            <w:tcBorders>
              <w:bottom w:val="single" w:sz="4" w:space="0" w:color="auto"/>
              <w:right w:val="single" w:sz="4" w:space="0" w:color="auto"/>
            </w:tcBorders>
            <w:shd w:val="clear" w:color="auto" w:fill="FFF2CC" w:themeFill="accent4" w:themeFillTint="33"/>
            <w:vAlign w:val="center"/>
          </w:tcPr>
          <w:p w14:paraId="37468E9F"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I huaj</w:t>
            </w:r>
          </w:p>
        </w:tc>
        <w:tc>
          <w:tcPr>
            <w:tcW w:w="568" w:type="dxa"/>
            <w:tcBorders>
              <w:left w:val="single" w:sz="4" w:space="0" w:color="auto"/>
              <w:bottom w:val="single" w:sz="4" w:space="0" w:color="auto"/>
              <w:right w:val="single" w:sz="4" w:space="0" w:color="auto"/>
            </w:tcBorders>
            <w:shd w:val="clear" w:color="auto" w:fill="FFF2CC" w:themeFill="accent4" w:themeFillTint="33"/>
            <w:vAlign w:val="center"/>
          </w:tcPr>
          <w:p w14:paraId="28DA3391"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Pa shtetësi</w:t>
            </w:r>
          </w:p>
        </w:tc>
        <w:tc>
          <w:tcPr>
            <w:tcW w:w="450" w:type="dxa"/>
            <w:tcBorders>
              <w:left w:val="single" w:sz="4" w:space="0" w:color="auto"/>
              <w:bottom w:val="single" w:sz="4" w:space="0" w:color="auto"/>
              <w:right w:val="double" w:sz="4" w:space="0" w:color="auto"/>
            </w:tcBorders>
            <w:shd w:val="clear" w:color="auto" w:fill="FFF2CC" w:themeFill="accent4" w:themeFillTint="33"/>
            <w:vAlign w:val="center"/>
          </w:tcPr>
          <w:p w14:paraId="2D22294E" w14:textId="49972099"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Packt</w:t>
            </w:r>
          </w:p>
        </w:tc>
        <w:tc>
          <w:tcPr>
            <w:tcW w:w="1034" w:type="dxa"/>
            <w:tcBorders>
              <w:left w:val="double" w:sz="4" w:space="0" w:color="auto"/>
              <w:bottom w:val="single" w:sz="4" w:space="0" w:color="auto"/>
            </w:tcBorders>
            <w:shd w:val="clear" w:color="auto" w:fill="FFF2CC" w:themeFill="accent4" w:themeFillTint="33"/>
            <w:vAlign w:val="center"/>
          </w:tcPr>
          <w:p w14:paraId="55F9184B" w14:textId="724DC8ED"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Të ardhura dhe pasuri të pamjaftueshme</w:t>
            </w:r>
          </w:p>
        </w:tc>
        <w:tc>
          <w:tcPr>
            <w:tcW w:w="775" w:type="dxa"/>
            <w:tcBorders>
              <w:bottom w:val="single" w:sz="4" w:space="0" w:color="auto"/>
            </w:tcBorders>
            <w:shd w:val="clear" w:color="auto" w:fill="FFF2CC" w:themeFill="accent4" w:themeFillTint="33"/>
            <w:vAlign w:val="center"/>
          </w:tcPr>
          <w:p w14:paraId="5025CE2F"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Kategori e Veçantë</w:t>
            </w:r>
          </w:p>
        </w:tc>
        <w:tc>
          <w:tcPr>
            <w:tcW w:w="605" w:type="dxa"/>
            <w:tcBorders>
              <w:bottom w:val="single" w:sz="4" w:space="0" w:color="auto"/>
              <w:right w:val="double" w:sz="4" w:space="0" w:color="auto"/>
            </w:tcBorders>
            <w:shd w:val="clear" w:color="auto" w:fill="FFF2CC" w:themeFill="accent4" w:themeFillTint="33"/>
            <w:vAlign w:val="center"/>
          </w:tcPr>
          <w:p w14:paraId="5563D237"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Papërcaktuar</w:t>
            </w:r>
          </w:p>
        </w:tc>
        <w:tc>
          <w:tcPr>
            <w:tcW w:w="603" w:type="dxa"/>
            <w:tcBorders>
              <w:left w:val="double" w:sz="4" w:space="0" w:color="auto"/>
              <w:bottom w:val="single" w:sz="4" w:space="0" w:color="auto"/>
            </w:tcBorders>
            <w:shd w:val="clear" w:color="auto" w:fill="FFF2CC" w:themeFill="accent4" w:themeFillTint="33"/>
            <w:vAlign w:val="center"/>
          </w:tcPr>
          <w:p w14:paraId="71846C75"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Civile</w:t>
            </w:r>
          </w:p>
        </w:tc>
        <w:tc>
          <w:tcPr>
            <w:tcW w:w="603" w:type="dxa"/>
            <w:tcBorders>
              <w:bottom w:val="single" w:sz="4" w:space="0" w:color="auto"/>
            </w:tcBorders>
            <w:shd w:val="clear" w:color="auto" w:fill="FFF2CC" w:themeFill="accent4" w:themeFillTint="33"/>
            <w:vAlign w:val="center"/>
          </w:tcPr>
          <w:p w14:paraId="0041B49A"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Penale</w:t>
            </w:r>
          </w:p>
        </w:tc>
        <w:tc>
          <w:tcPr>
            <w:tcW w:w="603" w:type="dxa"/>
            <w:tcBorders>
              <w:bottom w:val="single" w:sz="4" w:space="0" w:color="auto"/>
              <w:right w:val="single" w:sz="4" w:space="0" w:color="auto"/>
            </w:tcBorders>
            <w:shd w:val="clear" w:color="auto" w:fill="FFF2CC" w:themeFill="accent4" w:themeFillTint="33"/>
            <w:vAlign w:val="center"/>
          </w:tcPr>
          <w:p w14:paraId="73BA213A"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Administrative</w:t>
            </w:r>
          </w:p>
        </w:tc>
        <w:tc>
          <w:tcPr>
            <w:tcW w:w="599" w:type="dxa"/>
            <w:gridSpan w:val="2"/>
            <w:tcBorders>
              <w:left w:val="single" w:sz="4" w:space="0" w:color="auto"/>
              <w:bottom w:val="single" w:sz="4" w:space="0" w:color="auto"/>
              <w:right w:val="double" w:sz="4" w:space="0" w:color="auto"/>
            </w:tcBorders>
            <w:shd w:val="clear" w:color="auto" w:fill="FFF2CC" w:themeFill="accent4" w:themeFillTint="33"/>
            <w:vAlign w:val="center"/>
          </w:tcPr>
          <w:p w14:paraId="4699B17F"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E papërcaktuar</w:t>
            </w:r>
          </w:p>
        </w:tc>
        <w:tc>
          <w:tcPr>
            <w:tcW w:w="726" w:type="dxa"/>
            <w:gridSpan w:val="2"/>
            <w:tcBorders>
              <w:left w:val="double" w:sz="4" w:space="0" w:color="auto"/>
              <w:bottom w:val="single" w:sz="4" w:space="0" w:color="auto"/>
              <w:right w:val="double" w:sz="4" w:space="0" w:color="auto"/>
            </w:tcBorders>
            <w:shd w:val="clear" w:color="auto" w:fill="FFF2CC" w:themeFill="accent4" w:themeFillTint="33"/>
            <w:vAlign w:val="center"/>
          </w:tcPr>
          <w:p w14:paraId="113B2DEE" w14:textId="77777777" w:rsidR="0024793B" w:rsidRPr="00FA59E7" w:rsidRDefault="0024793B" w:rsidP="008939B8">
            <w:pPr>
              <w:rPr>
                <w:rFonts w:ascii="Times New Roman" w:eastAsia="Calibri" w:hAnsi="Times New Roman" w:cs="Times New Roman"/>
                <w:i/>
                <w:sz w:val="14"/>
                <w:szCs w:val="14"/>
                <w:lang w:val="sq-AL"/>
              </w:rPr>
            </w:pPr>
            <w:r w:rsidRPr="00FA59E7">
              <w:rPr>
                <w:rFonts w:ascii="Times New Roman" w:eastAsia="Calibri" w:hAnsi="Times New Roman" w:cs="Times New Roman"/>
                <w:i/>
                <w:sz w:val="14"/>
                <w:szCs w:val="14"/>
                <w:lang w:val="sq-AL"/>
              </w:rPr>
              <w:t>Romë / Egjiptian</w:t>
            </w:r>
          </w:p>
        </w:tc>
        <w:tc>
          <w:tcPr>
            <w:tcW w:w="1345" w:type="dxa"/>
            <w:tcBorders>
              <w:left w:val="double" w:sz="4" w:space="0" w:color="auto"/>
              <w:bottom w:val="single" w:sz="4" w:space="0" w:color="auto"/>
              <w:right w:val="single" w:sz="12" w:space="0" w:color="auto"/>
            </w:tcBorders>
            <w:shd w:val="clear" w:color="auto" w:fill="FFF2CC" w:themeFill="accent4" w:themeFillTint="33"/>
            <w:vAlign w:val="center"/>
          </w:tcPr>
          <w:p w14:paraId="265DC04E" w14:textId="77777777" w:rsidR="0024793B" w:rsidRPr="00FA59E7" w:rsidRDefault="0024793B" w:rsidP="008939B8">
            <w:pPr>
              <w:rPr>
                <w:rFonts w:ascii="Times New Roman" w:eastAsia="Calibri" w:hAnsi="Times New Roman" w:cs="Times New Roman"/>
                <w:i/>
                <w:color w:val="000000" w:themeColor="text1"/>
                <w:sz w:val="16"/>
                <w:szCs w:val="16"/>
                <w:lang w:val="sq-AL"/>
              </w:rPr>
            </w:pPr>
            <w:r w:rsidRPr="00FA59E7">
              <w:rPr>
                <w:rFonts w:ascii="Times New Roman" w:eastAsia="Calibri" w:hAnsi="Times New Roman" w:cs="Times New Roman"/>
                <w:i/>
                <w:color w:val="000000" w:themeColor="text1"/>
                <w:sz w:val="16"/>
                <w:szCs w:val="16"/>
                <w:lang w:val="sq-AL"/>
              </w:rPr>
              <w:t xml:space="preserve">Raste refuzimi të ndihmës juridike falas </w:t>
            </w:r>
          </w:p>
        </w:tc>
      </w:tr>
      <w:tr w:rsidR="00431E16" w:rsidRPr="00FA59E7" w14:paraId="1B45C333" w14:textId="77777777" w:rsidTr="00ED7D84">
        <w:trPr>
          <w:gridAfter w:val="1"/>
          <w:wAfter w:w="7" w:type="dxa"/>
          <w:trHeight w:val="569"/>
        </w:trPr>
        <w:tc>
          <w:tcPr>
            <w:tcW w:w="2020" w:type="dxa"/>
            <w:vMerge w:val="restart"/>
            <w:tcBorders>
              <w:top w:val="single" w:sz="4" w:space="0" w:color="auto"/>
              <w:left w:val="single" w:sz="12" w:space="0" w:color="auto"/>
              <w:right w:val="single" w:sz="4" w:space="0" w:color="auto"/>
            </w:tcBorders>
            <w:shd w:val="clear" w:color="auto" w:fill="E2EFD9" w:themeFill="accent6" w:themeFillTint="33"/>
            <w:vAlign w:val="center"/>
          </w:tcPr>
          <w:p w14:paraId="2AEA13A5" w14:textId="27FAB0DF" w:rsidR="00431E16" w:rsidRPr="00FA59E7" w:rsidRDefault="00DC4602" w:rsidP="00431E16">
            <w:pPr>
              <w:jc w:val="center"/>
              <w:rPr>
                <w:rFonts w:ascii="Times New Roman" w:eastAsia="Calibri" w:hAnsi="Times New Roman" w:cs="Times New Roman"/>
                <w:b/>
                <w:color w:val="C00000"/>
                <w:sz w:val="28"/>
                <w:szCs w:val="28"/>
                <w:lang w:val="sq-AL"/>
              </w:rPr>
            </w:pPr>
            <w:r>
              <w:rPr>
                <w:rFonts w:ascii="Times New Roman" w:eastAsia="Calibri" w:hAnsi="Times New Roman" w:cs="Times New Roman"/>
                <w:b/>
                <w:color w:val="C00000"/>
                <w:sz w:val="28"/>
                <w:szCs w:val="28"/>
                <w:lang w:val="sq-AL"/>
              </w:rPr>
              <w:t>1369</w:t>
            </w:r>
          </w:p>
        </w:tc>
        <w:tc>
          <w:tcPr>
            <w:tcW w:w="677" w:type="dxa"/>
            <w:tcBorders>
              <w:top w:val="single" w:sz="4" w:space="0" w:color="auto"/>
              <w:left w:val="single" w:sz="4" w:space="0" w:color="auto"/>
              <w:bottom w:val="single" w:sz="12" w:space="0" w:color="auto"/>
              <w:right w:val="single" w:sz="4" w:space="0" w:color="auto"/>
            </w:tcBorders>
            <w:shd w:val="clear" w:color="auto" w:fill="FFFFFF" w:themeFill="background1"/>
            <w:vAlign w:val="bottom"/>
          </w:tcPr>
          <w:p w14:paraId="710077C8" w14:textId="1C6EB3B2" w:rsidR="00431E16" w:rsidRPr="00D7319C" w:rsidRDefault="00DC4602"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84</w:t>
            </w:r>
          </w:p>
        </w:tc>
        <w:tc>
          <w:tcPr>
            <w:tcW w:w="679" w:type="dxa"/>
            <w:tcBorders>
              <w:top w:val="single" w:sz="4" w:space="0" w:color="auto"/>
              <w:left w:val="single" w:sz="4" w:space="0" w:color="auto"/>
              <w:bottom w:val="single" w:sz="12" w:space="0" w:color="auto"/>
              <w:right w:val="single" w:sz="4" w:space="0" w:color="auto"/>
            </w:tcBorders>
            <w:shd w:val="clear" w:color="auto" w:fill="FFFFFF" w:themeFill="background1"/>
            <w:vAlign w:val="bottom"/>
          </w:tcPr>
          <w:p w14:paraId="3A002180" w14:textId="2DA3062A" w:rsidR="00431E16" w:rsidRPr="00D7319C" w:rsidRDefault="00DC4602"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1223</w:t>
            </w:r>
          </w:p>
        </w:tc>
        <w:tc>
          <w:tcPr>
            <w:tcW w:w="679" w:type="dxa"/>
            <w:tcBorders>
              <w:top w:val="single" w:sz="4" w:space="0" w:color="auto"/>
              <w:left w:val="single" w:sz="4" w:space="0" w:color="auto"/>
              <w:bottom w:val="single" w:sz="12" w:space="0" w:color="auto"/>
              <w:right w:val="single" w:sz="4" w:space="0" w:color="auto"/>
            </w:tcBorders>
            <w:shd w:val="clear" w:color="auto" w:fill="FFFFFF" w:themeFill="background1"/>
            <w:vAlign w:val="bottom"/>
          </w:tcPr>
          <w:p w14:paraId="3212106E" w14:textId="6E78AB39" w:rsidR="00431E16" w:rsidRPr="00D7319C" w:rsidRDefault="00DC4602"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62</w:t>
            </w:r>
          </w:p>
        </w:tc>
        <w:tc>
          <w:tcPr>
            <w:tcW w:w="679" w:type="dxa"/>
            <w:tcBorders>
              <w:top w:val="single" w:sz="4" w:space="0" w:color="auto"/>
              <w:left w:val="single" w:sz="4" w:space="0" w:color="auto"/>
              <w:bottom w:val="single" w:sz="12" w:space="0" w:color="auto"/>
              <w:right w:val="double" w:sz="4" w:space="0" w:color="auto"/>
            </w:tcBorders>
            <w:shd w:val="clear" w:color="auto" w:fill="FFFFFF" w:themeFill="background1"/>
            <w:vAlign w:val="bottom"/>
          </w:tcPr>
          <w:p w14:paraId="7A0D1922" w14:textId="0B00B277" w:rsidR="00431E16" w:rsidRPr="00D7319C" w:rsidRDefault="00DC4602" w:rsidP="00627865">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40</w:t>
            </w:r>
          </w:p>
        </w:tc>
        <w:tc>
          <w:tcPr>
            <w:tcW w:w="678" w:type="dxa"/>
            <w:tcBorders>
              <w:top w:val="single" w:sz="4" w:space="0" w:color="auto"/>
              <w:left w:val="double" w:sz="4" w:space="0" w:color="auto"/>
              <w:bottom w:val="single" w:sz="12" w:space="0" w:color="auto"/>
              <w:right w:val="single" w:sz="4" w:space="0" w:color="auto"/>
            </w:tcBorders>
            <w:shd w:val="clear" w:color="auto" w:fill="FFFFFF" w:themeFill="background1"/>
            <w:vAlign w:val="bottom"/>
          </w:tcPr>
          <w:p w14:paraId="638A3100" w14:textId="334DB56E" w:rsidR="00431E16" w:rsidRPr="00D7319C" w:rsidRDefault="00DC4602"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1039</w:t>
            </w:r>
          </w:p>
        </w:tc>
        <w:tc>
          <w:tcPr>
            <w:tcW w:w="603" w:type="dxa"/>
            <w:gridSpan w:val="2"/>
            <w:tcBorders>
              <w:top w:val="single" w:sz="4" w:space="0" w:color="auto"/>
              <w:left w:val="single" w:sz="4" w:space="0" w:color="auto"/>
              <w:bottom w:val="single" w:sz="12" w:space="0" w:color="auto"/>
              <w:right w:val="single" w:sz="4" w:space="0" w:color="auto"/>
            </w:tcBorders>
            <w:shd w:val="clear" w:color="auto" w:fill="FFFFFF" w:themeFill="background1"/>
            <w:vAlign w:val="bottom"/>
          </w:tcPr>
          <w:p w14:paraId="4786AC62" w14:textId="10696793" w:rsidR="00431E16" w:rsidRPr="00D7319C" w:rsidRDefault="00DC4602"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330</w:t>
            </w:r>
          </w:p>
        </w:tc>
        <w:tc>
          <w:tcPr>
            <w:tcW w:w="482" w:type="dxa"/>
            <w:tcBorders>
              <w:top w:val="single" w:sz="4" w:space="0" w:color="auto"/>
              <w:left w:val="single" w:sz="4" w:space="0" w:color="auto"/>
              <w:bottom w:val="single" w:sz="12" w:space="0" w:color="auto"/>
              <w:right w:val="double" w:sz="4" w:space="0" w:color="auto"/>
            </w:tcBorders>
            <w:shd w:val="clear" w:color="auto" w:fill="FFFFFF" w:themeFill="background1"/>
            <w:vAlign w:val="bottom"/>
          </w:tcPr>
          <w:p w14:paraId="54003ECD" w14:textId="36B71A7E" w:rsidR="00431E16" w:rsidRPr="00D7319C" w:rsidRDefault="00DC4602"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0</w:t>
            </w:r>
          </w:p>
        </w:tc>
        <w:tc>
          <w:tcPr>
            <w:tcW w:w="688" w:type="dxa"/>
            <w:tcBorders>
              <w:top w:val="single" w:sz="4" w:space="0" w:color="auto"/>
              <w:left w:val="double" w:sz="4" w:space="0" w:color="auto"/>
              <w:bottom w:val="single" w:sz="12" w:space="0" w:color="auto"/>
              <w:right w:val="single" w:sz="4" w:space="0" w:color="auto"/>
            </w:tcBorders>
            <w:shd w:val="clear" w:color="auto" w:fill="FFFFFF" w:themeFill="background1"/>
            <w:vAlign w:val="bottom"/>
          </w:tcPr>
          <w:p w14:paraId="14900E36" w14:textId="45BC108D" w:rsidR="00431E16" w:rsidRPr="00D7319C" w:rsidRDefault="00DC4602" w:rsidP="00BB3870">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1177</w:t>
            </w:r>
          </w:p>
        </w:tc>
        <w:tc>
          <w:tcPr>
            <w:tcW w:w="540" w:type="dxa"/>
            <w:tcBorders>
              <w:top w:val="single" w:sz="4" w:space="0" w:color="auto"/>
              <w:left w:val="single" w:sz="4" w:space="0" w:color="auto"/>
              <w:bottom w:val="single" w:sz="12" w:space="0" w:color="auto"/>
              <w:right w:val="single" w:sz="4" w:space="0" w:color="auto"/>
            </w:tcBorders>
            <w:shd w:val="clear" w:color="auto" w:fill="FFFFFF" w:themeFill="background1"/>
            <w:vAlign w:val="bottom"/>
          </w:tcPr>
          <w:p w14:paraId="757DE297" w14:textId="5DBA7AF8" w:rsidR="00431E16" w:rsidRPr="00D7319C" w:rsidRDefault="00DC4602"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192</w:t>
            </w:r>
          </w:p>
        </w:tc>
        <w:tc>
          <w:tcPr>
            <w:tcW w:w="568" w:type="dxa"/>
            <w:tcBorders>
              <w:top w:val="single" w:sz="4" w:space="0" w:color="auto"/>
              <w:left w:val="single" w:sz="4" w:space="0" w:color="auto"/>
              <w:bottom w:val="single" w:sz="12" w:space="0" w:color="auto"/>
              <w:right w:val="single" w:sz="4" w:space="0" w:color="auto"/>
            </w:tcBorders>
            <w:shd w:val="clear" w:color="auto" w:fill="FFFFFF" w:themeFill="background1"/>
            <w:vAlign w:val="bottom"/>
          </w:tcPr>
          <w:p w14:paraId="796AA4CD" w14:textId="560C5D0D" w:rsidR="00431E16" w:rsidRPr="00D7319C" w:rsidRDefault="00DC4602"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0</w:t>
            </w:r>
          </w:p>
        </w:tc>
        <w:tc>
          <w:tcPr>
            <w:tcW w:w="450" w:type="dxa"/>
            <w:tcBorders>
              <w:top w:val="single" w:sz="4" w:space="0" w:color="auto"/>
              <w:left w:val="single" w:sz="4" w:space="0" w:color="auto"/>
              <w:bottom w:val="single" w:sz="12" w:space="0" w:color="auto"/>
              <w:right w:val="double" w:sz="4" w:space="0" w:color="auto"/>
            </w:tcBorders>
            <w:shd w:val="clear" w:color="auto" w:fill="FFFFFF" w:themeFill="background1"/>
            <w:vAlign w:val="bottom"/>
          </w:tcPr>
          <w:p w14:paraId="7D536309" w14:textId="335A9736" w:rsidR="00431E16" w:rsidRPr="00D7319C" w:rsidRDefault="00DC4602"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0</w:t>
            </w:r>
          </w:p>
        </w:tc>
        <w:tc>
          <w:tcPr>
            <w:tcW w:w="1034" w:type="dxa"/>
            <w:tcBorders>
              <w:top w:val="single" w:sz="4" w:space="0" w:color="auto"/>
              <w:left w:val="double" w:sz="4" w:space="0" w:color="auto"/>
              <w:bottom w:val="single" w:sz="12" w:space="0" w:color="auto"/>
              <w:right w:val="single" w:sz="4" w:space="0" w:color="auto"/>
            </w:tcBorders>
            <w:shd w:val="clear" w:color="auto" w:fill="FFFFFF" w:themeFill="background1"/>
            <w:vAlign w:val="bottom"/>
          </w:tcPr>
          <w:p w14:paraId="0B4146AF" w14:textId="6A098BDF" w:rsidR="00431E16" w:rsidRPr="00D7319C" w:rsidRDefault="00DC4602"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535</w:t>
            </w:r>
          </w:p>
        </w:tc>
        <w:tc>
          <w:tcPr>
            <w:tcW w:w="775" w:type="dxa"/>
            <w:tcBorders>
              <w:top w:val="single" w:sz="4" w:space="0" w:color="auto"/>
              <w:left w:val="single" w:sz="4" w:space="0" w:color="auto"/>
              <w:bottom w:val="single" w:sz="12" w:space="0" w:color="auto"/>
              <w:right w:val="single" w:sz="4" w:space="0" w:color="auto"/>
            </w:tcBorders>
            <w:shd w:val="clear" w:color="auto" w:fill="FFFFFF" w:themeFill="background1"/>
            <w:vAlign w:val="bottom"/>
          </w:tcPr>
          <w:p w14:paraId="624164F0" w14:textId="50C926B5" w:rsidR="00431E16" w:rsidRPr="00D7319C" w:rsidRDefault="00DC4602" w:rsidP="0000042F">
            <w:pPr>
              <w:jc w:val="center"/>
              <w:rPr>
                <w:rFonts w:ascii="Times New Roman" w:eastAsia="MingLiU-ExtB" w:hAnsi="Times New Roman" w:cs="Times New Roman"/>
                <w:sz w:val="20"/>
                <w:szCs w:val="18"/>
                <w:lang w:val="sq-AL"/>
              </w:rPr>
            </w:pPr>
            <w:r>
              <w:rPr>
                <w:rFonts w:ascii="Times New Roman" w:eastAsia="MingLiU-ExtB" w:hAnsi="Times New Roman" w:cs="Times New Roman"/>
                <w:sz w:val="20"/>
                <w:szCs w:val="18"/>
                <w:lang w:val="sq-AL"/>
              </w:rPr>
              <w:t>647</w:t>
            </w:r>
          </w:p>
        </w:tc>
        <w:tc>
          <w:tcPr>
            <w:tcW w:w="605" w:type="dxa"/>
            <w:tcBorders>
              <w:top w:val="single" w:sz="4" w:space="0" w:color="auto"/>
              <w:left w:val="single" w:sz="4" w:space="0" w:color="auto"/>
              <w:bottom w:val="single" w:sz="12" w:space="0" w:color="auto"/>
              <w:right w:val="double" w:sz="4" w:space="0" w:color="auto"/>
            </w:tcBorders>
            <w:shd w:val="clear" w:color="auto" w:fill="FFFFFF" w:themeFill="background1"/>
            <w:vAlign w:val="bottom"/>
          </w:tcPr>
          <w:p w14:paraId="01CA4254" w14:textId="483A6E72" w:rsidR="00431E16" w:rsidRPr="00D7319C" w:rsidRDefault="00DC4602"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187</w:t>
            </w:r>
          </w:p>
        </w:tc>
        <w:tc>
          <w:tcPr>
            <w:tcW w:w="603" w:type="dxa"/>
            <w:tcBorders>
              <w:top w:val="single" w:sz="4" w:space="0" w:color="auto"/>
              <w:left w:val="double" w:sz="4" w:space="0" w:color="auto"/>
              <w:bottom w:val="single" w:sz="12" w:space="0" w:color="auto"/>
              <w:right w:val="single" w:sz="4" w:space="0" w:color="auto"/>
            </w:tcBorders>
            <w:shd w:val="clear" w:color="auto" w:fill="FFFFFF" w:themeFill="background1"/>
            <w:vAlign w:val="bottom"/>
          </w:tcPr>
          <w:p w14:paraId="475F3CA6" w14:textId="7228BD0B" w:rsidR="00431E16" w:rsidRPr="00D7319C" w:rsidRDefault="00DC4602"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645</w:t>
            </w:r>
          </w:p>
        </w:tc>
        <w:tc>
          <w:tcPr>
            <w:tcW w:w="603" w:type="dxa"/>
            <w:tcBorders>
              <w:top w:val="single" w:sz="4" w:space="0" w:color="auto"/>
              <w:left w:val="single" w:sz="4" w:space="0" w:color="auto"/>
              <w:bottom w:val="single" w:sz="12" w:space="0" w:color="auto"/>
              <w:right w:val="single" w:sz="4" w:space="0" w:color="auto"/>
            </w:tcBorders>
            <w:shd w:val="clear" w:color="auto" w:fill="FFFFFF" w:themeFill="background1"/>
            <w:vAlign w:val="bottom"/>
          </w:tcPr>
          <w:p w14:paraId="2BA685A0" w14:textId="697DED7B" w:rsidR="00431E16" w:rsidRPr="00D7319C" w:rsidRDefault="00DC4602"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174</w:t>
            </w:r>
          </w:p>
        </w:tc>
        <w:tc>
          <w:tcPr>
            <w:tcW w:w="603" w:type="dxa"/>
            <w:tcBorders>
              <w:top w:val="single" w:sz="4" w:space="0" w:color="auto"/>
              <w:left w:val="single" w:sz="4" w:space="0" w:color="auto"/>
              <w:bottom w:val="single" w:sz="12" w:space="0" w:color="auto"/>
              <w:right w:val="single" w:sz="4" w:space="0" w:color="auto"/>
            </w:tcBorders>
            <w:shd w:val="clear" w:color="auto" w:fill="FFFFFF" w:themeFill="background1"/>
            <w:vAlign w:val="bottom"/>
          </w:tcPr>
          <w:p w14:paraId="2E610306" w14:textId="19FAC4EF" w:rsidR="00431E16" w:rsidRPr="00D7319C" w:rsidRDefault="00DC4602" w:rsidP="00627865">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497</w:t>
            </w:r>
          </w:p>
        </w:tc>
        <w:tc>
          <w:tcPr>
            <w:tcW w:w="599" w:type="dxa"/>
            <w:gridSpan w:val="2"/>
            <w:tcBorders>
              <w:top w:val="single" w:sz="4" w:space="0" w:color="auto"/>
              <w:left w:val="single" w:sz="4" w:space="0" w:color="auto"/>
              <w:bottom w:val="single" w:sz="12" w:space="0" w:color="auto"/>
              <w:right w:val="double" w:sz="4" w:space="0" w:color="auto"/>
            </w:tcBorders>
            <w:shd w:val="clear" w:color="auto" w:fill="FFFFFF" w:themeFill="background1"/>
            <w:vAlign w:val="bottom"/>
          </w:tcPr>
          <w:p w14:paraId="5ABDC3FC" w14:textId="744CCF1D" w:rsidR="00431E16" w:rsidRPr="00D7319C" w:rsidRDefault="00DC4602"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53</w:t>
            </w:r>
          </w:p>
        </w:tc>
        <w:tc>
          <w:tcPr>
            <w:tcW w:w="726" w:type="dxa"/>
            <w:gridSpan w:val="2"/>
            <w:tcBorders>
              <w:top w:val="single" w:sz="4" w:space="0" w:color="auto"/>
              <w:left w:val="double" w:sz="4" w:space="0" w:color="auto"/>
              <w:bottom w:val="single" w:sz="12" w:space="0" w:color="auto"/>
              <w:right w:val="double" w:sz="4" w:space="0" w:color="auto"/>
            </w:tcBorders>
            <w:shd w:val="clear" w:color="auto" w:fill="FFFFFF" w:themeFill="background1"/>
            <w:vAlign w:val="bottom"/>
          </w:tcPr>
          <w:p w14:paraId="3D148D56" w14:textId="1560327B" w:rsidR="00431E16" w:rsidRPr="00D7319C" w:rsidRDefault="00DC4602" w:rsidP="0000042F">
            <w:pPr>
              <w:jc w:val="center"/>
              <w:rPr>
                <w:rFonts w:ascii="Times New Roman" w:eastAsia="Calibri" w:hAnsi="Times New Roman" w:cs="Times New Roman"/>
                <w:sz w:val="20"/>
                <w:szCs w:val="18"/>
              </w:rPr>
            </w:pPr>
            <w:r>
              <w:rPr>
                <w:rFonts w:ascii="Times New Roman" w:eastAsia="Calibri" w:hAnsi="Times New Roman" w:cs="Times New Roman"/>
                <w:sz w:val="20"/>
                <w:szCs w:val="18"/>
              </w:rPr>
              <w:t>104</w:t>
            </w:r>
          </w:p>
        </w:tc>
        <w:tc>
          <w:tcPr>
            <w:tcW w:w="1345" w:type="dxa"/>
            <w:tcBorders>
              <w:top w:val="single" w:sz="4" w:space="0" w:color="auto"/>
              <w:left w:val="double" w:sz="4" w:space="0" w:color="auto"/>
              <w:bottom w:val="single" w:sz="12" w:space="0" w:color="auto"/>
              <w:right w:val="single" w:sz="12" w:space="0" w:color="auto"/>
            </w:tcBorders>
            <w:shd w:val="clear" w:color="auto" w:fill="FFFFFF" w:themeFill="background1"/>
            <w:vAlign w:val="center"/>
          </w:tcPr>
          <w:p w14:paraId="587F0092" w14:textId="1F6DCF84" w:rsidR="00431E16" w:rsidRPr="00D7319C" w:rsidRDefault="0000042F"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w:t>
            </w:r>
          </w:p>
        </w:tc>
      </w:tr>
      <w:tr w:rsidR="0024793B" w:rsidRPr="00FA59E7" w14:paraId="36CFC959" w14:textId="77777777" w:rsidTr="001C1BE4">
        <w:trPr>
          <w:trHeight w:val="227"/>
        </w:trPr>
        <w:tc>
          <w:tcPr>
            <w:tcW w:w="2020" w:type="dxa"/>
            <w:vMerge/>
            <w:tcBorders>
              <w:left w:val="single" w:sz="12" w:space="0" w:color="auto"/>
              <w:right w:val="single" w:sz="4" w:space="0" w:color="auto"/>
            </w:tcBorders>
            <w:shd w:val="clear" w:color="auto" w:fill="E2EFD9" w:themeFill="accent6" w:themeFillTint="33"/>
            <w:vAlign w:val="center"/>
          </w:tcPr>
          <w:p w14:paraId="5E5E2D0E" w14:textId="77777777" w:rsidR="0024793B" w:rsidRPr="00FA59E7" w:rsidRDefault="0024793B" w:rsidP="008939B8">
            <w:pPr>
              <w:rPr>
                <w:rFonts w:ascii="Times New Roman" w:eastAsia="Calibri" w:hAnsi="Times New Roman" w:cs="Times New Roman"/>
                <w:b/>
                <w:color w:val="C00000"/>
                <w:sz w:val="24"/>
                <w:szCs w:val="24"/>
                <w:lang w:val="sq-AL"/>
              </w:rPr>
            </w:pPr>
          </w:p>
        </w:tc>
        <w:tc>
          <w:tcPr>
            <w:tcW w:w="9137" w:type="dxa"/>
            <w:gridSpan w:val="15"/>
            <w:tcBorders>
              <w:left w:val="single" w:sz="4" w:space="0" w:color="auto"/>
              <w:right w:val="double" w:sz="4" w:space="0" w:color="auto"/>
            </w:tcBorders>
            <w:shd w:val="clear" w:color="auto" w:fill="FFF2CC" w:themeFill="accent4" w:themeFillTint="33"/>
          </w:tcPr>
          <w:p w14:paraId="5DF34E65" w14:textId="28761AB6" w:rsidR="0024793B" w:rsidRPr="00FA59E7" w:rsidRDefault="0024793B" w:rsidP="008939B8">
            <w:pPr>
              <w:jc w:val="center"/>
              <w:rPr>
                <w:rFonts w:ascii="Times New Roman" w:eastAsia="Calibri" w:hAnsi="Times New Roman" w:cs="Times New Roman"/>
                <w:b/>
                <w:lang w:val="sq-AL"/>
              </w:rPr>
            </w:pPr>
            <w:r w:rsidRPr="00FA59E7">
              <w:rPr>
                <w:rFonts w:ascii="Times New Roman" w:eastAsia="Calibri" w:hAnsi="Times New Roman" w:cs="Times New Roman"/>
                <w:b/>
                <w:lang w:val="sq-AL"/>
              </w:rPr>
              <w:t>Arsimi</w:t>
            </w:r>
          </w:p>
        </w:tc>
        <w:tc>
          <w:tcPr>
            <w:tcW w:w="4486" w:type="dxa"/>
            <w:gridSpan w:val="9"/>
            <w:tcBorders>
              <w:top w:val="single" w:sz="12" w:space="0" w:color="auto"/>
              <w:left w:val="double" w:sz="4" w:space="0" w:color="auto"/>
              <w:bottom w:val="single" w:sz="4" w:space="0" w:color="auto"/>
              <w:right w:val="single" w:sz="12" w:space="0" w:color="auto"/>
            </w:tcBorders>
            <w:shd w:val="clear" w:color="auto" w:fill="FFF2CC" w:themeFill="accent4" w:themeFillTint="33"/>
            <w:vAlign w:val="center"/>
          </w:tcPr>
          <w:p w14:paraId="5A137080" w14:textId="77777777" w:rsidR="0024793B" w:rsidRPr="00FA59E7" w:rsidRDefault="0024793B" w:rsidP="008939B8">
            <w:pPr>
              <w:jc w:val="center"/>
              <w:rPr>
                <w:rFonts w:ascii="Times New Roman" w:eastAsia="Calibri" w:hAnsi="Times New Roman" w:cs="Times New Roman"/>
                <w:b/>
                <w:lang w:val="sq-AL"/>
              </w:rPr>
            </w:pPr>
            <w:r w:rsidRPr="00FA59E7">
              <w:rPr>
                <w:rFonts w:ascii="Times New Roman" w:eastAsia="Calibri" w:hAnsi="Times New Roman" w:cs="Times New Roman"/>
                <w:b/>
                <w:lang w:val="sq-AL"/>
              </w:rPr>
              <w:t>Punësimi</w:t>
            </w:r>
          </w:p>
        </w:tc>
      </w:tr>
      <w:tr w:rsidR="0024793B" w:rsidRPr="00FA59E7" w14:paraId="6B0067E9" w14:textId="77777777" w:rsidTr="00556797">
        <w:trPr>
          <w:trHeight w:val="221"/>
        </w:trPr>
        <w:tc>
          <w:tcPr>
            <w:tcW w:w="2020" w:type="dxa"/>
            <w:vMerge/>
            <w:tcBorders>
              <w:left w:val="single" w:sz="12" w:space="0" w:color="auto"/>
              <w:right w:val="single" w:sz="4" w:space="0" w:color="auto"/>
            </w:tcBorders>
            <w:shd w:val="clear" w:color="auto" w:fill="E2EFD9" w:themeFill="accent6" w:themeFillTint="33"/>
            <w:vAlign w:val="center"/>
          </w:tcPr>
          <w:p w14:paraId="5C6C35EB" w14:textId="77777777" w:rsidR="0024793B" w:rsidRPr="00FA59E7" w:rsidRDefault="0024793B" w:rsidP="008939B8">
            <w:pPr>
              <w:rPr>
                <w:rFonts w:ascii="Times New Roman" w:eastAsia="Calibri" w:hAnsi="Times New Roman" w:cs="Times New Roman"/>
                <w:b/>
                <w:color w:val="C00000"/>
                <w:sz w:val="24"/>
                <w:szCs w:val="24"/>
                <w:lang w:val="sq-AL"/>
              </w:rPr>
            </w:pPr>
          </w:p>
        </w:tc>
        <w:tc>
          <w:tcPr>
            <w:tcW w:w="1356"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E5D695D" w14:textId="77777777" w:rsidR="0024793B" w:rsidRPr="00FA59E7" w:rsidRDefault="0024793B" w:rsidP="008939B8">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Pa arsim</w:t>
            </w:r>
          </w:p>
        </w:tc>
        <w:tc>
          <w:tcPr>
            <w:tcW w:w="2609"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6F43BA7" w14:textId="49A9C7A2" w:rsidR="0024793B" w:rsidRPr="00FA59E7" w:rsidRDefault="0024793B" w:rsidP="008939B8">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Arsim i ulët</w:t>
            </w:r>
          </w:p>
        </w:tc>
        <w:tc>
          <w:tcPr>
            <w:tcW w:w="1200" w:type="dxa"/>
            <w:gridSpan w:val="3"/>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213C77D" w14:textId="46FDF030" w:rsidR="0024793B" w:rsidRPr="00FA59E7" w:rsidRDefault="0024793B" w:rsidP="008939B8">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Arsim i Mesëm</w:t>
            </w:r>
          </w:p>
        </w:tc>
        <w:tc>
          <w:tcPr>
            <w:tcW w:w="2592"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BD8D54F" w14:textId="77777777" w:rsidR="0024793B" w:rsidRPr="00FA59E7" w:rsidRDefault="0024793B" w:rsidP="008939B8">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Arsim i Lartë</w:t>
            </w:r>
          </w:p>
        </w:tc>
        <w:tc>
          <w:tcPr>
            <w:tcW w:w="1380" w:type="dxa"/>
            <w:gridSpan w:val="2"/>
            <w:tcBorders>
              <w:top w:val="single" w:sz="4" w:space="0" w:color="auto"/>
              <w:left w:val="single" w:sz="4" w:space="0" w:color="auto"/>
              <w:bottom w:val="single" w:sz="4" w:space="0" w:color="auto"/>
              <w:right w:val="double" w:sz="4" w:space="0" w:color="auto"/>
            </w:tcBorders>
            <w:shd w:val="clear" w:color="auto" w:fill="FFF2CC" w:themeFill="accent4" w:themeFillTint="33"/>
            <w:vAlign w:val="center"/>
          </w:tcPr>
          <w:p w14:paraId="087C1BCF" w14:textId="77777777" w:rsidR="0024793B" w:rsidRPr="00FA59E7" w:rsidRDefault="0024793B" w:rsidP="008939B8">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Papërcaktuar</w:t>
            </w:r>
          </w:p>
        </w:tc>
        <w:tc>
          <w:tcPr>
            <w:tcW w:w="1206" w:type="dxa"/>
            <w:gridSpan w:val="2"/>
            <w:tcBorders>
              <w:top w:val="single" w:sz="4" w:space="0" w:color="auto"/>
              <w:left w:val="double" w:sz="4" w:space="0" w:color="auto"/>
              <w:bottom w:val="single" w:sz="4" w:space="0" w:color="auto"/>
              <w:right w:val="single" w:sz="4" w:space="0" w:color="auto"/>
            </w:tcBorders>
            <w:shd w:val="clear" w:color="auto" w:fill="FFF2CC" w:themeFill="accent4" w:themeFillTint="33"/>
            <w:vAlign w:val="center"/>
          </w:tcPr>
          <w:p w14:paraId="1C437B17" w14:textId="77777777" w:rsidR="0024793B" w:rsidRPr="00FA59E7" w:rsidRDefault="0024793B" w:rsidP="008939B8">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I punësuar</w:t>
            </w:r>
          </w:p>
        </w:tc>
        <w:tc>
          <w:tcPr>
            <w:tcW w:w="1903"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3D5DF3F" w14:textId="77777777" w:rsidR="0024793B" w:rsidRPr="00FA59E7" w:rsidRDefault="0024793B" w:rsidP="008939B8">
            <w:pPr>
              <w:jc w:val="center"/>
              <w:rPr>
                <w:rFonts w:ascii="Times New Roman" w:eastAsia="Calibri" w:hAnsi="Times New Roman" w:cs="Times New Roman"/>
                <w:i/>
                <w:sz w:val="20"/>
                <w:szCs w:val="20"/>
              </w:rPr>
            </w:pPr>
            <w:r w:rsidRPr="00FA59E7">
              <w:rPr>
                <w:rFonts w:ascii="Times New Roman" w:eastAsia="Calibri" w:hAnsi="Times New Roman" w:cs="Times New Roman"/>
                <w:i/>
                <w:sz w:val="20"/>
                <w:szCs w:val="20"/>
              </w:rPr>
              <w:t>I pa-</w:t>
            </w:r>
            <w:proofErr w:type="spellStart"/>
            <w:r w:rsidRPr="00FA59E7">
              <w:rPr>
                <w:rFonts w:ascii="Times New Roman" w:eastAsia="Calibri" w:hAnsi="Times New Roman" w:cs="Times New Roman"/>
                <w:i/>
                <w:sz w:val="20"/>
                <w:szCs w:val="20"/>
              </w:rPr>
              <w:t>punë</w:t>
            </w:r>
            <w:proofErr w:type="spellEnd"/>
          </w:p>
        </w:tc>
        <w:tc>
          <w:tcPr>
            <w:tcW w:w="1377" w:type="dxa"/>
            <w:gridSpan w:val="3"/>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tcPr>
          <w:p w14:paraId="1EE24F14" w14:textId="77777777" w:rsidR="0024793B" w:rsidRPr="00FA59E7" w:rsidRDefault="0024793B" w:rsidP="008939B8">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Papërcaktuar</w:t>
            </w:r>
          </w:p>
        </w:tc>
      </w:tr>
      <w:tr w:rsidR="00431E16" w:rsidRPr="00FA59E7" w14:paraId="645E5ABE" w14:textId="77777777" w:rsidTr="00556797">
        <w:trPr>
          <w:trHeight w:val="577"/>
        </w:trPr>
        <w:tc>
          <w:tcPr>
            <w:tcW w:w="2020" w:type="dxa"/>
            <w:vMerge/>
            <w:tcBorders>
              <w:left w:val="single" w:sz="12" w:space="0" w:color="auto"/>
              <w:bottom w:val="single" w:sz="12" w:space="0" w:color="auto"/>
              <w:right w:val="single" w:sz="4" w:space="0" w:color="auto"/>
            </w:tcBorders>
            <w:shd w:val="clear" w:color="auto" w:fill="E2EFD9" w:themeFill="accent6" w:themeFillTint="33"/>
            <w:vAlign w:val="center"/>
          </w:tcPr>
          <w:p w14:paraId="099F57F3" w14:textId="77777777" w:rsidR="00431E16" w:rsidRPr="00FA59E7" w:rsidRDefault="00431E16" w:rsidP="00431E16">
            <w:pPr>
              <w:rPr>
                <w:rFonts w:ascii="Times New Roman" w:eastAsia="Calibri" w:hAnsi="Times New Roman" w:cs="Times New Roman"/>
                <w:b/>
                <w:color w:val="C00000"/>
                <w:sz w:val="24"/>
                <w:szCs w:val="24"/>
                <w:lang w:val="sq-AL"/>
              </w:rPr>
            </w:pPr>
          </w:p>
        </w:tc>
        <w:tc>
          <w:tcPr>
            <w:tcW w:w="1356" w:type="dxa"/>
            <w:gridSpan w:val="2"/>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40FDB3F5" w14:textId="2EF99CEA" w:rsidR="00431E16" w:rsidRPr="006250AD" w:rsidRDefault="00DC4602" w:rsidP="00431E16">
            <w:pPr>
              <w:jc w:val="center"/>
              <w:rPr>
                <w:rFonts w:ascii="Times New Roman" w:eastAsia="Calibri" w:hAnsi="Times New Roman" w:cs="Times New Roman"/>
                <w:lang w:val="sq-AL"/>
              </w:rPr>
            </w:pPr>
            <w:r>
              <w:rPr>
                <w:rFonts w:ascii="Times New Roman" w:eastAsia="Calibri" w:hAnsi="Times New Roman" w:cs="Times New Roman"/>
                <w:lang w:val="sq-AL"/>
              </w:rPr>
              <w:t>84</w:t>
            </w:r>
          </w:p>
        </w:tc>
        <w:tc>
          <w:tcPr>
            <w:tcW w:w="2609" w:type="dxa"/>
            <w:gridSpan w:val="4"/>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6FB39412" w14:textId="55A0ADA6" w:rsidR="00431E16" w:rsidRPr="006250AD" w:rsidRDefault="00DC4602" w:rsidP="00431E16">
            <w:pPr>
              <w:jc w:val="center"/>
              <w:rPr>
                <w:rFonts w:ascii="Times New Roman" w:eastAsia="Calibri" w:hAnsi="Times New Roman" w:cs="Times New Roman"/>
                <w:lang w:val="sq-AL"/>
              </w:rPr>
            </w:pPr>
            <w:r>
              <w:rPr>
                <w:rFonts w:ascii="Times New Roman" w:eastAsia="Calibri" w:hAnsi="Times New Roman" w:cs="Times New Roman"/>
                <w:lang w:val="sq-AL"/>
              </w:rPr>
              <w:t>549</w:t>
            </w:r>
          </w:p>
        </w:tc>
        <w:tc>
          <w:tcPr>
            <w:tcW w:w="1200" w:type="dxa"/>
            <w:gridSpan w:val="3"/>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9D5A068" w14:textId="5D5209EB" w:rsidR="00431E16" w:rsidRPr="006250AD" w:rsidRDefault="00DC4602" w:rsidP="00431E16">
            <w:pPr>
              <w:jc w:val="center"/>
              <w:rPr>
                <w:rFonts w:ascii="Times New Roman" w:eastAsia="Calibri" w:hAnsi="Times New Roman" w:cs="Times New Roman"/>
                <w:lang w:val="sq-AL"/>
              </w:rPr>
            </w:pPr>
            <w:r>
              <w:rPr>
                <w:rFonts w:ascii="Times New Roman" w:eastAsia="Calibri" w:hAnsi="Times New Roman" w:cs="Times New Roman"/>
                <w:lang w:val="sq-AL"/>
              </w:rPr>
              <w:t>382</w:t>
            </w:r>
          </w:p>
        </w:tc>
        <w:tc>
          <w:tcPr>
            <w:tcW w:w="2592" w:type="dxa"/>
            <w:gridSpan w:val="4"/>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53779264" w14:textId="60111A75" w:rsidR="00431E16" w:rsidRPr="006250AD" w:rsidRDefault="00DC4602" w:rsidP="00431E16">
            <w:pPr>
              <w:jc w:val="center"/>
              <w:rPr>
                <w:rFonts w:ascii="Times New Roman" w:eastAsia="Calibri" w:hAnsi="Times New Roman" w:cs="Times New Roman"/>
                <w:lang w:val="sq-AL"/>
              </w:rPr>
            </w:pPr>
            <w:r>
              <w:rPr>
                <w:rFonts w:ascii="Times New Roman" w:eastAsia="Calibri" w:hAnsi="Times New Roman" w:cs="Times New Roman"/>
                <w:lang w:val="sq-AL"/>
              </w:rPr>
              <w:t>166</w:t>
            </w:r>
          </w:p>
        </w:tc>
        <w:tc>
          <w:tcPr>
            <w:tcW w:w="1380" w:type="dxa"/>
            <w:gridSpan w:val="2"/>
            <w:tcBorders>
              <w:top w:val="single" w:sz="4" w:space="0" w:color="auto"/>
              <w:left w:val="single" w:sz="4" w:space="0" w:color="auto"/>
              <w:bottom w:val="single" w:sz="12" w:space="0" w:color="auto"/>
              <w:right w:val="double" w:sz="4" w:space="0" w:color="auto"/>
            </w:tcBorders>
            <w:shd w:val="clear" w:color="auto" w:fill="FFFFFF" w:themeFill="background1"/>
            <w:vAlign w:val="center"/>
          </w:tcPr>
          <w:p w14:paraId="2D37F3A6" w14:textId="789AF819" w:rsidR="00431E16" w:rsidRPr="006250AD" w:rsidRDefault="00DC4602" w:rsidP="00431E16">
            <w:pPr>
              <w:jc w:val="center"/>
              <w:rPr>
                <w:rFonts w:ascii="Times New Roman" w:eastAsia="Calibri" w:hAnsi="Times New Roman" w:cs="Times New Roman"/>
                <w:lang w:val="sq-AL"/>
              </w:rPr>
            </w:pPr>
            <w:r>
              <w:rPr>
                <w:rFonts w:ascii="Times New Roman" w:eastAsia="Calibri" w:hAnsi="Times New Roman" w:cs="Times New Roman"/>
                <w:lang w:val="sq-AL"/>
              </w:rPr>
              <w:t>188</w:t>
            </w:r>
          </w:p>
        </w:tc>
        <w:tc>
          <w:tcPr>
            <w:tcW w:w="1206" w:type="dxa"/>
            <w:gridSpan w:val="2"/>
            <w:tcBorders>
              <w:top w:val="single" w:sz="4" w:space="0" w:color="auto"/>
              <w:left w:val="double" w:sz="4" w:space="0" w:color="auto"/>
              <w:bottom w:val="single" w:sz="12" w:space="0" w:color="auto"/>
              <w:right w:val="single" w:sz="4" w:space="0" w:color="auto"/>
            </w:tcBorders>
            <w:shd w:val="clear" w:color="auto" w:fill="FFFFFF" w:themeFill="background1"/>
            <w:vAlign w:val="center"/>
          </w:tcPr>
          <w:p w14:paraId="568B01AB" w14:textId="3F7EB999" w:rsidR="00431E16" w:rsidRPr="006250AD" w:rsidRDefault="00DC4602" w:rsidP="00431E16">
            <w:pPr>
              <w:jc w:val="center"/>
              <w:rPr>
                <w:rFonts w:ascii="Times New Roman" w:eastAsia="Calibri" w:hAnsi="Times New Roman" w:cs="Times New Roman"/>
                <w:lang w:val="sq-AL"/>
              </w:rPr>
            </w:pPr>
            <w:r>
              <w:rPr>
                <w:rFonts w:ascii="Times New Roman" w:eastAsia="Calibri" w:hAnsi="Times New Roman" w:cs="Times New Roman"/>
                <w:lang w:val="sq-AL"/>
              </w:rPr>
              <w:t>481</w:t>
            </w:r>
          </w:p>
        </w:tc>
        <w:tc>
          <w:tcPr>
            <w:tcW w:w="1903" w:type="dxa"/>
            <w:gridSpan w:val="4"/>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2DCBD936" w14:textId="006981E4" w:rsidR="00431E16" w:rsidRPr="006250AD" w:rsidRDefault="00DC4602" w:rsidP="00431E16">
            <w:pPr>
              <w:jc w:val="center"/>
              <w:rPr>
                <w:rFonts w:ascii="Times New Roman" w:eastAsia="Calibri" w:hAnsi="Times New Roman" w:cs="Times New Roman"/>
              </w:rPr>
            </w:pPr>
            <w:r>
              <w:rPr>
                <w:rFonts w:ascii="Times New Roman" w:eastAsia="Calibri" w:hAnsi="Times New Roman" w:cs="Times New Roman"/>
              </w:rPr>
              <w:t>723</w:t>
            </w:r>
          </w:p>
        </w:tc>
        <w:tc>
          <w:tcPr>
            <w:tcW w:w="1377" w:type="dxa"/>
            <w:gridSpan w:val="3"/>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0058A92A" w14:textId="541DC4FD" w:rsidR="00431E16" w:rsidRPr="006250AD" w:rsidRDefault="00DC4602" w:rsidP="00431E16">
            <w:pPr>
              <w:jc w:val="center"/>
              <w:rPr>
                <w:rFonts w:ascii="Times New Roman" w:eastAsia="Calibri" w:hAnsi="Times New Roman" w:cs="Times New Roman"/>
                <w:lang w:val="sq-AL"/>
              </w:rPr>
            </w:pPr>
            <w:r>
              <w:rPr>
                <w:rFonts w:ascii="Times New Roman" w:eastAsia="Calibri" w:hAnsi="Times New Roman" w:cs="Times New Roman"/>
                <w:lang w:val="sq-AL"/>
              </w:rPr>
              <w:t>165</w:t>
            </w:r>
          </w:p>
        </w:tc>
      </w:tr>
    </w:tbl>
    <w:p w14:paraId="4407C028" w14:textId="6E04C54D" w:rsidR="006B6AE0" w:rsidRPr="0055293F" w:rsidRDefault="006B6AE0" w:rsidP="0055293F">
      <w:pPr>
        <w:spacing w:line="276" w:lineRule="auto"/>
        <w:rPr>
          <w:rFonts w:ascii="Times New Roman" w:hAnsi="Times New Roman" w:cs="Times New Roman"/>
          <w:b/>
          <w:color w:val="C00000"/>
          <w:sz w:val="28"/>
          <w:szCs w:val="28"/>
        </w:rPr>
      </w:pPr>
    </w:p>
    <w:tbl>
      <w:tblPr>
        <w:tblpPr w:leftFromText="180" w:rightFromText="180" w:vertAnchor="page" w:horzAnchor="margin" w:tblpXSpec="center" w:tblpY="751"/>
        <w:tblW w:w="15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BE4D5" w:themeFill="accent2" w:themeFillTint="33"/>
        <w:tblLayout w:type="fixed"/>
        <w:tblLook w:val="04A0" w:firstRow="1" w:lastRow="0" w:firstColumn="1" w:lastColumn="0" w:noHBand="0" w:noVBand="1"/>
      </w:tblPr>
      <w:tblGrid>
        <w:gridCol w:w="2112"/>
        <w:gridCol w:w="708"/>
        <w:gridCol w:w="855"/>
        <w:gridCol w:w="705"/>
        <w:gridCol w:w="825"/>
        <w:gridCol w:w="734"/>
        <w:gridCol w:w="850"/>
        <w:gridCol w:w="567"/>
        <w:gridCol w:w="1418"/>
        <w:gridCol w:w="850"/>
        <w:gridCol w:w="851"/>
        <w:gridCol w:w="760"/>
        <w:gridCol w:w="630"/>
        <w:gridCol w:w="810"/>
        <w:gridCol w:w="720"/>
        <w:gridCol w:w="907"/>
        <w:gridCol w:w="1360"/>
        <w:gridCol w:w="9"/>
      </w:tblGrid>
      <w:tr w:rsidR="00E163F1" w:rsidRPr="003D4D43" w14:paraId="7336E52F" w14:textId="77777777" w:rsidTr="00C86E1F">
        <w:trPr>
          <w:trHeight w:val="376"/>
        </w:trPr>
        <w:tc>
          <w:tcPr>
            <w:tcW w:w="15671" w:type="dxa"/>
            <w:gridSpan w:val="18"/>
            <w:tcBorders>
              <w:top w:val="single" w:sz="12" w:space="0" w:color="auto"/>
              <w:left w:val="single" w:sz="12" w:space="0" w:color="auto"/>
              <w:right w:val="single" w:sz="12" w:space="0" w:color="auto"/>
            </w:tcBorders>
            <w:shd w:val="clear" w:color="auto" w:fill="E2EFD9" w:themeFill="accent6" w:themeFillTint="33"/>
            <w:vAlign w:val="center"/>
          </w:tcPr>
          <w:p w14:paraId="6013D09C" w14:textId="4464DDDE" w:rsidR="00E163F1" w:rsidRPr="00FA59E7" w:rsidRDefault="00E163F1" w:rsidP="00C86E1F">
            <w:pPr>
              <w:jc w:val="center"/>
              <w:rPr>
                <w:rFonts w:ascii="Times New Roman" w:hAnsi="Times New Roman" w:cs="Times New Roman"/>
                <w:color w:val="000000" w:themeColor="text1"/>
                <w:lang w:val="sq-AL"/>
              </w:rPr>
            </w:pPr>
            <w:r w:rsidRPr="00FA59E7">
              <w:rPr>
                <w:rFonts w:ascii="Times New Roman" w:hAnsi="Times New Roman" w:cs="Times New Roman"/>
                <w:b/>
                <w:color w:val="C00000"/>
                <w:lang w:val="sq-AL"/>
              </w:rPr>
              <w:t>Totali i rasteve të raportuara nga Qendrat e  Shërbimit të Ndihmës Juridi</w:t>
            </w:r>
            <w:r w:rsidR="00C22DE1" w:rsidRPr="00FA59E7">
              <w:rPr>
                <w:rFonts w:ascii="Times New Roman" w:hAnsi="Times New Roman" w:cs="Times New Roman"/>
                <w:b/>
                <w:color w:val="C00000"/>
                <w:lang w:val="sq-AL"/>
              </w:rPr>
              <w:t xml:space="preserve">ke Parësore  Janar- </w:t>
            </w:r>
            <w:r w:rsidR="00A97446">
              <w:rPr>
                <w:rFonts w:ascii="Times New Roman" w:hAnsi="Times New Roman" w:cs="Times New Roman"/>
                <w:b/>
                <w:color w:val="C00000"/>
                <w:lang w:val="sq-AL"/>
              </w:rPr>
              <w:t>Dhjetor</w:t>
            </w:r>
            <w:r w:rsidR="009D38AA">
              <w:rPr>
                <w:rFonts w:ascii="Times New Roman" w:hAnsi="Times New Roman" w:cs="Times New Roman"/>
                <w:b/>
                <w:color w:val="C00000"/>
                <w:lang w:val="sq-AL"/>
              </w:rPr>
              <w:t xml:space="preserve"> 2026</w:t>
            </w:r>
          </w:p>
        </w:tc>
      </w:tr>
      <w:tr w:rsidR="00287050" w:rsidRPr="00FA59E7" w14:paraId="3740455A" w14:textId="77777777" w:rsidTr="00C86E1F">
        <w:trPr>
          <w:trHeight w:val="280"/>
        </w:trPr>
        <w:tc>
          <w:tcPr>
            <w:tcW w:w="2112" w:type="dxa"/>
            <w:vMerge w:val="restart"/>
            <w:tcBorders>
              <w:top w:val="single" w:sz="4" w:space="0" w:color="auto"/>
              <w:left w:val="single" w:sz="12" w:space="0" w:color="auto"/>
              <w:right w:val="single" w:sz="4" w:space="0" w:color="auto"/>
            </w:tcBorders>
            <w:shd w:val="clear" w:color="auto" w:fill="E2EFD9" w:themeFill="accent6" w:themeFillTint="33"/>
            <w:vAlign w:val="center"/>
          </w:tcPr>
          <w:p w14:paraId="1C032739" w14:textId="77777777" w:rsidR="00E163F1" w:rsidRPr="00FA59E7" w:rsidRDefault="00E163F1" w:rsidP="00C86E1F">
            <w:pPr>
              <w:jc w:val="center"/>
              <w:rPr>
                <w:rFonts w:ascii="Times New Roman" w:hAnsi="Times New Roman" w:cs="Times New Roman"/>
                <w:b/>
                <w:color w:val="C00000"/>
                <w:lang w:val="sq-AL"/>
              </w:rPr>
            </w:pPr>
            <w:r w:rsidRPr="00FA59E7">
              <w:rPr>
                <w:rFonts w:ascii="Times New Roman" w:hAnsi="Times New Roman" w:cs="Times New Roman"/>
                <w:b/>
                <w:color w:val="C00000"/>
                <w:lang w:val="sq-AL"/>
              </w:rPr>
              <w:t>Totali i Rasteve të raportuara</w:t>
            </w:r>
          </w:p>
          <w:p w14:paraId="400485F5" w14:textId="77D88D7E" w:rsidR="00E163F1" w:rsidRPr="00FA59E7" w:rsidRDefault="00C22DE1" w:rsidP="00C86E1F">
            <w:pPr>
              <w:jc w:val="center"/>
              <w:rPr>
                <w:rFonts w:ascii="Times New Roman" w:hAnsi="Times New Roman" w:cs="Times New Roman"/>
                <w:lang w:val="it-IT"/>
              </w:rPr>
            </w:pPr>
            <w:r w:rsidRPr="00FA59E7">
              <w:rPr>
                <w:rFonts w:ascii="Times New Roman" w:hAnsi="Times New Roman" w:cs="Times New Roman"/>
                <w:b/>
                <w:color w:val="C00000"/>
                <w:lang w:val="sq-AL"/>
              </w:rPr>
              <w:t>Viti 202</w:t>
            </w:r>
            <w:r w:rsidR="00A97446">
              <w:rPr>
                <w:rFonts w:ascii="Times New Roman" w:hAnsi="Times New Roman" w:cs="Times New Roman"/>
                <w:b/>
                <w:color w:val="C00000"/>
                <w:lang w:val="sq-AL"/>
              </w:rPr>
              <w:t>6</w:t>
            </w:r>
          </w:p>
        </w:tc>
        <w:tc>
          <w:tcPr>
            <w:tcW w:w="2268" w:type="dxa"/>
            <w:gridSpan w:val="3"/>
            <w:tcBorders>
              <w:top w:val="single" w:sz="4" w:space="0" w:color="auto"/>
              <w:left w:val="single" w:sz="4" w:space="0" w:color="auto"/>
              <w:right w:val="double" w:sz="4" w:space="0" w:color="auto"/>
            </w:tcBorders>
            <w:shd w:val="clear" w:color="auto" w:fill="E2EFD9" w:themeFill="accent6" w:themeFillTint="33"/>
            <w:vAlign w:val="center"/>
          </w:tcPr>
          <w:p w14:paraId="0893D017" w14:textId="77777777" w:rsidR="00E163F1" w:rsidRPr="00FA59E7" w:rsidRDefault="00E163F1" w:rsidP="00C86E1F">
            <w:pPr>
              <w:jc w:val="cente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Mosha</w:t>
            </w:r>
          </w:p>
        </w:tc>
        <w:tc>
          <w:tcPr>
            <w:tcW w:w="1559" w:type="dxa"/>
            <w:gridSpan w:val="2"/>
            <w:tcBorders>
              <w:top w:val="single" w:sz="4" w:space="0" w:color="auto"/>
              <w:left w:val="double" w:sz="4" w:space="0" w:color="auto"/>
              <w:right w:val="double" w:sz="4" w:space="0" w:color="auto"/>
            </w:tcBorders>
            <w:shd w:val="clear" w:color="auto" w:fill="E2EFD9" w:themeFill="accent6" w:themeFillTint="33"/>
            <w:vAlign w:val="center"/>
          </w:tcPr>
          <w:p w14:paraId="29A2ABCB" w14:textId="77777777" w:rsidR="00E163F1" w:rsidRPr="00FA59E7" w:rsidRDefault="00E163F1" w:rsidP="00C86E1F">
            <w:pPr>
              <w:jc w:val="cente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Gjinia</w:t>
            </w:r>
          </w:p>
        </w:tc>
        <w:tc>
          <w:tcPr>
            <w:tcW w:w="1417" w:type="dxa"/>
            <w:gridSpan w:val="2"/>
            <w:tcBorders>
              <w:top w:val="single" w:sz="4" w:space="0" w:color="auto"/>
              <w:left w:val="double" w:sz="4" w:space="0" w:color="auto"/>
              <w:right w:val="double" w:sz="4" w:space="0" w:color="auto"/>
            </w:tcBorders>
            <w:shd w:val="clear" w:color="auto" w:fill="E2EFD9" w:themeFill="accent6" w:themeFillTint="33"/>
            <w:vAlign w:val="center"/>
          </w:tcPr>
          <w:p w14:paraId="60A54F61" w14:textId="77777777" w:rsidR="00E163F1" w:rsidRPr="00FA59E7" w:rsidRDefault="00E163F1" w:rsidP="00C86E1F">
            <w:pPr>
              <w:jc w:val="cente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Shtetësia</w:t>
            </w:r>
          </w:p>
        </w:tc>
        <w:tc>
          <w:tcPr>
            <w:tcW w:w="3119" w:type="dxa"/>
            <w:gridSpan w:val="3"/>
            <w:tcBorders>
              <w:top w:val="single" w:sz="4" w:space="0" w:color="auto"/>
              <w:left w:val="double" w:sz="4" w:space="0" w:color="auto"/>
              <w:right w:val="double" w:sz="4" w:space="0" w:color="auto"/>
            </w:tcBorders>
            <w:shd w:val="clear" w:color="auto" w:fill="E2EFD9" w:themeFill="accent6" w:themeFillTint="33"/>
            <w:vAlign w:val="center"/>
          </w:tcPr>
          <w:p w14:paraId="40E324C3" w14:textId="77777777" w:rsidR="00E163F1" w:rsidRPr="00FA59E7" w:rsidRDefault="00E163F1" w:rsidP="00C86E1F">
            <w:pPr>
              <w:jc w:val="cente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Kategoritë përfituese</w:t>
            </w:r>
          </w:p>
        </w:tc>
        <w:tc>
          <w:tcPr>
            <w:tcW w:w="2920" w:type="dxa"/>
            <w:gridSpan w:val="4"/>
            <w:tcBorders>
              <w:top w:val="single" w:sz="4" w:space="0" w:color="auto"/>
              <w:left w:val="double" w:sz="4" w:space="0" w:color="auto"/>
              <w:right w:val="double" w:sz="4" w:space="0" w:color="auto"/>
            </w:tcBorders>
            <w:shd w:val="clear" w:color="auto" w:fill="E2EFD9" w:themeFill="accent6" w:themeFillTint="33"/>
            <w:vAlign w:val="center"/>
          </w:tcPr>
          <w:p w14:paraId="65063596" w14:textId="77777777" w:rsidR="00E163F1" w:rsidRPr="00FA59E7" w:rsidRDefault="00E163F1" w:rsidP="00C86E1F">
            <w:pPr>
              <w:jc w:val="cente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Natyra e Çështjes</w:t>
            </w:r>
          </w:p>
        </w:tc>
        <w:tc>
          <w:tcPr>
            <w:tcW w:w="907" w:type="dxa"/>
            <w:tcBorders>
              <w:top w:val="single" w:sz="4" w:space="0" w:color="auto"/>
              <w:left w:val="double" w:sz="4" w:space="0" w:color="auto"/>
              <w:right w:val="double" w:sz="4" w:space="0" w:color="auto"/>
            </w:tcBorders>
            <w:shd w:val="clear" w:color="auto" w:fill="E2EFD9" w:themeFill="accent6" w:themeFillTint="33"/>
            <w:vAlign w:val="center"/>
          </w:tcPr>
          <w:p w14:paraId="3A42B926" w14:textId="77777777" w:rsidR="00E163F1" w:rsidRPr="00FA59E7" w:rsidRDefault="00E163F1" w:rsidP="00C86E1F">
            <w:pPr>
              <w:jc w:val="center"/>
              <w:rPr>
                <w:rFonts w:ascii="Times New Roman" w:eastAsia="Calibri" w:hAnsi="Times New Roman" w:cs="Times New Roman"/>
                <w:b/>
                <w:sz w:val="18"/>
                <w:szCs w:val="18"/>
                <w:lang w:val="sq-AL"/>
              </w:rPr>
            </w:pPr>
            <w:r w:rsidRPr="00FA59E7">
              <w:rPr>
                <w:rFonts w:ascii="Times New Roman" w:eastAsia="Calibri" w:hAnsi="Times New Roman" w:cs="Times New Roman"/>
                <w:b/>
                <w:sz w:val="18"/>
                <w:szCs w:val="18"/>
                <w:lang w:val="sq-AL"/>
              </w:rPr>
              <w:t>Përkatësia Etnike</w:t>
            </w:r>
          </w:p>
        </w:tc>
        <w:tc>
          <w:tcPr>
            <w:tcW w:w="1369" w:type="dxa"/>
            <w:gridSpan w:val="2"/>
            <w:tcBorders>
              <w:top w:val="single" w:sz="4" w:space="0" w:color="auto"/>
              <w:left w:val="double" w:sz="4" w:space="0" w:color="auto"/>
              <w:right w:val="single" w:sz="12" w:space="0" w:color="auto"/>
            </w:tcBorders>
            <w:shd w:val="clear" w:color="auto" w:fill="E2EFD9" w:themeFill="accent6" w:themeFillTint="33"/>
            <w:vAlign w:val="center"/>
          </w:tcPr>
          <w:p w14:paraId="2CC5B1BC" w14:textId="5EFE4B7D" w:rsidR="00E163F1" w:rsidRPr="00FA59E7" w:rsidRDefault="00E163F1" w:rsidP="00C86E1F">
            <w:pPr>
              <w:jc w:val="center"/>
              <w:rPr>
                <w:rFonts w:ascii="Times New Roman" w:eastAsia="Calibri" w:hAnsi="Times New Roman" w:cs="Times New Roman"/>
                <w:b/>
                <w:color w:val="000000" w:themeColor="text1"/>
                <w:sz w:val="18"/>
                <w:szCs w:val="18"/>
                <w:lang w:val="sq-AL"/>
              </w:rPr>
            </w:pPr>
            <w:r w:rsidRPr="00FA59E7">
              <w:rPr>
                <w:rFonts w:ascii="Times New Roman" w:eastAsia="Calibri" w:hAnsi="Times New Roman" w:cs="Times New Roman"/>
                <w:b/>
                <w:color w:val="000000" w:themeColor="text1"/>
                <w:sz w:val="18"/>
                <w:szCs w:val="18"/>
                <w:lang w:val="sq-AL"/>
              </w:rPr>
              <w:t>Raste të Refuzuara</w:t>
            </w:r>
          </w:p>
        </w:tc>
      </w:tr>
      <w:tr w:rsidR="00C86E1F" w:rsidRPr="00FA59E7" w14:paraId="266774F2" w14:textId="77777777" w:rsidTr="00556797">
        <w:trPr>
          <w:gridAfter w:val="1"/>
          <w:wAfter w:w="9" w:type="dxa"/>
          <w:trHeight w:val="352"/>
        </w:trPr>
        <w:tc>
          <w:tcPr>
            <w:tcW w:w="2112" w:type="dxa"/>
            <w:vMerge/>
            <w:tcBorders>
              <w:left w:val="single" w:sz="12" w:space="0" w:color="auto"/>
              <w:bottom w:val="single" w:sz="4" w:space="0" w:color="auto"/>
              <w:right w:val="single" w:sz="4" w:space="0" w:color="auto"/>
            </w:tcBorders>
            <w:shd w:val="clear" w:color="auto" w:fill="FFF2CC" w:themeFill="accent4" w:themeFillTint="33"/>
          </w:tcPr>
          <w:p w14:paraId="37B14F2F" w14:textId="77777777" w:rsidR="00C86E1F" w:rsidRPr="00FA59E7" w:rsidRDefault="00C86E1F" w:rsidP="00C86E1F">
            <w:pPr>
              <w:rPr>
                <w:rFonts w:ascii="Times New Roman" w:eastAsia="Calibri" w:hAnsi="Times New Roman" w:cs="Times New Roman"/>
                <w:sz w:val="20"/>
                <w:szCs w:val="20"/>
                <w:lang w:val="sq-AL"/>
              </w:rPr>
            </w:pPr>
          </w:p>
        </w:tc>
        <w:tc>
          <w:tcPr>
            <w:tcW w:w="708" w:type="dxa"/>
            <w:tcBorders>
              <w:left w:val="single" w:sz="4" w:space="0" w:color="auto"/>
              <w:bottom w:val="single" w:sz="4" w:space="0" w:color="auto"/>
            </w:tcBorders>
            <w:shd w:val="clear" w:color="auto" w:fill="FFF2CC" w:themeFill="accent4" w:themeFillTint="33"/>
            <w:vAlign w:val="center"/>
          </w:tcPr>
          <w:p w14:paraId="28378E79" w14:textId="77777777"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Mitur</w:t>
            </w:r>
          </w:p>
        </w:tc>
        <w:tc>
          <w:tcPr>
            <w:tcW w:w="855" w:type="dxa"/>
            <w:tcBorders>
              <w:bottom w:val="single" w:sz="4" w:space="0" w:color="auto"/>
            </w:tcBorders>
            <w:shd w:val="clear" w:color="auto" w:fill="FFF2CC" w:themeFill="accent4" w:themeFillTint="33"/>
            <w:vAlign w:val="center"/>
          </w:tcPr>
          <w:p w14:paraId="76618DF9" w14:textId="77777777"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Rritur</w:t>
            </w:r>
          </w:p>
        </w:tc>
        <w:tc>
          <w:tcPr>
            <w:tcW w:w="705" w:type="dxa"/>
            <w:tcBorders>
              <w:bottom w:val="single" w:sz="4" w:space="0" w:color="auto"/>
              <w:right w:val="double" w:sz="4" w:space="0" w:color="auto"/>
            </w:tcBorders>
            <w:shd w:val="clear" w:color="auto" w:fill="FFF2CC" w:themeFill="accent4" w:themeFillTint="33"/>
            <w:vAlign w:val="center"/>
          </w:tcPr>
          <w:p w14:paraId="17907761" w14:textId="77777777"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Mosha mesatare</w:t>
            </w:r>
          </w:p>
        </w:tc>
        <w:tc>
          <w:tcPr>
            <w:tcW w:w="825" w:type="dxa"/>
            <w:tcBorders>
              <w:left w:val="double" w:sz="4" w:space="0" w:color="auto"/>
              <w:bottom w:val="single" w:sz="4" w:space="0" w:color="auto"/>
            </w:tcBorders>
            <w:shd w:val="clear" w:color="auto" w:fill="FFF2CC" w:themeFill="accent4" w:themeFillTint="33"/>
            <w:vAlign w:val="center"/>
          </w:tcPr>
          <w:p w14:paraId="1C4089B3" w14:textId="77777777"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Femër</w:t>
            </w:r>
          </w:p>
        </w:tc>
        <w:tc>
          <w:tcPr>
            <w:tcW w:w="734" w:type="dxa"/>
            <w:tcBorders>
              <w:bottom w:val="single" w:sz="4" w:space="0" w:color="auto"/>
              <w:right w:val="double" w:sz="4" w:space="0" w:color="auto"/>
            </w:tcBorders>
            <w:shd w:val="clear" w:color="auto" w:fill="FFF2CC" w:themeFill="accent4" w:themeFillTint="33"/>
            <w:vAlign w:val="center"/>
          </w:tcPr>
          <w:p w14:paraId="72EF5A1C" w14:textId="77777777"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Mashkull</w:t>
            </w:r>
          </w:p>
        </w:tc>
        <w:tc>
          <w:tcPr>
            <w:tcW w:w="850" w:type="dxa"/>
            <w:tcBorders>
              <w:left w:val="double" w:sz="4" w:space="0" w:color="auto"/>
              <w:bottom w:val="single" w:sz="4" w:space="0" w:color="auto"/>
            </w:tcBorders>
            <w:shd w:val="clear" w:color="auto" w:fill="FFF2CC" w:themeFill="accent4" w:themeFillTint="33"/>
            <w:vAlign w:val="center"/>
          </w:tcPr>
          <w:p w14:paraId="6360EC51" w14:textId="77777777"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Shqiptar</w:t>
            </w:r>
          </w:p>
        </w:tc>
        <w:tc>
          <w:tcPr>
            <w:tcW w:w="567" w:type="dxa"/>
            <w:tcBorders>
              <w:bottom w:val="single" w:sz="4" w:space="0" w:color="auto"/>
              <w:right w:val="double" w:sz="4" w:space="0" w:color="auto"/>
            </w:tcBorders>
            <w:shd w:val="clear" w:color="auto" w:fill="FFF2CC" w:themeFill="accent4" w:themeFillTint="33"/>
            <w:vAlign w:val="center"/>
          </w:tcPr>
          <w:p w14:paraId="1856BAEA" w14:textId="77777777"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I huaj</w:t>
            </w:r>
          </w:p>
        </w:tc>
        <w:tc>
          <w:tcPr>
            <w:tcW w:w="1418" w:type="dxa"/>
            <w:tcBorders>
              <w:left w:val="double" w:sz="4" w:space="0" w:color="auto"/>
              <w:bottom w:val="single" w:sz="4" w:space="0" w:color="auto"/>
            </w:tcBorders>
            <w:shd w:val="clear" w:color="auto" w:fill="FFF2CC" w:themeFill="accent4" w:themeFillTint="33"/>
            <w:vAlign w:val="center"/>
          </w:tcPr>
          <w:p w14:paraId="524D7487" w14:textId="77777777"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Të ardhura dhe pasuri të pamjaftueshme</w:t>
            </w:r>
          </w:p>
        </w:tc>
        <w:tc>
          <w:tcPr>
            <w:tcW w:w="850" w:type="dxa"/>
            <w:tcBorders>
              <w:bottom w:val="single" w:sz="4" w:space="0" w:color="auto"/>
            </w:tcBorders>
            <w:shd w:val="clear" w:color="auto" w:fill="FFF2CC" w:themeFill="accent4" w:themeFillTint="33"/>
            <w:vAlign w:val="center"/>
          </w:tcPr>
          <w:p w14:paraId="007C50DD" w14:textId="77777777"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Kategori e Veçantë</w:t>
            </w:r>
          </w:p>
        </w:tc>
        <w:tc>
          <w:tcPr>
            <w:tcW w:w="851" w:type="dxa"/>
            <w:tcBorders>
              <w:bottom w:val="single" w:sz="4" w:space="0" w:color="auto"/>
              <w:right w:val="double" w:sz="4" w:space="0" w:color="auto"/>
            </w:tcBorders>
            <w:shd w:val="clear" w:color="auto" w:fill="FFF2CC" w:themeFill="accent4" w:themeFillTint="33"/>
            <w:vAlign w:val="center"/>
          </w:tcPr>
          <w:p w14:paraId="3C36DE64" w14:textId="77777777"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Papërcaktuar</w:t>
            </w:r>
          </w:p>
        </w:tc>
        <w:tc>
          <w:tcPr>
            <w:tcW w:w="760" w:type="dxa"/>
            <w:tcBorders>
              <w:left w:val="double" w:sz="4" w:space="0" w:color="auto"/>
              <w:bottom w:val="single" w:sz="4" w:space="0" w:color="auto"/>
            </w:tcBorders>
            <w:shd w:val="clear" w:color="auto" w:fill="FFF2CC" w:themeFill="accent4" w:themeFillTint="33"/>
            <w:vAlign w:val="center"/>
          </w:tcPr>
          <w:p w14:paraId="1FFE6D56" w14:textId="77777777"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Civile</w:t>
            </w:r>
          </w:p>
        </w:tc>
        <w:tc>
          <w:tcPr>
            <w:tcW w:w="630" w:type="dxa"/>
            <w:tcBorders>
              <w:bottom w:val="single" w:sz="4" w:space="0" w:color="auto"/>
            </w:tcBorders>
            <w:shd w:val="clear" w:color="auto" w:fill="FFF2CC" w:themeFill="accent4" w:themeFillTint="33"/>
            <w:vAlign w:val="center"/>
          </w:tcPr>
          <w:p w14:paraId="7EB5345C" w14:textId="77777777"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Penale</w:t>
            </w:r>
          </w:p>
        </w:tc>
        <w:tc>
          <w:tcPr>
            <w:tcW w:w="810" w:type="dxa"/>
            <w:tcBorders>
              <w:bottom w:val="single" w:sz="4" w:space="0" w:color="auto"/>
              <w:right w:val="single" w:sz="4" w:space="0" w:color="auto"/>
            </w:tcBorders>
            <w:shd w:val="clear" w:color="auto" w:fill="FFF2CC" w:themeFill="accent4" w:themeFillTint="33"/>
            <w:vAlign w:val="center"/>
          </w:tcPr>
          <w:p w14:paraId="08A6AF80" w14:textId="77777777"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Administrative</w:t>
            </w:r>
          </w:p>
        </w:tc>
        <w:tc>
          <w:tcPr>
            <w:tcW w:w="720" w:type="dxa"/>
            <w:tcBorders>
              <w:left w:val="single" w:sz="4" w:space="0" w:color="auto"/>
              <w:bottom w:val="single" w:sz="4" w:space="0" w:color="auto"/>
              <w:right w:val="double" w:sz="4" w:space="0" w:color="auto"/>
            </w:tcBorders>
            <w:shd w:val="clear" w:color="auto" w:fill="FFF2CC" w:themeFill="accent4" w:themeFillTint="33"/>
            <w:vAlign w:val="center"/>
          </w:tcPr>
          <w:p w14:paraId="0E2FAF2C" w14:textId="0A9FF3B6"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Papërcaktuar</w:t>
            </w:r>
          </w:p>
        </w:tc>
        <w:tc>
          <w:tcPr>
            <w:tcW w:w="907" w:type="dxa"/>
            <w:tcBorders>
              <w:left w:val="double" w:sz="4" w:space="0" w:color="auto"/>
              <w:bottom w:val="single" w:sz="4" w:space="0" w:color="auto"/>
              <w:right w:val="double" w:sz="4" w:space="0" w:color="auto"/>
            </w:tcBorders>
            <w:shd w:val="clear" w:color="auto" w:fill="FFF2CC" w:themeFill="accent4" w:themeFillTint="33"/>
            <w:vAlign w:val="center"/>
          </w:tcPr>
          <w:p w14:paraId="7DA7818F" w14:textId="36D1156C" w:rsidR="00C86E1F" w:rsidRPr="00FA59E7" w:rsidRDefault="00C86E1F" w:rsidP="00C86E1F">
            <w:pPr>
              <w:rPr>
                <w:rFonts w:ascii="Times New Roman" w:eastAsia="Calibri" w:hAnsi="Times New Roman" w:cs="Times New Roman"/>
                <w:i/>
                <w:sz w:val="14"/>
                <w:szCs w:val="14"/>
                <w:lang w:val="sq-AL"/>
              </w:rPr>
            </w:pPr>
            <w:r w:rsidRPr="00FA59E7">
              <w:rPr>
                <w:rFonts w:ascii="Times New Roman" w:eastAsia="Calibri" w:hAnsi="Times New Roman" w:cs="Times New Roman"/>
                <w:i/>
                <w:sz w:val="14"/>
                <w:szCs w:val="14"/>
                <w:lang w:val="sq-AL"/>
              </w:rPr>
              <w:t>Romë / Egjiptian</w:t>
            </w:r>
          </w:p>
        </w:tc>
        <w:tc>
          <w:tcPr>
            <w:tcW w:w="1360" w:type="dxa"/>
            <w:tcBorders>
              <w:left w:val="double" w:sz="4" w:space="0" w:color="auto"/>
              <w:bottom w:val="single" w:sz="4" w:space="0" w:color="auto"/>
              <w:right w:val="single" w:sz="12" w:space="0" w:color="auto"/>
            </w:tcBorders>
            <w:shd w:val="clear" w:color="auto" w:fill="FFF2CC" w:themeFill="accent4" w:themeFillTint="33"/>
            <w:vAlign w:val="center"/>
          </w:tcPr>
          <w:p w14:paraId="1E2256C5" w14:textId="77777777" w:rsidR="00C86E1F" w:rsidRPr="00FA59E7" w:rsidRDefault="00C86E1F" w:rsidP="00C86E1F">
            <w:pPr>
              <w:rPr>
                <w:rFonts w:ascii="Times New Roman" w:eastAsia="Calibri" w:hAnsi="Times New Roman" w:cs="Times New Roman"/>
                <w:i/>
                <w:color w:val="000000" w:themeColor="text1"/>
                <w:sz w:val="16"/>
                <w:szCs w:val="16"/>
                <w:lang w:val="sq-AL"/>
              </w:rPr>
            </w:pPr>
            <w:r w:rsidRPr="00FA59E7">
              <w:rPr>
                <w:rFonts w:ascii="Times New Roman" w:eastAsia="Calibri" w:hAnsi="Times New Roman" w:cs="Times New Roman"/>
                <w:i/>
                <w:color w:val="000000" w:themeColor="text1"/>
                <w:sz w:val="16"/>
                <w:szCs w:val="16"/>
                <w:lang w:val="sq-AL"/>
              </w:rPr>
              <w:t xml:space="preserve">Raste refuzimi të ndihmës juridike falas </w:t>
            </w:r>
          </w:p>
        </w:tc>
      </w:tr>
      <w:tr w:rsidR="00431E16" w:rsidRPr="00FA59E7" w14:paraId="32E10435" w14:textId="77777777" w:rsidTr="00556797">
        <w:trPr>
          <w:gridAfter w:val="1"/>
          <w:wAfter w:w="9" w:type="dxa"/>
          <w:trHeight w:val="600"/>
        </w:trPr>
        <w:tc>
          <w:tcPr>
            <w:tcW w:w="2112" w:type="dxa"/>
            <w:vMerge w:val="restart"/>
            <w:tcBorders>
              <w:top w:val="single" w:sz="4" w:space="0" w:color="auto"/>
              <w:left w:val="single" w:sz="12" w:space="0" w:color="auto"/>
              <w:right w:val="single" w:sz="4" w:space="0" w:color="auto"/>
            </w:tcBorders>
            <w:shd w:val="clear" w:color="auto" w:fill="E2EFD9" w:themeFill="accent6" w:themeFillTint="33"/>
            <w:vAlign w:val="center"/>
          </w:tcPr>
          <w:p w14:paraId="69FE3649" w14:textId="0EDA7A43" w:rsidR="00431E16" w:rsidRPr="00FA59E7" w:rsidRDefault="009B362B" w:rsidP="00431E16">
            <w:pPr>
              <w:jc w:val="center"/>
              <w:rPr>
                <w:rFonts w:ascii="Times New Roman" w:eastAsia="Calibri" w:hAnsi="Times New Roman" w:cs="Times New Roman"/>
                <w:b/>
                <w:color w:val="C00000"/>
                <w:sz w:val="28"/>
                <w:szCs w:val="28"/>
                <w:lang w:val="sq-AL"/>
              </w:rPr>
            </w:pPr>
            <w:r>
              <w:rPr>
                <w:rFonts w:ascii="Times New Roman" w:eastAsia="Calibri" w:hAnsi="Times New Roman" w:cs="Times New Roman"/>
                <w:b/>
                <w:color w:val="C00000"/>
                <w:sz w:val="28"/>
                <w:szCs w:val="28"/>
                <w:lang w:val="sq-AL"/>
              </w:rPr>
              <w:t>3021</w:t>
            </w:r>
          </w:p>
        </w:tc>
        <w:tc>
          <w:tcPr>
            <w:tcW w:w="708"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58758E92" w14:textId="286D9641" w:rsidR="00431E16" w:rsidRPr="00FA59E7" w:rsidRDefault="009B362B" w:rsidP="00431E16">
            <w:pPr>
              <w:jc w:val="center"/>
              <w:rPr>
                <w:rFonts w:ascii="Times New Roman" w:eastAsia="Calibri" w:hAnsi="Times New Roman" w:cs="Times New Roman"/>
                <w:lang w:val="sq-AL"/>
              </w:rPr>
            </w:pPr>
            <w:r>
              <w:rPr>
                <w:rFonts w:ascii="Times New Roman" w:eastAsia="Calibri" w:hAnsi="Times New Roman" w:cs="Times New Roman"/>
                <w:lang w:val="sq-AL"/>
              </w:rPr>
              <w:t>8</w:t>
            </w:r>
          </w:p>
        </w:tc>
        <w:tc>
          <w:tcPr>
            <w:tcW w:w="855"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0EB6124" w14:textId="7E11AC97" w:rsidR="00431E16" w:rsidRPr="00FA59E7" w:rsidRDefault="0042589D" w:rsidP="00431E16">
            <w:pPr>
              <w:jc w:val="center"/>
              <w:rPr>
                <w:rFonts w:ascii="Times New Roman" w:eastAsia="Calibri" w:hAnsi="Times New Roman" w:cs="Times New Roman"/>
                <w:lang w:val="sq-AL"/>
              </w:rPr>
            </w:pPr>
            <w:r>
              <w:rPr>
                <w:rFonts w:ascii="Times New Roman" w:eastAsia="Calibri" w:hAnsi="Times New Roman" w:cs="Times New Roman"/>
                <w:lang w:val="sq-AL"/>
              </w:rPr>
              <w:t>3013</w:t>
            </w:r>
          </w:p>
        </w:tc>
        <w:tc>
          <w:tcPr>
            <w:tcW w:w="705" w:type="dxa"/>
            <w:tcBorders>
              <w:top w:val="single" w:sz="4" w:space="0" w:color="auto"/>
              <w:left w:val="single" w:sz="4" w:space="0" w:color="auto"/>
              <w:bottom w:val="single" w:sz="12" w:space="0" w:color="auto"/>
              <w:right w:val="double" w:sz="4" w:space="0" w:color="auto"/>
            </w:tcBorders>
            <w:shd w:val="clear" w:color="auto" w:fill="FFFFFF" w:themeFill="background1"/>
            <w:vAlign w:val="center"/>
          </w:tcPr>
          <w:p w14:paraId="50FA5D58" w14:textId="1D6952B3" w:rsidR="00431E16" w:rsidRPr="00FA59E7" w:rsidRDefault="0042589D" w:rsidP="00431E16">
            <w:pPr>
              <w:jc w:val="center"/>
              <w:rPr>
                <w:rFonts w:ascii="Times New Roman" w:eastAsia="Calibri" w:hAnsi="Times New Roman" w:cs="Times New Roman"/>
                <w:lang w:val="sq-AL"/>
              </w:rPr>
            </w:pPr>
            <w:r>
              <w:rPr>
                <w:rFonts w:ascii="Times New Roman" w:eastAsia="Calibri" w:hAnsi="Times New Roman" w:cs="Times New Roman"/>
                <w:lang w:val="sq-AL"/>
              </w:rPr>
              <w:t>54</w:t>
            </w:r>
          </w:p>
        </w:tc>
        <w:tc>
          <w:tcPr>
            <w:tcW w:w="825" w:type="dxa"/>
            <w:tcBorders>
              <w:top w:val="single" w:sz="4" w:space="0" w:color="auto"/>
              <w:left w:val="double" w:sz="4" w:space="0" w:color="auto"/>
              <w:bottom w:val="single" w:sz="12" w:space="0" w:color="auto"/>
              <w:right w:val="single" w:sz="4" w:space="0" w:color="auto"/>
            </w:tcBorders>
            <w:shd w:val="clear" w:color="auto" w:fill="FFFFFF" w:themeFill="background1"/>
            <w:vAlign w:val="center"/>
          </w:tcPr>
          <w:p w14:paraId="2FDBECCF" w14:textId="21B256A9" w:rsidR="00431E16" w:rsidRPr="00ED2C68" w:rsidRDefault="00510946" w:rsidP="00431E16">
            <w:pPr>
              <w:jc w:val="center"/>
              <w:rPr>
                <w:rFonts w:ascii="Times New Roman" w:eastAsia="Calibri" w:hAnsi="Times New Roman" w:cs="Times New Roman"/>
                <w:lang w:val="sq-AL"/>
              </w:rPr>
            </w:pPr>
            <w:r>
              <w:rPr>
                <w:rFonts w:ascii="Times New Roman" w:eastAsia="Calibri" w:hAnsi="Times New Roman" w:cs="Times New Roman"/>
                <w:lang w:val="sq-AL"/>
              </w:rPr>
              <w:t>1432</w:t>
            </w:r>
          </w:p>
        </w:tc>
        <w:tc>
          <w:tcPr>
            <w:tcW w:w="734" w:type="dxa"/>
            <w:tcBorders>
              <w:top w:val="single" w:sz="4" w:space="0" w:color="auto"/>
              <w:left w:val="single" w:sz="4" w:space="0" w:color="auto"/>
              <w:bottom w:val="single" w:sz="12" w:space="0" w:color="auto"/>
              <w:right w:val="double" w:sz="4" w:space="0" w:color="auto"/>
            </w:tcBorders>
            <w:shd w:val="clear" w:color="auto" w:fill="FFFFFF" w:themeFill="background1"/>
            <w:vAlign w:val="center"/>
          </w:tcPr>
          <w:p w14:paraId="231893FF" w14:textId="6249F621" w:rsidR="00431E16" w:rsidRPr="00ED2C68" w:rsidRDefault="00510946" w:rsidP="00431E16">
            <w:pPr>
              <w:jc w:val="center"/>
              <w:rPr>
                <w:rFonts w:ascii="Times New Roman" w:eastAsia="Calibri" w:hAnsi="Times New Roman" w:cs="Times New Roman"/>
                <w:lang w:val="sq-AL"/>
              </w:rPr>
            </w:pPr>
            <w:r>
              <w:rPr>
                <w:rFonts w:ascii="Times New Roman" w:eastAsia="Calibri" w:hAnsi="Times New Roman" w:cs="Times New Roman"/>
                <w:lang w:val="sq-AL"/>
              </w:rPr>
              <w:t>1589</w:t>
            </w:r>
          </w:p>
        </w:tc>
        <w:tc>
          <w:tcPr>
            <w:tcW w:w="850" w:type="dxa"/>
            <w:tcBorders>
              <w:top w:val="single" w:sz="4" w:space="0" w:color="auto"/>
              <w:left w:val="double" w:sz="4" w:space="0" w:color="auto"/>
              <w:bottom w:val="single" w:sz="12" w:space="0" w:color="auto"/>
              <w:right w:val="single" w:sz="4" w:space="0" w:color="auto"/>
            </w:tcBorders>
            <w:shd w:val="clear" w:color="auto" w:fill="FFFFFF" w:themeFill="background1"/>
            <w:vAlign w:val="center"/>
          </w:tcPr>
          <w:p w14:paraId="00F26C77" w14:textId="032224B5" w:rsidR="00431E16" w:rsidRPr="006250AD" w:rsidRDefault="00510946" w:rsidP="00431E16">
            <w:pPr>
              <w:jc w:val="center"/>
              <w:rPr>
                <w:rFonts w:ascii="Times New Roman" w:eastAsia="Calibri" w:hAnsi="Times New Roman" w:cs="Times New Roman"/>
                <w:lang w:val="sq-AL"/>
              </w:rPr>
            </w:pPr>
            <w:r>
              <w:rPr>
                <w:rFonts w:ascii="Times New Roman" w:eastAsia="Calibri" w:hAnsi="Times New Roman" w:cs="Times New Roman"/>
                <w:lang w:val="sq-AL"/>
              </w:rPr>
              <w:t>2987</w:t>
            </w:r>
          </w:p>
        </w:tc>
        <w:tc>
          <w:tcPr>
            <w:tcW w:w="567" w:type="dxa"/>
            <w:tcBorders>
              <w:top w:val="single" w:sz="4" w:space="0" w:color="auto"/>
              <w:left w:val="single" w:sz="4" w:space="0" w:color="auto"/>
              <w:bottom w:val="single" w:sz="12" w:space="0" w:color="auto"/>
              <w:right w:val="double" w:sz="4" w:space="0" w:color="auto"/>
            </w:tcBorders>
            <w:shd w:val="clear" w:color="auto" w:fill="FFFFFF" w:themeFill="background1"/>
            <w:vAlign w:val="center"/>
          </w:tcPr>
          <w:p w14:paraId="6F37C800" w14:textId="69F68073" w:rsidR="00431E16" w:rsidRPr="006250AD" w:rsidRDefault="00510946" w:rsidP="00A11E64">
            <w:pPr>
              <w:jc w:val="center"/>
              <w:rPr>
                <w:rFonts w:ascii="Times New Roman" w:eastAsia="Calibri" w:hAnsi="Times New Roman" w:cs="Times New Roman"/>
                <w:lang w:val="sq-AL"/>
              </w:rPr>
            </w:pPr>
            <w:r>
              <w:rPr>
                <w:rFonts w:ascii="Times New Roman" w:eastAsia="Calibri" w:hAnsi="Times New Roman" w:cs="Times New Roman"/>
                <w:lang w:val="sq-AL"/>
              </w:rPr>
              <w:t>34</w:t>
            </w:r>
          </w:p>
        </w:tc>
        <w:tc>
          <w:tcPr>
            <w:tcW w:w="1418" w:type="dxa"/>
            <w:tcBorders>
              <w:top w:val="single" w:sz="4" w:space="0" w:color="auto"/>
              <w:left w:val="double" w:sz="4" w:space="0" w:color="auto"/>
              <w:bottom w:val="single" w:sz="12" w:space="0" w:color="auto"/>
              <w:right w:val="single" w:sz="4" w:space="0" w:color="auto"/>
            </w:tcBorders>
            <w:shd w:val="clear" w:color="auto" w:fill="FFFFFF" w:themeFill="background1"/>
            <w:vAlign w:val="center"/>
          </w:tcPr>
          <w:p w14:paraId="4A009FBC" w14:textId="3D6043C2" w:rsidR="00431E16" w:rsidRPr="006250AD" w:rsidRDefault="00510946" w:rsidP="00431E16">
            <w:pPr>
              <w:jc w:val="center"/>
              <w:rPr>
                <w:rFonts w:ascii="Times New Roman" w:eastAsia="Calibri" w:hAnsi="Times New Roman" w:cs="Times New Roman"/>
                <w:lang w:val="sq-AL"/>
              </w:rPr>
            </w:pPr>
            <w:r>
              <w:rPr>
                <w:rFonts w:ascii="Times New Roman" w:eastAsia="Calibri" w:hAnsi="Times New Roman" w:cs="Times New Roman"/>
                <w:lang w:val="sq-AL"/>
              </w:rPr>
              <w:t>20</w:t>
            </w:r>
            <w:r w:rsidR="00C372A4">
              <w:rPr>
                <w:rFonts w:ascii="Times New Roman" w:eastAsia="Calibri" w:hAnsi="Times New Roman" w:cs="Times New Roman"/>
                <w:lang w:val="sq-AL"/>
              </w:rPr>
              <w:t>79</w:t>
            </w:r>
          </w:p>
        </w:tc>
        <w:tc>
          <w:tcPr>
            <w:tcW w:w="85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14FCDEB8" w14:textId="7A14B361" w:rsidR="00431E16" w:rsidRPr="006250AD" w:rsidRDefault="00C372A4" w:rsidP="00431E16">
            <w:pPr>
              <w:jc w:val="center"/>
              <w:rPr>
                <w:rFonts w:ascii="Times New Roman" w:eastAsia="MingLiU-ExtB" w:hAnsi="Times New Roman" w:cs="Times New Roman"/>
                <w:lang w:val="sq-AL"/>
              </w:rPr>
            </w:pPr>
            <w:r>
              <w:rPr>
                <w:rFonts w:ascii="Times New Roman" w:eastAsia="MingLiU-ExtB" w:hAnsi="Times New Roman" w:cs="Times New Roman"/>
                <w:lang w:val="sq-AL"/>
              </w:rPr>
              <w:t>942</w:t>
            </w:r>
          </w:p>
        </w:tc>
        <w:tc>
          <w:tcPr>
            <w:tcW w:w="851" w:type="dxa"/>
            <w:tcBorders>
              <w:top w:val="single" w:sz="4" w:space="0" w:color="auto"/>
              <w:left w:val="single" w:sz="4" w:space="0" w:color="auto"/>
              <w:bottom w:val="single" w:sz="12" w:space="0" w:color="auto"/>
              <w:right w:val="double" w:sz="4" w:space="0" w:color="auto"/>
            </w:tcBorders>
            <w:shd w:val="clear" w:color="auto" w:fill="FFFFFF" w:themeFill="background1"/>
            <w:vAlign w:val="center"/>
          </w:tcPr>
          <w:p w14:paraId="43F8F024" w14:textId="07328727" w:rsidR="00431E16" w:rsidRPr="006250AD" w:rsidRDefault="00C372A4" w:rsidP="00431E16">
            <w:pPr>
              <w:jc w:val="center"/>
              <w:rPr>
                <w:rFonts w:ascii="Times New Roman" w:eastAsia="Calibri" w:hAnsi="Times New Roman" w:cs="Times New Roman"/>
                <w:lang w:val="sq-AL"/>
              </w:rPr>
            </w:pPr>
            <w:r>
              <w:rPr>
                <w:rFonts w:ascii="Times New Roman" w:eastAsia="Calibri" w:hAnsi="Times New Roman" w:cs="Times New Roman"/>
                <w:lang w:val="sq-AL"/>
              </w:rPr>
              <w:t>0</w:t>
            </w:r>
          </w:p>
        </w:tc>
        <w:tc>
          <w:tcPr>
            <w:tcW w:w="760" w:type="dxa"/>
            <w:tcBorders>
              <w:top w:val="single" w:sz="4" w:space="0" w:color="auto"/>
              <w:left w:val="double" w:sz="4" w:space="0" w:color="auto"/>
              <w:bottom w:val="single" w:sz="12" w:space="0" w:color="auto"/>
              <w:right w:val="single" w:sz="4" w:space="0" w:color="auto"/>
            </w:tcBorders>
            <w:shd w:val="clear" w:color="auto" w:fill="FFFFFF" w:themeFill="background1"/>
            <w:vAlign w:val="center"/>
          </w:tcPr>
          <w:p w14:paraId="402170DE" w14:textId="04BDB067" w:rsidR="00431E16" w:rsidRPr="006250AD" w:rsidRDefault="00C372A4" w:rsidP="00431E16">
            <w:pPr>
              <w:jc w:val="center"/>
              <w:rPr>
                <w:rFonts w:ascii="Times New Roman" w:eastAsia="Calibri" w:hAnsi="Times New Roman" w:cs="Times New Roman"/>
                <w:lang w:val="sq-AL"/>
              </w:rPr>
            </w:pPr>
            <w:r>
              <w:rPr>
                <w:rFonts w:ascii="Times New Roman" w:eastAsia="Calibri" w:hAnsi="Times New Roman" w:cs="Times New Roman"/>
                <w:lang w:val="sq-AL"/>
              </w:rPr>
              <w:t>1248</w:t>
            </w:r>
          </w:p>
        </w:tc>
        <w:tc>
          <w:tcPr>
            <w:tcW w:w="63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5DF3BBAE" w14:textId="2BBC95DE" w:rsidR="00431E16" w:rsidRPr="006250AD" w:rsidRDefault="00C372A4" w:rsidP="00431E16">
            <w:pPr>
              <w:jc w:val="center"/>
              <w:rPr>
                <w:rFonts w:ascii="Times New Roman" w:eastAsia="Calibri" w:hAnsi="Times New Roman" w:cs="Times New Roman"/>
                <w:lang w:val="sq-AL"/>
              </w:rPr>
            </w:pPr>
            <w:r>
              <w:rPr>
                <w:rFonts w:ascii="Times New Roman" w:eastAsia="Calibri" w:hAnsi="Times New Roman" w:cs="Times New Roman"/>
                <w:lang w:val="sq-AL"/>
              </w:rPr>
              <w:t>161</w:t>
            </w:r>
          </w:p>
        </w:tc>
        <w:tc>
          <w:tcPr>
            <w:tcW w:w="81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6A73E38A" w14:textId="7D8AE760" w:rsidR="00431E16" w:rsidRPr="006250AD" w:rsidRDefault="00C372A4" w:rsidP="00431E16">
            <w:pPr>
              <w:jc w:val="center"/>
              <w:rPr>
                <w:rFonts w:ascii="Times New Roman" w:eastAsia="Calibri" w:hAnsi="Times New Roman" w:cs="Times New Roman"/>
                <w:lang w:val="sq-AL"/>
              </w:rPr>
            </w:pPr>
            <w:r>
              <w:rPr>
                <w:rFonts w:ascii="Times New Roman" w:eastAsia="Calibri" w:hAnsi="Times New Roman" w:cs="Times New Roman"/>
                <w:lang w:val="sq-AL"/>
              </w:rPr>
              <w:t>1603</w:t>
            </w:r>
          </w:p>
        </w:tc>
        <w:tc>
          <w:tcPr>
            <w:tcW w:w="720" w:type="dxa"/>
            <w:tcBorders>
              <w:top w:val="single" w:sz="4" w:space="0" w:color="auto"/>
              <w:left w:val="single" w:sz="4" w:space="0" w:color="auto"/>
              <w:bottom w:val="single" w:sz="12" w:space="0" w:color="auto"/>
              <w:right w:val="double" w:sz="4" w:space="0" w:color="auto"/>
            </w:tcBorders>
            <w:shd w:val="clear" w:color="auto" w:fill="FFFFFF" w:themeFill="background1"/>
            <w:vAlign w:val="center"/>
          </w:tcPr>
          <w:p w14:paraId="0BCDB808" w14:textId="54DB55B8" w:rsidR="00431E16" w:rsidRPr="006250AD" w:rsidRDefault="00C372A4" w:rsidP="00431E16">
            <w:pPr>
              <w:jc w:val="center"/>
              <w:rPr>
                <w:rFonts w:ascii="Times New Roman" w:eastAsia="Calibri" w:hAnsi="Times New Roman" w:cs="Times New Roman"/>
                <w:lang w:val="sq-AL"/>
              </w:rPr>
            </w:pPr>
            <w:r>
              <w:rPr>
                <w:rFonts w:ascii="Times New Roman" w:eastAsia="Calibri" w:hAnsi="Times New Roman" w:cs="Times New Roman"/>
                <w:lang w:val="sq-AL"/>
              </w:rPr>
              <w:t>9</w:t>
            </w:r>
          </w:p>
        </w:tc>
        <w:tc>
          <w:tcPr>
            <w:tcW w:w="907" w:type="dxa"/>
            <w:tcBorders>
              <w:top w:val="single" w:sz="4" w:space="0" w:color="auto"/>
              <w:left w:val="double" w:sz="4" w:space="0" w:color="auto"/>
              <w:bottom w:val="single" w:sz="12" w:space="0" w:color="auto"/>
              <w:right w:val="double" w:sz="4" w:space="0" w:color="auto"/>
            </w:tcBorders>
            <w:shd w:val="clear" w:color="auto" w:fill="FFFFFF" w:themeFill="background1"/>
            <w:vAlign w:val="center"/>
          </w:tcPr>
          <w:p w14:paraId="7AED2375" w14:textId="167FD7E0" w:rsidR="00431E16" w:rsidRPr="00FA59E7" w:rsidRDefault="00E44478" w:rsidP="00431E16">
            <w:pPr>
              <w:jc w:val="center"/>
              <w:rPr>
                <w:rFonts w:ascii="Times New Roman" w:eastAsia="Calibri" w:hAnsi="Times New Roman" w:cs="Times New Roman"/>
              </w:rPr>
            </w:pPr>
            <w:r>
              <w:rPr>
                <w:rFonts w:ascii="Times New Roman" w:eastAsia="Calibri" w:hAnsi="Times New Roman" w:cs="Times New Roman"/>
              </w:rPr>
              <w:t>231</w:t>
            </w:r>
          </w:p>
        </w:tc>
        <w:tc>
          <w:tcPr>
            <w:tcW w:w="1360" w:type="dxa"/>
            <w:tcBorders>
              <w:top w:val="single" w:sz="4" w:space="0" w:color="auto"/>
              <w:left w:val="double" w:sz="4" w:space="0" w:color="auto"/>
              <w:bottom w:val="single" w:sz="12" w:space="0" w:color="auto"/>
              <w:right w:val="single" w:sz="12" w:space="0" w:color="auto"/>
            </w:tcBorders>
            <w:shd w:val="clear" w:color="auto" w:fill="FFFFFF" w:themeFill="background1"/>
            <w:vAlign w:val="center"/>
          </w:tcPr>
          <w:p w14:paraId="76764925" w14:textId="4F5CD24A" w:rsidR="00431E16" w:rsidRPr="00FA59E7" w:rsidRDefault="00E44478" w:rsidP="00431E16">
            <w:pPr>
              <w:jc w:val="center"/>
              <w:rPr>
                <w:rFonts w:ascii="Times New Roman" w:eastAsia="Calibri" w:hAnsi="Times New Roman" w:cs="Times New Roman"/>
                <w:lang w:val="sq-AL"/>
              </w:rPr>
            </w:pPr>
            <w:r>
              <w:rPr>
                <w:rFonts w:ascii="Times New Roman" w:eastAsia="Calibri" w:hAnsi="Times New Roman" w:cs="Times New Roman"/>
                <w:lang w:val="sq-AL"/>
              </w:rPr>
              <w:t>12</w:t>
            </w:r>
          </w:p>
        </w:tc>
      </w:tr>
      <w:tr w:rsidR="00287050" w:rsidRPr="00FA59E7" w14:paraId="622812C7" w14:textId="4D4A5ABD" w:rsidTr="00C86E1F">
        <w:trPr>
          <w:gridAfter w:val="1"/>
          <w:wAfter w:w="9" w:type="dxa"/>
          <w:trHeight w:val="240"/>
        </w:trPr>
        <w:tc>
          <w:tcPr>
            <w:tcW w:w="2112" w:type="dxa"/>
            <w:vMerge/>
            <w:tcBorders>
              <w:left w:val="single" w:sz="12" w:space="0" w:color="auto"/>
              <w:right w:val="single" w:sz="4" w:space="0" w:color="auto"/>
            </w:tcBorders>
            <w:shd w:val="clear" w:color="auto" w:fill="E2EFD9" w:themeFill="accent6" w:themeFillTint="33"/>
            <w:vAlign w:val="center"/>
          </w:tcPr>
          <w:p w14:paraId="221B557D" w14:textId="77777777" w:rsidR="00287050" w:rsidRPr="00FA59E7" w:rsidRDefault="00287050" w:rsidP="00C86E1F">
            <w:pPr>
              <w:rPr>
                <w:rFonts w:ascii="Times New Roman" w:eastAsia="Calibri" w:hAnsi="Times New Roman" w:cs="Times New Roman"/>
                <w:b/>
                <w:color w:val="C00000"/>
                <w:sz w:val="24"/>
                <w:szCs w:val="24"/>
                <w:lang w:val="sq-AL"/>
              </w:rPr>
            </w:pPr>
          </w:p>
        </w:tc>
        <w:tc>
          <w:tcPr>
            <w:tcW w:w="8363" w:type="dxa"/>
            <w:gridSpan w:val="10"/>
            <w:tcBorders>
              <w:top w:val="single" w:sz="12" w:space="0" w:color="auto"/>
              <w:left w:val="single" w:sz="4" w:space="0" w:color="auto"/>
              <w:bottom w:val="single" w:sz="4" w:space="0" w:color="auto"/>
              <w:right w:val="double" w:sz="4" w:space="0" w:color="auto"/>
            </w:tcBorders>
            <w:shd w:val="clear" w:color="auto" w:fill="FFF2CC" w:themeFill="accent4" w:themeFillTint="33"/>
            <w:vAlign w:val="center"/>
          </w:tcPr>
          <w:p w14:paraId="60F7D794" w14:textId="52288684" w:rsidR="00287050" w:rsidRPr="00FA59E7" w:rsidRDefault="00287050" w:rsidP="00C86E1F">
            <w:pPr>
              <w:jc w:val="center"/>
              <w:rPr>
                <w:rFonts w:ascii="Times New Roman" w:eastAsia="Calibri" w:hAnsi="Times New Roman" w:cs="Times New Roman"/>
                <w:b/>
                <w:lang w:val="sq-AL"/>
              </w:rPr>
            </w:pPr>
            <w:r w:rsidRPr="00FA59E7">
              <w:rPr>
                <w:rFonts w:ascii="Times New Roman" w:eastAsia="Calibri" w:hAnsi="Times New Roman" w:cs="Times New Roman"/>
                <w:b/>
                <w:lang w:val="sq-AL"/>
              </w:rPr>
              <w:t>Arsimi</w:t>
            </w:r>
          </w:p>
        </w:tc>
        <w:tc>
          <w:tcPr>
            <w:tcW w:w="5187" w:type="dxa"/>
            <w:gridSpan w:val="6"/>
            <w:tcBorders>
              <w:top w:val="single" w:sz="12" w:space="0" w:color="auto"/>
              <w:left w:val="double" w:sz="4" w:space="0" w:color="auto"/>
              <w:bottom w:val="single" w:sz="4" w:space="0" w:color="auto"/>
              <w:right w:val="single" w:sz="12" w:space="0" w:color="auto"/>
            </w:tcBorders>
            <w:shd w:val="clear" w:color="auto" w:fill="FFF2CC" w:themeFill="accent4" w:themeFillTint="33"/>
            <w:vAlign w:val="center"/>
          </w:tcPr>
          <w:p w14:paraId="3887DF79" w14:textId="3F67AAA0" w:rsidR="00287050" w:rsidRPr="00FA59E7" w:rsidRDefault="00287050" w:rsidP="00C86E1F">
            <w:pPr>
              <w:jc w:val="center"/>
              <w:rPr>
                <w:rFonts w:ascii="Times New Roman" w:eastAsia="Calibri" w:hAnsi="Times New Roman" w:cs="Times New Roman"/>
                <w:b/>
                <w:lang w:val="sq-AL"/>
              </w:rPr>
            </w:pPr>
            <w:r w:rsidRPr="00FA59E7">
              <w:rPr>
                <w:rFonts w:ascii="Times New Roman" w:eastAsia="Calibri" w:hAnsi="Times New Roman" w:cs="Times New Roman"/>
                <w:b/>
                <w:lang w:val="sq-AL"/>
              </w:rPr>
              <w:t>Punësimi</w:t>
            </w:r>
          </w:p>
        </w:tc>
      </w:tr>
      <w:tr w:rsidR="00287050" w:rsidRPr="00FA59E7" w14:paraId="770905C5" w14:textId="77777777" w:rsidTr="00556797">
        <w:trPr>
          <w:gridAfter w:val="1"/>
          <w:wAfter w:w="9" w:type="dxa"/>
          <w:trHeight w:val="252"/>
        </w:trPr>
        <w:tc>
          <w:tcPr>
            <w:tcW w:w="2112" w:type="dxa"/>
            <w:vMerge/>
            <w:tcBorders>
              <w:left w:val="single" w:sz="12" w:space="0" w:color="auto"/>
              <w:right w:val="single" w:sz="4" w:space="0" w:color="auto"/>
            </w:tcBorders>
            <w:shd w:val="clear" w:color="auto" w:fill="E2EFD9" w:themeFill="accent6" w:themeFillTint="33"/>
            <w:vAlign w:val="center"/>
          </w:tcPr>
          <w:p w14:paraId="7B683454" w14:textId="77777777" w:rsidR="00287050" w:rsidRPr="00FA59E7" w:rsidRDefault="00287050" w:rsidP="00C86E1F">
            <w:pPr>
              <w:rPr>
                <w:rFonts w:ascii="Times New Roman" w:eastAsia="Calibri" w:hAnsi="Times New Roman" w:cs="Times New Roman"/>
                <w:b/>
                <w:color w:val="C00000"/>
                <w:sz w:val="24"/>
                <w:szCs w:val="24"/>
                <w:lang w:val="sq-AL"/>
              </w:rPr>
            </w:pPr>
          </w:p>
        </w:tc>
        <w:tc>
          <w:tcPr>
            <w:tcW w:w="1563"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EC47866" w14:textId="27E8242E" w:rsidR="00287050" w:rsidRPr="00FA59E7" w:rsidRDefault="00287050" w:rsidP="00C86E1F">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Pa arsim</w:t>
            </w:r>
          </w:p>
        </w:tc>
        <w:tc>
          <w:tcPr>
            <w:tcW w:w="1530"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22D683F" w14:textId="3839CB06" w:rsidR="00287050" w:rsidRPr="00FA59E7" w:rsidRDefault="00287050" w:rsidP="00C86E1F">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Arsim i ulët</w:t>
            </w:r>
          </w:p>
        </w:tc>
        <w:tc>
          <w:tcPr>
            <w:tcW w:w="1584"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441E007" w14:textId="4B3A8E79" w:rsidR="00287050" w:rsidRPr="00FA59E7" w:rsidRDefault="00287050" w:rsidP="00C86E1F">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Arsim i Mesëm</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92E51BB" w14:textId="54AAF15D" w:rsidR="00287050" w:rsidRPr="00FA59E7" w:rsidRDefault="00287050" w:rsidP="00C86E1F">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Arsim i Lartë</w:t>
            </w:r>
          </w:p>
        </w:tc>
        <w:tc>
          <w:tcPr>
            <w:tcW w:w="1701" w:type="dxa"/>
            <w:gridSpan w:val="2"/>
            <w:tcBorders>
              <w:top w:val="single" w:sz="4" w:space="0" w:color="auto"/>
              <w:left w:val="single" w:sz="4" w:space="0" w:color="auto"/>
              <w:bottom w:val="single" w:sz="4" w:space="0" w:color="auto"/>
              <w:right w:val="double" w:sz="4" w:space="0" w:color="auto"/>
            </w:tcBorders>
            <w:shd w:val="clear" w:color="auto" w:fill="FFF2CC" w:themeFill="accent4" w:themeFillTint="33"/>
            <w:vAlign w:val="center"/>
          </w:tcPr>
          <w:p w14:paraId="345503AB" w14:textId="24C951BD" w:rsidR="00287050" w:rsidRPr="00FA59E7" w:rsidRDefault="00287050" w:rsidP="00C86E1F">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Papërcaktuar</w:t>
            </w:r>
          </w:p>
        </w:tc>
        <w:tc>
          <w:tcPr>
            <w:tcW w:w="1390" w:type="dxa"/>
            <w:gridSpan w:val="2"/>
            <w:tcBorders>
              <w:top w:val="single" w:sz="4" w:space="0" w:color="auto"/>
              <w:left w:val="double" w:sz="4" w:space="0" w:color="auto"/>
              <w:bottom w:val="single" w:sz="4" w:space="0" w:color="auto"/>
              <w:right w:val="single" w:sz="4" w:space="0" w:color="auto"/>
            </w:tcBorders>
            <w:shd w:val="clear" w:color="auto" w:fill="FFF2CC" w:themeFill="accent4" w:themeFillTint="33"/>
            <w:vAlign w:val="center"/>
          </w:tcPr>
          <w:p w14:paraId="37DE1E82" w14:textId="747F4BAB" w:rsidR="00287050" w:rsidRPr="00FA59E7" w:rsidRDefault="00287050" w:rsidP="00C86E1F">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I punësuar</w:t>
            </w:r>
          </w:p>
        </w:tc>
        <w:tc>
          <w:tcPr>
            <w:tcW w:w="2437" w:type="dxa"/>
            <w:gridSpan w:val="3"/>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F733BC6" w14:textId="70C76216" w:rsidR="00287050" w:rsidRPr="00FA59E7" w:rsidRDefault="00287050" w:rsidP="00C86E1F">
            <w:pPr>
              <w:jc w:val="center"/>
              <w:rPr>
                <w:rFonts w:ascii="Times New Roman" w:eastAsia="Calibri" w:hAnsi="Times New Roman" w:cs="Times New Roman"/>
                <w:i/>
                <w:sz w:val="20"/>
                <w:szCs w:val="20"/>
              </w:rPr>
            </w:pPr>
            <w:r w:rsidRPr="00FA59E7">
              <w:rPr>
                <w:rFonts w:ascii="Times New Roman" w:eastAsia="Calibri" w:hAnsi="Times New Roman" w:cs="Times New Roman"/>
                <w:i/>
                <w:sz w:val="20"/>
                <w:szCs w:val="20"/>
              </w:rPr>
              <w:t>I pa-</w:t>
            </w:r>
            <w:proofErr w:type="spellStart"/>
            <w:r w:rsidRPr="00FA59E7">
              <w:rPr>
                <w:rFonts w:ascii="Times New Roman" w:eastAsia="Calibri" w:hAnsi="Times New Roman" w:cs="Times New Roman"/>
                <w:i/>
                <w:sz w:val="20"/>
                <w:szCs w:val="20"/>
              </w:rPr>
              <w:t>punë</w:t>
            </w:r>
            <w:proofErr w:type="spellEnd"/>
          </w:p>
        </w:tc>
        <w:tc>
          <w:tcPr>
            <w:tcW w:w="136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tcPr>
          <w:p w14:paraId="02C913CB" w14:textId="48882735" w:rsidR="00287050" w:rsidRPr="00FA59E7" w:rsidRDefault="00287050" w:rsidP="00C86E1F">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Papërcaktuar</w:t>
            </w:r>
          </w:p>
        </w:tc>
      </w:tr>
      <w:tr w:rsidR="00431E16" w:rsidRPr="00FA59E7" w14:paraId="5C47006A" w14:textId="77777777" w:rsidTr="00556797">
        <w:trPr>
          <w:gridAfter w:val="1"/>
          <w:wAfter w:w="9" w:type="dxa"/>
          <w:trHeight w:val="628"/>
        </w:trPr>
        <w:tc>
          <w:tcPr>
            <w:tcW w:w="2112" w:type="dxa"/>
            <w:vMerge/>
            <w:tcBorders>
              <w:left w:val="single" w:sz="12" w:space="0" w:color="auto"/>
              <w:bottom w:val="single" w:sz="12" w:space="0" w:color="auto"/>
              <w:right w:val="single" w:sz="4" w:space="0" w:color="auto"/>
            </w:tcBorders>
            <w:shd w:val="clear" w:color="auto" w:fill="E2EFD9" w:themeFill="accent6" w:themeFillTint="33"/>
            <w:vAlign w:val="center"/>
          </w:tcPr>
          <w:p w14:paraId="7AA0BCFD" w14:textId="77777777" w:rsidR="00431E16" w:rsidRPr="00FA59E7" w:rsidRDefault="00431E16" w:rsidP="00431E16">
            <w:pPr>
              <w:rPr>
                <w:rFonts w:ascii="Times New Roman" w:eastAsia="Calibri" w:hAnsi="Times New Roman" w:cs="Times New Roman"/>
                <w:b/>
                <w:color w:val="C00000"/>
                <w:sz w:val="24"/>
                <w:szCs w:val="24"/>
                <w:lang w:val="sq-AL"/>
              </w:rPr>
            </w:pPr>
          </w:p>
        </w:tc>
        <w:tc>
          <w:tcPr>
            <w:tcW w:w="1563" w:type="dxa"/>
            <w:gridSpan w:val="2"/>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F40CB41" w14:textId="77449B6A" w:rsidR="00431E16" w:rsidRPr="006250AD" w:rsidRDefault="00E44478" w:rsidP="00431E16">
            <w:pPr>
              <w:jc w:val="center"/>
              <w:rPr>
                <w:rFonts w:ascii="Times New Roman" w:eastAsia="Calibri" w:hAnsi="Times New Roman" w:cs="Times New Roman"/>
                <w:lang w:val="sq-AL"/>
              </w:rPr>
            </w:pPr>
            <w:r>
              <w:rPr>
                <w:rFonts w:ascii="Times New Roman" w:eastAsia="Calibri" w:hAnsi="Times New Roman" w:cs="Times New Roman"/>
                <w:lang w:val="sq-AL"/>
              </w:rPr>
              <w:t>107</w:t>
            </w:r>
          </w:p>
        </w:tc>
        <w:tc>
          <w:tcPr>
            <w:tcW w:w="1530" w:type="dxa"/>
            <w:gridSpan w:val="2"/>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420E0B38" w14:textId="337AA731" w:rsidR="00431E16" w:rsidRPr="006250AD" w:rsidRDefault="00E44478" w:rsidP="002E6345">
            <w:pPr>
              <w:jc w:val="center"/>
              <w:rPr>
                <w:rFonts w:ascii="Times New Roman" w:eastAsia="Calibri" w:hAnsi="Times New Roman" w:cs="Times New Roman"/>
                <w:lang w:val="sq-AL"/>
              </w:rPr>
            </w:pPr>
            <w:r>
              <w:rPr>
                <w:rFonts w:ascii="Times New Roman" w:eastAsia="Calibri" w:hAnsi="Times New Roman" w:cs="Times New Roman"/>
                <w:lang w:val="sq-AL"/>
              </w:rPr>
              <w:t>1565</w:t>
            </w:r>
          </w:p>
        </w:tc>
        <w:tc>
          <w:tcPr>
            <w:tcW w:w="1584" w:type="dxa"/>
            <w:gridSpan w:val="2"/>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06538636" w14:textId="1CDEEE1B" w:rsidR="00431E16" w:rsidRPr="006250AD" w:rsidRDefault="00E44478" w:rsidP="00431E16">
            <w:pPr>
              <w:jc w:val="center"/>
              <w:rPr>
                <w:rFonts w:ascii="Times New Roman" w:eastAsia="Calibri" w:hAnsi="Times New Roman" w:cs="Times New Roman"/>
                <w:lang w:val="sq-AL"/>
              </w:rPr>
            </w:pPr>
            <w:r>
              <w:rPr>
                <w:rFonts w:ascii="Times New Roman" w:eastAsia="Calibri" w:hAnsi="Times New Roman" w:cs="Times New Roman"/>
                <w:lang w:val="sq-AL"/>
              </w:rPr>
              <w:t>1107</w:t>
            </w:r>
          </w:p>
        </w:tc>
        <w:tc>
          <w:tcPr>
            <w:tcW w:w="1985" w:type="dxa"/>
            <w:gridSpan w:val="2"/>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22FA82A0" w14:textId="03146406" w:rsidR="00431E16" w:rsidRPr="006250AD" w:rsidRDefault="00E44478" w:rsidP="00431E16">
            <w:pPr>
              <w:jc w:val="center"/>
              <w:rPr>
                <w:rFonts w:ascii="Times New Roman" w:eastAsia="Calibri" w:hAnsi="Times New Roman" w:cs="Times New Roman"/>
                <w:lang w:val="sq-AL"/>
              </w:rPr>
            </w:pPr>
            <w:r>
              <w:rPr>
                <w:rFonts w:ascii="Times New Roman" w:eastAsia="Calibri" w:hAnsi="Times New Roman" w:cs="Times New Roman"/>
                <w:lang w:val="sq-AL"/>
              </w:rPr>
              <w:t>240</w:t>
            </w:r>
          </w:p>
        </w:tc>
        <w:tc>
          <w:tcPr>
            <w:tcW w:w="1701" w:type="dxa"/>
            <w:gridSpan w:val="2"/>
            <w:tcBorders>
              <w:top w:val="single" w:sz="4" w:space="0" w:color="auto"/>
              <w:left w:val="single" w:sz="4" w:space="0" w:color="auto"/>
              <w:bottom w:val="single" w:sz="12" w:space="0" w:color="auto"/>
              <w:right w:val="double" w:sz="4" w:space="0" w:color="auto"/>
            </w:tcBorders>
            <w:shd w:val="clear" w:color="auto" w:fill="FFFFFF" w:themeFill="background1"/>
            <w:vAlign w:val="center"/>
          </w:tcPr>
          <w:p w14:paraId="53AE8400" w14:textId="404DDFF2" w:rsidR="00431E16" w:rsidRPr="006250AD" w:rsidRDefault="00E44478" w:rsidP="00431E16">
            <w:pPr>
              <w:jc w:val="center"/>
              <w:rPr>
                <w:rFonts w:ascii="Times New Roman" w:eastAsia="Calibri" w:hAnsi="Times New Roman" w:cs="Times New Roman"/>
                <w:lang w:val="sq-AL"/>
              </w:rPr>
            </w:pPr>
            <w:r>
              <w:rPr>
                <w:rFonts w:ascii="Times New Roman" w:eastAsia="Calibri" w:hAnsi="Times New Roman" w:cs="Times New Roman"/>
                <w:lang w:val="sq-AL"/>
              </w:rPr>
              <w:t>2</w:t>
            </w:r>
          </w:p>
        </w:tc>
        <w:tc>
          <w:tcPr>
            <w:tcW w:w="1390" w:type="dxa"/>
            <w:gridSpan w:val="2"/>
            <w:tcBorders>
              <w:top w:val="single" w:sz="4" w:space="0" w:color="auto"/>
              <w:left w:val="double" w:sz="4" w:space="0" w:color="auto"/>
              <w:bottom w:val="single" w:sz="12" w:space="0" w:color="auto"/>
              <w:right w:val="single" w:sz="4" w:space="0" w:color="auto"/>
            </w:tcBorders>
            <w:shd w:val="clear" w:color="auto" w:fill="FFFFFF" w:themeFill="background1"/>
            <w:vAlign w:val="center"/>
          </w:tcPr>
          <w:p w14:paraId="5E20076E" w14:textId="7AC1D7F6" w:rsidR="00431E16" w:rsidRPr="006250AD" w:rsidRDefault="00C94AD7" w:rsidP="00431E16">
            <w:pPr>
              <w:jc w:val="center"/>
              <w:rPr>
                <w:rFonts w:ascii="Times New Roman" w:eastAsia="Calibri" w:hAnsi="Times New Roman" w:cs="Times New Roman"/>
                <w:lang w:val="sq-AL"/>
              </w:rPr>
            </w:pPr>
            <w:r>
              <w:rPr>
                <w:rFonts w:ascii="Times New Roman" w:eastAsia="Calibri" w:hAnsi="Times New Roman" w:cs="Times New Roman"/>
                <w:lang w:val="sq-AL"/>
              </w:rPr>
              <w:t>440</w:t>
            </w:r>
          </w:p>
        </w:tc>
        <w:tc>
          <w:tcPr>
            <w:tcW w:w="2437" w:type="dxa"/>
            <w:gridSpan w:val="3"/>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19ACF181" w14:textId="077E343C" w:rsidR="00431E16" w:rsidRPr="006250AD" w:rsidRDefault="00C94AD7" w:rsidP="002C7DE9">
            <w:pPr>
              <w:jc w:val="center"/>
              <w:rPr>
                <w:rFonts w:ascii="Times New Roman" w:eastAsia="Calibri" w:hAnsi="Times New Roman" w:cs="Times New Roman"/>
              </w:rPr>
            </w:pPr>
            <w:r>
              <w:rPr>
                <w:rFonts w:ascii="Times New Roman" w:eastAsia="Calibri" w:hAnsi="Times New Roman" w:cs="Times New Roman"/>
              </w:rPr>
              <w:t>2535</w:t>
            </w:r>
          </w:p>
        </w:tc>
        <w:tc>
          <w:tcPr>
            <w:tcW w:w="1360"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1AB992F2" w14:textId="05E462A8" w:rsidR="00431E16" w:rsidRPr="006250AD" w:rsidRDefault="00C94AD7" w:rsidP="009F2021">
            <w:pPr>
              <w:jc w:val="center"/>
              <w:rPr>
                <w:rFonts w:ascii="Times New Roman" w:eastAsia="Calibri" w:hAnsi="Times New Roman" w:cs="Times New Roman"/>
                <w:lang w:val="sq-AL"/>
              </w:rPr>
            </w:pPr>
            <w:r>
              <w:rPr>
                <w:rFonts w:ascii="Times New Roman" w:eastAsia="Calibri" w:hAnsi="Times New Roman" w:cs="Times New Roman"/>
                <w:lang w:val="sq-AL"/>
              </w:rPr>
              <w:t>46</w:t>
            </w:r>
          </w:p>
        </w:tc>
      </w:tr>
    </w:tbl>
    <w:p w14:paraId="13793BC4" w14:textId="29AC1E70" w:rsidR="00287050" w:rsidRPr="00FA59E7" w:rsidRDefault="00287050" w:rsidP="00002939">
      <w:pPr>
        <w:spacing w:line="276" w:lineRule="auto"/>
        <w:rPr>
          <w:rFonts w:ascii="Times New Roman" w:hAnsi="Times New Roman" w:cs="Times New Roman"/>
          <w:b/>
          <w:color w:val="C00000"/>
          <w:sz w:val="28"/>
          <w:szCs w:val="28"/>
        </w:rPr>
      </w:pPr>
    </w:p>
    <w:tbl>
      <w:tblPr>
        <w:tblStyle w:val="TableGrid1"/>
        <w:tblpPr w:leftFromText="180" w:rightFromText="180" w:vertAnchor="text" w:horzAnchor="margin" w:tblpXSpec="center" w:tblpY="-104"/>
        <w:tblW w:w="15433" w:type="dxa"/>
        <w:tblLook w:val="04A0" w:firstRow="1" w:lastRow="0" w:firstColumn="1" w:lastColumn="0" w:noHBand="0" w:noVBand="1"/>
      </w:tblPr>
      <w:tblGrid>
        <w:gridCol w:w="1538"/>
        <w:gridCol w:w="5197"/>
        <w:gridCol w:w="4351"/>
        <w:gridCol w:w="2945"/>
        <w:gridCol w:w="1402"/>
      </w:tblGrid>
      <w:tr w:rsidR="00287050" w:rsidRPr="00FA59E7" w14:paraId="4FF4B513" w14:textId="77777777" w:rsidTr="00287050">
        <w:trPr>
          <w:trHeight w:val="452"/>
        </w:trPr>
        <w:tc>
          <w:tcPr>
            <w:tcW w:w="1538" w:type="dxa"/>
            <w:tcBorders>
              <w:top w:val="single" w:sz="12" w:space="0" w:color="auto"/>
              <w:left w:val="single" w:sz="12" w:space="0" w:color="auto"/>
              <w:bottom w:val="single" w:sz="12" w:space="0" w:color="auto"/>
              <w:right w:val="double" w:sz="4" w:space="0" w:color="auto"/>
            </w:tcBorders>
            <w:shd w:val="clear" w:color="auto" w:fill="D5DCE4" w:themeFill="text2" w:themeFillTint="33"/>
            <w:vAlign w:val="center"/>
          </w:tcPr>
          <w:p w14:paraId="0E3D3AD4" w14:textId="77777777" w:rsidR="00287050" w:rsidRPr="00FA59E7" w:rsidRDefault="00287050" w:rsidP="00287050">
            <w:pPr>
              <w:spacing w:after="200" w:line="276" w:lineRule="auto"/>
              <w:jc w:val="center"/>
              <w:rPr>
                <w:rFonts w:ascii="Times New Roman" w:hAnsi="Times New Roman" w:cs="Times New Roman"/>
                <w:b/>
                <w:noProof/>
                <w:sz w:val="24"/>
                <w:szCs w:val="24"/>
              </w:rPr>
            </w:pPr>
            <w:r w:rsidRPr="00FA59E7">
              <w:rPr>
                <w:rFonts w:ascii="Times New Roman" w:hAnsi="Times New Roman" w:cs="Times New Roman"/>
                <w:b/>
                <w:noProof/>
                <w:sz w:val="24"/>
                <w:szCs w:val="24"/>
              </w:rPr>
              <w:t>Muaji</w:t>
            </w:r>
          </w:p>
        </w:tc>
        <w:tc>
          <w:tcPr>
            <w:tcW w:w="5197" w:type="dxa"/>
            <w:tcBorders>
              <w:top w:val="single" w:sz="12" w:space="0" w:color="auto"/>
              <w:left w:val="double" w:sz="4" w:space="0" w:color="auto"/>
              <w:bottom w:val="single" w:sz="12" w:space="0" w:color="auto"/>
              <w:right w:val="double" w:sz="4" w:space="0" w:color="auto"/>
            </w:tcBorders>
            <w:shd w:val="clear" w:color="auto" w:fill="D5DCE4" w:themeFill="text2" w:themeFillTint="33"/>
            <w:vAlign w:val="center"/>
          </w:tcPr>
          <w:p w14:paraId="5E069D12" w14:textId="77777777" w:rsidR="00287050" w:rsidRPr="00FA59E7" w:rsidRDefault="00287050" w:rsidP="00287050">
            <w:pPr>
              <w:spacing w:after="200" w:line="276" w:lineRule="auto"/>
              <w:jc w:val="center"/>
              <w:rPr>
                <w:rFonts w:ascii="Times New Roman" w:hAnsi="Times New Roman" w:cs="Times New Roman"/>
                <w:b/>
                <w:noProof/>
                <w:sz w:val="24"/>
                <w:szCs w:val="24"/>
              </w:rPr>
            </w:pPr>
            <w:r w:rsidRPr="00FA59E7">
              <w:rPr>
                <w:rFonts w:ascii="Times New Roman" w:hAnsi="Times New Roman" w:cs="Times New Roman"/>
                <w:b/>
                <w:noProof/>
                <w:sz w:val="24"/>
                <w:szCs w:val="24"/>
              </w:rPr>
              <w:t>Qendrat e Shërbimit të Ndihmës Juridike Parësore</w:t>
            </w:r>
          </w:p>
        </w:tc>
        <w:tc>
          <w:tcPr>
            <w:tcW w:w="4351" w:type="dxa"/>
            <w:tcBorders>
              <w:top w:val="single" w:sz="12" w:space="0" w:color="auto"/>
              <w:left w:val="double" w:sz="4" w:space="0" w:color="auto"/>
              <w:bottom w:val="single" w:sz="12" w:space="0" w:color="auto"/>
              <w:right w:val="double" w:sz="4" w:space="0" w:color="auto"/>
            </w:tcBorders>
            <w:shd w:val="clear" w:color="auto" w:fill="D5DCE4" w:themeFill="text2" w:themeFillTint="33"/>
            <w:vAlign w:val="center"/>
          </w:tcPr>
          <w:p w14:paraId="3EC4B55F" w14:textId="77777777" w:rsidR="00287050" w:rsidRPr="00FA59E7" w:rsidRDefault="00287050" w:rsidP="00287050">
            <w:pPr>
              <w:spacing w:after="200" w:line="276" w:lineRule="auto"/>
              <w:jc w:val="center"/>
              <w:rPr>
                <w:rFonts w:ascii="Times New Roman" w:hAnsi="Times New Roman" w:cs="Times New Roman"/>
                <w:b/>
                <w:noProof/>
                <w:sz w:val="24"/>
                <w:szCs w:val="24"/>
              </w:rPr>
            </w:pPr>
            <w:r w:rsidRPr="00FA59E7">
              <w:rPr>
                <w:rFonts w:ascii="Times New Roman" w:hAnsi="Times New Roman" w:cs="Times New Roman"/>
                <w:b/>
                <w:noProof/>
                <w:sz w:val="24"/>
                <w:szCs w:val="24"/>
              </w:rPr>
              <w:t>Organizatat Jofitimprurëse të autorizuara</w:t>
            </w:r>
          </w:p>
        </w:tc>
        <w:tc>
          <w:tcPr>
            <w:tcW w:w="2945" w:type="dxa"/>
            <w:tcBorders>
              <w:top w:val="single" w:sz="12" w:space="0" w:color="auto"/>
              <w:left w:val="double" w:sz="4" w:space="0" w:color="auto"/>
              <w:bottom w:val="single" w:sz="12" w:space="0" w:color="auto"/>
              <w:right w:val="single" w:sz="12" w:space="0" w:color="auto"/>
            </w:tcBorders>
            <w:shd w:val="clear" w:color="auto" w:fill="D5DCE4" w:themeFill="text2" w:themeFillTint="33"/>
            <w:vAlign w:val="center"/>
          </w:tcPr>
          <w:p w14:paraId="1B6EE4B1" w14:textId="77777777" w:rsidR="00287050" w:rsidRPr="00FA59E7" w:rsidRDefault="00287050" w:rsidP="00287050">
            <w:pPr>
              <w:spacing w:after="200" w:line="276" w:lineRule="auto"/>
              <w:jc w:val="center"/>
              <w:rPr>
                <w:rFonts w:ascii="Times New Roman" w:hAnsi="Times New Roman" w:cs="Times New Roman"/>
                <w:b/>
                <w:noProof/>
                <w:sz w:val="24"/>
                <w:szCs w:val="24"/>
              </w:rPr>
            </w:pPr>
            <w:r w:rsidRPr="00FA59E7">
              <w:rPr>
                <w:rFonts w:ascii="Times New Roman" w:hAnsi="Times New Roman" w:cs="Times New Roman"/>
                <w:b/>
                <w:noProof/>
                <w:sz w:val="24"/>
                <w:szCs w:val="24"/>
              </w:rPr>
              <w:t>Klinikat e Ligjit pranë IAL</w:t>
            </w:r>
          </w:p>
        </w:tc>
        <w:tc>
          <w:tcPr>
            <w:tcW w:w="1402" w:type="dxa"/>
            <w:tcBorders>
              <w:top w:val="single" w:sz="12" w:space="0" w:color="auto"/>
              <w:left w:val="single" w:sz="12" w:space="0" w:color="auto"/>
              <w:bottom w:val="single" w:sz="12" w:space="0" w:color="auto"/>
              <w:right w:val="single" w:sz="12" w:space="0" w:color="auto"/>
            </w:tcBorders>
            <w:shd w:val="clear" w:color="auto" w:fill="C5E0B3" w:themeFill="accent6" w:themeFillTint="66"/>
            <w:vAlign w:val="center"/>
          </w:tcPr>
          <w:p w14:paraId="0848125A" w14:textId="77777777" w:rsidR="00287050" w:rsidRPr="00FA59E7" w:rsidRDefault="00287050" w:rsidP="00287050">
            <w:pPr>
              <w:spacing w:after="200" w:line="276" w:lineRule="auto"/>
              <w:jc w:val="center"/>
              <w:rPr>
                <w:rFonts w:ascii="Times New Roman" w:hAnsi="Times New Roman" w:cs="Times New Roman"/>
                <w:b/>
                <w:noProof/>
                <w:color w:val="C00000"/>
                <w:sz w:val="24"/>
                <w:szCs w:val="24"/>
              </w:rPr>
            </w:pPr>
            <w:r w:rsidRPr="00FA59E7">
              <w:rPr>
                <w:rFonts w:ascii="Times New Roman" w:hAnsi="Times New Roman" w:cs="Times New Roman"/>
                <w:b/>
                <w:noProof/>
                <w:color w:val="C00000"/>
                <w:sz w:val="24"/>
                <w:szCs w:val="24"/>
              </w:rPr>
              <w:t>Total</w:t>
            </w:r>
          </w:p>
        </w:tc>
      </w:tr>
      <w:tr w:rsidR="00287050" w:rsidRPr="00FA59E7" w14:paraId="6CA23C3D" w14:textId="77777777" w:rsidTr="00287050">
        <w:trPr>
          <w:trHeight w:val="192"/>
        </w:trPr>
        <w:tc>
          <w:tcPr>
            <w:tcW w:w="1538" w:type="dxa"/>
            <w:tcBorders>
              <w:top w:val="single" w:sz="12" w:space="0" w:color="auto"/>
              <w:left w:val="single" w:sz="12" w:space="0" w:color="auto"/>
              <w:right w:val="double" w:sz="4" w:space="0" w:color="auto"/>
            </w:tcBorders>
            <w:shd w:val="clear" w:color="auto" w:fill="D5DCE4" w:themeFill="text2" w:themeFillTint="33"/>
            <w:vAlign w:val="center"/>
          </w:tcPr>
          <w:p w14:paraId="79D38472" w14:textId="77777777" w:rsidR="00287050" w:rsidRPr="00FA59E7" w:rsidRDefault="00287050" w:rsidP="00287050">
            <w:pPr>
              <w:spacing w:after="200" w:line="276" w:lineRule="auto"/>
              <w:jc w:val="center"/>
              <w:rPr>
                <w:rFonts w:ascii="Times New Roman" w:hAnsi="Times New Roman" w:cs="Times New Roman"/>
                <w:b/>
                <w:noProof/>
              </w:rPr>
            </w:pPr>
            <w:r w:rsidRPr="00FA59E7">
              <w:rPr>
                <w:rFonts w:ascii="Times New Roman" w:hAnsi="Times New Roman" w:cs="Times New Roman"/>
                <w:b/>
                <w:noProof/>
              </w:rPr>
              <w:t>Janar</w:t>
            </w:r>
          </w:p>
        </w:tc>
        <w:tc>
          <w:tcPr>
            <w:tcW w:w="5197" w:type="dxa"/>
            <w:tcBorders>
              <w:top w:val="single" w:sz="12" w:space="0" w:color="auto"/>
              <w:left w:val="double" w:sz="4" w:space="0" w:color="auto"/>
              <w:right w:val="double" w:sz="4" w:space="0" w:color="auto"/>
            </w:tcBorders>
            <w:vAlign w:val="center"/>
          </w:tcPr>
          <w:p w14:paraId="428D14DB" w14:textId="6658AA4A" w:rsidR="00287050" w:rsidRPr="00FA59E7" w:rsidRDefault="00A97446" w:rsidP="00287050">
            <w:pPr>
              <w:spacing w:after="200" w:line="276" w:lineRule="auto"/>
              <w:jc w:val="center"/>
              <w:rPr>
                <w:rFonts w:ascii="Times New Roman" w:hAnsi="Times New Roman" w:cs="Times New Roman"/>
                <w:b/>
                <w:noProof/>
              </w:rPr>
            </w:pPr>
            <w:r>
              <w:rPr>
                <w:rFonts w:ascii="Times New Roman" w:hAnsi="Times New Roman" w:cs="Times New Roman"/>
                <w:b/>
                <w:noProof/>
              </w:rPr>
              <w:t>368</w:t>
            </w:r>
          </w:p>
        </w:tc>
        <w:tc>
          <w:tcPr>
            <w:tcW w:w="4351" w:type="dxa"/>
            <w:tcBorders>
              <w:top w:val="single" w:sz="12" w:space="0" w:color="auto"/>
              <w:left w:val="double" w:sz="4" w:space="0" w:color="auto"/>
              <w:right w:val="double" w:sz="4" w:space="0" w:color="auto"/>
            </w:tcBorders>
            <w:vAlign w:val="center"/>
          </w:tcPr>
          <w:p w14:paraId="3965F0BF" w14:textId="467616E3" w:rsidR="00287050" w:rsidRPr="00FA59E7" w:rsidRDefault="0000042F" w:rsidP="00287050">
            <w:pPr>
              <w:spacing w:after="200" w:line="276" w:lineRule="auto"/>
              <w:jc w:val="center"/>
              <w:rPr>
                <w:rFonts w:ascii="Times New Roman" w:hAnsi="Times New Roman" w:cs="Times New Roman"/>
                <w:b/>
                <w:noProof/>
              </w:rPr>
            </w:pPr>
            <w:r>
              <w:rPr>
                <w:rFonts w:ascii="Times New Roman" w:hAnsi="Times New Roman" w:cs="Times New Roman"/>
                <w:b/>
                <w:noProof/>
              </w:rPr>
              <w:t>168</w:t>
            </w:r>
          </w:p>
        </w:tc>
        <w:tc>
          <w:tcPr>
            <w:tcW w:w="2945" w:type="dxa"/>
            <w:tcBorders>
              <w:top w:val="single" w:sz="12" w:space="0" w:color="auto"/>
              <w:left w:val="double" w:sz="4" w:space="0" w:color="auto"/>
              <w:right w:val="single" w:sz="12" w:space="0" w:color="auto"/>
            </w:tcBorders>
            <w:vAlign w:val="center"/>
          </w:tcPr>
          <w:p w14:paraId="16D1AB67" w14:textId="7289D1AA" w:rsidR="00287050" w:rsidRPr="00FA59E7" w:rsidRDefault="00A97446" w:rsidP="00287050">
            <w:pPr>
              <w:spacing w:after="200" w:line="276" w:lineRule="auto"/>
              <w:jc w:val="center"/>
              <w:rPr>
                <w:rFonts w:ascii="Times New Roman" w:hAnsi="Times New Roman" w:cs="Times New Roman"/>
                <w:b/>
                <w:noProof/>
              </w:rPr>
            </w:pPr>
            <w:r>
              <w:rPr>
                <w:rFonts w:ascii="Times New Roman" w:hAnsi="Times New Roman" w:cs="Times New Roman"/>
                <w:b/>
                <w:noProof/>
              </w:rPr>
              <w:t>-</w:t>
            </w:r>
          </w:p>
        </w:tc>
        <w:tc>
          <w:tcPr>
            <w:tcW w:w="1402" w:type="dxa"/>
            <w:tcBorders>
              <w:top w:val="single" w:sz="12" w:space="0" w:color="auto"/>
              <w:left w:val="single" w:sz="12" w:space="0" w:color="auto"/>
              <w:right w:val="single" w:sz="12" w:space="0" w:color="auto"/>
            </w:tcBorders>
            <w:shd w:val="clear" w:color="auto" w:fill="C5E0B3" w:themeFill="accent6" w:themeFillTint="66"/>
            <w:vAlign w:val="center"/>
          </w:tcPr>
          <w:p w14:paraId="04A943FF" w14:textId="675F189A" w:rsidR="00287050" w:rsidRPr="00FA59E7" w:rsidRDefault="0000042F" w:rsidP="00287050">
            <w:pPr>
              <w:spacing w:after="200" w:line="276" w:lineRule="auto"/>
              <w:jc w:val="center"/>
              <w:rPr>
                <w:rFonts w:ascii="Times New Roman" w:hAnsi="Times New Roman" w:cs="Times New Roman"/>
                <w:b/>
                <w:noProof/>
                <w:color w:val="C00000"/>
              </w:rPr>
            </w:pPr>
            <w:r>
              <w:rPr>
                <w:rFonts w:ascii="Times New Roman" w:hAnsi="Times New Roman" w:cs="Times New Roman"/>
                <w:b/>
                <w:noProof/>
                <w:color w:val="C00000"/>
              </w:rPr>
              <w:t>536</w:t>
            </w:r>
          </w:p>
        </w:tc>
      </w:tr>
      <w:tr w:rsidR="00287050" w:rsidRPr="00FA59E7" w14:paraId="53000168" w14:textId="77777777" w:rsidTr="00287050">
        <w:trPr>
          <w:trHeight w:val="130"/>
        </w:trPr>
        <w:tc>
          <w:tcPr>
            <w:tcW w:w="1538" w:type="dxa"/>
            <w:tcBorders>
              <w:left w:val="single" w:sz="12" w:space="0" w:color="auto"/>
              <w:right w:val="double" w:sz="4" w:space="0" w:color="auto"/>
            </w:tcBorders>
            <w:shd w:val="clear" w:color="auto" w:fill="D5DCE4" w:themeFill="text2" w:themeFillTint="33"/>
            <w:vAlign w:val="center"/>
          </w:tcPr>
          <w:p w14:paraId="26EDEF9D" w14:textId="1179E1A3" w:rsidR="00287050" w:rsidRPr="00FA59E7" w:rsidRDefault="002B45CA" w:rsidP="00287050">
            <w:pPr>
              <w:spacing w:after="200" w:line="276" w:lineRule="auto"/>
              <w:jc w:val="center"/>
              <w:rPr>
                <w:rFonts w:ascii="Times New Roman" w:hAnsi="Times New Roman" w:cs="Times New Roman"/>
                <w:b/>
                <w:noProof/>
              </w:rPr>
            </w:pPr>
            <w:r>
              <w:rPr>
                <w:rFonts w:ascii="Times New Roman" w:hAnsi="Times New Roman" w:cs="Times New Roman"/>
                <w:b/>
                <w:noProof/>
              </w:rPr>
              <w:t>Shkurt</w:t>
            </w:r>
          </w:p>
        </w:tc>
        <w:tc>
          <w:tcPr>
            <w:tcW w:w="5197" w:type="dxa"/>
            <w:tcBorders>
              <w:left w:val="double" w:sz="4" w:space="0" w:color="auto"/>
              <w:right w:val="double" w:sz="4" w:space="0" w:color="auto"/>
            </w:tcBorders>
            <w:vAlign w:val="center"/>
          </w:tcPr>
          <w:p w14:paraId="110E32D4" w14:textId="53E80731" w:rsidR="00287050" w:rsidRPr="00FA59E7" w:rsidRDefault="009C0BF3" w:rsidP="00287050">
            <w:pPr>
              <w:spacing w:after="200" w:line="276" w:lineRule="auto"/>
              <w:jc w:val="center"/>
              <w:rPr>
                <w:rFonts w:ascii="Times New Roman" w:hAnsi="Times New Roman" w:cs="Times New Roman"/>
                <w:b/>
                <w:noProof/>
              </w:rPr>
            </w:pPr>
            <w:r>
              <w:rPr>
                <w:rFonts w:ascii="Times New Roman" w:hAnsi="Times New Roman" w:cs="Times New Roman"/>
                <w:b/>
                <w:noProof/>
              </w:rPr>
              <w:t>349</w:t>
            </w:r>
          </w:p>
        </w:tc>
        <w:tc>
          <w:tcPr>
            <w:tcW w:w="4351" w:type="dxa"/>
            <w:tcBorders>
              <w:left w:val="double" w:sz="4" w:space="0" w:color="auto"/>
              <w:right w:val="double" w:sz="4" w:space="0" w:color="auto"/>
            </w:tcBorders>
            <w:vAlign w:val="center"/>
          </w:tcPr>
          <w:p w14:paraId="68C0ABDB" w14:textId="5FEB0D87" w:rsidR="00287050" w:rsidRPr="00FA59E7" w:rsidRDefault="009C0BF3" w:rsidP="00287050">
            <w:pPr>
              <w:spacing w:after="200" w:line="276" w:lineRule="auto"/>
              <w:jc w:val="center"/>
              <w:rPr>
                <w:rFonts w:ascii="Times New Roman" w:hAnsi="Times New Roman" w:cs="Times New Roman"/>
                <w:b/>
                <w:noProof/>
              </w:rPr>
            </w:pPr>
            <w:r>
              <w:rPr>
                <w:rFonts w:ascii="Times New Roman" w:hAnsi="Times New Roman" w:cs="Times New Roman"/>
                <w:b/>
                <w:noProof/>
              </w:rPr>
              <w:t>192</w:t>
            </w:r>
          </w:p>
        </w:tc>
        <w:tc>
          <w:tcPr>
            <w:tcW w:w="2945" w:type="dxa"/>
            <w:tcBorders>
              <w:left w:val="double" w:sz="4" w:space="0" w:color="auto"/>
              <w:right w:val="single" w:sz="12" w:space="0" w:color="auto"/>
            </w:tcBorders>
            <w:vAlign w:val="center"/>
          </w:tcPr>
          <w:p w14:paraId="428DDD48" w14:textId="41AC4C0D" w:rsidR="00287050" w:rsidRPr="00FA59E7" w:rsidRDefault="009C0BF3" w:rsidP="00287050">
            <w:pPr>
              <w:spacing w:after="200" w:line="276" w:lineRule="auto"/>
              <w:jc w:val="center"/>
              <w:rPr>
                <w:rFonts w:ascii="Times New Roman" w:hAnsi="Times New Roman" w:cs="Times New Roman"/>
                <w:b/>
                <w:noProof/>
              </w:rPr>
            </w:pPr>
            <w:r>
              <w:rPr>
                <w:rFonts w:ascii="Times New Roman" w:hAnsi="Times New Roman" w:cs="Times New Roman"/>
                <w:b/>
                <w:noProof/>
              </w:rPr>
              <w:t>-</w:t>
            </w:r>
          </w:p>
        </w:tc>
        <w:tc>
          <w:tcPr>
            <w:tcW w:w="1402" w:type="dxa"/>
            <w:tcBorders>
              <w:left w:val="single" w:sz="12" w:space="0" w:color="auto"/>
              <w:right w:val="single" w:sz="12" w:space="0" w:color="auto"/>
            </w:tcBorders>
            <w:shd w:val="clear" w:color="auto" w:fill="C5E0B3" w:themeFill="accent6" w:themeFillTint="66"/>
            <w:vAlign w:val="center"/>
          </w:tcPr>
          <w:p w14:paraId="576EDC23" w14:textId="64E75EA7" w:rsidR="00287050" w:rsidRPr="00FA59E7" w:rsidRDefault="009C0BF3" w:rsidP="00287050">
            <w:pPr>
              <w:spacing w:after="200" w:line="276" w:lineRule="auto"/>
              <w:jc w:val="center"/>
              <w:rPr>
                <w:rFonts w:ascii="Times New Roman" w:hAnsi="Times New Roman" w:cs="Times New Roman"/>
                <w:b/>
                <w:noProof/>
                <w:color w:val="C00000"/>
              </w:rPr>
            </w:pPr>
            <w:r>
              <w:rPr>
                <w:rFonts w:ascii="Times New Roman" w:hAnsi="Times New Roman" w:cs="Times New Roman"/>
                <w:b/>
                <w:noProof/>
                <w:color w:val="C00000"/>
              </w:rPr>
              <w:t>541</w:t>
            </w:r>
          </w:p>
        </w:tc>
      </w:tr>
      <w:tr w:rsidR="00287050" w:rsidRPr="00FA59E7" w14:paraId="1EE553A1" w14:textId="77777777" w:rsidTr="00287050">
        <w:trPr>
          <w:trHeight w:val="130"/>
        </w:trPr>
        <w:tc>
          <w:tcPr>
            <w:tcW w:w="1538" w:type="dxa"/>
            <w:tcBorders>
              <w:left w:val="single" w:sz="12" w:space="0" w:color="auto"/>
              <w:right w:val="double" w:sz="4" w:space="0" w:color="auto"/>
            </w:tcBorders>
            <w:shd w:val="clear" w:color="auto" w:fill="D5DCE4" w:themeFill="text2" w:themeFillTint="33"/>
            <w:vAlign w:val="center"/>
          </w:tcPr>
          <w:p w14:paraId="4242D2B1" w14:textId="3FE6E372" w:rsidR="00287050" w:rsidRPr="00FA59E7" w:rsidRDefault="006E477E" w:rsidP="005B5A23">
            <w:pPr>
              <w:spacing w:after="200" w:line="276" w:lineRule="auto"/>
              <w:jc w:val="center"/>
              <w:rPr>
                <w:rFonts w:ascii="Times New Roman" w:hAnsi="Times New Roman" w:cs="Times New Roman"/>
                <w:b/>
                <w:noProof/>
              </w:rPr>
            </w:pPr>
            <w:r w:rsidRPr="00FA59E7">
              <w:rPr>
                <w:rFonts w:ascii="Times New Roman" w:hAnsi="Times New Roman" w:cs="Times New Roman"/>
                <w:b/>
                <w:noProof/>
              </w:rPr>
              <w:t>Mars</w:t>
            </w:r>
          </w:p>
        </w:tc>
        <w:tc>
          <w:tcPr>
            <w:tcW w:w="5197" w:type="dxa"/>
            <w:tcBorders>
              <w:left w:val="double" w:sz="4" w:space="0" w:color="auto"/>
              <w:right w:val="double" w:sz="4" w:space="0" w:color="auto"/>
            </w:tcBorders>
            <w:vAlign w:val="center"/>
          </w:tcPr>
          <w:p w14:paraId="189996F6" w14:textId="62000AF3" w:rsidR="00287050" w:rsidRPr="00FA59E7" w:rsidRDefault="002B45CA" w:rsidP="00287050">
            <w:pPr>
              <w:spacing w:after="200" w:line="276" w:lineRule="auto"/>
              <w:jc w:val="center"/>
              <w:rPr>
                <w:rFonts w:ascii="Times New Roman" w:hAnsi="Times New Roman" w:cs="Times New Roman"/>
                <w:b/>
                <w:noProof/>
              </w:rPr>
            </w:pPr>
            <w:r>
              <w:rPr>
                <w:rFonts w:ascii="Times New Roman" w:hAnsi="Times New Roman" w:cs="Times New Roman"/>
                <w:b/>
                <w:noProof/>
              </w:rPr>
              <w:t>362</w:t>
            </w:r>
          </w:p>
        </w:tc>
        <w:tc>
          <w:tcPr>
            <w:tcW w:w="4351" w:type="dxa"/>
            <w:tcBorders>
              <w:left w:val="double" w:sz="4" w:space="0" w:color="auto"/>
              <w:right w:val="double" w:sz="4" w:space="0" w:color="auto"/>
            </w:tcBorders>
            <w:vAlign w:val="center"/>
          </w:tcPr>
          <w:p w14:paraId="574119DB" w14:textId="1F0678DB" w:rsidR="00287050" w:rsidRPr="00FA59E7" w:rsidRDefault="002B45CA" w:rsidP="00287050">
            <w:pPr>
              <w:spacing w:after="200" w:line="276" w:lineRule="auto"/>
              <w:jc w:val="center"/>
              <w:rPr>
                <w:rFonts w:ascii="Times New Roman" w:hAnsi="Times New Roman" w:cs="Times New Roman"/>
                <w:b/>
                <w:noProof/>
              </w:rPr>
            </w:pPr>
            <w:r>
              <w:rPr>
                <w:rFonts w:ascii="Times New Roman" w:hAnsi="Times New Roman" w:cs="Times New Roman"/>
                <w:b/>
                <w:noProof/>
              </w:rPr>
              <w:t>172</w:t>
            </w:r>
          </w:p>
        </w:tc>
        <w:tc>
          <w:tcPr>
            <w:tcW w:w="2945" w:type="dxa"/>
            <w:tcBorders>
              <w:left w:val="double" w:sz="4" w:space="0" w:color="auto"/>
              <w:right w:val="single" w:sz="12" w:space="0" w:color="auto"/>
            </w:tcBorders>
            <w:vAlign w:val="center"/>
          </w:tcPr>
          <w:p w14:paraId="7789D320" w14:textId="56572487" w:rsidR="00287050" w:rsidRPr="00FA59E7" w:rsidRDefault="002B45CA" w:rsidP="00287050">
            <w:pPr>
              <w:spacing w:after="200" w:line="276" w:lineRule="auto"/>
              <w:jc w:val="center"/>
              <w:rPr>
                <w:rFonts w:ascii="Times New Roman" w:hAnsi="Times New Roman" w:cs="Times New Roman"/>
                <w:b/>
                <w:noProof/>
              </w:rPr>
            </w:pPr>
            <w:r>
              <w:rPr>
                <w:rFonts w:ascii="Times New Roman" w:hAnsi="Times New Roman" w:cs="Times New Roman"/>
                <w:b/>
                <w:noProof/>
              </w:rPr>
              <w:t>-</w:t>
            </w:r>
          </w:p>
        </w:tc>
        <w:tc>
          <w:tcPr>
            <w:tcW w:w="1402" w:type="dxa"/>
            <w:tcBorders>
              <w:left w:val="single" w:sz="12" w:space="0" w:color="auto"/>
              <w:right w:val="single" w:sz="12" w:space="0" w:color="auto"/>
            </w:tcBorders>
            <w:shd w:val="clear" w:color="auto" w:fill="C5E0B3" w:themeFill="accent6" w:themeFillTint="66"/>
            <w:vAlign w:val="center"/>
          </w:tcPr>
          <w:p w14:paraId="7D757A64" w14:textId="6D6BFAD7" w:rsidR="00287050" w:rsidRPr="00FA59E7" w:rsidRDefault="002B45CA" w:rsidP="00287050">
            <w:pPr>
              <w:spacing w:after="200" w:line="276" w:lineRule="auto"/>
              <w:jc w:val="center"/>
              <w:rPr>
                <w:rFonts w:ascii="Times New Roman" w:hAnsi="Times New Roman" w:cs="Times New Roman"/>
                <w:b/>
                <w:noProof/>
                <w:color w:val="C00000"/>
              </w:rPr>
            </w:pPr>
            <w:r>
              <w:rPr>
                <w:rFonts w:ascii="Times New Roman" w:hAnsi="Times New Roman" w:cs="Times New Roman"/>
                <w:b/>
                <w:noProof/>
                <w:color w:val="C00000"/>
              </w:rPr>
              <w:t>534</w:t>
            </w:r>
          </w:p>
        </w:tc>
      </w:tr>
      <w:tr w:rsidR="00287050" w:rsidRPr="00FA59E7" w14:paraId="14E0CAB3" w14:textId="77777777" w:rsidTr="00287050">
        <w:trPr>
          <w:trHeight w:val="105"/>
        </w:trPr>
        <w:tc>
          <w:tcPr>
            <w:tcW w:w="1538" w:type="dxa"/>
            <w:tcBorders>
              <w:left w:val="single" w:sz="12" w:space="0" w:color="auto"/>
              <w:right w:val="double" w:sz="4" w:space="0" w:color="auto"/>
            </w:tcBorders>
            <w:shd w:val="clear" w:color="auto" w:fill="D5DCE4" w:themeFill="text2" w:themeFillTint="33"/>
            <w:vAlign w:val="center"/>
          </w:tcPr>
          <w:p w14:paraId="5EC6005B" w14:textId="77777777" w:rsidR="00287050" w:rsidRPr="00FA59E7" w:rsidRDefault="00287050" w:rsidP="00287050">
            <w:pPr>
              <w:spacing w:after="200" w:line="276" w:lineRule="auto"/>
              <w:jc w:val="center"/>
              <w:rPr>
                <w:rFonts w:ascii="Times New Roman" w:hAnsi="Times New Roman" w:cs="Times New Roman"/>
                <w:b/>
                <w:noProof/>
              </w:rPr>
            </w:pPr>
            <w:r w:rsidRPr="00FA59E7">
              <w:rPr>
                <w:rFonts w:ascii="Times New Roman" w:hAnsi="Times New Roman" w:cs="Times New Roman"/>
                <w:b/>
                <w:noProof/>
              </w:rPr>
              <w:t>Prill</w:t>
            </w:r>
          </w:p>
        </w:tc>
        <w:tc>
          <w:tcPr>
            <w:tcW w:w="5197" w:type="dxa"/>
            <w:tcBorders>
              <w:left w:val="double" w:sz="4" w:space="0" w:color="auto"/>
              <w:right w:val="double" w:sz="4" w:space="0" w:color="auto"/>
            </w:tcBorders>
            <w:vAlign w:val="center"/>
          </w:tcPr>
          <w:p w14:paraId="6D089E17" w14:textId="33F0457C" w:rsidR="00287050" w:rsidRPr="00FA59E7" w:rsidRDefault="00E65E20" w:rsidP="00287050">
            <w:pPr>
              <w:spacing w:after="200" w:line="276" w:lineRule="auto"/>
              <w:jc w:val="center"/>
              <w:rPr>
                <w:rFonts w:ascii="Times New Roman" w:hAnsi="Times New Roman" w:cs="Times New Roman"/>
                <w:b/>
                <w:noProof/>
              </w:rPr>
            </w:pPr>
            <w:r>
              <w:rPr>
                <w:rFonts w:ascii="Times New Roman" w:hAnsi="Times New Roman" w:cs="Times New Roman"/>
                <w:b/>
                <w:noProof/>
              </w:rPr>
              <w:t>399</w:t>
            </w:r>
          </w:p>
        </w:tc>
        <w:tc>
          <w:tcPr>
            <w:tcW w:w="4351" w:type="dxa"/>
            <w:tcBorders>
              <w:left w:val="double" w:sz="4" w:space="0" w:color="auto"/>
              <w:right w:val="double" w:sz="4" w:space="0" w:color="auto"/>
            </w:tcBorders>
            <w:vAlign w:val="center"/>
          </w:tcPr>
          <w:p w14:paraId="7EA5BBEF" w14:textId="46B5D53A" w:rsidR="00287050" w:rsidRPr="00FA59E7" w:rsidRDefault="00755DCB" w:rsidP="00287050">
            <w:pPr>
              <w:spacing w:after="200" w:line="276" w:lineRule="auto"/>
              <w:jc w:val="center"/>
              <w:rPr>
                <w:rFonts w:ascii="Times New Roman" w:hAnsi="Times New Roman" w:cs="Times New Roman"/>
                <w:b/>
                <w:noProof/>
              </w:rPr>
            </w:pPr>
            <w:r>
              <w:rPr>
                <w:rFonts w:ascii="Times New Roman" w:hAnsi="Times New Roman" w:cs="Times New Roman"/>
                <w:b/>
                <w:noProof/>
              </w:rPr>
              <w:t>143</w:t>
            </w:r>
          </w:p>
        </w:tc>
        <w:tc>
          <w:tcPr>
            <w:tcW w:w="2945" w:type="dxa"/>
            <w:tcBorders>
              <w:left w:val="double" w:sz="4" w:space="0" w:color="auto"/>
              <w:right w:val="single" w:sz="12" w:space="0" w:color="auto"/>
            </w:tcBorders>
            <w:vAlign w:val="center"/>
          </w:tcPr>
          <w:p w14:paraId="3727A919" w14:textId="48C1FCC5" w:rsidR="00287050" w:rsidRPr="00FA59E7" w:rsidRDefault="00755DCB" w:rsidP="00287050">
            <w:pPr>
              <w:spacing w:after="200" w:line="276" w:lineRule="auto"/>
              <w:jc w:val="center"/>
              <w:rPr>
                <w:rFonts w:ascii="Times New Roman" w:hAnsi="Times New Roman" w:cs="Times New Roman"/>
                <w:b/>
                <w:noProof/>
              </w:rPr>
            </w:pPr>
            <w:r>
              <w:rPr>
                <w:rFonts w:ascii="Times New Roman" w:hAnsi="Times New Roman" w:cs="Times New Roman"/>
                <w:b/>
                <w:noProof/>
              </w:rPr>
              <w:t>-</w:t>
            </w:r>
          </w:p>
        </w:tc>
        <w:tc>
          <w:tcPr>
            <w:tcW w:w="1402" w:type="dxa"/>
            <w:tcBorders>
              <w:left w:val="single" w:sz="12" w:space="0" w:color="auto"/>
              <w:right w:val="single" w:sz="12" w:space="0" w:color="auto"/>
            </w:tcBorders>
            <w:shd w:val="clear" w:color="auto" w:fill="C5E0B3" w:themeFill="accent6" w:themeFillTint="66"/>
            <w:vAlign w:val="center"/>
          </w:tcPr>
          <w:p w14:paraId="078F05DE" w14:textId="74D0A825" w:rsidR="00287050" w:rsidRPr="00FA59E7" w:rsidRDefault="00755DCB" w:rsidP="00287050">
            <w:pPr>
              <w:spacing w:after="200" w:line="276" w:lineRule="auto"/>
              <w:jc w:val="center"/>
              <w:rPr>
                <w:rFonts w:ascii="Times New Roman" w:hAnsi="Times New Roman" w:cs="Times New Roman"/>
                <w:b/>
                <w:noProof/>
                <w:color w:val="C00000"/>
              </w:rPr>
            </w:pPr>
            <w:r>
              <w:rPr>
                <w:rFonts w:ascii="Times New Roman" w:hAnsi="Times New Roman" w:cs="Times New Roman"/>
                <w:b/>
                <w:noProof/>
                <w:color w:val="C00000"/>
              </w:rPr>
              <w:t>542</w:t>
            </w:r>
          </w:p>
        </w:tc>
      </w:tr>
      <w:tr w:rsidR="00287050" w:rsidRPr="00FA59E7" w14:paraId="6F846F9D" w14:textId="77777777" w:rsidTr="00287050">
        <w:trPr>
          <w:trHeight w:val="130"/>
        </w:trPr>
        <w:tc>
          <w:tcPr>
            <w:tcW w:w="1538" w:type="dxa"/>
            <w:tcBorders>
              <w:left w:val="single" w:sz="12" w:space="0" w:color="auto"/>
              <w:right w:val="double" w:sz="4" w:space="0" w:color="auto"/>
            </w:tcBorders>
            <w:shd w:val="clear" w:color="auto" w:fill="D5DCE4" w:themeFill="text2" w:themeFillTint="33"/>
            <w:vAlign w:val="center"/>
          </w:tcPr>
          <w:p w14:paraId="0ECCFF96" w14:textId="227ED2C3" w:rsidR="00287050" w:rsidRPr="00FA59E7" w:rsidRDefault="00FA59E7" w:rsidP="00287050">
            <w:pPr>
              <w:spacing w:after="200" w:line="276" w:lineRule="auto"/>
              <w:jc w:val="center"/>
              <w:rPr>
                <w:rFonts w:ascii="Times New Roman" w:hAnsi="Times New Roman" w:cs="Times New Roman"/>
                <w:b/>
                <w:noProof/>
              </w:rPr>
            </w:pPr>
            <w:r w:rsidRPr="00FA59E7">
              <w:rPr>
                <w:rFonts w:ascii="Times New Roman" w:hAnsi="Times New Roman" w:cs="Times New Roman"/>
                <w:b/>
                <w:noProof/>
              </w:rPr>
              <w:t>Maj</w:t>
            </w:r>
          </w:p>
        </w:tc>
        <w:tc>
          <w:tcPr>
            <w:tcW w:w="5197" w:type="dxa"/>
            <w:tcBorders>
              <w:left w:val="double" w:sz="4" w:space="0" w:color="auto"/>
              <w:right w:val="double" w:sz="4" w:space="0" w:color="auto"/>
            </w:tcBorders>
            <w:vAlign w:val="center"/>
          </w:tcPr>
          <w:p w14:paraId="6975C6B3" w14:textId="5EF8B8FD" w:rsidR="00287050" w:rsidRPr="00FA59E7" w:rsidRDefault="007673E3" w:rsidP="00287050">
            <w:pPr>
              <w:spacing w:after="200" w:line="276" w:lineRule="auto"/>
              <w:jc w:val="center"/>
              <w:rPr>
                <w:rFonts w:ascii="Times New Roman" w:hAnsi="Times New Roman" w:cs="Times New Roman"/>
                <w:b/>
                <w:noProof/>
              </w:rPr>
            </w:pPr>
            <w:r>
              <w:rPr>
                <w:rFonts w:ascii="Times New Roman" w:hAnsi="Times New Roman" w:cs="Times New Roman"/>
                <w:b/>
                <w:noProof/>
              </w:rPr>
              <w:t>338</w:t>
            </w:r>
          </w:p>
        </w:tc>
        <w:tc>
          <w:tcPr>
            <w:tcW w:w="4351" w:type="dxa"/>
            <w:tcBorders>
              <w:left w:val="double" w:sz="4" w:space="0" w:color="auto"/>
              <w:right w:val="double" w:sz="4" w:space="0" w:color="auto"/>
            </w:tcBorders>
            <w:vAlign w:val="center"/>
          </w:tcPr>
          <w:p w14:paraId="6654BD7B" w14:textId="4BDD7BA5" w:rsidR="00287050" w:rsidRPr="00FA59E7" w:rsidRDefault="00EC1DF3" w:rsidP="00287050">
            <w:pPr>
              <w:spacing w:after="200" w:line="276" w:lineRule="auto"/>
              <w:jc w:val="center"/>
              <w:rPr>
                <w:rFonts w:ascii="Times New Roman" w:hAnsi="Times New Roman" w:cs="Times New Roman"/>
                <w:b/>
                <w:noProof/>
              </w:rPr>
            </w:pPr>
            <w:r>
              <w:rPr>
                <w:rFonts w:ascii="Times New Roman" w:hAnsi="Times New Roman" w:cs="Times New Roman"/>
                <w:b/>
                <w:noProof/>
              </w:rPr>
              <w:t>159</w:t>
            </w:r>
          </w:p>
        </w:tc>
        <w:tc>
          <w:tcPr>
            <w:tcW w:w="2945" w:type="dxa"/>
            <w:tcBorders>
              <w:left w:val="double" w:sz="4" w:space="0" w:color="auto"/>
              <w:right w:val="single" w:sz="12" w:space="0" w:color="auto"/>
            </w:tcBorders>
            <w:vAlign w:val="center"/>
          </w:tcPr>
          <w:p w14:paraId="5BF60C92" w14:textId="71B7F9A1" w:rsidR="00287050" w:rsidRPr="00FA59E7" w:rsidRDefault="00EC1DF3" w:rsidP="00287050">
            <w:pPr>
              <w:spacing w:after="200" w:line="276" w:lineRule="auto"/>
              <w:jc w:val="center"/>
              <w:rPr>
                <w:rFonts w:ascii="Times New Roman" w:hAnsi="Times New Roman" w:cs="Times New Roman"/>
                <w:b/>
                <w:noProof/>
              </w:rPr>
            </w:pPr>
            <w:r>
              <w:rPr>
                <w:rFonts w:ascii="Times New Roman" w:hAnsi="Times New Roman" w:cs="Times New Roman"/>
                <w:b/>
                <w:noProof/>
              </w:rPr>
              <w:t>-</w:t>
            </w:r>
          </w:p>
        </w:tc>
        <w:tc>
          <w:tcPr>
            <w:tcW w:w="1402" w:type="dxa"/>
            <w:tcBorders>
              <w:left w:val="single" w:sz="12" w:space="0" w:color="auto"/>
              <w:right w:val="single" w:sz="12" w:space="0" w:color="auto"/>
            </w:tcBorders>
            <w:shd w:val="clear" w:color="auto" w:fill="C5E0B3" w:themeFill="accent6" w:themeFillTint="66"/>
            <w:vAlign w:val="center"/>
          </w:tcPr>
          <w:p w14:paraId="094D24AB" w14:textId="05D0F1B0" w:rsidR="00287050" w:rsidRPr="00FA59E7" w:rsidRDefault="009C11C8" w:rsidP="00287050">
            <w:pPr>
              <w:spacing w:after="200" w:line="276" w:lineRule="auto"/>
              <w:jc w:val="center"/>
              <w:rPr>
                <w:rFonts w:ascii="Times New Roman" w:hAnsi="Times New Roman" w:cs="Times New Roman"/>
                <w:b/>
                <w:noProof/>
                <w:color w:val="C00000"/>
              </w:rPr>
            </w:pPr>
            <w:r>
              <w:rPr>
                <w:rFonts w:ascii="Times New Roman" w:hAnsi="Times New Roman" w:cs="Times New Roman"/>
                <w:b/>
                <w:noProof/>
                <w:color w:val="C00000"/>
              </w:rPr>
              <w:t>497</w:t>
            </w:r>
          </w:p>
        </w:tc>
      </w:tr>
      <w:tr w:rsidR="00287050" w:rsidRPr="00FA59E7" w14:paraId="5AB79E15" w14:textId="77777777" w:rsidTr="00287050">
        <w:trPr>
          <w:trHeight w:val="130"/>
        </w:trPr>
        <w:tc>
          <w:tcPr>
            <w:tcW w:w="1538" w:type="dxa"/>
            <w:tcBorders>
              <w:left w:val="single" w:sz="12" w:space="0" w:color="auto"/>
              <w:right w:val="double" w:sz="4" w:space="0" w:color="auto"/>
            </w:tcBorders>
            <w:shd w:val="clear" w:color="auto" w:fill="D5DCE4" w:themeFill="text2" w:themeFillTint="33"/>
            <w:vAlign w:val="center"/>
          </w:tcPr>
          <w:p w14:paraId="46BABC6A" w14:textId="11086307" w:rsidR="00287050" w:rsidRPr="00FA59E7" w:rsidRDefault="00A44843" w:rsidP="00287050">
            <w:pPr>
              <w:spacing w:after="200" w:line="276" w:lineRule="auto"/>
              <w:jc w:val="center"/>
              <w:rPr>
                <w:rFonts w:ascii="Times New Roman" w:hAnsi="Times New Roman" w:cs="Times New Roman"/>
                <w:b/>
                <w:noProof/>
              </w:rPr>
            </w:pPr>
            <w:r w:rsidRPr="00FA59E7">
              <w:rPr>
                <w:rFonts w:ascii="Times New Roman" w:hAnsi="Times New Roman" w:cs="Times New Roman"/>
                <w:b/>
                <w:noProof/>
              </w:rPr>
              <w:t>Qershor</w:t>
            </w:r>
          </w:p>
        </w:tc>
        <w:tc>
          <w:tcPr>
            <w:tcW w:w="5197" w:type="dxa"/>
            <w:tcBorders>
              <w:left w:val="double" w:sz="4" w:space="0" w:color="auto"/>
              <w:right w:val="double" w:sz="4" w:space="0" w:color="auto"/>
            </w:tcBorders>
            <w:vAlign w:val="center"/>
          </w:tcPr>
          <w:p w14:paraId="04DB1B62" w14:textId="7B8AFF5D" w:rsidR="00287050" w:rsidRPr="00FA59E7" w:rsidRDefault="00294C42" w:rsidP="00287050">
            <w:pPr>
              <w:spacing w:after="200" w:line="276" w:lineRule="auto"/>
              <w:jc w:val="center"/>
              <w:rPr>
                <w:rFonts w:ascii="Times New Roman" w:hAnsi="Times New Roman" w:cs="Times New Roman"/>
                <w:b/>
                <w:noProof/>
              </w:rPr>
            </w:pPr>
            <w:r>
              <w:rPr>
                <w:rFonts w:ascii="Times New Roman" w:hAnsi="Times New Roman" w:cs="Times New Roman"/>
                <w:b/>
                <w:noProof/>
              </w:rPr>
              <w:t>393</w:t>
            </w:r>
          </w:p>
        </w:tc>
        <w:tc>
          <w:tcPr>
            <w:tcW w:w="4351" w:type="dxa"/>
            <w:tcBorders>
              <w:left w:val="double" w:sz="4" w:space="0" w:color="auto"/>
              <w:right w:val="double" w:sz="4" w:space="0" w:color="auto"/>
            </w:tcBorders>
            <w:vAlign w:val="center"/>
          </w:tcPr>
          <w:p w14:paraId="64B62F27" w14:textId="107F558E" w:rsidR="00287050" w:rsidRPr="00FA59E7" w:rsidRDefault="00294C42" w:rsidP="00287050">
            <w:pPr>
              <w:spacing w:after="200" w:line="276" w:lineRule="auto"/>
              <w:jc w:val="center"/>
              <w:rPr>
                <w:rFonts w:ascii="Times New Roman" w:hAnsi="Times New Roman" w:cs="Times New Roman"/>
                <w:b/>
                <w:noProof/>
              </w:rPr>
            </w:pPr>
            <w:r>
              <w:rPr>
                <w:rFonts w:ascii="Times New Roman" w:hAnsi="Times New Roman" w:cs="Times New Roman"/>
                <w:b/>
                <w:noProof/>
              </w:rPr>
              <w:t>121</w:t>
            </w:r>
          </w:p>
        </w:tc>
        <w:tc>
          <w:tcPr>
            <w:tcW w:w="2945" w:type="dxa"/>
            <w:tcBorders>
              <w:left w:val="double" w:sz="4" w:space="0" w:color="auto"/>
              <w:right w:val="single" w:sz="12" w:space="0" w:color="auto"/>
            </w:tcBorders>
            <w:vAlign w:val="center"/>
          </w:tcPr>
          <w:p w14:paraId="3C3BDFFB" w14:textId="362494F5" w:rsidR="00287050" w:rsidRPr="00FA59E7" w:rsidRDefault="003F2518" w:rsidP="00287050">
            <w:pPr>
              <w:spacing w:after="200" w:line="276" w:lineRule="auto"/>
              <w:jc w:val="center"/>
              <w:rPr>
                <w:rFonts w:ascii="Times New Roman" w:hAnsi="Times New Roman" w:cs="Times New Roman"/>
                <w:b/>
                <w:noProof/>
              </w:rPr>
            </w:pPr>
            <w:r>
              <w:rPr>
                <w:rFonts w:ascii="Times New Roman" w:hAnsi="Times New Roman" w:cs="Times New Roman"/>
                <w:b/>
                <w:noProof/>
              </w:rPr>
              <w:t>-</w:t>
            </w:r>
          </w:p>
        </w:tc>
        <w:tc>
          <w:tcPr>
            <w:tcW w:w="1402" w:type="dxa"/>
            <w:tcBorders>
              <w:left w:val="single" w:sz="12" w:space="0" w:color="auto"/>
              <w:right w:val="single" w:sz="12" w:space="0" w:color="auto"/>
            </w:tcBorders>
            <w:shd w:val="clear" w:color="auto" w:fill="C5E0B3" w:themeFill="accent6" w:themeFillTint="66"/>
            <w:vAlign w:val="center"/>
          </w:tcPr>
          <w:p w14:paraId="600C80D7" w14:textId="54A6CFDB" w:rsidR="00287050" w:rsidRPr="00FA59E7" w:rsidRDefault="003F2518" w:rsidP="00287050">
            <w:pPr>
              <w:spacing w:after="200" w:line="276" w:lineRule="auto"/>
              <w:jc w:val="center"/>
              <w:rPr>
                <w:rFonts w:ascii="Times New Roman" w:hAnsi="Times New Roman" w:cs="Times New Roman"/>
                <w:b/>
                <w:noProof/>
                <w:color w:val="C00000"/>
              </w:rPr>
            </w:pPr>
            <w:r>
              <w:rPr>
                <w:rFonts w:ascii="Times New Roman" w:hAnsi="Times New Roman" w:cs="Times New Roman"/>
                <w:b/>
                <w:noProof/>
                <w:color w:val="C00000"/>
              </w:rPr>
              <w:t>514</w:t>
            </w:r>
          </w:p>
        </w:tc>
      </w:tr>
      <w:tr w:rsidR="00287050" w:rsidRPr="00FA59E7" w14:paraId="18BD55AF" w14:textId="77777777" w:rsidTr="00287050">
        <w:trPr>
          <w:trHeight w:val="130"/>
        </w:trPr>
        <w:tc>
          <w:tcPr>
            <w:tcW w:w="1538" w:type="dxa"/>
            <w:tcBorders>
              <w:left w:val="single" w:sz="12" w:space="0" w:color="auto"/>
              <w:right w:val="double" w:sz="4" w:space="0" w:color="auto"/>
            </w:tcBorders>
            <w:shd w:val="clear" w:color="auto" w:fill="D5DCE4" w:themeFill="text2" w:themeFillTint="33"/>
            <w:vAlign w:val="center"/>
          </w:tcPr>
          <w:p w14:paraId="51386DA2" w14:textId="502FF0EC" w:rsidR="00287050" w:rsidRPr="00FA59E7" w:rsidRDefault="00046DCB" w:rsidP="00287050">
            <w:pPr>
              <w:spacing w:after="200" w:line="276" w:lineRule="auto"/>
              <w:jc w:val="center"/>
              <w:rPr>
                <w:rFonts w:ascii="Times New Roman" w:hAnsi="Times New Roman" w:cs="Times New Roman"/>
                <w:b/>
                <w:noProof/>
              </w:rPr>
            </w:pPr>
            <w:r w:rsidRPr="00FA59E7">
              <w:rPr>
                <w:rFonts w:ascii="Times New Roman" w:hAnsi="Times New Roman" w:cs="Times New Roman"/>
                <w:b/>
                <w:noProof/>
              </w:rPr>
              <w:t>Korrik</w:t>
            </w:r>
          </w:p>
        </w:tc>
        <w:tc>
          <w:tcPr>
            <w:tcW w:w="5197" w:type="dxa"/>
            <w:tcBorders>
              <w:left w:val="double" w:sz="4" w:space="0" w:color="auto"/>
              <w:right w:val="double" w:sz="4" w:space="0" w:color="auto"/>
            </w:tcBorders>
            <w:vAlign w:val="center"/>
          </w:tcPr>
          <w:p w14:paraId="7CD2D02A" w14:textId="73A22179" w:rsidR="00287050" w:rsidRPr="00FA59E7" w:rsidRDefault="006B3E00" w:rsidP="00287050">
            <w:pPr>
              <w:spacing w:after="200" w:line="276" w:lineRule="auto"/>
              <w:jc w:val="center"/>
              <w:rPr>
                <w:rFonts w:ascii="Times New Roman" w:hAnsi="Times New Roman" w:cs="Times New Roman"/>
                <w:b/>
                <w:noProof/>
              </w:rPr>
            </w:pPr>
            <w:r>
              <w:rPr>
                <w:rFonts w:ascii="Times New Roman" w:hAnsi="Times New Roman" w:cs="Times New Roman"/>
                <w:b/>
                <w:noProof/>
              </w:rPr>
              <w:t>434</w:t>
            </w:r>
          </w:p>
        </w:tc>
        <w:tc>
          <w:tcPr>
            <w:tcW w:w="4351" w:type="dxa"/>
            <w:tcBorders>
              <w:left w:val="double" w:sz="4" w:space="0" w:color="auto"/>
              <w:right w:val="double" w:sz="4" w:space="0" w:color="auto"/>
            </w:tcBorders>
            <w:vAlign w:val="center"/>
          </w:tcPr>
          <w:p w14:paraId="3E88E62D" w14:textId="646A4DA2" w:rsidR="00287050" w:rsidRPr="00FA59E7" w:rsidRDefault="006B3E00" w:rsidP="00287050">
            <w:pPr>
              <w:spacing w:after="200" w:line="276" w:lineRule="auto"/>
              <w:jc w:val="center"/>
              <w:rPr>
                <w:rFonts w:ascii="Times New Roman" w:hAnsi="Times New Roman" w:cs="Times New Roman"/>
                <w:b/>
                <w:noProof/>
              </w:rPr>
            </w:pPr>
            <w:r>
              <w:rPr>
                <w:rFonts w:ascii="Times New Roman" w:hAnsi="Times New Roman" w:cs="Times New Roman"/>
                <w:b/>
                <w:noProof/>
              </w:rPr>
              <w:t>242</w:t>
            </w:r>
          </w:p>
        </w:tc>
        <w:tc>
          <w:tcPr>
            <w:tcW w:w="2945" w:type="dxa"/>
            <w:tcBorders>
              <w:left w:val="double" w:sz="4" w:space="0" w:color="auto"/>
              <w:right w:val="single" w:sz="12" w:space="0" w:color="auto"/>
            </w:tcBorders>
            <w:vAlign w:val="center"/>
          </w:tcPr>
          <w:p w14:paraId="24F31D32" w14:textId="1DFC1BF4" w:rsidR="00287050" w:rsidRPr="00FA59E7" w:rsidRDefault="00855C74" w:rsidP="00287050">
            <w:pPr>
              <w:spacing w:after="200" w:line="276" w:lineRule="auto"/>
              <w:jc w:val="center"/>
              <w:rPr>
                <w:rFonts w:ascii="Times New Roman" w:hAnsi="Times New Roman" w:cs="Times New Roman"/>
                <w:b/>
                <w:noProof/>
              </w:rPr>
            </w:pPr>
            <w:r>
              <w:rPr>
                <w:rFonts w:ascii="Times New Roman" w:hAnsi="Times New Roman" w:cs="Times New Roman"/>
                <w:b/>
                <w:noProof/>
              </w:rPr>
              <w:t>-</w:t>
            </w:r>
          </w:p>
        </w:tc>
        <w:tc>
          <w:tcPr>
            <w:tcW w:w="1402" w:type="dxa"/>
            <w:tcBorders>
              <w:left w:val="single" w:sz="12" w:space="0" w:color="auto"/>
              <w:right w:val="single" w:sz="12" w:space="0" w:color="auto"/>
            </w:tcBorders>
            <w:shd w:val="clear" w:color="auto" w:fill="C5E0B3" w:themeFill="accent6" w:themeFillTint="66"/>
            <w:vAlign w:val="center"/>
          </w:tcPr>
          <w:p w14:paraId="1DB3E0A2" w14:textId="46BBEF36" w:rsidR="00287050" w:rsidRPr="00FA59E7" w:rsidRDefault="00C50E11" w:rsidP="00287050">
            <w:pPr>
              <w:spacing w:after="200" w:line="276" w:lineRule="auto"/>
              <w:jc w:val="center"/>
              <w:rPr>
                <w:rFonts w:ascii="Times New Roman" w:hAnsi="Times New Roman" w:cs="Times New Roman"/>
                <w:b/>
                <w:noProof/>
                <w:color w:val="C00000"/>
              </w:rPr>
            </w:pPr>
            <w:r>
              <w:rPr>
                <w:rFonts w:ascii="Times New Roman" w:hAnsi="Times New Roman" w:cs="Times New Roman"/>
                <w:b/>
                <w:noProof/>
                <w:color w:val="C00000"/>
              </w:rPr>
              <w:t>676</w:t>
            </w:r>
          </w:p>
        </w:tc>
      </w:tr>
      <w:tr w:rsidR="00287050" w:rsidRPr="00FA59E7" w14:paraId="7E5290DE" w14:textId="77777777" w:rsidTr="00287050">
        <w:trPr>
          <w:trHeight w:val="130"/>
        </w:trPr>
        <w:tc>
          <w:tcPr>
            <w:tcW w:w="1538" w:type="dxa"/>
            <w:tcBorders>
              <w:left w:val="single" w:sz="12" w:space="0" w:color="auto"/>
              <w:right w:val="double" w:sz="4" w:space="0" w:color="auto"/>
            </w:tcBorders>
            <w:shd w:val="clear" w:color="auto" w:fill="D5DCE4" w:themeFill="text2" w:themeFillTint="33"/>
            <w:vAlign w:val="center"/>
          </w:tcPr>
          <w:p w14:paraId="328CE235" w14:textId="7E23800C" w:rsidR="00287050" w:rsidRPr="00FA59E7" w:rsidRDefault="0010441F" w:rsidP="00287050">
            <w:pPr>
              <w:spacing w:after="200" w:line="276" w:lineRule="auto"/>
              <w:jc w:val="center"/>
              <w:rPr>
                <w:rFonts w:ascii="Times New Roman" w:hAnsi="Times New Roman" w:cs="Times New Roman"/>
                <w:b/>
                <w:noProof/>
              </w:rPr>
            </w:pPr>
            <w:r w:rsidRPr="00FA59E7">
              <w:rPr>
                <w:rFonts w:ascii="Times New Roman" w:hAnsi="Times New Roman" w:cs="Times New Roman"/>
                <w:b/>
                <w:noProof/>
              </w:rPr>
              <w:t>Gusht</w:t>
            </w:r>
          </w:p>
        </w:tc>
        <w:tc>
          <w:tcPr>
            <w:tcW w:w="5197" w:type="dxa"/>
            <w:tcBorders>
              <w:left w:val="double" w:sz="4" w:space="0" w:color="auto"/>
              <w:right w:val="double" w:sz="4" w:space="0" w:color="auto"/>
            </w:tcBorders>
            <w:vAlign w:val="center"/>
          </w:tcPr>
          <w:p w14:paraId="61CED79B" w14:textId="18143529" w:rsidR="00287050" w:rsidRPr="00FA59E7" w:rsidRDefault="00C94AD7" w:rsidP="00287050">
            <w:pPr>
              <w:spacing w:after="200" w:line="276" w:lineRule="auto"/>
              <w:jc w:val="center"/>
              <w:rPr>
                <w:rFonts w:ascii="Times New Roman" w:hAnsi="Times New Roman" w:cs="Times New Roman"/>
                <w:b/>
                <w:noProof/>
              </w:rPr>
            </w:pPr>
            <w:r>
              <w:rPr>
                <w:rFonts w:ascii="Times New Roman" w:hAnsi="Times New Roman" w:cs="Times New Roman"/>
                <w:b/>
                <w:noProof/>
              </w:rPr>
              <w:t>366</w:t>
            </w:r>
          </w:p>
        </w:tc>
        <w:tc>
          <w:tcPr>
            <w:tcW w:w="4351" w:type="dxa"/>
            <w:tcBorders>
              <w:left w:val="double" w:sz="4" w:space="0" w:color="auto"/>
              <w:right w:val="double" w:sz="4" w:space="0" w:color="auto"/>
            </w:tcBorders>
            <w:vAlign w:val="center"/>
          </w:tcPr>
          <w:p w14:paraId="573232AB" w14:textId="1C8ECDFF" w:rsidR="00287050" w:rsidRPr="00FA59E7" w:rsidRDefault="00DC4602" w:rsidP="00287050">
            <w:pPr>
              <w:spacing w:after="200" w:line="276" w:lineRule="auto"/>
              <w:jc w:val="center"/>
              <w:rPr>
                <w:rFonts w:ascii="Times New Roman" w:hAnsi="Times New Roman" w:cs="Times New Roman"/>
                <w:b/>
                <w:noProof/>
              </w:rPr>
            </w:pPr>
            <w:r>
              <w:rPr>
                <w:rFonts w:ascii="Times New Roman" w:hAnsi="Times New Roman" w:cs="Times New Roman"/>
                <w:b/>
                <w:noProof/>
              </w:rPr>
              <w:t>153</w:t>
            </w:r>
          </w:p>
        </w:tc>
        <w:tc>
          <w:tcPr>
            <w:tcW w:w="2945" w:type="dxa"/>
            <w:tcBorders>
              <w:left w:val="double" w:sz="4" w:space="0" w:color="auto"/>
              <w:right w:val="single" w:sz="12" w:space="0" w:color="auto"/>
            </w:tcBorders>
            <w:vAlign w:val="center"/>
          </w:tcPr>
          <w:p w14:paraId="3BCEB066" w14:textId="750F8710" w:rsidR="00287050" w:rsidRPr="00FA59E7" w:rsidRDefault="00CC3D13" w:rsidP="00287050">
            <w:pPr>
              <w:spacing w:after="200" w:line="276" w:lineRule="auto"/>
              <w:jc w:val="center"/>
              <w:rPr>
                <w:rFonts w:ascii="Times New Roman" w:hAnsi="Times New Roman" w:cs="Times New Roman"/>
                <w:b/>
                <w:noProof/>
              </w:rPr>
            </w:pPr>
            <w:r>
              <w:rPr>
                <w:rFonts w:ascii="Times New Roman" w:hAnsi="Times New Roman" w:cs="Times New Roman"/>
                <w:b/>
                <w:noProof/>
              </w:rPr>
              <w:t>-</w:t>
            </w:r>
          </w:p>
        </w:tc>
        <w:tc>
          <w:tcPr>
            <w:tcW w:w="1402" w:type="dxa"/>
            <w:tcBorders>
              <w:left w:val="single" w:sz="12" w:space="0" w:color="auto"/>
              <w:right w:val="single" w:sz="12" w:space="0" w:color="auto"/>
            </w:tcBorders>
            <w:shd w:val="clear" w:color="auto" w:fill="C5E0B3" w:themeFill="accent6" w:themeFillTint="66"/>
            <w:vAlign w:val="center"/>
          </w:tcPr>
          <w:p w14:paraId="03521093" w14:textId="6E600793" w:rsidR="00287050" w:rsidRPr="00FA59E7" w:rsidRDefault="00CC3D13" w:rsidP="00287050">
            <w:pPr>
              <w:spacing w:after="200" w:line="276" w:lineRule="auto"/>
              <w:jc w:val="center"/>
              <w:rPr>
                <w:rFonts w:ascii="Times New Roman" w:hAnsi="Times New Roman" w:cs="Times New Roman"/>
                <w:b/>
                <w:noProof/>
                <w:color w:val="C00000"/>
              </w:rPr>
            </w:pPr>
            <w:r>
              <w:rPr>
                <w:rFonts w:ascii="Times New Roman" w:hAnsi="Times New Roman" w:cs="Times New Roman"/>
                <w:b/>
                <w:noProof/>
                <w:color w:val="C00000"/>
              </w:rPr>
              <w:t>519</w:t>
            </w:r>
          </w:p>
        </w:tc>
      </w:tr>
      <w:tr w:rsidR="00287050" w:rsidRPr="00FA59E7" w14:paraId="759D9239" w14:textId="77777777" w:rsidTr="00287050">
        <w:trPr>
          <w:trHeight w:val="130"/>
        </w:trPr>
        <w:tc>
          <w:tcPr>
            <w:tcW w:w="1538" w:type="dxa"/>
            <w:tcBorders>
              <w:left w:val="single" w:sz="12" w:space="0" w:color="auto"/>
              <w:right w:val="double" w:sz="4" w:space="0" w:color="auto"/>
            </w:tcBorders>
            <w:shd w:val="clear" w:color="auto" w:fill="D5DCE4" w:themeFill="text2" w:themeFillTint="33"/>
            <w:vAlign w:val="center"/>
          </w:tcPr>
          <w:p w14:paraId="408CA111" w14:textId="5306349F" w:rsidR="00287050" w:rsidRPr="00FA59E7" w:rsidRDefault="005D4AAC" w:rsidP="00287050">
            <w:pPr>
              <w:spacing w:after="200" w:line="276" w:lineRule="auto"/>
              <w:jc w:val="center"/>
              <w:rPr>
                <w:rFonts w:ascii="Times New Roman" w:hAnsi="Times New Roman" w:cs="Times New Roman"/>
                <w:b/>
                <w:noProof/>
              </w:rPr>
            </w:pPr>
            <w:r w:rsidRPr="00FA59E7">
              <w:rPr>
                <w:rFonts w:ascii="Times New Roman" w:hAnsi="Times New Roman" w:cs="Times New Roman"/>
                <w:b/>
                <w:noProof/>
              </w:rPr>
              <w:t>Shtator</w:t>
            </w:r>
          </w:p>
        </w:tc>
        <w:tc>
          <w:tcPr>
            <w:tcW w:w="5197" w:type="dxa"/>
            <w:tcBorders>
              <w:left w:val="double" w:sz="4" w:space="0" w:color="auto"/>
              <w:right w:val="double" w:sz="4" w:space="0" w:color="auto"/>
            </w:tcBorders>
            <w:vAlign w:val="center"/>
          </w:tcPr>
          <w:p w14:paraId="6E0BE2DD" w14:textId="4A8596A0" w:rsidR="00287050" w:rsidRPr="00FA59E7" w:rsidRDefault="00287050" w:rsidP="00287050">
            <w:pPr>
              <w:spacing w:after="200" w:line="276" w:lineRule="auto"/>
              <w:jc w:val="center"/>
              <w:rPr>
                <w:rFonts w:ascii="Times New Roman" w:hAnsi="Times New Roman" w:cs="Times New Roman"/>
                <w:b/>
                <w:noProof/>
              </w:rPr>
            </w:pPr>
          </w:p>
        </w:tc>
        <w:tc>
          <w:tcPr>
            <w:tcW w:w="4351" w:type="dxa"/>
            <w:tcBorders>
              <w:left w:val="double" w:sz="4" w:space="0" w:color="auto"/>
              <w:right w:val="double" w:sz="4" w:space="0" w:color="auto"/>
            </w:tcBorders>
            <w:vAlign w:val="center"/>
          </w:tcPr>
          <w:p w14:paraId="590B2262" w14:textId="4F033E9B" w:rsidR="00287050" w:rsidRPr="00FA59E7" w:rsidRDefault="00287050" w:rsidP="00287050">
            <w:pPr>
              <w:spacing w:after="200" w:line="276" w:lineRule="auto"/>
              <w:jc w:val="center"/>
              <w:rPr>
                <w:rFonts w:ascii="Times New Roman" w:hAnsi="Times New Roman" w:cs="Times New Roman"/>
                <w:b/>
                <w:noProof/>
              </w:rPr>
            </w:pPr>
          </w:p>
        </w:tc>
        <w:tc>
          <w:tcPr>
            <w:tcW w:w="2945" w:type="dxa"/>
            <w:tcBorders>
              <w:left w:val="double" w:sz="4" w:space="0" w:color="auto"/>
              <w:right w:val="single" w:sz="12" w:space="0" w:color="auto"/>
            </w:tcBorders>
            <w:vAlign w:val="center"/>
          </w:tcPr>
          <w:p w14:paraId="1B32EB3C" w14:textId="441D8A5B" w:rsidR="00287050" w:rsidRPr="00FA59E7" w:rsidRDefault="00287050" w:rsidP="00287050">
            <w:pPr>
              <w:spacing w:after="200" w:line="276" w:lineRule="auto"/>
              <w:jc w:val="center"/>
              <w:rPr>
                <w:rFonts w:ascii="Times New Roman" w:hAnsi="Times New Roman" w:cs="Times New Roman"/>
                <w:b/>
                <w:noProof/>
              </w:rPr>
            </w:pPr>
          </w:p>
        </w:tc>
        <w:tc>
          <w:tcPr>
            <w:tcW w:w="1402" w:type="dxa"/>
            <w:tcBorders>
              <w:left w:val="single" w:sz="12" w:space="0" w:color="auto"/>
              <w:right w:val="single" w:sz="12" w:space="0" w:color="auto"/>
            </w:tcBorders>
            <w:shd w:val="clear" w:color="auto" w:fill="C5E0B3" w:themeFill="accent6" w:themeFillTint="66"/>
            <w:vAlign w:val="center"/>
          </w:tcPr>
          <w:p w14:paraId="0B772A47" w14:textId="0DA643A7" w:rsidR="00287050" w:rsidRPr="00FA59E7" w:rsidRDefault="00287050" w:rsidP="00287050">
            <w:pPr>
              <w:spacing w:after="200" w:line="276" w:lineRule="auto"/>
              <w:jc w:val="center"/>
              <w:rPr>
                <w:rFonts w:ascii="Times New Roman" w:hAnsi="Times New Roman" w:cs="Times New Roman"/>
                <w:b/>
                <w:noProof/>
                <w:color w:val="C00000"/>
              </w:rPr>
            </w:pPr>
          </w:p>
        </w:tc>
      </w:tr>
      <w:tr w:rsidR="00287050" w:rsidRPr="00FA59E7" w14:paraId="1FF98178" w14:textId="77777777" w:rsidTr="00287050">
        <w:trPr>
          <w:trHeight w:val="130"/>
        </w:trPr>
        <w:tc>
          <w:tcPr>
            <w:tcW w:w="1538" w:type="dxa"/>
            <w:tcBorders>
              <w:left w:val="single" w:sz="12" w:space="0" w:color="auto"/>
              <w:right w:val="double" w:sz="4" w:space="0" w:color="auto"/>
            </w:tcBorders>
            <w:shd w:val="clear" w:color="auto" w:fill="D5DCE4" w:themeFill="text2" w:themeFillTint="33"/>
            <w:vAlign w:val="center"/>
          </w:tcPr>
          <w:p w14:paraId="38FF89E5" w14:textId="77777777" w:rsidR="00287050" w:rsidRPr="00FA59E7" w:rsidRDefault="00287050" w:rsidP="00287050">
            <w:pPr>
              <w:spacing w:after="200" w:line="276" w:lineRule="auto"/>
              <w:jc w:val="center"/>
              <w:rPr>
                <w:rFonts w:ascii="Times New Roman" w:hAnsi="Times New Roman" w:cs="Times New Roman"/>
                <w:b/>
                <w:noProof/>
              </w:rPr>
            </w:pPr>
            <w:r w:rsidRPr="00FA59E7">
              <w:rPr>
                <w:rFonts w:ascii="Times New Roman" w:hAnsi="Times New Roman" w:cs="Times New Roman"/>
                <w:b/>
                <w:noProof/>
              </w:rPr>
              <w:t>Tetor</w:t>
            </w:r>
          </w:p>
        </w:tc>
        <w:tc>
          <w:tcPr>
            <w:tcW w:w="5197" w:type="dxa"/>
            <w:tcBorders>
              <w:left w:val="double" w:sz="4" w:space="0" w:color="auto"/>
              <w:right w:val="double" w:sz="4" w:space="0" w:color="auto"/>
            </w:tcBorders>
            <w:vAlign w:val="center"/>
          </w:tcPr>
          <w:p w14:paraId="3E59F354" w14:textId="7CF531D8" w:rsidR="00287050" w:rsidRPr="00FA59E7" w:rsidRDefault="00287050" w:rsidP="00287050">
            <w:pPr>
              <w:spacing w:after="200" w:line="276" w:lineRule="auto"/>
              <w:jc w:val="center"/>
              <w:rPr>
                <w:rFonts w:ascii="Times New Roman" w:hAnsi="Times New Roman" w:cs="Times New Roman"/>
                <w:b/>
                <w:noProof/>
              </w:rPr>
            </w:pPr>
          </w:p>
        </w:tc>
        <w:tc>
          <w:tcPr>
            <w:tcW w:w="4351" w:type="dxa"/>
            <w:tcBorders>
              <w:left w:val="double" w:sz="4" w:space="0" w:color="auto"/>
              <w:right w:val="double" w:sz="4" w:space="0" w:color="auto"/>
            </w:tcBorders>
            <w:vAlign w:val="center"/>
          </w:tcPr>
          <w:p w14:paraId="1BD8AEE4" w14:textId="01F05B8F" w:rsidR="00287050" w:rsidRPr="00FA59E7" w:rsidRDefault="00287050" w:rsidP="00287050">
            <w:pPr>
              <w:spacing w:after="200" w:line="276" w:lineRule="auto"/>
              <w:jc w:val="center"/>
              <w:rPr>
                <w:rFonts w:ascii="Times New Roman" w:hAnsi="Times New Roman" w:cs="Times New Roman"/>
                <w:b/>
                <w:noProof/>
              </w:rPr>
            </w:pPr>
          </w:p>
        </w:tc>
        <w:tc>
          <w:tcPr>
            <w:tcW w:w="2945" w:type="dxa"/>
            <w:tcBorders>
              <w:left w:val="double" w:sz="4" w:space="0" w:color="auto"/>
              <w:right w:val="single" w:sz="12" w:space="0" w:color="auto"/>
            </w:tcBorders>
            <w:vAlign w:val="center"/>
          </w:tcPr>
          <w:p w14:paraId="62BA1E58" w14:textId="3C519B00" w:rsidR="00287050" w:rsidRPr="00FA59E7" w:rsidRDefault="00287050" w:rsidP="00287050">
            <w:pPr>
              <w:spacing w:after="200" w:line="276" w:lineRule="auto"/>
              <w:jc w:val="center"/>
              <w:rPr>
                <w:rFonts w:ascii="Times New Roman" w:hAnsi="Times New Roman" w:cs="Times New Roman"/>
                <w:b/>
                <w:noProof/>
              </w:rPr>
            </w:pPr>
          </w:p>
        </w:tc>
        <w:tc>
          <w:tcPr>
            <w:tcW w:w="1402" w:type="dxa"/>
            <w:tcBorders>
              <w:left w:val="single" w:sz="12" w:space="0" w:color="auto"/>
              <w:right w:val="single" w:sz="12" w:space="0" w:color="auto"/>
            </w:tcBorders>
            <w:shd w:val="clear" w:color="auto" w:fill="C5E0B3" w:themeFill="accent6" w:themeFillTint="66"/>
            <w:vAlign w:val="center"/>
          </w:tcPr>
          <w:p w14:paraId="192AF4AE" w14:textId="3E7E0442" w:rsidR="00287050" w:rsidRPr="00FA59E7" w:rsidRDefault="00287050" w:rsidP="00287050">
            <w:pPr>
              <w:spacing w:after="200" w:line="276" w:lineRule="auto"/>
              <w:jc w:val="center"/>
              <w:rPr>
                <w:rFonts w:ascii="Times New Roman" w:hAnsi="Times New Roman" w:cs="Times New Roman"/>
                <w:b/>
                <w:noProof/>
                <w:color w:val="C00000"/>
              </w:rPr>
            </w:pPr>
          </w:p>
        </w:tc>
      </w:tr>
      <w:tr w:rsidR="00287050" w:rsidRPr="00FA59E7" w14:paraId="47F48242" w14:textId="77777777" w:rsidTr="00287050">
        <w:trPr>
          <w:trHeight w:val="130"/>
        </w:trPr>
        <w:tc>
          <w:tcPr>
            <w:tcW w:w="1538" w:type="dxa"/>
            <w:tcBorders>
              <w:left w:val="single" w:sz="12" w:space="0" w:color="auto"/>
              <w:right w:val="double" w:sz="4" w:space="0" w:color="auto"/>
            </w:tcBorders>
            <w:shd w:val="clear" w:color="auto" w:fill="D5DCE4" w:themeFill="text2" w:themeFillTint="33"/>
            <w:vAlign w:val="center"/>
          </w:tcPr>
          <w:p w14:paraId="41E88C4B" w14:textId="13A573E1" w:rsidR="00287050" w:rsidRPr="00FA59E7" w:rsidRDefault="00FC3A4B" w:rsidP="00287050">
            <w:pPr>
              <w:spacing w:after="200" w:line="276" w:lineRule="auto"/>
              <w:jc w:val="center"/>
              <w:rPr>
                <w:rFonts w:ascii="Times New Roman" w:hAnsi="Times New Roman" w:cs="Times New Roman"/>
                <w:b/>
                <w:noProof/>
              </w:rPr>
            </w:pPr>
            <w:r>
              <w:rPr>
                <w:rFonts w:ascii="Times New Roman" w:hAnsi="Times New Roman" w:cs="Times New Roman"/>
                <w:b/>
                <w:noProof/>
              </w:rPr>
              <w:t>Dhjetor</w:t>
            </w:r>
          </w:p>
        </w:tc>
        <w:tc>
          <w:tcPr>
            <w:tcW w:w="5197" w:type="dxa"/>
            <w:tcBorders>
              <w:left w:val="double" w:sz="4" w:space="0" w:color="auto"/>
              <w:right w:val="double" w:sz="4" w:space="0" w:color="auto"/>
            </w:tcBorders>
            <w:vAlign w:val="center"/>
          </w:tcPr>
          <w:p w14:paraId="115AFFD3" w14:textId="68A4FE61" w:rsidR="00287050" w:rsidRPr="00FA59E7" w:rsidRDefault="00287050" w:rsidP="00287050">
            <w:pPr>
              <w:spacing w:after="200" w:line="276" w:lineRule="auto"/>
              <w:jc w:val="center"/>
              <w:rPr>
                <w:rFonts w:ascii="Times New Roman" w:hAnsi="Times New Roman" w:cs="Times New Roman"/>
                <w:b/>
                <w:noProof/>
              </w:rPr>
            </w:pPr>
          </w:p>
        </w:tc>
        <w:tc>
          <w:tcPr>
            <w:tcW w:w="4351" w:type="dxa"/>
            <w:tcBorders>
              <w:left w:val="double" w:sz="4" w:space="0" w:color="auto"/>
              <w:right w:val="double" w:sz="4" w:space="0" w:color="auto"/>
            </w:tcBorders>
            <w:vAlign w:val="center"/>
          </w:tcPr>
          <w:p w14:paraId="6B150EAD" w14:textId="658634D0" w:rsidR="00287050" w:rsidRPr="00FA59E7" w:rsidRDefault="00287050" w:rsidP="00287050">
            <w:pPr>
              <w:spacing w:after="200" w:line="276" w:lineRule="auto"/>
              <w:jc w:val="center"/>
              <w:rPr>
                <w:rFonts w:ascii="Times New Roman" w:hAnsi="Times New Roman" w:cs="Times New Roman"/>
                <w:b/>
                <w:noProof/>
              </w:rPr>
            </w:pPr>
          </w:p>
        </w:tc>
        <w:tc>
          <w:tcPr>
            <w:tcW w:w="2945" w:type="dxa"/>
            <w:tcBorders>
              <w:left w:val="double" w:sz="4" w:space="0" w:color="auto"/>
              <w:right w:val="single" w:sz="12" w:space="0" w:color="auto"/>
            </w:tcBorders>
            <w:vAlign w:val="center"/>
          </w:tcPr>
          <w:p w14:paraId="21E0F890" w14:textId="21B435F4" w:rsidR="00287050" w:rsidRPr="00FA59E7" w:rsidRDefault="00287050" w:rsidP="00287050">
            <w:pPr>
              <w:spacing w:after="200" w:line="276" w:lineRule="auto"/>
              <w:jc w:val="center"/>
              <w:rPr>
                <w:rFonts w:ascii="Times New Roman" w:hAnsi="Times New Roman" w:cs="Times New Roman"/>
                <w:b/>
                <w:noProof/>
              </w:rPr>
            </w:pPr>
          </w:p>
        </w:tc>
        <w:tc>
          <w:tcPr>
            <w:tcW w:w="1402" w:type="dxa"/>
            <w:tcBorders>
              <w:left w:val="single" w:sz="12" w:space="0" w:color="auto"/>
              <w:right w:val="single" w:sz="12" w:space="0" w:color="auto"/>
            </w:tcBorders>
            <w:shd w:val="clear" w:color="auto" w:fill="C5E0B3" w:themeFill="accent6" w:themeFillTint="66"/>
            <w:vAlign w:val="center"/>
          </w:tcPr>
          <w:p w14:paraId="4EAC6D93" w14:textId="0376205C" w:rsidR="00287050" w:rsidRPr="00FA59E7" w:rsidRDefault="00287050" w:rsidP="00287050">
            <w:pPr>
              <w:spacing w:after="200" w:line="276" w:lineRule="auto"/>
              <w:jc w:val="center"/>
              <w:rPr>
                <w:rFonts w:ascii="Times New Roman" w:hAnsi="Times New Roman" w:cs="Times New Roman"/>
                <w:b/>
                <w:noProof/>
                <w:color w:val="C00000"/>
              </w:rPr>
            </w:pPr>
          </w:p>
        </w:tc>
      </w:tr>
      <w:tr w:rsidR="00287050" w:rsidRPr="00FA59E7" w14:paraId="31E7A8D4" w14:textId="77777777" w:rsidTr="00287050">
        <w:trPr>
          <w:trHeight w:val="133"/>
        </w:trPr>
        <w:tc>
          <w:tcPr>
            <w:tcW w:w="1538" w:type="dxa"/>
            <w:tcBorders>
              <w:left w:val="single" w:sz="12" w:space="0" w:color="auto"/>
              <w:bottom w:val="single" w:sz="12" w:space="0" w:color="auto"/>
              <w:right w:val="double" w:sz="4" w:space="0" w:color="auto"/>
            </w:tcBorders>
            <w:shd w:val="clear" w:color="auto" w:fill="D5DCE4" w:themeFill="text2" w:themeFillTint="33"/>
            <w:vAlign w:val="center"/>
          </w:tcPr>
          <w:p w14:paraId="0A36005C" w14:textId="77777777" w:rsidR="00287050" w:rsidRPr="00FA59E7" w:rsidRDefault="00287050" w:rsidP="00287050">
            <w:pPr>
              <w:spacing w:after="200" w:line="276" w:lineRule="auto"/>
              <w:jc w:val="center"/>
              <w:rPr>
                <w:rFonts w:ascii="Times New Roman" w:hAnsi="Times New Roman" w:cs="Times New Roman"/>
                <w:b/>
                <w:noProof/>
              </w:rPr>
            </w:pPr>
            <w:r w:rsidRPr="00FA59E7">
              <w:rPr>
                <w:rFonts w:ascii="Times New Roman" w:hAnsi="Times New Roman" w:cs="Times New Roman"/>
                <w:b/>
                <w:noProof/>
              </w:rPr>
              <w:t>Dhjetor</w:t>
            </w:r>
          </w:p>
        </w:tc>
        <w:tc>
          <w:tcPr>
            <w:tcW w:w="5197" w:type="dxa"/>
            <w:tcBorders>
              <w:left w:val="double" w:sz="4" w:space="0" w:color="auto"/>
              <w:bottom w:val="single" w:sz="12" w:space="0" w:color="auto"/>
              <w:right w:val="double" w:sz="4" w:space="0" w:color="auto"/>
            </w:tcBorders>
            <w:vAlign w:val="center"/>
          </w:tcPr>
          <w:p w14:paraId="54B88FDB" w14:textId="037DAB22" w:rsidR="00287050" w:rsidRPr="00FA59E7" w:rsidRDefault="00287050" w:rsidP="00287050">
            <w:pPr>
              <w:spacing w:after="200" w:line="276" w:lineRule="auto"/>
              <w:jc w:val="center"/>
              <w:rPr>
                <w:rFonts w:ascii="Times New Roman" w:hAnsi="Times New Roman" w:cs="Times New Roman"/>
                <w:b/>
                <w:noProof/>
              </w:rPr>
            </w:pPr>
          </w:p>
        </w:tc>
        <w:tc>
          <w:tcPr>
            <w:tcW w:w="4351" w:type="dxa"/>
            <w:tcBorders>
              <w:left w:val="double" w:sz="4" w:space="0" w:color="auto"/>
              <w:bottom w:val="single" w:sz="12" w:space="0" w:color="auto"/>
              <w:right w:val="double" w:sz="4" w:space="0" w:color="auto"/>
            </w:tcBorders>
            <w:vAlign w:val="center"/>
          </w:tcPr>
          <w:p w14:paraId="47739482" w14:textId="1CBFC1E2" w:rsidR="00287050" w:rsidRPr="00FA59E7" w:rsidRDefault="00287050" w:rsidP="00287050">
            <w:pPr>
              <w:spacing w:after="200" w:line="276" w:lineRule="auto"/>
              <w:jc w:val="center"/>
              <w:rPr>
                <w:rFonts w:ascii="Times New Roman" w:hAnsi="Times New Roman" w:cs="Times New Roman"/>
                <w:b/>
                <w:noProof/>
              </w:rPr>
            </w:pPr>
          </w:p>
        </w:tc>
        <w:tc>
          <w:tcPr>
            <w:tcW w:w="2945" w:type="dxa"/>
            <w:tcBorders>
              <w:left w:val="double" w:sz="4" w:space="0" w:color="auto"/>
              <w:bottom w:val="single" w:sz="12" w:space="0" w:color="auto"/>
              <w:right w:val="single" w:sz="12" w:space="0" w:color="auto"/>
            </w:tcBorders>
            <w:vAlign w:val="center"/>
          </w:tcPr>
          <w:p w14:paraId="381511CC" w14:textId="19869B26" w:rsidR="00287050" w:rsidRPr="00FA59E7" w:rsidRDefault="00287050" w:rsidP="00287050">
            <w:pPr>
              <w:spacing w:after="200" w:line="276" w:lineRule="auto"/>
              <w:jc w:val="center"/>
              <w:rPr>
                <w:rFonts w:ascii="Times New Roman" w:hAnsi="Times New Roman" w:cs="Times New Roman"/>
                <w:b/>
                <w:noProof/>
              </w:rPr>
            </w:pPr>
          </w:p>
        </w:tc>
        <w:tc>
          <w:tcPr>
            <w:tcW w:w="1402" w:type="dxa"/>
            <w:tcBorders>
              <w:left w:val="single" w:sz="12" w:space="0" w:color="auto"/>
              <w:bottom w:val="single" w:sz="12" w:space="0" w:color="auto"/>
              <w:right w:val="single" w:sz="12" w:space="0" w:color="auto"/>
            </w:tcBorders>
            <w:shd w:val="clear" w:color="auto" w:fill="C5E0B3" w:themeFill="accent6" w:themeFillTint="66"/>
            <w:vAlign w:val="center"/>
          </w:tcPr>
          <w:p w14:paraId="1B589F65" w14:textId="65C42EBB" w:rsidR="00287050" w:rsidRPr="00FA59E7" w:rsidRDefault="00287050" w:rsidP="00287050">
            <w:pPr>
              <w:spacing w:after="200" w:line="276" w:lineRule="auto"/>
              <w:jc w:val="center"/>
              <w:rPr>
                <w:rFonts w:ascii="Times New Roman" w:hAnsi="Times New Roman" w:cs="Times New Roman"/>
                <w:b/>
                <w:noProof/>
                <w:color w:val="C00000"/>
              </w:rPr>
            </w:pPr>
          </w:p>
        </w:tc>
      </w:tr>
      <w:tr w:rsidR="00431E16" w:rsidRPr="00FA59E7" w14:paraId="0B2BCDBB" w14:textId="77777777" w:rsidTr="00287050">
        <w:trPr>
          <w:trHeight w:val="396"/>
        </w:trPr>
        <w:tc>
          <w:tcPr>
            <w:tcW w:w="1538" w:type="dxa"/>
            <w:tcBorders>
              <w:top w:val="single" w:sz="12" w:space="0" w:color="auto"/>
              <w:left w:val="single" w:sz="12" w:space="0" w:color="auto"/>
              <w:bottom w:val="single" w:sz="12" w:space="0" w:color="auto"/>
              <w:right w:val="double" w:sz="4" w:space="0" w:color="auto"/>
            </w:tcBorders>
            <w:shd w:val="clear" w:color="auto" w:fill="FFE599" w:themeFill="accent4" w:themeFillTint="66"/>
            <w:vAlign w:val="center"/>
          </w:tcPr>
          <w:p w14:paraId="1F449D44" w14:textId="77777777" w:rsidR="00431E16" w:rsidRPr="00FA59E7" w:rsidRDefault="00431E16" w:rsidP="00431E16">
            <w:pPr>
              <w:jc w:val="center"/>
              <w:rPr>
                <w:rFonts w:ascii="Times New Roman" w:hAnsi="Times New Roman" w:cs="Times New Roman"/>
                <w:noProof/>
              </w:rPr>
            </w:pPr>
            <w:r w:rsidRPr="00FA59E7">
              <w:rPr>
                <w:rFonts w:ascii="Times New Roman" w:hAnsi="Times New Roman" w:cs="Times New Roman"/>
                <w:b/>
                <w:color w:val="C00000"/>
                <w:sz w:val="24"/>
                <w:szCs w:val="24"/>
              </w:rPr>
              <w:t>Total</w:t>
            </w:r>
          </w:p>
        </w:tc>
        <w:tc>
          <w:tcPr>
            <w:tcW w:w="5197" w:type="dxa"/>
            <w:tcBorders>
              <w:top w:val="single" w:sz="12" w:space="0" w:color="auto"/>
              <w:left w:val="double" w:sz="4" w:space="0" w:color="auto"/>
              <w:bottom w:val="single" w:sz="12" w:space="0" w:color="auto"/>
              <w:right w:val="double" w:sz="4" w:space="0" w:color="auto"/>
            </w:tcBorders>
            <w:shd w:val="clear" w:color="auto" w:fill="FFE599" w:themeFill="accent4" w:themeFillTint="66"/>
            <w:vAlign w:val="center"/>
          </w:tcPr>
          <w:p w14:paraId="265201C9" w14:textId="395E63D3" w:rsidR="00431E16" w:rsidRPr="00FA59E7" w:rsidRDefault="00C94AD7" w:rsidP="00431E16">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3021</w:t>
            </w:r>
          </w:p>
        </w:tc>
        <w:tc>
          <w:tcPr>
            <w:tcW w:w="4351" w:type="dxa"/>
            <w:tcBorders>
              <w:top w:val="single" w:sz="12" w:space="0" w:color="auto"/>
              <w:left w:val="double" w:sz="4" w:space="0" w:color="auto"/>
              <w:bottom w:val="single" w:sz="12" w:space="0" w:color="auto"/>
              <w:right w:val="double" w:sz="4" w:space="0" w:color="auto"/>
            </w:tcBorders>
            <w:shd w:val="clear" w:color="auto" w:fill="FFE599" w:themeFill="accent4" w:themeFillTint="66"/>
            <w:vAlign w:val="center"/>
          </w:tcPr>
          <w:p w14:paraId="331B4BD2" w14:textId="20F31D44" w:rsidR="00431E16" w:rsidRPr="00FA59E7" w:rsidRDefault="006B3E00" w:rsidP="00431E16">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1</w:t>
            </w:r>
            <w:r w:rsidR="00CC3D13">
              <w:rPr>
                <w:rFonts w:ascii="Times New Roman" w:hAnsi="Times New Roman" w:cs="Times New Roman"/>
                <w:b/>
                <w:color w:val="C00000"/>
                <w:sz w:val="24"/>
                <w:szCs w:val="24"/>
              </w:rPr>
              <w:t>350</w:t>
            </w:r>
          </w:p>
        </w:tc>
        <w:tc>
          <w:tcPr>
            <w:tcW w:w="2945" w:type="dxa"/>
            <w:tcBorders>
              <w:top w:val="single" w:sz="12" w:space="0" w:color="auto"/>
              <w:left w:val="double" w:sz="4" w:space="0" w:color="auto"/>
              <w:bottom w:val="single" w:sz="12" w:space="0" w:color="auto"/>
              <w:right w:val="single" w:sz="12" w:space="0" w:color="auto"/>
            </w:tcBorders>
            <w:shd w:val="clear" w:color="auto" w:fill="FFE599" w:themeFill="accent4" w:themeFillTint="66"/>
            <w:vAlign w:val="center"/>
          </w:tcPr>
          <w:p w14:paraId="39387BED" w14:textId="356C4503" w:rsidR="00431E16" w:rsidRPr="00FA59E7" w:rsidRDefault="0000042F" w:rsidP="00431E16">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w:t>
            </w:r>
          </w:p>
        </w:tc>
        <w:tc>
          <w:tcPr>
            <w:tcW w:w="1402" w:type="dxa"/>
            <w:tcBorders>
              <w:top w:val="single" w:sz="12" w:space="0" w:color="auto"/>
              <w:left w:val="single" w:sz="12" w:space="0" w:color="auto"/>
              <w:bottom w:val="single" w:sz="12" w:space="0" w:color="auto"/>
              <w:right w:val="single" w:sz="12" w:space="0" w:color="auto"/>
            </w:tcBorders>
            <w:shd w:val="clear" w:color="auto" w:fill="FFE599" w:themeFill="accent4" w:themeFillTint="66"/>
            <w:vAlign w:val="center"/>
          </w:tcPr>
          <w:p w14:paraId="46F6F542" w14:textId="54143306" w:rsidR="00431E16" w:rsidRPr="00FA59E7" w:rsidRDefault="00CC3D13" w:rsidP="00431E16">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4371</w:t>
            </w:r>
          </w:p>
        </w:tc>
      </w:tr>
    </w:tbl>
    <w:p w14:paraId="00BDA368" w14:textId="78B458A7" w:rsidR="00287050" w:rsidRPr="00FA59E7" w:rsidRDefault="00287050" w:rsidP="009B30B1">
      <w:pPr>
        <w:pStyle w:val="ListParagraph"/>
        <w:spacing w:line="276" w:lineRule="auto"/>
        <w:jc w:val="center"/>
        <w:rPr>
          <w:rFonts w:ascii="Times New Roman" w:hAnsi="Times New Roman" w:cs="Times New Roman"/>
          <w:b/>
          <w:color w:val="C00000"/>
          <w:sz w:val="28"/>
          <w:szCs w:val="28"/>
        </w:rPr>
      </w:pPr>
    </w:p>
    <w:p w14:paraId="240AB7DA" w14:textId="12BC5E44" w:rsidR="00FA4E6C" w:rsidRDefault="00B034D4" w:rsidP="006B6AE0">
      <w:pPr>
        <w:pStyle w:val="ListParagraph"/>
        <w:spacing w:line="276" w:lineRule="auto"/>
        <w:jc w:val="center"/>
        <w:rPr>
          <w:rFonts w:ascii="Times New Roman" w:hAnsi="Times New Roman" w:cs="Times New Roman"/>
          <w:b/>
          <w:color w:val="C00000"/>
          <w:sz w:val="28"/>
          <w:szCs w:val="28"/>
          <w:u w:val="single"/>
        </w:rPr>
      </w:pPr>
      <w:r w:rsidRPr="00FA59E7">
        <w:rPr>
          <w:rFonts w:ascii="Times New Roman" w:hAnsi="Times New Roman" w:cs="Times New Roman"/>
          <w:b/>
          <w:color w:val="C00000"/>
          <w:sz w:val="28"/>
          <w:szCs w:val="28"/>
        </w:rPr>
        <w:t>Ndihma Juridike Parësore Janar-</w:t>
      </w:r>
      <w:r w:rsidR="00A97446">
        <w:rPr>
          <w:rFonts w:ascii="Times New Roman" w:hAnsi="Times New Roman" w:cs="Times New Roman"/>
          <w:b/>
          <w:color w:val="C00000"/>
          <w:sz w:val="28"/>
          <w:szCs w:val="28"/>
        </w:rPr>
        <w:t xml:space="preserve"> Dhjetor</w:t>
      </w:r>
      <w:r w:rsidR="009D38AA">
        <w:rPr>
          <w:rFonts w:ascii="Times New Roman" w:hAnsi="Times New Roman" w:cs="Times New Roman"/>
          <w:b/>
          <w:color w:val="C00000"/>
          <w:sz w:val="28"/>
          <w:szCs w:val="28"/>
        </w:rPr>
        <w:t xml:space="preserve"> 2026</w:t>
      </w:r>
      <w:r w:rsidR="00FA4E6C" w:rsidRPr="00E15BE3">
        <w:rPr>
          <w:rFonts w:ascii="Times New Roman" w:hAnsi="Times New Roman" w:cs="Times New Roman"/>
          <w:b/>
          <w:color w:val="C00000"/>
          <w:sz w:val="28"/>
          <w:szCs w:val="28"/>
        </w:rPr>
        <w:t xml:space="preserve">: </w:t>
      </w:r>
      <w:r w:rsidR="00FA4E6C" w:rsidRPr="00E15BE3">
        <w:rPr>
          <w:rFonts w:ascii="Times New Roman" w:hAnsi="Times New Roman" w:cs="Times New Roman"/>
          <w:b/>
          <w:color w:val="C00000"/>
          <w:sz w:val="28"/>
          <w:szCs w:val="28"/>
          <w:u w:val="single"/>
        </w:rPr>
        <w:t xml:space="preserve"> </w:t>
      </w:r>
      <w:r w:rsidR="00CC3D13">
        <w:rPr>
          <w:rFonts w:ascii="Times New Roman" w:hAnsi="Times New Roman" w:cs="Times New Roman"/>
          <w:b/>
          <w:color w:val="C00000"/>
          <w:sz w:val="32"/>
          <w:szCs w:val="32"/>
          <w:u w:val="single"/>
        </w:rPr>
        <w:t>4371</w:t>
      </w:r>
      <w:r w:rsidR="00FA4E6C" w:rsidRPr="00E15BE3">
        <w:rPr>
          <w:rFonts w:ascii="Times New Roman" w:hAnsi="Times New Roman" w:cs="Times New Roman"/>
          <w:b/>
          <w:color w:val="C00000"/>
          <w:sz w:val="28"/>
          <w:szCs w:val="28"/>
          <w:u w:val="single"/>
        </w:rPr>
        <w:t xml:space="preserve"> raste</w:t>
      </w:r>
      <w:r w:rsidR="00FA4E6C" w:rsidRPr="00FA59E7">
        <w:rPr>
          <w:rFonts w:ascii="Times New Roman" w:hAnsi="Times New Roman" w:cs="Times New Roman"/>
          <w:b/>
          <w:color w:val="C00000"/>
          <w:sz w:val="28"/>
          <w:szCs w:val="28"/>
          <w:u w:val="single"/>
        </w:rPr>
        <w:t xml:space="preserve"> të raportuara</w:t>
      </w:r>
      <w:r w:rsidR="00FA4E6C" w:rsidRPr="00FA59E7">
        <w:rPr>
          <w:rStyle w:val="FootnoteReference"/>
          <w:rFonts w:ascii="Times New Roman" w:hAnsi="Times New Roman" w:cs="Times New Roman"/>
          <w:b/>
          <w:color w:val="C00000"/>
          <w:sz w:val="28"/>
          <w:szCs w:val="28"/>
          <w:u w:val="single"/>
        </w:rPr>
        <w:footnoteReference w:id="4"/>
      </w:r>
    </w:p>
    <w:p w14:paraId="55564367" w14:textId="083D7EE1" w:rsidR="009C0BF3" w:rsidRDefault="009C0BF3" w:rsidP="006B6AE0">
      <w:pPr>
        <w:pStyle w:val="ListParagraph"/>
        <w:spacing w:line="276" w:lineRule="auto"/>
        <w:jc w:val="center"/>
        <w:rPr>
          <w:rFonts w:ascii="Times New Roman" w:hAnsi="Times New Roman" w:cs="Times New Roman"/>
          <w:b/>
          <w:color w:val="C00000"/>
          <w:sz w:val="28"/>
          <w:szCs w:val="28"/>
          <w:u w:val="single"/>
        </w:rPr>
      </w:pPr>
    </w:p>
    <w:p w14:paraId="3A393137" w14:textId="77777777" w:rsidR="009C0BF3" w:rsidRPr="00FA59E7" w:rsidRDefault="009C0BF3" w:rsidP="006B6AE0">
      <w:pPr>
        <w:pStyle w:val="ListParagraph"/>
        <w:spacing w:line="276" w:lineRule="auto"/>
        <w:jc w:val="center"/>
        <w:rPr>
          <w:rFonts w:ascii="Times New Roman" w:hAnsi="Times New Roman" w:cs="Times New Roman"/>
          <w:b/>
          <w:color w:val="C00000"/>
          <w:sz w:val="28"/>
          <w:szCs w:val="28"/>
          <w:u w:val="single"/>
        </w:rPr>
      </w:pPr>
    </w:p>
    <w:p w14:paraId="7B8D8A83" w14:textId="7C045506" w:rsidR="00390DF6" w:rsidRPr="00FA59E7" w:rsidRDefault="00390DF6" w:rsidP="00390DF6">
      <w:pPr>
        <w:pStyle w:val="Heading2"/>
        <w:rPr>
          <w:rFonts w:cs="Times New Roman"/>
          <w:lang w:val="sq-AL"/>
        </w:rPr>
      </w:pPr>
      <w:bookmarkStart w:id="61" w:name="_Toc93564607"/>
      <w:bookmarkStart w:id="62" w:name="_Toc240280869"/>
      <w:r w:rsidRPr="00FA59E7">
        <w:rPr>
          <w:rFonts w:cs="Times New Roman"/>
          <w:lang w:val="sq-AL"/>
        </w:rPr>
        <w:t xml:space="preserve">Të dhëna statistikore mbi totalin e Kërkesave për ndihmë juridike dytësore, për çdo muaj, për periudhën Janar – </w:t>
      </w:r>
      <w:r w:rsidR="00A97446">
        <w:rPr>
          <w:rFonts w:cs="Times New Roman"/>
          <w:lang w:val="sq-AL"/>
        </w:rPr>
        <w:t>Dhjetor</w:t>
      </w:r>
      <w:r w:rsidR="009D38AA">
        <w:rPr>
          <w:rFonts w:cs="Times New Roman"/>
          <w:lang w:val="sq-AL"/>
        </w:rPr>
        <w:t xml:space="preserve"> 2026</w:t>
      </w:r>
      <w:r w:rsidRPr="00FA59E7">
        <w:rPr>
          <w:rFonts w:cs="Times New Roman"/>
          <w:lang w:val="sq-AL"/>
        </w:rPr>
        <w:t>.</w:t>
      </w:r>
      <w:bookmarkEnd w:id="62"/>
    </w:p>
    <w:p w14:paraId="0007C991" w14:textId="77777777" w:rsidR="00390DF6" w:rsidRPr="00FA59E7" w:rsidRDefault="00390DF6" w:rsidP="00390DF6">
      <w:pPr>
        <w:rPr>
          <w:rFonts w:ascii="Times New Roman" w:hAnsi="Times New Roman" w:cs="Times New Roman"/>
          <w:lang w:val="sq-AL"/>
        </w:rPr>
      </w:pPr>
    </w:p>
    <w:p w14:paraId="45CC6A76" w14:textId="77777777" w:rsidR="00390DF6" w:rsidRPr="00FA59E7" w:rsidRDefault="00390DF6" w:rsidP="002B256D">
      <w:pPr>
        <w:pStyle w:val="Heading4"/>
      </w:pPr>
      <w:bookmarkStart w:id="63" w:name="_Toc240280870"/>
      <w:r w:rsidRPr="00FA59E7">
        <w:rPr>
          <w:rStyle w:val="Heading2Char"/>
          <w:rFonts w:eastAsia="Liberation Sans Narrow" w:cs="Times New Roman"/>
          <w:b w:val="0"/>
          <w:color w:val="2F5496" w:themeColor="accent5" w:themeShade="BF"/>
          <w:sz w:val="24"/>
          <w:szCs w:val="28"/>
        </w:rPr>
        <w:t>Të dhëna statistikore sipas objektit të kërkesës</w:t>
      </w:r>
      <w:r w:rsidRPr="00FA59E7">
        <w:t xml:space="preserve"> </w:t>
      </w:r>
      <w:r w:rsidRPr="00FA59E7">
        <w:rPr>
          <w:rStyle w:val="Heading2Char"/>
          <w:rFonts w:eastAsia="Liberation Sans Narrow" w:cs="Times New Roman"/>
          <w:b w:val="0"/>
          <w:color w:val="2F5496" w:themeColor="accent5" w:themeShade="BF"/>
          <w:sz w:val="24"/>
          <w:szCs w:val="28"/>
        </w:rPr>
        <w:t>për Ndihmë Juridike Dytësore dhe vendimmarrjes së gjykatës</w:t>
      </w:r>
      <w:bookmarkEnd w:id="63"/>
    </w:p>
    <w:tbl>
      <w:tblPr>
        <w:tblpPr w:leftFromText="180" w:rightFromText="180" w:vertAnchor="text" w:horzAnchor="margin" w:tblpXSpec="center" w:tblpY="204"/>
        <w:tblW w:w="15011" w:type="dxa"/>
        <w:tblCellMar>
          <w:top w:w="15" w:type="dxa"/>
          <w:left w:w="15" w:type="dxa"/>
          <w:bottom w:w="15" w:type="dxa"/>
          <w:right w:w="15" w:type="dxa"/>
        </w:tblCellMar>
        <w:tblLook w:val="04A0" w:firstRow="1" w:lastRow="0" w:firstColumn="1" w:lastColumn="0" w:noHBand="0" w:noVBand="1"/>
      </w:tblPr>
      <w:tblGrid>
        <w:gridCol w:w="1013"/>
        <w:gridCol w:w="736"/>
        <w:gridCol w:w="560"/>
        <w:gridCol w:w="571"/>
        <w:gridCol w:w="526"/>
        <w:gridCol w:w="623"/>
        <w:gridCol w:w="944"/>
        <w:gridCol w:w="736"/>
        <w:gridCol w:w="560"/>
        <w:gridCol w:w="571"/>
        <w:gridCol w:w="623"/>
        <w:gridCol w:w="712"/>
        <w:gridCol w:w="566"/>
        <w:gridCol w:w="550"/>
        <w:gridCol w:w="560"/>
        <w:gridCol w:w="757"/>
        <w:gridCol w:w="593"/>
        <w:gridCol w:w="712"/>
        <w:gridCol w:w="926"/>
        <w:gridCol w:w="1006"/>
        <w:gridCol w:w="1166"/>
      </w:tblGrid>
      <w:tr w:rsidR="007579FB" w:rsidRPr="00FA59E7" w14:paraId="0331E275" w14:textId="77777777" w:rsidTr="007579FB">
        <w:trPr>
          <w:trHeight w:val="690"/>
        </w:trPr>
        <w:tc>
          <w:tcPr>
            <w:tcW w:w="15011" w:type="dxa"/>
            <w:gridSpan w:val="21"/>
            <w:tcBorders>
              <w:top w:val="single" w:sz="12" w:space="0" w:color="auto"/>
              <w:left w:val="single" w:sz="12" w:space="0" w:color="auto"/>
              <w:bottom w:val="single" w:sz="12" w:space="0" w:color="auto"/>
              <w:right w:val="single" w:sz="12" w:space="0" w:color="auto"/>
            </w:tcBorders>
            <w:vAlign w:val="center"/>
          </w:tcPr>
          <w:p w14:paraId="42054616" w14:textId="77777777" w:rsidR="007579FB" w:rsidRPr="00FA59E7" w:rsidRDefault="007579FB" w:rsidP="007579FB">
            <w:pPr>
              <w:spacing w:after="0" w:line="240" w:lineRule="auto"/>
              <w:jc w:val="center"/>
              <w:rPr>
                <w:rFonts w:ascii="Times New Roman" w:eastAsia="Times New Roman" w:hAnsi="Times New Roman" w:cs="Times New Roman"/>
                <w:b/>
                <w:bCs/>
                <w:iCs/>
                <w:color w:val="000000"/>
                <w:bdr w:val="none" w:sz="0" w:space="0" w:color="auto" w:frame="1"/>
                <w:lang w:val="sq-AL" w:eastAsia="en-GB"/>
              </w:rPr>
            </w:pPr>
            <w:r w:rsidRPr="00FA59E7">
              <w:rPr>
                <w:rFonts w:ascii="Times New Roman" w:eastAsia="Times New Roman" w:hAnsi="Times New Roman" w:cs="Times New Roman"/>
                <w:b/>
                <w:bCs/>
                <w:iCs/>
                <w:color w:val="000000"/>
                <w:bdr w:val="none" w:sz="0" w:space="0" w:color="auto" w:frame="1"/>
                <w:lang w:val="sq-AL" w:eastAsia="en-GB"/>
              </w:rPr>
              <w:t>Vendime Gjyqësore me Objekt Kërkesë për Ndihmë Juridike Dytësore</w:t>
            </w:r>
          </w:p>
          <w:p w14:paraId="5F5E8F7C" w14:textId="77777777" w:rsidR="007579FB" w:rsidRPr="00FA59E7" w:rsidRDefault="007579FB" w:rsidP="007579FB">
            <w:pPr>
              <w:spacing w:after="0" w:line="240" w:lineRule="auto"/>
              <w:jc w:val="center"/>
              <w:rPr>
                <w:rFonts w:ascii="Times New Roman" w:eastAsia="Times New Roman" w:hAnsi="Times New Roman" w:cs="Times New Roman"/>
                <w:b/>
                <w:bCs/>
                <w:i/>
                <w:iCs/>
                <w:color w:val="000000"/>
                <w:bdr w:val="none" w:sz="0" w:space="0" w:color="auto" w:frame="1"/>
                <w:lang w:val="sq-AL" w:eastAsia="en-GB"/>
              </w:rPr>
            </w:pPr>
          </w:p>
          <w:p w14:paraId="49B36B8D" w14:textId="3C694B6B" w:rsidR="007579FB" w:rsidRPr="00FA59E7" w:rsidRDefault="007579FB" w:rsidP="007579FB">
            <w:pPr>
              <w:pStyle w:val="Heading5"/>
              <w:framePr w:hSpace="0" w:wrap="auto" w:vAnchor="margin" w:hAnchor="text" w:xAlign="left" w:yAlign="inline"/>
              <w:rPr>
                <w:sz w:val="22"/>
                <w:szCs w:val="22"/>
                <w:lang w:val="en-GB"/>
              </w:rPr>
            </w:pPr>
            <w:r w:rsidRPr="00FA59E7">
              <w:rPr>
                <w:sz w:val="22"/>
                <w:szCs w:val="22"/>
              </w:rPr>
              <w:t>JANAR –</w:t>
            </w:r>
            <w:r w:rsidR="00A97446">
              <w:rPr>
                <w:sz w:val="22"/>
                <w:szCs w:val="22"/>
              </w:rPr>
              <w:t xml:space="preserve"> DHJETOR</w:t>
            </w:r>
            <w:r w:rsidR="009D38AA">
              <w:rPr>
                <w:sz w:val="22"/>
                <w:szCs w:val="22"/>
              </w:rPr>
              <w:t xml:space="preserve"> 2026</w:t>
            </w:r>
          </w:p>
        </w:tc>
      </w:tr>
      <w:tr w:rsidR="00097FDE" w:rsidRPr="00FA59E7" w14:paraId="187712DA" w14:textId="77777777" w:rsidTr="00431E16">
        <w:trPr>
          <w:trHeight w:val="272"/>
        </w:trPr>
        <w:tc>
          <w:tcPr>
            <w:tcW w:w="1013" w:type="dxa"/>
            <w:vMerge w:val="restart"/>
            <w:tcBorders>
              <w:top w:val="single" w:sz="12" w:space="0" w:color="auto"/>
              <w:left w:val="single" w:sz="12" w:space="0" w:color="auto"/>
              <w:right w:val="single" w:sz="4" w:space="0" w:color="auto"/>
            </w:tcBorders>
            <w:shd w:val="clear" w:color="auto" w:fill="D5DCE4" w:themeFill="text2" w:themeFillTint="33"/>
            <w:vAlign w:val="center"/>
          </w:tcPr>
          <w:p w14:paraId="2BC95B00" w14:textId="77777777" w:rsidR="007579FB" w:rsidRPr="00FA59E7" w:rsidRDefault="007579FB" w:rsidP="007579FB">
            <w:pPr>
              <w:spacing w:after="0" w:line="240" w:lineRule="auto"/>
              <w:jc w:val="center"/>
              <w:rPr>
                <w:rFonts w:ascii="Times New Roman" w:eastAsia="Times New Roman" w:hAnsi="Times New Roman" w:cs="Times New Roman"/>
                <w:b/>
                <w:bCs/>
                <w:color w:val="000000"/>
                <w:bdr w:val="none" w:sz="0" w:space="0" w:color="auto" w:frame="1"/>
                <w:lang w:val="sq-AL" w:eastAsia="en-GB"/>
              </w:rPr>
            </w:pPr>
          </w:p>
          <w:p w14:paraId="66B4E731" w14:textId="77777777" w:rsidR="007579FB" w:rsidRPr="00FA59E7" w:rsidRDefault="007579FB" w:rsidP="007579FB">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Muaji</w:t>
            </w:r>
          </w:p>
        </w:tc>
        <w:tc>
          <w:tcPr>
            <w:tcW w:w="3960" w:type="dxa"/>
            <w:gridSpan w:val="6"/>
            <w:tcBorders>
              <w:top w:val="single" w:sz="12" w:space="0" w:color="auto"/>
              <w:left w:val="single" w:sz="4" w:space="0" w:color="auto"/>
              <w:bottom w:val="single" w:sz="4" w:space="0" w:color="auto"/>
              <w:right w:val="single" w:sz="18" w:space="0" w:color="auto"/>
            </w:tcBorders>
            <w:shd w:val="clear" w:color="auto" w:fill="D5DCE4" w:themeFill="text2" w:themeFillTint="33"/>
            <w:tcMar>
              <w:top w:w="0" w:type="dxa"/>
              <w:left w:w="108" w:type="dxa"/>
              <w:bottom w:w="0" w:type="dxa"/>
              <w:right w:w="108" w:type="dxa"/>
            </w:tcMar>
            <w:vAlign w:val="center"/>
            <w:hideMark/>
          </w:tcPr>
          <w:p w14:paraId="45162BA0" w14:textId="77777777" w:rsidR="007579FB" w:rsidRPr="00FA59E7" w:rsidRDefault="007579FB" w:rsidP="007579FB">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Kërkesa për ndihmë Juridike Dytësore</w:t>
            </w:r>
          </w:p>
        </w:tc>
        <w:tc>
          <w:tcPr>
            <w:tcW w:w="0" w:type="auto"/>
            <w:gridSpan w:val="6"/>
            <w:tcBorders>
              <w:top w:val="single" w:sz="12" w:space="0" w:color="auto"/>
              <w:left w:val="single" w:sz="18" w:space="0" w:color="auto"/>
              <w:bottom w:val="single" w:sz="4" w:space="0" w:color="auto"/>
              <w:right w:val="single" w:sz="18" w:space="0" w:color="auto"/>
            </w:tcBorders>
            <w:shd w:val="clear" w:color="auto" w:fill="D5DCE4" w:themeFill="text2" w:themeFillTint="33"/>
            <w:tcMar>
              <w:top w:w="0" w:type="dxa"/>
              <w:left w:w="108" w:type="dxa"/>
              <w:bottom w:w="0" w:type="dxa"/>
              <w:right w:w="108" w:type="dxa"/>
            </w:tcMar>
            <w:vAlign w:val="center"/>
            <w:hideMark/>
          </w:tcPr>
          <w:p w14:paraId="7E947762" w14:textId="77777777" w:rsidR="007579FB" w:rsidRPr="00FA59E7" w:rsidRDefault="007579FB" w:rsidP="007579FB">
            <w:pPr>
              <w:spacing w:after="0" w:line="240" w:lineRule="auto"/>
              <w:jc w:val="center"/>
              <w:rPr>
                <w:rFonts w:ascii="Times New Roman" w:eastAsia="Times New Roman" w:hAnsi="Times New Roman" w:cs="Times New Roman"/>
                <w:color w:val="000000"/>
                <w:lang w:val="sq-AL" w:eastAsia="en-GB"/>
              </w:rPr>
            </w:pPr>
            <w:r w:rsidRPr="00FA59E7">
              <w:rPr>
                <w:rFonts w:ascii="Times New Roman" w:eastAsia="Times New Roman" w:hAnsi="Times New Roman" w:cs="Times New Roman"/>
                <w:b/>
                <w:bCs/>
                <w:color w:val="000000"/>
                <w:bdr w:val="none" w:sz="0" w:space="0" w:color="auto" w:frame="1"/>
                <w:lang w:val="sq-AL" w:eastAsia="en-GB"/>
              </w:rPr>
              <w:t>Përjashtim nga taksat dhe shpenzimet gjyqësore</w:t>
            </w:r>
          </w:p>
        </w:tc>
        <w:tc>
          <w:tcPr>
            <w:tcW w:w="5104" w:type="dxa"/>
            <w:gridSpan w:val="7"/>
            <w:tcBorders>
              <w:top w:val="single" w:sz="12" w:space="0" w:color="auto"/>
              <w:left w:val="single" w:sz="18" w:space="0" w:color="auto"/>
              <w:bottom w:val="single" w:sz="4" w:space="0" w:color="auto"/>
              <w:right w:val="single" w:sz="18" w:space="0" w:color="auto"/>
            </w:tcBorders>
            <w:shd w:val="clear" w:color="auto" w:fill="D5DCE4" w:themeFill="text2" w:themeFillTint="33"/>
            <w:tcMar>
              <w:top w:w="0" w:type="dxa"/>
              <w:left w:w="108" w:type="dxa"/>
              <w:bottom w:w="0" w:type="dxa"/>
              <w:right w:w="108" w:type="dxa"/>
            </w:tcMar>
            <w:vAlign w:val="center"/>
            <w:hideMark/>
          </w:tcPr>
          <w:p w14:paraId="20B4D7C6" w14:textId="77777777" w:rsidR="007579FB" w:rsidRPr="00FA59E7" w:rsidRDefault="007579FB" w:rsidP="007579FB">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Kërkesa për ndihmë juridike dytësore</w:t>
            </w:r>
          </w:p>
          <w:p w14:paraId="54C6936E" w14:textId="77777777" w:rsidR="007579FB" w:rsidRPr="00FA59E7" w:rsidRDefault="007579FB" w:rsidP="007579FB">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dhe</w:t>
            </w:r>
          </w:p>
          <w:p w14:paraId="6112CE42" w14:textId="77777777" w:rsidR="007579FB" w:rsidRPr="00FA59E7" w:rsidRDefault="007579FB" w:rsidP="007579FB">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përjashtim nga taksat dhe shpenzimet gjyqësore</w:t>
            </w:r>
          </w:p>
          <w:p w14:paraId="297F9803" w14:textId="77777777" w:rsidR="007579FB" w:rsidRPr="00FA59E7" w:rsidRDefault="007579FB" w:rsidP="007579FB">
            <w:pPr>
              <w:spacing w:after="0" w:line="240" w:lineRule="auto"/>
              <w:jc w:val="center"/>
              <w:rPr>
                <w:rFonts w:ascii="Times New Roman" w:eastAsia="Times New Roman" w:hAnsi="Times New Roman" w:cs="Times New Roman"/>
                <w:color w:val="000000"/>
                <w:lang w:val="sq-AL" w:eastAsia="en-GB"/>
              </w:rPr>
            </w:pPr>
          </w:p>
        </w:tc>
        <w:tc>
          <w:tcPr>
            <w:tcW w:w="1166" w:type="dxa"/>
            <w:vMerge w:val="restart"/>
            <w:tcBorders>
              <w:top w:val="single" w:sz="12" w:space="0" w:color="auto"/>
              <w:left w:val="single" w:sz="18" w:space="0" w:color="auto"/>
              <w:right w:val="single" w:sz="12" w:space="0" w:color="auto"/>
            </w:tcBorders>
            <w:shd w:val="clear" w:color="auto" w:fill="C5E0B3" w:themeFill="accent6" w:themeFillTint="66"/>
            <w:vAlign w:val="center"/>
          </w:tcPr>
          <w:p w14:paraId="1EF7835C" w14:textId="77777777" w:rsidR="007579FB" w:rsidRPr="00FA59E7" w:rsidRDefault="007579FB" w:rsidP="007579FB">
            <w:pPr>
              <w:spacing w:after="0" w:line="240" w:lineRule="auto"/>
              <w:jc w:val="center"/>
              <w:rPr>
                <w:rFonts w:ascii="Times New Roman" w:eastAsia="Times New Roman" w:hAnsi="Times New Roman" w:cs="Times New Roman"/>
                <w:b/>
                <w:bCs/>
                <w:color w:val="C00000"/>
                <w:bdr w:val="none" w:sz="0" w:space="0" w:color="auto" w:frame="1"/>
                <w:lang w:val="sq-AL" w:eastAsia="en-GB"/>
              </w:rPr>
            </w:pPr>
            <w:r w:rsidRPr="00FA59E7">
              <w:rPr>
                <w:rFonts w:ascii="Times New Roman" w:eastAsia="Times New Roman" w:hAnsi="Times New Roman" w:cs="Times New Roman"/>
                <w:b/>
                <w:bCs/>
                <w:color w:val="C00000"/>
                <w:bdr w:val="none" w:sz="0" w:space="0" w:color="auto" w:frame="1"/>
                <w:lang w:val="sq-AL" w:eastAsia="en-GB"/>
              </w:rPr>
              <w:t>Vendime Total</w:t>
            </w:r>
          </w:p>
        </w:tc>
      </w:tr>
      <w:tr w:rsidR="00097FDE" w:rsidRPr="003D4D43" w14:paraId="74185EBA" w14:textId="77777777" w:rsidTr="00431E16">
        <w:trPr>
          <w:trHeight w:val="177"/>
        </w:trPr>
        <w:tc>
          <w:tcPr>
            <w:tcW w:w="1013" w:type="dxa"/>
            <w:vMerge/>
            <w:tcBorders>
              <w:left w:val="single" w:sz="12" w:space="0" w:color="auto"/>
              <w:bottom w:val="single" w:sz="4" w:space="0" w:color="auto"/>
              <w:right w:val="single" w:sz="4" w:space="0" w:color="auto"/>
            </w:tcBorders>
            <w:shd w:val="clear" w:color="auto" w:fill="E2EFD9" w:themeFill="accent6" w:themeFillTint="33"/>
          </w:tcPr>
          <w:p w14:paraId="2B1AF20A" w14:textId="77777777" w:rsidR="007579FB" w:rsidRPr="00FA59E7" w:rsidRDefault="007579FB" w:rsidP="007579FB">
            <w:pPr>
              <w:spacing w:after="0" w:line="240" w:lineRule="auto"/>
              <w:jc w:val="center"/>
              <w:rPr>
                <w:rFonts w:ascii="Times New Roman" w:eastAsia="Times New Roman" w:hAnsi="Times New Roman" w:cs="Times New Roman"/>
                <w:b/>
                <w:bCs/>
                <w:color w:val="000000"/>
                <w:bdr w:val="none" w:sz="0" w:space="0" w:color="auto" w:frame="1"/>
                <w:lang w:val="sq-AL" w:eastAsia="en-GB"/>
              </w:rPr>
            </w:pPr>
          </w:p>
        </w:tc>
        <w:tc>
          <w:tcPr>
            <w:tcW w:w="736" w:type="dxa"/>
            <w:tcBorders>
              <w:top w:val="single" w:sz="4" w:space="0" w:color="auto"/>
              <w:left w:val="single" w:sz="4" w:space="0" w:color="auto"/>
              <w:bottom w:val="single" w:sz="4" w:space="0" w:color="auto"/>
              <w:right w:val="single" w:sz="4" w:space="0" w:color="auto"/>
            </w:tcBorders>
            <w:shd w:val="clear" w:color="auto" w:fill="FFE599" w:themeFill="accent4" w:themeFillTint="66"/>
            <w:tcMar>
              <w:top w:w="0" w:type="dxa"/>
              <w:left w:w="108" w:type="dxa"/>
              <w:bottom w:w="0" w:type="dxa"/>
              <w:right w:w="108" w:type="dxa"/>
            </w:tcMar>
            <w:vAlign w:val="center"/>
          </w:tcPr>
          <w:p w14:paraId="43C42FFE" w14:textId="77777777" w:rsidR="007579FB" w:rsidRPr="00FA59E7" w:rsidRDefault="007579FB" w:rsidP="007579FB">
            <w:pPr>
              <w:spacing w:after="0" w:line="240" w:lineRule="auto"/>
              <w:jc w:val="center"/>
              <w:rPr>
                <w:rFonts w:ascii="Times New Roman" w:eastAsia="Times New Roman" w:hAnsi="Times New Roman" w:cs="Times New Roman"/>
                <w:color w:val="000000"/>
                <w:sz w:val="18"/>
                <w:szCs w:val="18"/>
                <w:lang w:val="en-GB" w:eastAsia="en-GB"/>
              </w:rPr>
            </w:pPr>
            <w:r w:rsidRPr="00FA59E7">
              <w:rPr>
                <w:rFonts w:ascii="Times New Roman" w:eastAsia="Times New Roman" w:hAnsi="Times New Roman" w:cs="Times New Roman"/>
                <w:bCs/>
                <w:color w:val="000000"/>
                <w:sz w:val="18"/>
                <w:szCs w:val="18"/>
                <w:bdr w:val="none" w:sz="0" w:space="0" w:color="auto" w:frame="1"/>
                <w:lang w:val="sq-AL" w:eastAsia="en-GB"/>
              </w:rPr>
              <w:t>Pranim</w:t>
            </w:r>
          </w:p>
          <w:p w14:paraId="5871EC41"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2581504F"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Rrëzim</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6CF2A03E"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Pushim</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32FA578C"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Kthim aktesh</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48FD546D"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Çështje në gjykim</w:t>
            </w:r>
          </w:p>
        </w:tc>
        <w:tc>
          <w:tcPr>
            <w:tcW w:w="0" w:type="auto"/>
            <w:tcBorders>
              <w:top w:val="single" w:sz="4" w:space="0" w:color="auto"/>
              <w:left w:val="single" w:sz="4" w:space="0" w:color="auto"/>
              <w:bottom w:val="single" w:sz="4" w:space="0" w:color="auto"/>
              <w:right w:val="single" w:sz="18" w:space="0" w:color="auto"/>
            </w:tcBorders>
            <w:shd w:val="clear" w:color="auto" w:fill="FFE599" w:themeFill="accent4" w:themeFillTint="66"/>
            <w:vAlign w:val="center"/>
          </w:tcPr>
          <w:p w14:paraId="399CA6C6" w14:textId="15DFBD67" w:rsidR="007579FB" w:rsidRPr="00FA59E7" w:rsidRDefault="00097FDE"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Jashtë juridiksionit</w:t>
            </w:r>
          </w:p>
        </w:tc>
        <w:tc>
          <w:tcPr>
            <w:tcW w:w="0" w:type="auto"/>
            <w:tcBorders>
              <w:top w:val="single" w:sz="4" w:space="0" w:color="auto"/>
              <w:left w:val="single" w:sz="18" w:space="0" w:color="auto"/>
              <w:bottom w:val="single" w:sz="4" w:space="0" w:color="auto"/>
              <w:right w:val="single" w:sz="4" w:space="0" w:color="auto"/>
            </w:tcBorders>
            <w:shd w:val="clear" w:color="auto" w:fill="FFE599" w:themeFill="accent4" w:themeFillTint="66"/>
            <w:tcMar>
              <w:top w:w="0" w:type="dxa"/>
              <w:left w:w="108" w:type="dxa"/>
              <w:bottom w:w="0" w:type="dxa"/>
              <w:right w:w="108" w:type="dxa"/>
            </w:tcMar>
            <w:vAlign w:val="center"/>
          </w:tcPr>
          <w:p w14:paraId="49B6D737"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Pranim</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066B384B"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Rrëzim</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5A5B4A85"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Pushim</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7B46AFC6"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Çështje në gjykim</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tcMar>
              <w:top w:w="0" w:type="dxa"/>
              <w:left w:w="108" w:type="dxa"/>
              <w:bottom w:w="0" w:type="dxa"/>
              <w:right w:w="108" w:type="dxa"/>
            </w:tcMar>
            <w:vAlign w:val="center"/>
          </w:tcPr>
          <w:p w14:paraId="61D22880"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Kthim aktesh</w:t>
            </w:r>
          </w:p>
        </w:tc>
        <w:tc>
          <w:tcPr>
            <w:tcW w:w="0" w:type="auto"/>
            <w:tcBorders>
              <w:top w:val="single" w:sz="4" w:space="0" w:color="auto"/>
              <w:left w:val="nil"/>
              <w:bottom w:val="single" w:sz="4" w:space="0" w:color="auto"/>
              <w:right w:val="single" w:sz="18" w:space="0" w:color="auto"/>
            </w:tcBorders>
            <w:shd w:val="clear" w:color="auto" w:fill="FFE599" w:themeFill="accent4" w:themeFillTint="66"/>
            <w:vAlign w:val="center"/>
          </w:tcPr>
          <w:p w14:paraId="5668B427" w14:textId="59E0CD3D" w:rsidR="007579FB" w:rsidRPr="00FA59E7" w:rsidRDefault="007579FB" w:rsidP="00E90AB4">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Mos-</w:t>
            </w:r>
            <w:r w:rsidR="00E90AB4" w:rsidRPr="00FA59E7">
              <w:rPr>
                <w:rFonts w:ascii="Times New Roman" w:eastAsia="Times New Roman" w:hAnsi="Times New Roman" w:cs="Times New Roman"/>
                <w:bCs/>
                <w:color w:val="000000"/>
                <w:sz w:val="18"/>
                <w:szCs w:val="18"/>
                <w:bdr w:val="none" w:sz="0" w:space="0" w:color="auto" w:frame="1"/>
                <w:lang w:val="sq-AL" w:eastAsia="en-GB"/>
              </w:rPr>
              <w:t>pranim</w:t>
            </w:r>
          </w:p>
        </w:tc>
        <w:tc>
          <w:tcPr>
            <w:tcW w:w="0" w:type="auto"/>
            <w:tcBorders>
              <w:top w:val="single" w:sz="4" w:space="0" w:color="auto"/>
              <w:left w:val="single" w:sz="18" w:space="0" w:color="auto"/>
              <w:bottom w:val="single" w:sz="4" w:space="0" w:color="auto"/>
              <w:right w:val="single" w:sz="4" w:space="0" w:color="auto"/>
            </w:tcBorders>
            <w:shd w:val="clear" w:color="auto" w:fill="FFE599" w:themeFill="accent4" w:themeFillTint="66"/>
            <w:vAlign w:val="center"/>
          </w:tcPr>
          <w:p w14:paraId="09D42D77"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Pranim</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2BE0D3EC"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Rrëzim</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tcMar>
              <w:top w:w="0" w:type="dxa"/>
              <w:left w:w="108" w:type="dxa"/>
              <w:bottom w:w="0" w:type="dxa"/>
              <w:right w:w="108" w:type="dxa"/>
            </w:tcMar>
            <w:vAlign w:val="center"/>
          </w:tcPr>
          <w:p w14:paraId="6B2EC638"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Pushim</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7C77491A"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cështje në gjykim</w:t>
            </w:r>
          </w:p>
        </w:tc>
        <w:tc>
          <w:tcPr>
            <w:tcW w:w="0" w:type="auto"/>
            <w:tcBorders>
              <w:left w:val="single" w:sz="4" w:space="0" w:color="auto"/>
              <w:bottom w:val="single" w:sz="4" w:space="0" w:color="auto"/>
              <w:right w:val="single" w:sz="4" w:space="0" w:color="auto"/>
            </w:tcBorders>
            <w:shd w:val="clear" w:color="auto" w:fill="FFE599" w:themeFill="accent4" w:themeFillTint="66"/>
            <w:tcMar>
              <w:top w:w="0" w:type="dxa"/>
              <w:left w:w="108" w:type="dxa"/>
              <w:bottom w:w="0" w:type="dxa"/>
              <w:right w:w="108" w:type="dxa"/>
            </w:tcMar>
            <w:vAlign w:val="center"/>
          </w:tcPr>
          <w:p w14:paraId="073C66E8"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Kthim aktesh</w:t>
            </w:r>
          </w:p>
        </w:tc>
        <w:tc>
          <w:tcPr>
            <w:tcW w:w="0" w:type="auto"/>
            <w:tcBorders>
              <w:left w:val="nil"/>
              <w:bottom w:val="single" w:sz="4" w:space="0" w:color="auto"/>
              <w:right w:val="single" w:sz="4" w:space="0" w:color="auto"/>
            </w:tcBorders>
            <w:shd w:val="clear" w:color="auto" w:fill="FFE599" w:themeFill="accent4" w:themeFillTint="66"/>
            <w:vAlign w:val="center"/>
          </w:tcPr>
          <w:p w14:paraId="33447A85" w14:textId="7509B2DB" w:rsidR="007579FB" w:rsidRPr="00FA59E7" w:rsidRDefault="00097FDE"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Mos-kompetence</w:t>
            </w:r>
          </w:p>
        </w:tc>
        <w:tc>
          <w:tcPr>
            <w:tcW w:w="1006" w:type="dxa"/>
            <w:tcBorders>
              <w:left w:val="nil"/>
              <w:bottom w:val="single" w:sz="4" w:space="0" w:color="auto"/>
              <w:right w:val="single" w:sz="18" w:space="0" w:color="auto"/>
            </w:tcBorders>
            <w:shd w:val="clear" w:color="auto" w:fill="FFE599" w:themeFill="accent4" w:themeFillTint="66"/>
            <w:vAlign w:val="center"/>
          </w:tcPr>
          <w:p w14:paraId="651D088C"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Prishje vendimi/</w:t>
            </w:r>
          </w:p>
          <w:p w14:paraId="25DDC099"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kthim për rigjykim</w:t>
            </w:r>
          </w:p>
        </w:tc>
        <w:tc>
          <w:tcPr>
            <w:tcW w:w="1166" w:type="dxa"/>
            <w:vMerge/>
            <w:tcBorders>
              <w:left w:val="single" w:sz="18" w:space="0" w:color="auto"/>
              <w:bottom w:val="single" w:sz="4" w:space="0" w:color="auto"/>
              <w:right w:val="single" w:sz="12" w:space="0" w:color="auto"/>
            </w:tcBorders>
            <w:shd w:val="clear" w:color="auto" w:fill="C5E0B3" w:themeFill="accent6" w:themeFillTint="66"/>
          </w:tcPr>
          <w:p w14:paraId="473269F9" w14:textId="77777777" w:rsidR="007579FB" w:rsidRPr="00FA59E7" w:rsidRDefault="007579FB" w:rsidP="007579FB">
            <w:pPr>
              <w:spacing w:after="0" w:line="240" w:lineRule="auto"/>
              <w:jc w:val="center"/>
              <w:rPr>
                <w:rFonts w:ascii="Times New Roman" w:eastAsia="Times New Roman" w:hAnsi="Times New Roman" w:cs="Times New Roman"/>
                <w:b/>
                <w:bCs/>
                <w:color w:val="000000"/>
                <w:bdr w:val="none" w:sz="0" w:space="0" w:color="auto" w:frame="1"/>
                <w:lang w:val="sq-AL" w:eastAsia="en-GB"/>
              </w:rPr>
            </w:pPr>
          </w:p>
        </w:tc>
      </w:tr>
      <w:tr w:rsidR="00F66E8F" w:rsidRPr="00FA59E7" w14:paraId="58EAD08B" w14:textId="77777777" w:rsidTr="00431E16">
        <w:trPr>
          <w:trHeight w:val="131"/>
        </w:trPr>
        <w:tc>
          <w:tcPr>
            <w:tcW w:w="1013" w:type="dxa"/>
            <w:tcBorders>
              <w:top w:val="nil"/>
              <w:left w:val="single" w:sz="12" w:space="0" w:color="auto"/>
              <w:bottom w:val="single" w:sz="4" w:space="0" w:color="auto"/>
              <w:right w:val="single" w:sz="4" w:space="0" w:color="auto"/>
            </w:tcBorders>
          </w:tcPr>
          <w:p w14:paraId="65F70DA3" w14:textId="77777777" w:rsidR="00F66E8F" w:rsidRPr="00FA59E7" w:rsidRDefault="00F66E8F" w:rsidP="00F66E8F">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 xml:space="preserve">Janar </w:t>
            </w:r>
          </w:p>
        </w:tc>
        <w:tc>
          <w:tcPr>
            <w:tcW w:w="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D32106" w14:textId="7CD8B589"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A6B1DB" w14:textId="0064DC72"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3501EDC2" w14:textId="497B89F1"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w:t>
            </w:r>
          </w:p>
        </w:tc>
        <w:tc>
          <w:tcPr>
            <w:tcW w:w="0" w:type="auto"/>
            <w:tcBorders>
              <w:top w:val="single" w:sz="4" w:space="0" w:color="auto"/>
              <w:left w:val="nil"/>
              <w:bottom w:val="single" w:sz="4" w:space="0" w:color="auto"/>
              <w:right w:val="single" w:sz="4" w:space="0" w:color="auto"/>
            </w:tcBorders>
            <w:vAlign w:val="center"/>
          </w:tcPr>
          <w:p w14:paraId="260B0518" w14:textId="5EE0EC6B"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0FCF267D" w14:textId="631AEED8"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190448CD" w14:textId="74AB1EA0"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18" w:space="0" w:color="auto"/>
              <w:bottom w:val="single" w:sz="4" w:space="0" w:color="auto"/>
              <w:right w:val="single" w:sz="4" w:space="0" w:color="auto"/>
            </w:tcBorders>
            <w:tcMar>
              <w:top w:w="0" w:type="dxa"/>
              <w:left w:w="108" w:type="dxa"/>
              <w:bottom w:w="0" w:type="dxa"/>
              <w:right w:w="108" w:type="dxa"/>
            </w:tcMar>
            <w:vAlign w:val="center"/>
          </w:tcPr>
          <w:p w14:paraId="5469AD93" w14:textId="474FBAD0"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14</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34B6B8" w14:textId="22C03C39"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02529447" w14:textId="12C7586A"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350F1CC5" w14:textId="43998074"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CF7528" w14:textId="59BBB4EE"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74CE43DD" w14:textId="06E77D5E"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18" w:space="0" w:color="auto"/>
              <w:bottom w:val="single" w:sz="4" w:space="0" w:color="auto"/>
              <w:right w:val="single" w:sz="4" w:space="0" w:color="auto"/>
            </w:tcBorders>
            <w:vAlign w:val="center"/>
          </w:tcPr>
          <w:p w14:paraId="280E684D" w14:textId="04D9A920"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71</w:t>
            </w:r>
          </w:p>
        </w:tc>
        <w:tc>
          <w:tcPr>
            <w:tcW w:w="0" w:type="auto"/>
            <w:tcBorders>
              <w:top w:val="single" w:sz="4" w:space="0" w:color="auto"/>
              <w:left w:val="single" w:sz="4" w:space="0" w:color="auto"/>
              <w:bottom w:val="single" w:sz="4" w:space="0" w:color="auto"/>
              <w:right w:val="single" w:sz="4" w:space="0" w:color="auto"/>
            </w:tcBorders>
            <w:vAlign w:val="center"/>
          </w:tcPr>
          <w:p w14:paraId="4BC424EB" w14:textId="2396EC99"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5</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C92822" w14:textId="364AEFF6"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4615753F" w14:textId="2168E6FF"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3FC402" w14:textId="568D1322"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694F5D8F" w14:textId="62A945F9"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w:t>
            </w:r>
          </w:p>
        </w:tc>
        <w:tc>
          <w:tcPr>
            <w:tcW w:w="1006" w:type="dxa"/>
            <w:tcBorders>
              <w:top w:val="single" w:sz="4" w:space="0" w:color="auto"/>
              <w:left w:val="nil"/>
              <w:bottom w:val="single" w:sz="4" w:space="0" w:color="auto"/>
              <w:right w:val="single" w:sz="18" w:space="0" w:color="auto"/>
            </w:tcBorders>
            <w:vAlign w:val="center"/>
          </w:tcPr>
          <w:p w14:paraId="24C5392D" w14:textId="59A795CC"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1166" w:type="dxa"/>
            <w:tcBorders>
              <w:top w:val="nil"/>
              <w:left w:val="single" w:sz="18" w:space="0" w:color="auto"/>
              <w:bottom w:val="single" w:sz="4" w:space="0" w:color="auto"/>
              <w:right w:val="single" w:sz="12" w:space="0" w:color="auto"/>
            </w:tcBorders>
            <w:shd w:val="clear" w:color="auto" w:fill="C5E0B3" w:themeFill="accent6" w:themeFillTint="66"/>
          </w:tcPr>
          <w:p w14:paraId="3D2F4159" w14:textId="17F86DE7" w:rsidR="00F66E8F" w:rsidRPr="00FA59E7" w:rsidRDefault="00F66E8F" w:rsidP="00F66E8F">
            <w:pPr>
              <w:spacing w:after="0" w:line="240" w:lineRule="auto"/>
              <w:jc w:val="center"/>
              <w:rPr>
                <w:rFonts w:ascii="Times New Roman" w:eastAsia="Times New Roman" w:hAnsi="Times New Roman" w:cs="Times New Roman"/>
                <w:b/>
                <w:color w:val="C00000"/>
                <w:sz w:val="24"/>
                <w:szCs w:val="24"/>
                <w:lang w:val="en-GB" w:eastAsia="en-GB"/>
              </w:rPr>
            </w:pPr>
            <w:r>
              <w:rPr>
                <w:rFonts w:ascii="Times New Roman" w:eastAsia="Times New Roman" w:hAnsi="Times New Roman" w:cs="Times New Roman"/>
                <w:b/>
                <w:color w:val="C00000"/>
                <w:sz w:val="24"/>
                <w:szCs w:val="24"/>
                <w:lang w:val="en-GB" w:eastAsia="en-GB"/>
              </w:rPr>
              <w:t>103</w:t>
            </w:r>
          </w:p>
        </w:tc>
      </w:tr>
      <w:tr w:rsidR="00F66E8F" w:rsidRPr="00FA59E7" w14:paraId="78F1F6F3" w14:textId="77777777" w:rsidTr="00431E16">
        <w:trPr>
          <w:trHeight w:val="131"/>
        </w:trPr>
        <w:tc>
          <w:tcPr>
            <w:tcW w:w="1013" w:type="dxa"/>
            <w:tcBorders>
              <w:top w:val="single" w:sz="4" w:space="0" w:color="auto"/>
              <w:left w:val="single" w:sz="12" w:space="0" w:color="auto"/>
              <w:bottom w:val="single" w:sz="4" w:space="0" w:color="auto"/>
              <w:right w:val="single" w:sz="4" w:space="0" w:color="auto"/>
            </w:tcBorders>
          </w:tcPr>
          <w:p w14:paraId="434F3CD6" w14:textId="3D23A031" w:rsidR="00F66E8F" w:rsidRPr="00FA59E7" w:rsidRDefault="003A3B2E" w:rsidP="00F66E8F">
            <w:pPr>
              <w:spacing w:after="0" w:line="240" w:lineRule="auto"/>
              <w:jc w:val="center"/>
              <w:rPr>
                <w:rFonts w:ascii="Times New Roman" w:eastAsia="Times New Roman" w:hAnsi="Times New Roman" w:cs="Times New Roman"/>
                <w:b/>
                <w:bCs/>
                <w:color w:val="000000"/>
                <w:bdr w:val="none" w:sz="0" w:space="0" w:color="auto" w:frame="1"/>
                <w:lang w:val="sq-AL" w:eastAsia="en-GB"/>
              </w:rPr>
            </w:pPr>
            <w:r>
              <w:rPr>
                <w:rFonts w:ascii="Times New Roman" w:eastAsia="Times New Roman" w:hAnsi="Times New Roman" w:cs="Times New Roman"/>
                <w:b/>
                <w:bCs/>
                <w:color w:val="000000"/>
                <w:bdr w:val="none" w:sz="0" w:space="0" w:color="auto" w:frame="1"/>
                <w:lang w:val="sq-AL" w:eastAsia="en-GB"/>
              </w:rPr>
              <w:t>Shkurt</w:t>
            </w:r>
          </w:p>
        </w:tc>
        <w:tc>
          <w:tcPr>
            <w:tcW w:w="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DDBD80" w14:textId="342EDACC"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5</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BBB696" w14:textId="1DD9EFE3"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w:t>
            </w:r>
          </w:p>
        </w:tc>
        <w:tc>
          <w:tcPr>
            <w:tcW w:w="0" w:type="auto"/>
            <w:tcBorders>
              <w:top w:val="single" w:sz="4" w:space="0" w:color="auto"/>
              <w:left w:val="single" w:sz="4" w:space="0" w:color="auto"/>
              <w:bottom w:val="single" w:sz="4" w:space="0" w:color="auto"/>
              <w:right w:val="single" w:sz="4" w:space="0" w:color="auto"/>
            </w:tcBorders>
            <w:vAlign w:val="center"/>
          </w:tcPr>
          <w:p w14:paraId="36585F3A" w14:textId="14A32608"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7749F987" w14:textId="0113DE09"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6BF6987E" w14:textId="2A62DCDF"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6E44FBB4" w14:textId="3FEE3A93"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18" w:space="0" w:color="auto"/>
              <w:bottom w:val="single" w:sz="4" w:space="0" w:color="auto"/>
              <w:right w:val="single" w:sz="4" w:space="0" w:color="auto"/>
            </w:tcBorders>
            <w:tcMar>
              <w:top w:w="0" w:type="dxa"/>
              <w:left w:w="108" w:type="dxa"/>
              <w:bottom w:w="0" w:type="dxa"/>
              <w:right w:w="108" w:type="dxa"/>
            </w:tcMar>
            <w:vAlign w:val="center"/>
          </w:tcPr>
          <w:p w14:paraId="677911D0" w14:textId="7F2D4A5C"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18</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AD4848" w14:textId="6FFD92D1"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w:t>
            </w:r>
          </w:p>
        </w:tc>
        <w:tc>
          <w:tcPr>
            <w:tcW w:w="0" w:type="auto"/>
            <w:tcBorders>
              <w:top w:val="single" w:sz="4" w:space="0" w:color="auto"/>
              <w:left w:val="single" w:sz="4" w:space="0" w:color="auto"/>
              <w:bottom w:val="single" w:sz="4" w:space="0" w:color="auto"/>
              <w:right w:val="single" w:sz="4" w:space="0" w:color="auto"/>
            </w:tcBorders>
            <w:vAlign w:val="center"/>
          </w:tcPr>
          <w:p w14:paraId="54BAC553" w14:textId="1A904555"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1C30F2D2" w14:textId="1676ABF8"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E02AD2" w14:textId="3B0B5596"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5ED78D88" w14:textId="5910DAEE"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18" w:space="0" w:color="auto"/>
              <w:bottom w:val="single" w:sz="4" w:space="0" w:color="auto"/>
              <w:right w:val="single" w:sz="4" w:space="0" w:color="auto"/>
            </w:tcBorders>
            <w:vAlign w:val="center"/>
          </w:tcPr>
          <w:p w14:paraId="0E5D930B" w14:textId="37071C6B" w:rsidR="00F66E8F" w:rsidRPr="00FA59E7" w:rsidRDefault="00F66E8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69</w:t>
            </w:r>
          </w:p>
        </w:tc>
        <w:tc>
          <w:tcPr>
            <w:tcW w:w="0" w:type="auto"/>
            <w:tcBorders>
              <w:top w:val="single" w:sz="4" w:space="0" w:color="auto"/>
              <w:left w:val="single" w:sz="4" w:space="0" w:color="auto"/>
              <w:bottom w:val="single" w:sz="4" w:space="0" w:color="auto"/>
              <w:right w:val="single" w:sz="4" w:space="0" w:color="auto"/>
            </w:tcBorders>
            <w:vAlign w:val="center"/>
          </w:tcPr>
          <w:p w14:paraId="36DED168" w14:textId="14C9C0EF" w:rsidR="00F66E8F" w:rsidRPr="00FA59E7" w:rsidRDefault="00F66E8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4</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145667" w14:textId="33D15725"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30437C2B" w14:textId="529E8D58"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FF53CA" w14:textId="704D9F2D"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093E41E1" w14:textId="7CA8A673"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1006" w:type="dxa"/>
            <w:tcBorders>
              <w:top w:val="single" w:sz="4" w:space="0" w:color="auto"/>
              <w:left w:val="nil"/>
              <w:bottom w:val="single" w:sz="4" w:space="0" w:color="auto"/>
              <w:right w:val="single" w:sz="18" w:space="0" w:color="auto"/>
            </w:tcBorders>
            <w:vAlign w:val="center"/>
          </w:tcPr>
          <w:p w14:paraId="347211E1" w14:textId="2FC2AA1A" w:rsidR="00F66E8F" w:rsidRPr="00FA59E7" w:rsidRDefault="00F66E8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1166" w:type="dxa"/>
            <w:tcBorders>
              <w:top w:val="single" w:sz="4" w:space="0" w:color="auto"/>
              <w:left w:val="single" w:sz="18" w:space="0" w:color="auto"/>
              <w:bottom w:val="single" w:sz="4" w:space="0" w:color="auto"/>
              <w:right w:val="single" w:sz="12" w:space="0" w:color="auto"/>
            </w:tcBorders>
            <w:shd w:val="clear" w:color="auto" w:fill="C5E0B3" w:themeFill="accent6" w:themeFillTint="66"/>
          </w:tcPr>
          <w:p w14:paraId="1724C6F9" w14:textId="512E2B1F" w:rsidR="00F66E8F" w:rsidRPr="00FA59E7" w:rsidRDefault="00F66E8F" w:rsidP="00F66E8F">
            <w:pPr>
              <w:spacing w:after="0" w:line="240" w:lineRule="auto"/>
              <w:jc w:val="center"/>
              <w:rPr>
                <w:rFonts w:ascii="Times New Roman" w:eastAsia="Times New Roman" w:hAnsi="Times New Roman" w:cs="Times New Roman"/>
                <w:b/>
                <w:bCs/>
                <w:color w:val="C00000"/>
                <w:sz w:val="24"/>
                <w:szCs w:val="24"/>
                <w:bdr w:val="none" w:sz="0" w:space="0" w:color="auto" w:frame="1"/>
                <w:lang w:val="sq-AL" w:eastAsia="en-GB"/>
              </w:rPr>
            </w:pPr>
            <w:r>
              <w:rPr>
                <w:rFonts w:ascii="Times New Roman" w:eastAsia="Times New Roman" w:hAnsi="Times New Roman" w:cs="Times New Roman"/>
                <w:b/>
                <w:bCs/>
                <w:color w:val="C00000"/>
                <w:sz w:val="24"/>
                <w:szCs w:val="24"/>
                <w:bdr w:val="none" w:sz="0" w:space="0" w:color="auto" w:frame="1"/>
                <w:lang w:val="sq-AL" w:eastAsia="en-GB"/>
              </w:rPr>
              <w:t>98</w:t>
            </w:r>
          </w:p>
        </w:tc>
      </w:tr>
      <w:tr w:rsidR="00F66E8F" w:rsidRPr="00FA59E7" w14:paraId="027FE1A5" w14:textId="77777777" w:rsidTr="00431E16">
        <w:trPr>
          <w:trHeight w:val="131"/>
        </w:trPr>
        <w:tc>
          <w:tcPr>
            <w:tcW w:w="1013" w:type="dxa"/>
            <w:tcBorders>
              <w:top w:val="single" w:sz="4" w:space="0" w:color="auto"/>
              <w:left w:val="single" w:sz="12" w:space="0" w:color="auto"/>
              <w:bottom w:val="single" w:sz="4" w:space="0" w:color="auto"/>
              <w:right w:val="single" w:sz="4" w:space="0" w:color="auto"/>
            </w:tcBorders>
          </w:tcPr>
          <w:p w14:paraId="759BC6D4" w14:textId="3ED7AFC8" w:rsidR="00F66E8F" w:rsidRPr="00FA59E7" w:rsidRDefault="00F66E8F" w:rsidP="00F66E8F">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Mars</w:t>
            </w:r>
          </w:p>
        </w:tc>
        <w:tc>
          <w:tcPr>
            <w:tcW w:w="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27AB46" w14:textId="79EC1EAC" w:rsidR="00F66E8F" w:rsidRPr="00FA59E7" w:rsidRDefault="00F66E8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3</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E28ACD" w14:textId="25A10AEA"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7DF3A360" w14:textId="7AF996F8"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06CF8FF7" w14:textId="2BE02ABC"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63D2B465" w14:textId="56286C2C"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255F7357" w14:textId="67EB0D42"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18" w:space="0" w:color="auto"/>
              <w:bottom w:val="single" w:sz="4" w:space="0" w:color="auto"/>
              <w:right w:val="single" w:sz="4" w:space="0" w:color="auto"/>
            </w:tcBorders>
            <w:tcMar>
              <w:top w:w="0" w:type="dxa"/>
              <w:left w:w="108" w:type="dxa"/>
              <w:bottom w:w="0" w:type="dxa"/>
              <w:right w:w="108" w:type="dxa"/>
            </w:tcMar>
            <w:vAlign w:val="center"/>
          </w:tcPr>
          <w:p w14:paraId="59D8929E" w14:textId="298874B9" w:rsidR="00F66E8F" w:rsidRPr="00FA59E7" w:rsidRDefault="00F66E8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23</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7D9236" w14:textId="62BE8C0A"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405F0127" w14:textId="3E0100E6"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17BBFF5A" w14:textId="6D382011"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3FCC6E" w14:textId="4EBBDCAD"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04925C4D" w14:textId="5FF48276"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18" w:space="0" w:color="auto"/>
              <w:bottom w:val="single" w:sz="4" w:space="0" w:color="auto"/>
              <w:right w:val="single" w:sz="4" w:space="0" w:color="auto"/>
            </w:tcBorders>
            <w:vAlign w:val="center"/>
          </w:tcPr>
          <w:p w14:paraId="7DEB9C42" w14:textId="5A4E9E4A" w:rsidR="00F66E8F" w:rsidRPr="00FA59E7" w:rsidRDefault="00F66E8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84</w:t>
            </w:r>
          </w:p>
        </w:tc>
        <w:tc>
          <w:tcPr>
            <w:tcW w:w="0" w:type="auto"/>
            <w:tcBorders>
              <w:top w:val="single" w:sz="4" w:space="0" w:color="auto"/>
              <w:left w:val="single" w:sz="4" w:space="0" w:color="auto"/>
              <w:bottom w:val="single" w:sz="4" w:space="0" w:color="auto"/>
              <w:right w:val="single" w:sz="4" w:space="0" w:color="auto"/>
            </w:tcBorders>
            <w:vAlign w:val="center"/>
          </w:tcPr>
          <w:p w14:paraId="52D68936" w14:textId="57B7C7E6" w:rsidR="00F66E8F" w:rsidRPr="00FA59E7" w:rsidRDefault="00F66E8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4</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5AB290" w14:textId="72E10389" w:rsidR="00F66E8F" w:rsidRPr="00FA59E7" w:rsidRDefault="003A66B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3180FEE7" w14:textId="3D5190F6" w:rsidR="00F66E8F" w:rsidRPr="00FA59E7" w:rsidRDefault="003A66B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BFAD6C" w14:textId="0AF558EC" w:rsidR="00F66E8F" w:rsidRPr="00FA59E7" w:rsidRDefault="00F66E8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1</w:t>
            </w:r>
          </w:p>
        </w:tc>
        <w:tc>
          <w:tcPr>
            <w:tcW w:w="0" w:type="auto"/>
            <w:tcBorders>
              <w:top w:val="single" w:sz="4" w:space="0" w:color="auto"/>
              <w:left w:val="nil"/>
              <w:bottom w:val="single" w:sz="4" w:space="0" w:color="auto"/>
              <w:right w:val="single" w:sz="4" w:space="0" w:color="auto"/>
            </w:tcBorders>
            <w:vAlign w:val="center"/>
          </w:tcPr>
          <w:p w14:paraId="206CE958" w14:textId="7D33004F" w:rsidR="00F66E8F" w:rsidRPr="00FA59E7" w:rsidRDefault="003A66B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1006" w:type="dxa"/>
            <w:tcBorders>
              <w:top w:val="single" w:sz="4" w:space="0" w:color="auto"/>
              <w:left w:val="nil"/>
              <w:bottom w:val="single" w:sz="4" w:space="0" w:color="auto"/>
              <w:right w:val="single" w:sz="18" w:space="0" w:color="auto"/>
            </w:tcBorders>
            <w:vAlign w:val="center"/>
          </w:tcPr>
          <w:p w14:paraId="0D409808" w14:textId="2E97067F" w:rsidR="00F66E8F" w:rsidRPr="00FA59E7" w:rsidRDefault="003A66B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1166" w:type="dxa"/>
            <w:tcBorders>
              <w:top w:val="single" w:sz="4" w:space="0" w:color="auto"/>
              <w:left w:val="single" w:sz="18" w:space="0" w:color="auto"/>
              <w:bottom w:val="single" w:sz="4" w:space="0" w:color="auto"/>
              <w:right w:val="single" w:sz="12" w:space="0" w:color="auto"/>
            </w:tcBorders>
            <w:shd w:val="clear" w:color="auto" w:fill="C5E0B3" w:themeFill="accent6" w:themeFillTint="66"/>
          </w:tcPr>
          <w:p w14:paraId="02153431" w14:textId="2C420BD9" w:rsidR="00F66E8F" w:rsidRPr="00FA59E7" w:rsidRDefault="00F66E8F" w:rsidP="00F66E8F">
            <w:pPr>
              <w:spacing w:after="0" w:line="240" w:lineRule="auto"/>
              <w:jc w:val="center"/>
              <w:rPr>
                <w:rFonts w:ascii="Times New Roman" w:eastAsia="Times New Roman" w:hAnsi="Times New Roman" w:cs="Times New Roman"/>
                <w:b/>
                <w:bCs/>
                <w:color w:val="C00000"/>
                <w:sz w:val="24"/>
                <w:szCs w:val="24"/>
                <w:bdr w:val="none" w:sz="0" w:space="0" w:color="auto" w:frame="1"/>
                <w:lang w:val="sq-AL" w:eastAsia="en-GB"/>
              </w:rPr>
            </w:pPr>
            <w:r>
              <w:rPr>
                <w:rFonts w:ascii="Times New Roman" w:eastAsia="Times New Roman" w:hAnsi="Times New Roman" w:cs="Times New Roman"/>
                <w:b/>
                <w:bCs/>
                <w:color w:val="C00000"/>
                <w:sz w:val="24"/>
                <w:szCs w:val="24"/>
                <w:bdr w:val="none" w:sz="0" w:space="0" w:color="auto" w:frame="1"/>
                <w:lang w:val="sq-AL" w:eastAsia="en-GB"/>
              </w:rPr>
              <w:t>115</w:t>
            </w:r>
          </w:p>
        </w:tc>
      </w:tr>
      <w:tr w:rsidR="00F66E8F" w:rsidRPr="00FA59E7" w14:paraId="46C52478" w14:textId="77777777" w:rsidTr="00431E16">
        <w:trPr>
          <w:trHeight w:val="131"/>
        </w:trPr>
        <w:tc>
          <w:tcPr>
            <w:tcW w:w="1013" w:type="dxa"/>
            <w:tcBorders>
              <w:top w:val="single" w:sz="4" w:space="0" w:color="auto"/>
              <w:left w:val="single" w:sz="12" w:space="0" w:color="auto"/>
              <w:bottom w:val="single" w:sz="4" w:space="0" w:color="auto"/>
              <w:right w:val="single" w:sz="4" w:space="0" w:color="auto"/>
            </w:tcBorders>
          </w:tcPr>
          <w:p w14:paraId="7F002000" w14:textId="77777777" w:rsidR="00F66E8F" w:rsidRPr="00FA59E7" w:rsidRDefault="00F66E8F" w:rsidP="00F66E8F">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Prill</w:t>
            </w:r>
          </w:p>
        </w:tc>
        <w:tc>
          <w:tcPr>
            <w:tcW w:w="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D8A585" w14:textId="016111D5"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5</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52A587" w14:textId="03F5BF6C"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w:t>
            </w:r>
          </w:p>
        </w:tc>
        <w:tc>
          <w:tcPr>
            <w:tcW w:w="0" w:type="auto"/>
            <w:tcBorders>
              <w:top w:val="single" w:sz="4" w:space="0" w:color="auto"/>
              <w:left w:val="single" w:sz="4" w:space="0" w:color="auto"/>
              <w:bottom w:val="single" w:sz="4" w:space="0" w:color="auto"/>
              <w:right w:val="single" w:sz="4" w:space="0" w:color="auto"/>
            </w:tcBorders>
            <w:vAlign w:val="center"/>
          </w:tcPr>
          <w:p w14:paraId="59A4E716" w14:textId="77E04F21" w:rsidR="00F66E8F" w:rsidRPr="00FA59E7" w:rsidRDefault="003A66B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264215EE" w14:textId="05BD37B4"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w:t>
            </w:r>
          </w:p>
        </w:tc>
        <w:tc>
          <w:tcPr>
            <w:tcW w:w="0" w:type="auto"/>
            <w:tcBorders>
              <w:top w:val="single" w:sz="4" w:space="0" w:color="auto"/>
              <w:left w:val="nil"/>
              <w:bottom w:val="single" w:sz="4" w:space="0" w:color="auto"/>
              <w:right w:val="single" w:sz="4" w:space="0" w:color="auto"/>
            </w:tcBorders>
            <w:vAlign w:val="center"/>
          </w:tcPr>
          <w:p w14:paraId="50500442" w14:textId="734897A0" w:rsidR="00F66E8F" w:rsidRPr="00FA59E7" w:rsidRDefault="003A66B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28C025AE" w14:textId="42EDD208" w:rsidR="00F66E8F" w:rsidRPr="00FA59E7" w:rsidRDefault="003A66B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single" w:sz="18" w:space="0" w:color="auto"/>
              <w:bottom w:val="single" w:sz="4" w:space="0" w:color="auto"/>
              <w:right w:val="single" w:sz="4" w:space="0" w:color="auto"/>
            </w:tcBorders>
            <w:tcMar>
              <w:top w:w="0" w:type="dxa"/>
              <w:left w:w="108" w:type="dxa"/>
              <w:bottom w:w="0" w:type="dxa"/>
              <w:right w:w="108" w:type="dxa"/>
            </w:tcMar>
            <w:vAlign w:val="center"/>
          </w:tcPr>
          <w:p w14:paraId="6E72458C" w14:textId="470EAC78" w:rsidR="00F66E8F" w:rsidRPr="00FA59E7" w:rsidRDefault="00F66E8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21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E2F4AF" w14:textId="18FB5B61"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w:t>
            </w:r>
          </w:p>
        </w:tc>
        <w:tc>
          <w:tcPr>
            <w:tcW w:w="0" w:type="auto"/>
            <w:tcBorders>
              <w:top w:val="single" w:sz="4" w:space="0" w:color="auto"/>
              <w:left w:val="single" w:sz="4" w:space="0" w:color="auto"/>
              <w:bottom w:val="single" w:sz="4" w:space="0" w:color="auto"/>
              <w:right w:val="single" w:sz="4" w:space="0" w:color="auto"/>
            </w:tcBorders>
            <w:vAlign w:val="center"/>
          </w:tcPr>
          <w:p w14:paraId="0DD1BBEA" w14:textId="389F4EF4" w:rsidR="00F66E8F" w:rsidRPr="00FA59E7" w:rsidRDefault="003A66B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4222A76C" w14:textId="52A4BC82" w:rsidR="00F66E8F" w:rsidRPr="00FA59E7" w:rsidRDefault="003A66B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7DA28A" w14:textId="14E0A736" w:rsidR="00F66E8F" w:rsidRPr="00FA59E7" w:rsidRDefault="003A66B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5CD16CD6" w14:textId="097B903F" w:rsidR="00F66E8F" w:rsidRPr="00FA59E7" w:rsidRDefault="003A66B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18" w:space="0" w:color="auto"/>
              <w:bottom w:val="single" w:sz="4" w:space="0" w:color="auto"/>
              <w:right w:val="single" w:sz="4" w:space="0" w:color="auto"/>
            </w:tcBorders>
            <w:vAlign w:val="center"/>
          </w:tcPr>
          <w:p w14:paraId="69492C60" w14:textId="7DED49D6" w:rsidR="00F66E8F" w:rsidRPr="00FA59E7" w:rsidRDefault="00F66E8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84</w:t>
            </w:r>
          </w:p>
        </w:tc>
        <w:tc>
          <w:tcPr>
            <w:tcW w:w="0" w:type="auto"/>
            <w:tcBorders>
              <w:top w:val="single" w:sz="4" w:space="0" w:color="auto"/>
              <w:left w:val="single" w:sz="4" w:space="0" w:color="auto"/>
              <w:bottom w:val="single" w:sz="4" w:space="0" w:color="auto"/>
              <w:right w:val="single" w:sz="4" w:space="0" w:color="auto"/>
            </w:tcBorders>
            <w:vAlign w:val="center"/>
          </w:tcPr>
          <w:p w14:paraId="37384886" w14:textId="1336A063" w:rsidR="00F66E8F" w:rsidRPr="00FA59E7" w:rsidRDefault="00F66E8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4</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431ADE" w14:textId="64597B41" w:rsidR="00F66E8F" w:rsidRPr="00FA59E7" w:rsidRDefault="003A66B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7A6A767C" w14:textId="57DA598F" w:rsidR="00F66E8F" w:rsidRPr="00FA59E7" w:rsidRDefault="003A66B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5069F5" w14:textId="6EAAA0D5" w:rsidR="00F66E8F" w:rsidRPr="00FA59E7" w:rsidRDefault="003A66B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nil"/>
              <w:bottom w:val="single" w:sz="4" w:space="0" w:color="auto"/>
              <w:right w:val="single" w:sz="4" w:space="0" w:color="auto"/>
            </w:tcBorders>
            <w:vAlign w:val="center"/>
          </w:tcPr>
          <w:p w14:paraId="64FDC008" w14:textId="22E8FC13" w:rsidR="00F66E8F" w:rsidRPr="00FA59E7" w:rsidRDefault="003A66B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1006" w:type="dxa"/>
            <w:tcBorders>
              <w:top w:val="single" w:sz="4" w:space="0" w:color="auto"/>
              <w:left w:val="nil"/>
              <w:bottom w:val="single" w:sz="4" w:space="0" w:color="auto"/>
              <w:right w:val="single" w:sz="18" w:space="0" w:color="auto"/>
            </w:tcBorders>
            <w:vAlign w:val="center"/>
          </w:tcPr>
          <w:p w14:paraId="75BCDF8D" w14:textId="5F1B1F92" w:rsidR="00F66E8F" w:rsidRPr="00FA59E7" w:rsidRDefault="003A66B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1166" w:type="dxa"/>
            <w:tcBorders>
              <w:top w:val="single" w:sz="4" w:space="0" w:color="auto"/>
              <w:left w:val="single" w:sz="18" w:space="0" w:color="auto"/>
              <w:bottom w:val="single" w:sz="4" w:space="0" w:color="auto"/>
              <w:right w:val="single" w:sz="12" w:space="0" w:color="auto"/>
            </w:tcBorders>
            <w:shd w:val="clear" w:color="auto" w:fill="C5E0B3" w:themeFill="accent6" w:themeFillTint="66"/>
          </w:tcPr>
          <w:p w14:paraId="69D90C98" w14:textId="11916307" w:rsidR="00F66E8F" w:rsidRPr="00FA59E7" w:rsidRDefault="00F20B70" w:rsidP="00F66E8F">
            <w:pPr>
              <w:spacing w:after="0" w:line="240" w:lineRule="auto"/>
              <w:jc w:val="center"/>
              <w:rPr>
                <w:rFonts w:ascii="Times New Roman" w:eastAsia="Times New Roman" w:hAnsi="Times New Roman" w:cs="Times New Roman"/>
                <w:b/>
                <w:bCs/>
                <w:color w:val="C00000"/>
                <w:sz w:val="24"/>
                <w:szCs w:val="24"/>
                <w:bdr w:val="none" w:sz="0" w:space="0" w:color="auto" w:frame="1"/>
                <w:lang w:val="sq-AL" w:eastAsia="en-GB"/>
              </w:rPr>
            </w:pPr>
            <w:r>
              <w:rPr>
                <w:rFonts w:ascii="Times New Roman" w:eastAsia="Times New Roman" w:hAnsi="Times New Roman" w:cs="Times New Roman"/>
                <w:b/>
                <w:bCs/>
                <w:color w:val="C00000"/>
                <w:sz w:val="24"/>
                <w:szCs w:val="24"/>
                <w:bdr w:val="none" w:sz="0" w:space="0" w:color="auto" w:frame="1"/>
                <w:lang w:val="sq-AL" w:eastAsia="en-GB"/>
              </w:rPr>
              <w:t>117</w:t>
            </w:r>
          </w:p>
        </w:tc>
      </w:tr>
      <w:tr w:rsidR="00097FDE" w:rsidRPr="00FA59E7" w14:paraId="2D6C1446" w14:textId="77777777" w:rsidTr="00431E16">
        <w:trPr>
          <w:trHeight w:val="131"/>
        </w:trPr>
        <w:tc>
          <w:tcPr>
            <w:tcW w:w="1013" w:type="dxa"/>
            <w:tcBorders>
              <w:top w:val="single" w:sz="4" w:space="0" w:color="auto"/>
              <w:left w:val="single" w:sz="12" w:space="0" w:color="auto"/>
              <w:bottom w:val="single" w:sz="4" w:space="0" w:color="auto"/>
              <w:right w:val="single" w:sz="4" w:space="0" w:color="auto"/>
            </w:tcBorders>
          </w:tcPr>
          <w:p w14:paraId="1414F619" w14:textId="510820A2" w:rsidR="007579FB" w:rsidRPr="00FA59E7" w:rsidRDefault="00FA59E7" w:rsidP="007579FB">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Maj</w:t>
            </w:r>
          </w:p>
        </w:tc>
        <w:tc>
          <w:tcPr>
            <w:tcW w:w="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31E325" w14:textId="47CC1FAE" w:rsidR="007579FB" w:rsidRPr="00FA59E7" w:rsidRDefault="001A54F9" w:rsidP="007579FB">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4</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E3AF8D" w14:textId="7CE82602" w:rsidR="007579FB" w:rsidRPr="00FA59E7" w:rsidRDefault="001A54F9" w:rsidP="007579FB">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2</w:t>
            </w:r>
          </w:p>
        </w:tc>
        <w:tc>
          <w:tcPr>
            <w:tcW w:w="0" w:type="auto"/>
            <w:tcBorders>
              <w:top w:val="single" w:sz="4" w:space="0" w:color="auto"/>
              <w:left w:val="single" w:sz="4" w:space="0" w:color="auto"/>
              <w:bottom w:val="single" w:sz="4" w:space="0" w:color="auto"/>
              <w:right w:val="single" w:sz="4" w:space="0" w:color="auto"/>
            </w:tcBorders>
            <w:vAlign w:val="center"/>
          </w:tcPr>
          <w:p w14:paraId="58D27509" w14:textId="710705B9" w:rsidR="007579FB" w:rsidRPr="00FA59E7" w:rsidRDefault="001A54F9" w:rsidP="007579FB">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1CE0CFAF" w14:textId="357372BC" w:rsidR="007579FB" w:rsidRPr="00FA59E7" w:rsidRDefault="001A54F9" w:rsidP="007579FB">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778C3840" w14:textId="290558C3" w:rsidR="007579FB" w:rsidRPr="00FA59E7" w:rsidRDefault="001A54F9" w:rsidP="007579FB">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5956DA9F" w14:textId="4D2AE8BC" w:rsidR="007579FB" w:rsidRPr="00FA59E7" w:rsidRDefault="001A54F9"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single" w:sz="18" w:space="0" w:color="auto"/>
              <w:bottom w:val="single" w:sz="4" w:space="0" w:color="auto"/>
              <w:right w:val="single" w:sz="4" w:space="0" w:color="auto"/>
            </w:tcBorders>
            <w:tcMar>
              <w:top w:w="0" w:type="dxa"/>
              <w:left w:w="108" w:type="dxa"/>
              <w:bottom w:w="0" w:type="dxa"/>
              <w:right w:w="108" w:type="dxa"/>
            </w:tcMar>
            <w:vAlign w:val="center"/>
          </w:tcPr>
          <w:p w14:paraId="740DEAD6" w14:textId="022F6179" w:rsidR="007579FB" w:rsidRPr="00FA59E7" w:rsidRDefault="001A54F9"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9</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F71538" w14:textId="6EBB0505" w:rsidR="007579FB" w:rsidRPr="00FA59E7" w:rsidRDefault="001A54F9" w:rsidP="007579FB">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25F5DA64" w14:textId="17BC7527" w:rsidR="007579FB" w:rsidRPr="00FA59E7" w:rsidRDefault="001A54F9" w:rsidP="007579FB">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63C7E805" w14:textId="33E7059A" w:rsidR="007579FB" w:rsidRPr="00FA59E7" w:rsidRDefault="001A54F9" w:rsidP="007579FB">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1D02C7" w14:textId="40CEB3C5" w:rsidR="007579FB" w:rsidRPr="00FA59E7" w:rsidRDefault="001A54F9" w:rsidP="007579FB">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7F00428A" w14:textId="54D369B4" w:rsidR="007579FB" w:rsidRPr="00FA59E7" w:rsidRDefault="001A54F9" w:rsidP="007579FB">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18" w:space="0" w:color="auto"/>
              <w:bottom w:val="single" w:sz="4" w:space="0" w:color="auto"/>
              <w:right w:val="single" w:sz="4" w:space="0" w:color="auto"/>
            </w:tcBorders>
            <w:vAlign w:val="center"/>
          </w:tcPr>
          <w:p w14:paraId="48059574" w14:textId="538F4A6C" w:rsidR="007579FB" w:rsidRPr="00FA59E7" w:rsidRDefault="00E35C28"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56</w:t>
            </w:r>
          </w:p>
        </w:tc>
        <w:tc>
          <w:tcPr>
            <w:tcW w:w="0" w:type="auto"/>
            <w:tcBorders>
              <w:top w:val="single" w:sz="4" w:space="0" w:color="auto"/>
              <w:left w:val="single" w:sz="4" w:space="0" w:color="auto"/>
              <w:bottom w:val="single" w:sz="4" w:space="0" w:color="auto"/>
              <w:right w:val="single" w:sz="4" w:space="0" w:color="auto"/>
            </w:tcBorders>
            <w:vAlign w:val="center"/>
          </w:tcPr>
          <w:p w14:paraId="19435D95" w14:textId="3B26FD82" w:rsidR="007579FB" w:rsidRPr="00FA59E7" w:rsidRDefault="00E35C28"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69D9D2" w14:textId="61D829C2" w:rsidR="007579FB" w:rsidRPr="00FA59E7" w:rsidRDefault="00E35C28"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1FD62C13" w14:textId="261DD2FC" w:rsidR="007579FB" w:rsidRPr="00FA59E7" w:rsidRDefault="00E35C28"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65A61F" w14:textId="6133D494" w:rsidR="007579FB" w:rsidRPr="00FA59E7" w:rsidRDefault="00E35C28"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nil"/>
              <w:bottom w:val="single" w:sz="4" w:space="0" w:color="auto"/>
              <w:right w:val="single" w:sz="4" w:space="0" w:color="auto"/>
            </w:tcBorders>
            <w:vAlign w:val="center"/>
          </w:tcPr>
          <w:p w14:paraId="34A2EF92" w14:textId="1C6F131A" w:rsidR="007579FB" w:rsidRPr="00FA59E7" w:rsidRDefault="00E35C28"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1006" w:type="dxa"/>
            <w:tcBorders>
              <w:top w:val="single" w:sz="4" w:space="0" w:color="auto"/>
              <w:left w:val="nil"/>
              <w:bottom w:val="single" w:sz="4" w:space="0" w:color="auto"/>
              <w:right w:val="single" w:sz="18" w:space="0" w:color="auto"/>
            </w:tcBorders>
            <w:vAlign w:val="center"/>
          </w:tcPr>
          <w:p w14:paraId="69CD74B3" w14:textId="6C3C7E0C" w:rsidR="007579FB" w:rsidRPr="00FA59E7" w:rsidRDefault="00E35C28"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1166" w:type="dxa"/>
            <w:tcBorders>
              <w:top w:val="single" w:sz="4" w:space="0" w:color="auto"/>
              <w:left w:val="single" w:sz="18" w:space="0" w:color="auto"/>
              <w:bottom w:val="single" w:sz="4" w:space="0" w:color="auto"/>
              <w:right w:val="single" w:sz="12" w:space="0" w:color="auto"/>
            </w:tcBorders>
            <w:shd w:val="clear" w:color="auto" w:fill="C5E0B3" w:themeFill="accent6" w:themeFillTint="66"/>
          </w:tcPr>
          <w:p w14:paraId="0A02EDDE" w14:textId="43F9E1FB" w:rsidR="007579FB" w:rsidRPr="00FA59E7" w:rsidRDefault="00E35C28" w:rsidP="007579FB">
            <w:pPr>
              <w:spacing w:after="0" w:line="240" w:lineRule="auto"/>
              <w:jc w:val="center"/>
              <w:rPr>
                <w:rFonts w:ascii="Times New Roman" w:eastAsia="Times New Roman" w:hAnsi="Times New Roman" w:cs="Times New Roman"/>
                <w:b/>
                <w:bCs/>
                <w:color w:val="000000"/>
                <w:sz w:val="24"/>
                <w:szCs w:val="24"/>
                <w:bdr w:val="none" w:sz="0" w:space="0" w:color="auto" w:frame="1"/>
                <w:lang w:val="sq-AL" w:eastAsia="en-GB"/>
              </w:rPr>
            </w:pPr>
            <w:r w:rsidRPr="00B95E49">
              <w:rPr>
                <w:rFonts w:ascii="Times New Roman" w:eastAsia="Times New Roman" w:hAnsi="Times New Roman" w:cs="Times New Roman"/>
                <w:b/>
                <w:bCs/>
                <w:color w:val="C00000"/>
                <w:sz w:val="24"/>
                <w:szCs w:val="24"/>
                <w:bdr w:val="none" w:sz="0" w:space="0" w:color="auto" w:frame="1"/>
                <w:lang w:val="sq-AL" w:eastAsia="en-GB"/>
              </w:rPr>
              <w:t>73</w:t>
            </w:r>
          </w:p>
        </w:tc>
      </w:tr>
      <w:tr w:rsidR="00431E16" w:rsidRPr="00FA59E7" w14:paraId="4599E5A9" w14:textId="77777777" w:rsidTr="00431E16">
        <w:trPr>
          <w:trHeight w:val="131"/>
        </w:trPr>
        <w:tc>
          <w:tcPr>
            <w:tcW w:w="1013" w:type="dxa"/>
            <w:tcBorders>
              <w:top w:val="single" w:sz="4" w:space="0" w:color="auto"/>
              <w:left w:val="single" w:sz="12" w:space="0" w:color="auto"/>
              <w:bottom w:val="single" w:sz="4" w:space="0" w:color="auto"/>
              <w:right w:val="single" w:sz="4" w:space="0" w:color="auto"/>
            </w:tcBorders>
          </w:tcPr>
          <w:p w14:paraId="265284DE" w14:textId="77777777" w:rsidR="00431E16" w:rsidRPr="00FA59E7" w:rsidRDefault="00431E16" w:rsidP="00431E16">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Qershor</w:t>
            </w:r>
          </w:p>
        </w:tc>
        <w:tc>
          <w:tcPr>
            <w:tcW w:w="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BFFE68" w14:textId="1EF827F1" w:rsidR="00431E16" w:rsidRPr="00FA59E7" w:rsidRDefault="00BC382F"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4</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8FB9BE" w14:textId="312103D2" w:rsidR="00431E16" w:rsidRPr="00FA59E7" w:rsidRDefault="00BC382F"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7AD57F51" w14:textId="5A9C5CC3" w:rsidR="00431E16" w:rsidRPr="00FA59E7" w:rsidRDefault="00BC382F"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6B8249B3" w14:textId="3B9F9E00" w:rsidR="00431E16" w:rsidRPr="00FA59E7" w:rsidRDefault="00BC382F"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00523ADD" w14:textId="757D34D2" w:rsidR="00431E16" w:rsidRPr="00FA59E7" w:rsidRDefault="00BC382F"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6DA8D3E0" w14:textId="5F605FC9" w:rsidR="00431E16" w:rsidRPr="00FA59E7" w:rsidRDefault="00BC382F"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single" w:sz="18" w:space="0" w:color="auto"/>
              <w:bottom w:val="single" w:sz="4" w:space="0" w:color="auto"/>
              <w:right w:val="single" w:sz="4" w:space="0" w:color="auto"/>
            </w:tcBorders>
            <w:tcMar>
              <w:top w:w="0" w:type="dxa"/>
              <w:left w:w="108" w:type="dxa"/>
              <w:bottom w:w="0" w:type="dxa"/>
              <w:right w:w="108" w:type="dxa"/>
            </w:tcMar>
            <w:vAlign w:val="center"/>
          </w:tcPr>
          <w:p w14:paraId="00D51CEF" w14:textId="5073ED43" w:rsidR="00431E16" w:rsidRPr="00FA59E7" w:rsidRDefault="00BC382F"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15</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C3B58C" w14:textId="0A61FE88" w:rsidR="00431E16" w:rsidRPr="00FA59E7" w:rsidRDefault="00BC382F"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2</w:t>
            </w:r>
          </w:p>
        </w:tc>
        <w:tc>
          <w:tcPr>
            <w:tcW w:w="0" w:type="auto"/>
            <w:tcBorders>
              <w:top w:val="single" w:sz="4" w:space="0" w:color="auto"/>
              <w:left w:val="single" w:sz="4" w:space="0" w:color="auto"/>
              <w:bottom w:val="single" w:sz="4" w:space="0" w:color="auto"/>
              <w:right w:val="single" w:sz="4" w:space="0" w:color="auto"/>
            </w:tcBorders>
            <w:vAlign w:val="center"/>
          </w:tcPr>
          <w:p w14:paraId="11188299" w14:textId="6C6E5D0D" w:rsidR="00431E16" w:rsidRPr="00FA59E7" w:rsidRDefault="00BC382F"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7456D22D" w14:textId="60F4BE05" w:rsidR="00431E16" w:rsidRPr="00FA59E7" w:rsidRDefault="00BC382F"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C9FF72" w14:textId="282AC13A" w:rsidR="00431E16" w:rsidRPr="00FA59E7" w:rsidRDefault="00BC382F"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7D599AA4" w14:textId="0B4387C5" w:rsidR="00431E16" w:rsidRPr="00FA59E7" w:rsidRDefault="00BC382F"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18" w:space="0" w:color="auto"/>
              <w:bottom w:val="single" w:sz="4" w:space="0" w:color="auto"/>
              <w:right w:val="single" w:sz="4" w:space="0" w:color="auto"/>
            </w:tcBorders>
            <w:vAlign w:val="center"/>
          </w:tcPr>
          <w:p w14:paraId="718E8ACC" w14:textId="2452E023" w:rsidR="00431E16" w:rsidRPr="00FA59E7" w:rsidRDefault="00BC382F"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72</w:t>
            </w:r>
          </w:p>
        </w:tc>
        <w:tc>
          <w:tcPr>
            <w:tcW w:w="0" w:type="auto"/>
            <w:tcBorders>
              <w:top w:val="single" w:sz="4" w:space="0" w:color="auto"/>
              <w:left w:val="single" w:sz="4" w:space="0" w:color="auto"/>
              <w:bottom w:val="single" w:sz="4" w:space="0" w:color="auto"/>
              <w:right w:val="single" w:sz="4" w:space="0" w:color="auto"/>
            </w:tcBorders>
            <w:vAlign w:val="center"/>
          </w:tcPr>
          <w:p w14:paraId="046FB2D1" w14:textId="1A6D5830" w:rsidR="00431E16" w:rsidRPr="00FA59E7" w:rsidRDefault="00BC382F"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3</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2BB565" w14:textId="6FDCE920" w:rsidR="00431E16" w:rsidRPr="00FA59E7" w:rsidRDefault="00BC382F"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1</w:t>
            </w:r>
          </w:p>
        </w:tc>
        <w:tc>
          <w:tcPr>
            <w:tcW w:w="0" w:type="auto"/>
            <w:tcBorders>
              <w:top w:val="single" w:sz="4" w:space="0" w:color="auto"/>
              <w:left w:val="single" w:sz="4" w:space="0" w:color="auto"/>
              <w:bottom w:val="single" w:sz="4" w:space="0" w:color="auto"/>
              <w:right w:val="single" w:sz="4" w:space="0" w:color="auto"/>
            </w:tcBorders>
            <w:vAlign w:val="center"/>
          </w:tcPr>
          <w:p w14:paraId="43DAC9BE" w14:textId="08E8599A" w:rsidR="00431E16" w:rsidRPr="00FA59E7" w:rsidRDefault="00BC382F"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7A6700" w14:textId="54C22EDA" w:rsidR="00431E16" w:rsidRPr="00FA59E7" w:rsidRDefault="00BC382F"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nil"/>
              <w:bottom w:val="single" w:sz="4" w:space="0" w:color="auto"/>
              <w:right w:val="single" w:sz="4" w:space="0" w:color="auto"/>
            </w:tcBorders>
            <w:vAlign w:val="center"/>
          </w:tcPr>
          <w:p w14:paraId="61CE30D5" w14:textId="4C853B97" w:rsidR="00431E16" w:rsidRPr="00FA59E7" w:rsidRDefault="00BC382F"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1</w:t>
            </w:r>
          </w:p>
        </w:tc>
        <w:tc>
          <w:tcPr>
            <w:tcW w:w="1006" w:type="dxa"/>
            <w:tcBorders>
              <w:top w:val="single" w:sz="4" w:space="0" w:color="auto"/>
              <w:left w:val="nil"/>
              <w:bottom w:val="single" w:sz="4" w:space="0" w:color="auto"/>
              <w:right w:val="single" w:sz="18" w:space="0" w:color="auto"/>
            </w:tcBorders>
            <w:vAlign w:val="center"/>
          </w:tcPr>
          <w:p w14:paraId="3E34404F" w14:textId="2E4BEBCB" w:rsidR="00431E16" w:rsidRPr="00FA59E7" w:rsidRDefault="00BC382F"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1166" w:type="dxa"/>
            <w:tcBorders>
              <w:top w:val="single" w:sz="4" w:space="0" w:color="auto"/>
              <w:left w:val="single" w:sz="18" w:space="0" w:color="auto"/>
              <w:bottom w:val="single" w:sz="4" w:space="0" w:color="auto"/>
              <w:right w:val="single" w:sz="12" w:space="0" w:color="auto"/>
            </w:tcBorders>
            <w:shd w:val="clear" w:color="auto" w:fill="C5E0B3" w:themeFill="accent6" w:themeFillTint="66"/>
          </w:tcPr>
          <w:p w14:paraId="7593E3DF" w14:textId="480C92D8" w:rsidR="00431E16" w:rsidRPr="00FA59E7" w:rsidRDefault="00942B7F" w:rsidP="00431E16">
            <w:pPr>
              <w:spacing w:after="0" w:line="240" w:lineRule="auto"/>
              <w:jc w:val="center"/>
              <w:rPr>
                <w:rFonts w:ascii="Times New Roman" w:eastAsia="Times New Roman" w:hAnsi="Times New Roman" w:cs="Times New Roman"/>
                <w:b/>
                <w:bCs/>
                <w:color w:val="000000"/>
                <w:sz w:val="24"/>
                <w:szCs w:val="24"/>
                <w:bdr w:val="none" w:sz="0" w:space="0" w:color="auto" w:frame="1"/>
                <w:lang w:val="sq-AL" w:eastAsia="en-GB"/>
              </w:rPr>
            </w:pPr>
            <w:r w:rsidRPr="00942B7F">
              <w:rPr>
                <w:rFonts w:ascii="Times New Roman" w:eastAsia="Times New Roman" w:hAnsi="Times New Roman" w:cs="Times New Roman"/>
                <w:b/>
                <w:bCs/>
                <w:color w:val="C00000"/>
                <w:sz w:val="24"/>
                <w:szCs w:val="24"/>
                <w:bdr w:val="none" w:sz="0" w:space="0" w:color="auto" w:frame="1"/>
                <w:lang w:val="sq-AL" w:eastAsia="en-GB"/>
              </w:rPr>
              <w:t>98</w:t>
            </w:r>
          </w:p>
        </w:tc>
      </w:tr>
      <w:tr w:rsidR="00431E16" w:rsidRPr="00FA59E7" w14:paraId="157002A9" w14:textId="77777777" w:rsidTr="00431E16">
        <w:trPr>
          <w:trHeight w:val="131"/>
        </w:trPr>
        <w:tc>
          <w:tcPr>
            <w:tcW w:w="1013" w:type="dxa"/>
            <w:tcBorders>
              <w:top w:val="single" w:sz="4" w:space="0" w:color="auto"/>
              <w:left w:val="single" w:sz="12" w:space="0" w:color="auto"/>
              <w:bottom w:val="single" w:sz="4" w:space="0" w:color="auto"/>
              <w:right w:val="single" w:sz="4" w:space="0" w:color="auto"/>
            </w:tcBorders>
          </w:tcPr>
          <w:p w14:paraId="3C0C63C7" w14:textId="77777777" w:rsidR="00431E16" w:rsidRPr="00FA59E7" w:rsidRDefault="00431E16" w:rsidP="00431E16">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Korrik</w:t>
            </w:r>
          </w:p>
        </w:tc>
        <w:tc>
          <w:tcPr>
            <w:tcW w:w="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5CABE6" w14:textId="037F19E7" w:rsidR="00431E16" w:rsidRPr="00FA59E7" w:rsidRDefault="00C86C35"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3B71E4" w14:textId="3E116E7D" w:rsidR="00431E16" w:rsidRPr="00FA59E7" w:rsidRDefault="00C86C35"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w:t>
            </w:r>
          </w:p>
        </w:tc>
        <w:tc>
          <w:tcPr>
            <w:tcW w:w="0" w:type="auto"/>
            <w:tcBorders>
              <w:top w:val="single" w:sz="4" w:space="0" w:color="auto"/>
              <w:left w:val="single" w:sz="4" w:space="0" w:color="auto"/>
              <w:bottom w:val="single" w:sz="4" w:space="0" w:color="auto"/>
              <w:right w:val="single" w:sz="4" w:space="0" w:color="auto"/>
            </w:tcBorders>
            <w:vAlign w:val="center"/>
          </w:tcPr>
          <w:p w14:paraId="1B8D21C7" w14:textId="3BC721C6" w:rsidR="00431E16" w:rsidRPr="00FA59E7" w:rsidRDefault="00C86C35"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1055A324" w14:textId="616786E3" w:rsidR="00431E16" w:rsidRPr="00FA59E7" w:rsidRDefault="00C86C35"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4060595F" w14:textId="5BAEAA20" w:rsidR="00431E16" w:rsidRPr="00FA59E7" w:rsidRDefault="00C86C35"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4B515B51" w14:textId="56C16A89" w:rsidR="00431E16" w:rsidRPr="00FA59E7" w:rsidRDefault="00C86C35"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single" w:sz="18" w:space="0" w:color="auto"/>
              <w:bottom w:val="single" w:sz="4" w:space="0" w:color="auto"/>
              <w:right w:val="single" w:sz="4" w:space="0" w:color="auto"/>
            </w:tcBorders>
            <w:tcMar>
              <w:top w:w="0" w:type="dxa"/>
              <w:left w:w="108" w:type="dxa"/>
              <w:bottom w:w="0" w:type="dxa"/>
              <w:right w:w="108" w:type="dxa"/>
            </w:tcMar>
            <w:vAlign w:val="center"/>
          </w:tcPr>
          <w:p w14:paraId="0B29090C" w14:textId="02331A19" w:rsidR="00431E16" w:rsidRPr="00FA59E7" w:rsidRDefault="00C86C35"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14</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4CC3F0" w14:textId="7D7CDD83" w:rsidR="00431E16" w:rsidRPr="00FA59E7" w:rsidRDefault="00C86C35"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w:t>
            </w:r>
          </w:p>
        </w:tc>
        <w:tc>
          <w:tcPr>
            <w:tcW w:w="0" w:type="auto"/>
            <w:tcBorders>
              <w:top w:val="single" w:sz="4" w:space="0" w:color="auto"/>
              <w:left w:val="single" w:sz="4" w:space="0" w:color="auto"/>
              <w:bottom w:val="single" w:sz="4" w:space="0" w:color="auto"/>
              <w:right w:val="single" w:sz="4" w:space="0" w:color="auto"/>
            </w:tcBorders>
            <w:vAlign w:val="center"/>
          </w:tcPr>
          <w:p w14:paraId="5C0598F7" w14:textId="3A4ADFC8" w:rsidR="00431E16" w:rsidRPr="00FA59E7" w:rsidRDefault="00C86C35"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w:t>
            </w:r>
          </w:p>
        </w:tc>
        <w:tc>
          <w:tcPr>
            <w:tcW w:w="0" w:type="auto"/>
            <w:tcBorders>
              <w:top w:val="single" w:sz="4" w:space="0" w:color="auto"/>
              <w:left w:val="single" w:sz="4" w:space="0" w:color="auto"/>
              <w:bottom w:val="single" w:sz="4" w:space="0" w:color="auto"/>
              <w:right w:val="single" w:sz="4" w:space="0" w:color="auto"/>
            </w:tcBorders>
            <w:vAlign w:val="center"/>
          </w:tcPr>
          <w:p w14:paraId="5DCA2035" w14:textId="6577C981" w:rsidR="00431E16" w:rsidRPr="00FA59E7" w:rsidRDefault="00C86C35"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428159" w14:textId="3F7A4F80" w:rsidR="00431E16" w:rsidRPr="00FA59E7" w:rsidRDefault="00C86C35"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486902FB" w14:textId="5248C215" w:rsidR="00431E16" w:rsidRPr="00FA59E7" w:rsidRDefault="00C86C35"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18" w:space="0" w:color="auto"/>
              <w:bottom w:val="single" w:sz="4" w:space="0" w:color="auto"/>
              <w:right w:val="single" w:sz="4" w:space="0" w:color="auto"/>
            </w:tcBorders>
            <w:vAlign w:val="center"/>
          </w:tcPr>
          <w:p w14:paraId="7FA4343E" w14:textId="5780CD76" w:rsidR="00431E16" w:rsidRPr="00FA59E7" w:rsidRDefault="00C86C35"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70</w:t>
            </w:r>
          </w:p>
        </w:tc>
        <w:tc>
          <w:tcPr>
            <w:tcW w:w="0" w:type="auto"/>
            <w:tcBorders>
              <w:top w:val="single" w:sz="4" w:space="0" w:color="auto"/>
              <w:left w:val="single" w:sz="4" w:space="0" w:color="auto"/>
              <w:bottom w:val="single" w:sz="4" w:space="0" w:color="auto"/>
              <w:right w:val="single" w:sz="4" w:space="0" w:color="auto"/>
            </w:tcBorders>
            <w:vAlign w:val="center"/>
          </w:tcPr>
          <w:p w14:paraId="59751F4A" w14:textId="03571677" w:rsidR="00431E16" w:rsidRPr="00FA59E7" w:rsidRDefault="00C86C35"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5</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3E41F4" w14:textId="3F058A9A" w:rsidR="00431E16" w:rsidRPr="00FA59E7" w:rsidRDefault="00C86C35"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1</w:t>
            </w:r>
          </w:p>
        </w:tc>
        <w:tc>
          <w:tcPr>
            <w:tcW w:w="0" w:type="auto"/>
            <w:tcBorders>
              <w:top w:val="single" w:sz="4" w:space="0" w:color="auto"/>
              <w:left w:val="single" w:sz="4" w:space="0" w:color="auto"/>
              <w:bottom w:val="single" w:sz="4" w:space="0" w:color="auto"/>
              <w:right w:val="single" w:sz="4" w:space="0" w:color="auto"/>
            </w:tcBorders>
            <w:vAlign w:val="center"/>
          </w:tcPr>
          <w:p w14:paraId="5875394E" w14:textId="52A318B3" w:rsidR="00431E16" w:rsidRPr="00FA59E7" w:rsidRDefault="00C86C35"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24555B" w14:textId="55F7744D" w:rsidR="00431E16" w:rsidRPr="00FA59E7" w:rsidRDefault="00C86C35"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nil"/>
              <w:bottom w:val="single" w:sz="4" w:space="0" w:color="auto"/>
              <w:right w:val="single" w:sz="4" w:space="0" w:color="auto"/>
            </w:tcBorders>
            <w:vAlign w:val="center"/>
          </w:tcPr>
          <w:p w14:paraId="20EB4CBE" w14:textId="11358FAF" w:rsidR="00431E16" w:rsidRPr="00FA59E7" w:rsidRDefault="00C86C35"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1</w:t>
            </w:r>
          </w:p>
        </w:tc>
        <w:tc>
          <w:tcPr>
            <w:tcW w:w="1006" w:type="dxa"/>
            <w:tcBorders>
              <w:top w:val="single" w:sz="4" w:space="0" w:color="auto"/>
              <w:left w:val="nil"/>
              <w:bottom w:val="single" w:sz="4" w:space="0" w:color="auto"/>
              <w:right w:val="single" w:sz="18" w:space="0" w:color="auto"/>
            </w:tcBorders>
            <w:vAlign w:val="center"/>
          </w:tcPr>
          <w:p w14:paraId="7DEBCFD7" w14:textId="4ED5DAA8" w:rsidR="00431E16" w:rsidRPr="00FA59E7" w:rsidRDefault="00C86C35"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1166" w:type="dxa"/>
            <w:tcBorders>
              <w:top w:val="single" w:sz="4" w:space="0" w:color="auto"/>
              <w:left w:val="single" w:sz="18" w:space="0" w:color="auto"/>
              <w:bottom w:val="single" w:sz="4" w:space="0" w:color="auto"/>
              <w:right w:val="single" w:sz="12" w:space="0" w:color="auto"/>
            </w:tcBorders>
            <w:shd w:val="clear" w:color="auto" w:fill="C5E0B3" w:themeFill="accent6" w:themeFillTint="66"/>
          </w:tcPr>
          <w:p w14:paraId="5A915B7F" w14:textId="091047F5" w:rsidR="00431E16" w:rsidRPr="00FA59E7" w:rsidRDefault="00C86C35" w:rsidP="00431E16">
            <w:pPr>
              <w:spacing w:after="0" w:line="240" w:lineRule="auto"/>
              <w:jc w:val="center"/>
              <w:rPr>
                <w:rFonts w:ascii="Times New Roman" w:eastAsia="Times New Roman" w:hAnsi="Times New Roman" w:cs="Times New Roman"/>
                <w:b/>
                <w:bCs/>
                <w:color w:val="000000"/>
                <w:sz w:val="24"/>
                <w:szCs w:val="24"/>
                <w:bdr w:val="none" w:sz="0" w:space="0" w:color="auto" w:frame="1"/>
                <w:lang w:val="sq-AL" w:eastAsia="en-GB"/>
              </w:rPr>
            </w:pPr>
            <w:r w:rsidRPr="00C86C35">
              <w:rPr>
                <w:rFonts w:ascii="Times New Roman" w:eastAsia="Times New Roman" w:hAnsi="Times New Roman" w:cs="Times New Roman"/>
                <w:b/>
                <w:bCs/>
                <w:color w:val="C00000"/>
                <w:sz w:val="24"/>
                <w:szCs w:val="24"/>
                <w:bdr w:val="none" w:sz="0" w:space="0" w:color="auto" w:frame="1"/>
                <w:lang w:val="sq-AL" w:eastAsia="en-GB"/>
              </w:rPr>
              <w:t>96</w:t>
            </w:r>
          </w:p>
        </w:tc>
      </w:tr>
      <w:tr w:rsidR="00431E16" w:rsidRPr="00FA59E7" w14:paraId="2F37AEEB" w14:textId="77777777" w:rsidTr="00431E16">
        <w:trPr>
          <w:trHeight w:val="131"/>
        </w:trPr>
        <w:tc>
          <w:tcPr>
            <w:tcW w:w="1013" w:type="dxa"/>
            <w:tcBorders>
              <w:top w:val="single" w:sz="4" w:space="0" w:color="auto"/>
              <w:left w:val="single" w:sz="12" w:space="0" w:color="auto"/>
              <w:bottom w:val="single" w:sz="4" w:space="0" w:color="auto"/>
              <w:right w:val="single" w:sz="4" w:space="0" w:color="auto"/>
            </w:tcBorders>
          </w:tcPr>
          <w:p w14:paraId="0522D9FA" w14:textId="77777777" w:rsidR="00431E16" w:rsidRPr="00FA59E7" w:rsidRDefault="00431E16" w:rsidP="00431E16">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Gusht</w:t>
            </w:r>
          </w:p>
        </w:tc>
        <w:tc>
          <w:tcPr>
            <w:tcW w:w="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10F15D" w14:textId="109E388A" w:rsidR="00431E16" w:rsidRPr="00FA59E7" w:rsidRDefault="00576269"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083057" w14:textId="20EBB351" w:rsidR="00431E16" w:rsidRPr="00FA59E7" w:rsidRDefault="00576269"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w:t>
            </w:r>
          </w:p>
        </w:tc>
        <w:tc>
          <w:tcPr>
            <w:tcW w:w="0" w:type="auto"/>
            <w:tcBorders>
              <w:top w:val="single" w:sz="4" w:space="0" w:color="auto"/>
              <w:left w:val="single" w:sz="4" w:space="0" w:color="auto"/>
              <w:bottom w:val="single" w:sz="4" w:space="0" w:color="auto"/>
              <w:right w:val="single" w:sz="4" w:space="0" w:color="auto"/>
            </w:tcBorders>
            <w:vAlign w:val="center"/>
          </w:tcPr>
          <w:p w14:paraId="53332BE2" w14:textId="0D4AF236" w:rsidR="00431E16" w:rsidRPr="00FA59E7" w:rsidRDefault="00576269"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6D27525E" w14:textId="0F3AB58C" w:rsidR="00431E16" w:rsidRPr="00FA59E7" w:rsidRDefault="00576269"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188FD51D" w14:textId="5A536A9D" w:rsidR="00431E16" w:rsidRPr="00FA59E7" w:rsidRDefault="00576269"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60EF81D7" w14:textId="4D2DF010" w:rsidR="00431E16" w:rsidRPr="00FA59E7" w:rsidRDefault="00576269"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single" w:sz="18" w:space="0" w:color="auto"/>
              <w:bottom w:val="single" w:sz="4" w:space="0" w:color="auto"/>
              <w:right w:val="single" w:sz="4" w:space="0" w:color="auto"/>
            </w:tcBorders>
            <w:tcMar>
              <w:top w:w="0" w:type="dxa"/>
              <w:left w:w="108" w:type="dxa"/>
              <w:bottom w:w="0" w:type="dxa"/>
              <w:right w:w="108" w:type="dxa"/>
            </w:tcMar>
            <w:vAlign w:val="center"/>
          </w:tcPr>
          <w:p w14:paraId="5F54F9CF" w14:textId="6D98F738" w:rsidR="00431E16" w:rsidRPr="00FA59E7" w:rsidRDefault="004E7151"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10</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0058D5" w14:textId="4F93F8BA" w:rsidR="00431E16" w:rsidRPr="00FA59E7" w:rsidRDefault="004E7151"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5A5CCD07" w14:textId="7AB9DD8B" w:rsidR="00431E16" w:rsidRPr="00FA59E7" w:rsidRDefault="004E7151"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353263BB" w14:textId="477525DE" w:rsidR="00431E16" w:rsidRPr="00FA59E7" w:rsidRDefault="004E7151"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28BCC5" w14:textId="743A7F9A" w:rsidR="00431E16" w:rsidRPr="00FA59E7" w:rsidRDefault="004E7151"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5ADEC87A" w14:textId="033E1B81" w:rsidR="00431E16" w:rsidRPr="00FA59E7" w:rsidRDefault="004E7151"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18" w:space="0" w:color="auto"/>
              <w:bottom w:val="single" w:sz="4" w:space="0" w:color="auto"/>
              <w:right w:val="single" w:sz="4" w:space="0" w:color="auto"/>
            </w:tcBorders>
            <w:vAlign w:val="center"/>
          </w:tcPr>
          <w:p w14:paraId="2FBDD447" w14:textId="52440ECB" w:rsidR="00431E16" w:rsidRPr="00FA59E7" w:rsidRDefault="004E7151"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32</w:t>
            </w:r>
          </w:p>
        </w:tc>
        <w:tc>
          <w:tcPr>
            <w:tcW w:w="0" w:type="auto"/>
            <w:tcBorders>
              <w:top w:val="single" w:sz="4" w:space="0" w:color="auto"/>
              <w:left w:val="single" w:sz="4" w:space="0" w:color="auto"/>
              <w:bottom w:val="single" w:sz="4" w:space="0" w:color="auto"/>
              <w:right w:val="single" w:sz="4" w:space="0" w:color="auto"/>
            </w:tcBorders>
            <w:vAlign w:val="center"/>
          </w:tcPr>
          <w:p w14:paraId="2085671C" w14:textId="17F86913" w:rsidR="00431E16" w:rsidRPr="00FA59E7" w:rsidRDefault="004E7151"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4</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D1634E" w14:textId="2FE3C3E3" w:rsidR="00431E16" w:rsidRPr="00FA59E7" w:rsidRDefault="004E7151"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1</w:t>
            </w:r>
          </w:p>
        </w:tc>
        <w:tc>
          <w:tcPr>
            <w:tcW w:w="0" w:type="auto"/>
            <w:tcBorders>
              <w:top w:val="single" w:sz="4" w:space="0" w:color="auto"/>
              <w:left w:val="single" w:sz="4" w:space="0" w:color="auto"/>
              <w:bottom w:val="single" w:sz="4" w:space="0" w:color="auto"/>
              <w:right w:val="single" w:sz="4" w:space="0" w:color="auto"/>
            </w:tcBorders>
            <w:vAlign w:val="center"/>
          </w:tcPr>
          <w:p w14:paraId="53DB81C6" w14:textId="4FDEA7F7" w:rsidR="00431E16" w:rsidRPr="00FA59E7" w:rsidRDefault="004E7151"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0E6BFD" w14:textId="2BDE9A08" w:rsidR="00431E16" w:rsidRPr="00FA59E7" w:rsidRDefault="004E7151"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nil"/>
              <w:bottom w:val="single" w:sz="4" w:space="0" w:color="auto"/>
              <w:right w:val="single" w:sz="4" w:space="0" w:color="auto"/>
            </w:tcBorders>
            <w:vAlign w:val="center"/>
          </w:tcPr>
          <w:p w14:paraId="6F518154" w14:textId="15C7DC95" w:rsidR="00431E16" w:rsidRPr="00FA59E7" w:rsidRDefault="004E7151"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1006" w:type="dxa"/>
            <w:tcBorders>
              <w:top w:val="single" w:sz="4" w:space="0" w:color="auto"/>
              <w:left w:val="nil"/>
              <w:bottom w:val="single" w:sz="4" w:space="0" w:color="auto"/>
              <w:right w:val="single" w:sz="18" w:space="0" w:color="auto"/>
            </w:tcBorders>
            <w:vAlign w:val="center"/>
          </w:tcPr>
          <w:p w14:paraId="24DB6B1A" w14:textId="2F65F208" w:rsidR="00431E16" w:rsidRPr="00FA59E7" w:rsidRDefault="004E7151"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1166" w:type="dxa"/>
            <w:tcBorders>
              <w:top w:val="single" w:sz="4" w:space="0" w:color="auto"/>
              <w:left w:val="single" w:sz="18" w:space="0" w:color="auto"/>
              <w:bottom w:val="single" w:sz="4" w:space="0" w:color="auto"/>
              <w:right w:val="single" w:sz="12" w:space="0" w:color="auto"/>
            </w:tcBorders>
            <w:shd w:val="clear" w:color="auto" w:fill="C5E0B3" w:themeFill="accent6" w:themeFillTint="66"/>
          </w:tcPr>
          <w:p w14:paraId="10A89A64" w14:textId="0D9890DF" w:rsidR="00431E16" w:rsidRPr="00FA59E7" w:rsidRDefault="004E7151" w:rsidP="00431E16">
            <w:pPr>
              <w:spacing w:after="0" w:line="240" w:lineRule="auto"/>
              <w:jc w:val="center"/>
              <w:rPr>
                <w:rFonts w:ascii="Times New Roman" w:eastAsia="Times New Roman" w:hAnsi="Times New Roman" w:cs="Times New Roman"/>
                <w:b/>
                <w:bCs/>
                <w:color w:val="000000"/>
                <w:sz w:val="24"/>
                <w:szCs w:val="24"/>
                <w:bdr w:val="none" w:sz="0" w:space="0" w:color="auto" w:frame="1"/>
                <w:lang w:val="sq-AL" w:eastAsia="en-GB"/>
              </w:rPr>
            </w:pPr>
            <w:r w:rsidRPr="004E7151">
              <w:rPr>
                <w:rFonts w:ascii="Times New Roman" w:eastAsia="Times New Roman" w:hAnsi="Times New Roman" w:cs="Times New Roman"/>
                <w:b/>
                <w:bCs/>
                <w:color w:val="C00000"/>
                <w:sz w:val="24"/>
                <w:szCs w:val="24"/>
                <w:bdr w:val="none" w:sz="0" w:space="0" w:color="auto" w:frame="1"/>
                <w:lang w:val="sq-AL" w:eastAsia="en-GB"/>
              </w:rPr>
              <w:t>49</w:t>
            </w:r>
          </w:p>
        </w:tc>
      </w:tr>
      <w:tr w:rsidR="00097FDE" w:rsidRPr="00FA59E7" w14:paraId="7FD3EA74" w14:textId="77777777" w:rsidTr="00431E16">
        <w:trPr>
          <w:trHeight w:val="131"/>
        </w:trPr>
        <w:tc>
          <w:tcPr>
            <w:tcW w:w="1013" w:type="dxa"/>
            <w:tcBorders>
              <w:top w:val="single" w:sz="4" w:space="0" w:color="auto"/>
              <w:left w:val="single" w:sz="12" w:space="0" w:color="auto"/>
              <w:bottom w:val="single" w:sz="4" w:space="0" w:color="auto"/>
              <w:right w:val="single" w:sz="4" w:space="0" w:color="auto"/>
            </w:tcBorders>
          </w:tcPr>
          <w:p w14:paraId="063E36E1" w14:textId="77777777" w:rsidR="007579FB" w:rsidRPr="00FA59E7" w:rsidRDefault="007579FB" w:rsidP="007579FB">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Shtator</w:t>
            </w:r>
          </w:p>
        </w:tc>
        <w:tc>
          <w:tcPr>
            <w:tcW w:w="7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BCC107C" w14:textId="6009A9BE"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EA1281B" w14:textId="235DC98B"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8" w:space="0" w:color="auto"/>
              <w:left w:val="nil"/>
              <w:bottom w:val="single" w:sz="8" w:space="0" w:color="auto"/>
              <w:right w:val="single" w:sz="8" w:space="0" w:color="auto"/>
            </w:tcBorders>
            <w:vAlign w:val="center"/>
          </w:tcPr>
          <w:p w14:paraId="078C8375" w14:textId="417AE987"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8" w:space="0" w:color="auto"/>
              <w:left w:val="nil"/>
              <w:bottom w:val="single" w:sz="8" w:space="0" w:color="auto"/>
              <w:right w:val="single" w:sz="8" w:space="0" w:color="auto"/>
            </w:tcBorders>
            <w:vAlign w:val="center"/>
          </w:tcPr>
          <w:p w14:paraId="349BC57E" w14:textId="52A93C4B"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8" w:space="0" w:color="auto"/>
              <w:left w:val="nil"/>
              <w:bottom w:val="single" w:sz="8" w:space="0" w:color="auto"/>
              <w:right w:val="single" w:sz="8" w:space="0" w:color="auto"/>
            </w:tcBorders>
            <w:vAlign w:val="center"/>
          </w:tcPr>
          <w:p w14:paraId="56F45022" w14:textId="268EE30D"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8" w:space="0" w:color="auto"/>
              <w:left w:val="nil"/>
              <w:bottom w:val="single" w:sz="8" w:space="0" w:color="auto"/>
              <w:right w:val="single" w:sz="12" w:space="0" w:color="auto"/>
            </w:tcBorders>
            <w:vAlign w:val="center"/>
          </w:tcPr>
          <w:p w14:paraId="75B30EA0" w14:textId="05D3B9E3"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1450E00" w14:textId="31A4440F"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1371C33" w14:textId="3E3FD391"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8" w:space="0" w:color="auto"/>
              <w:left w:val="nil"/>
              <w:bottom w:val="single" w:sz="8" w:space="0" w:color="auto"/>
              <w:right w:val="single" w:sz="8" w:space="0" w:color="auto"/>
            </w:tcBorders>
            <w:vAlign w:val="center"/>
          </w:tcPr>
          <w:p w14:paraId="3A41904B" w14:textId="1D61712F"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8" w:space="0" w:color="auto"/>
              <w:left w:val="nil"/>
              <w:bottom w:val="single" w:sz="8" w:space="0" w:color="auto"/>
              <w:right w:val="single" w:sz="8" w:space="0" w:color="auto"/>
            </w:tcBorders>
            <w:vAlign w:val="center"/>
          </w:tcPr>
          <w:p w14:paraId="004956D5" w14:textId="25753AE7"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894D032" w14:textId="7BDE97DF"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8" w:space="0" w:color="auto"/>
              <w:left w:val="nil"/>
              <w:bottom w:val="single" w:sz="8" w:space="0" w:color="auto"/>
              <w:right w:val="single" w:sz="12" w:space="0" w:color="auto"/>
            </w:tcBorders>
            <w:vAlign w:val="center"/>
          </w:tcPr>
          <w:p w14:paraId="2003C517" w14:textId="65D01C67"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8" w:space="0" w:color="auto"/>
              <w:left w:val="nil"/>
              <w:bottom w:val="single" w:sz="8" w:space="0" w:color="auto"/>
              <w:right w:val="single" w:sz="8" w:space="0" w:color="auto"/>
            </w:tcBorders>
            <w:vAlign w:val="center"/>
          </w:tcPr>
          <w:p w14:paraId="4BACCAAB" w14:textId="3C7168D9"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8" w:space="0" w:color="auto"/>
              <w:left w:val="nil"/>
              <w:bottom w:val="single" w:sz="8" w:space="0" w:color="auto"/>
              <w:right w:val="single" w:sz="8" w:space="0" w:color="auto"/>
            </w:tcBorders>
            <w:vAlign w:val="center"/>
          </w:tcPr>
          <w:p w14:paraId="3EE7E0D5" w14:textId="42DD3CC7"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0A915A2" w14:textId="71E39522"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8" w:space="0" w:color="auto"/>
              <w:left w:val="nil"/>
              <w:bottom w:val="single" w:sz="8" w:space="0" w:color="auto"/>
              <w:right w:val="single" w:sz="8" w:space="0" w:color="auto"/>
            </w:tcBorders>
            <w:vAlign w:val="center"/>
          </w:tcPr>
          <w:p w14:paraId="51AFC1EA" w14:textId="1DE4E9A1"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EAF1495" w14:textId="6786151D"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8" w:space="0" w:color="auto"/>
              <w:left w:val="nil"/>
              <w:bottom w:val="single" w:sz="8" w:space="0" w:color="auto"/>
              <w:right w:val="single" w:sz="8" w:space="0" w:color="auto"/>
            </w:tcBorders>
            <w:vAlign w:val="center"/>
          </w:tcPr>
          <w:p w14:paraId="7DB58B84" w14:textId="673B42FF"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1006" w:type="dxa"/>
            <w:tcBorders>
              <w:top w:val="single" w:sz="8" w:space="0" w:color="auto"/>
              <w:left w:val="nil"/>
              <w:bottom w:val="single" w:sz="8" w:space="0" w:color="auto"/>
              <w:right w:val="single" w:sz="12" w:space="0" w:color="auto"/>
            </w:tcBorders>
            <w:vAlign w:val="center"/>
          </w:tcPr>
          <w:p w14:paraId="38B63CAB" w14:textId="57796597"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1166" w:type="dxa"/>
            <w:tcBorders>
              <w:top w:val="single" w:sz="4" w:space="0" w:color="auto"/>
              <w:left w:val="single" w:sz="18" w:space="0" w:color="auto"/>
              <w:bottom w:val="single" w:sz="4" w:space="0" w:color="auto"/>
              <w:right w:val="single" w:sz="12" w:space="0" w:color="auto"/>
            </w:tcBorders>
            <w:shd w:val="clear" w:color="auto" w:fill="C5E0B3" w:themeFill="accent6" w:themeFillTint="66"/>
          </w:tcPr>
          <w:p w14:paraId="42422D62" w14:textId="240EAB34" w:rsidR="007579FB" w:rsidRPr="00DF0133" w:rsidRDefault="007579FB" w:rsidP="007579FB">
            <w:pPr>
              <w:spacing w:after="0" w:line="240" w:lineRule="auto"/>
              <w:jc w:val="center"/>
              <w:rPr>
                <w:rFonts w:ascii="Times New Roman" w:eastAsia="Times New Roman" w:hAnsi="Times New Roman" w:cs="Times New Roman"/>
                <w:b/>
                <w:bCs/>
                <w:color w:val="C00000"/>
                <w:sz w:val="24"/>
                <w:szCs w:val="24"/>
                <w:bdr w:val="none" w:sz="0" w:space="0" w:color="auto" w:frame="1"/>
                <w:lang w:val="sq-AL" w:eastAsia="en-GB"/>
              </w:rPr>
            </w:pPr>
          </w:p>
        </w:tc>
      </w:tr>
      <w:tr w:rsidR="00097FDE" w:rsidRPr="00FA59E7" w14:paraId="17675BE5" w14:textId="77777777" w:rsidTr="00431E16">
        <w:trPr>
          <w:trHeight w:val="131"/>
        </w:trPr>
        <w:tc>
          <w:tcPr>
            <w:tcW w:w="1013" w:type="dxa"/>
            <w:tcBorders>
              <w:top w:val="single" w:sz="4" w:space="0" w:color="auto"/>
              <w:left w:val="single" w:sz="12" w:space="0" w:color="auto"/>
              <w:bottom w:val="single" w:sz="4" w:space="0" w:color="auto"/>
              <w:right w:val="single" w:sz="4" w:space="0" w:color="auto"/>
            </w:tcBorders>
          </w:tcPr>
          <w:p w14:paraId="7FD66CE2" w14:textId="77777777" w:rsidR="007579FB" w:rsidRPr="00FA59E7" w:rsidRDefault="007579FB" w:rsidP="007579FB">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 xml:space="preserve">Tetor </w:t>
            </w:r>
          </w:p>
        </w:tc>
        <w:tc>
          <w:tcPr>
            <w:tcW w:w="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1C06F9" w14:textId="250F495E"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445573" w14:textId="6E3C9439"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0E8EF233" w14:textId="0953C86C"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4" w:space="0" w:color="auto"/>
              <w:right w:val="single" w:sz="4" w:space="0" w:color="auto"/>
            </w:tcBorders>
            <w:vAlign w:val="center"/>
          </w:tcPr>
          <w:p w14:paraId="1CEE44B4" w14:textId="5C9633F3"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4" w:space="0" w:color="auto"/>
              <w:right w:val="single" w:sz="4" w:space="0" w:color="auto"/>
            </w:tcBorders>
            <w:vAlign w:val="center"/>
          </w:tcPr>
          <w:p w14:paraId="7BCE6D60" w14:textId="75A52C02"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4" w:space="0" w:color="auto"/>
              <w:right w:val="single" w:sz="18" w:space="0" w:color="auto"/>
            </w:tcBorders>
            <w:vAlign w:val="center"/>
          </w:tcPr>
          <w:p w14:paraId="394700B9" w14:textId="6C0ACE9C"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18" w:space="0" w:color="auto"/>
              <w:bottom w:val="single" w:sz="4" w:space="0" w:color="auto"/>
              <w:right w:val="single" w:sz="4" w:space="0" w:color="auto"/>
            </w:tcBorders>
            <w:tcMar>
              <w:top w:w="0" w:type="dxa"/>
              <w:left w:w="108" w:type="dxa"/>
              <w:bottom w:w="0" w:type="dxa"/>
              <w:right w:w="108" w:type="dxa"/>
            </w:tcMar>
            <w:vAlign w:val="center"/>
          </w:tcPr>
          <w:p w14:paraId="73F394FE" w14:textId="217A4DE3"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A7C1AB" w14:textId="6D2AE404"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58BD9E74" w14:textId="1D5BFDF8"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7D74A01A" w14:textId="1C4BA740"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2F0F16" w14:textId="3DB678F8"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4" w:space="0" w:color="auto"/>
              <w:right w:val="single" w:sz="18" w:space="0" w:color="auto"/>
            </w:tcBorders>
            <w:vAlign w:val="center"/>
          </w:tcPr>
          <w:p w14:paraId="6E62B2C1" w14:textId="604E7A4B"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18" w:space="0" w:color="auto"/>
              <w:bottom w:val="single" w:sz="4" w:space="0" w:color="auto"/>
              <w:right w:val="single" w:sz="4" w:space="0" w:color="auto"/>
            </w:tcBorders>
            <w:vAlign w:val="center"/>
          </w:tcPr>
          <w:p w14:paraId="5B708861" w14:textId="28DDCEAD"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072CCB3B" w14:textId="1B15A814"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7D4FAD" w14:textId="5BA3197D"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4E66975C" w14:textId="44BE828C"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C97365" w14:textId="7C32D266"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nil"/>
              <w:bottom w:val="single" w:sz="4" w:space="0" w:color="auto"/>
              <w:right w:val="single" w:sz="4" w:space="0" w:color="auto"/>
            </w:tcBorders>
            <w:vAlign w:val="center"/>
          </w:tcPr>
          <w:p w14:paraId="5B5CD4C3" w14:textId="3ECDE765"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1006" w:type="dxa"/>
            <w:tcBorders>
              <w:top w:val="single" w:sz="4" w:space="0" w:color="auto"/>
              <w:left w:val="nil"/>
              <w:bottom w:val="single" w:sz="4" w:space="0" w:color="auto"/>
              <w:right w:val="single" w:sz="18" w:space="0" w:color="auto"/>
            </w:tcBorders>
            <w:vAlign w:val="center"/>
          </w:tcPr>
          <w:p w14:paraId="135B2C56" w14:textId="6DC1CC77"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1166" w:type="dxa"/>
            <w:tcBorders>
              <w:top w:val="single" w:sz="4" w:space="0" w:color="auto"/>
              <w:left w:val="single" w:sz="18" w:space="0" w:color="auto"/>
              <w:bottom w:val="single" w:sz="4" w:space="0" w:color="auto"/>
              <w:right w:val="single" w:sz="12" w:space="0" w:color="auto"/>
            </w:tcBorders>
            <w:shd w:val="clear" w:color="auto" w:fill="C5E0B3" w:themeFill="accent6" w:themeFillTint="66"/>
          </w:tcPr>
          <w:p w14:paraId="2BC09D82" w14:textId="61CAAEE6" w:rsidR="007579FB" w:rsidRPr="00DF0133" w:rsidRDefault="007579FB" w:rsidP="007579FB">
            <w:pPr>
              <w:spacing w:after="0" w:line="240" w:lineRule="auto"/>
              <w:jc w:val="center"/>
              <w:rPr>
                <w:rFonts w:ascii="Times New Roman" w:eastAsia="Times New Roman" w:hAnsi="Times New Roman" w:cs="Times New Roman"/>
                <w:b/>
                <w:bCs/>
                <w:color w:val="C00000"/>
                <w:sz w:val="24"/>
                <w:szCs w:val="24"/>
                <w:bdr w:val="none" w:sz="0" w:space="0" w:color="auto" w:frame="1"/>
                <w:lang w:val="sq-AL" w:eastAsia="en-GB"/>
              </w:rPr>
            </w:pPr>
          </w:p>
        </w:tc>
      </w:tr>
      <w:tr w:rsidR="00097FDE" w:rsidRPr="00FA59E7" w14:paraId="4968656C" w14:textId="77777777" w:rsidTr="00431E16">
        <w:trPr>
          <w:trHeight w:val="131"/>
        </w:trPr>
        <w:tc>
          <w:tcPr>
            <w:tcW w:w="1013" w:type="dxa"/>
            <w:tcBorders>
              <w:top w:val="single" w:sz="4" w:space="0" w:color="auto"/>
              <w:left w:val="single" w:sz="12" w:space="0" w:color="auto"/>
              <w:bottom w:val="single" w:sz="4" w:space="0" w:color="auto"/>
              <w:right w:val="single" w:sz="4" w:space="0" w:color="auto"/>
            </w:tcBorders>
          </w:tcPr>
          <w:p w14:paraId="733D2798" w14:textId="7324E021" w:rsidR="007579FB" w:rsidRPr="00FA59E7" w:rsidRDefault="00A97446" w:rsidP="007579FB">
            <w:pPr>
              <w:spacing w:after="0" w:line="240" w:lineRule="auto"/>
              <w:jc w:val="center"/>
              <w:rPr>
                <w:rFonts w:ascii="Times New Roman" w:eastAsia="Times New Roman" w:hAnsi="Times New Roman" w:cs="Times New Roman"/>
                <w:b/>
                <w:bCs/>
                <w:color w:val="000000"/>
                <w:bdr w:val="none" w:sz="0" w:space="0" w:color="auto" w:frame="1"/>
                <w:lang w:val="sq-AL" w:eastAsia="en-GB"/>
              </w:rPr>
            </w:pPr>
            <w:r>
              <w:rPr>
                <w:rFonts w:ascii="Times New Roman" w:eastAsia="Times New Roman" w:hAnsi="Times New Roman" w:cs="Times New Roman"/>
                <w:b/>
                <w:bCs/>
                <w:color w:val="000000"/>
                <w:bdr w:val="none" w:sz="0" w:space="0" w:color="auto" w:frame="1"/>
                <w:lang w:val="sq-AL" w:eastAsia="en-GB"/>
              </w:rPr>
              <w:t>Nëntor</w:t>
            </w:r>
          </w:p>
        </w:tc>
        <w:tc>
          <w:tcPr>
            <w:tcW w:w="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24F665" w14:textId="4F52AA8A"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0D440E" w14:textId="0F692239"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74F88BDF" w14:textId="370D2C4C"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4" w:space="0" w:color="auto"/>
              <w:right w:val="single" w:sz="4" w:space="0" w:color="auto"/>
            </w:tcBorders>
            <w:vAlign w:val="center"/>
          </w:tcPr>
          <w:p w14:paraId="7E1AF274" w14:textId="5F64BF56"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4" w:space="0" w:color="auto"/>
              <w:right w:val="single" w:sz="4" w:space="0" w:color="auto"/>
            </w:tcBorders>
            <w:vAlign w:val="center"/>
          </w:tcPr>
          <w:p w14:paraId="6AD44F0A" w14:textId="076C4376"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4" w:space="0" w:color="auto"/>
              <w:right w:val="single" w:sz="18" w:space="0" w:color="auto"/>
            </w:tcBorders>
            <w:vAlign w:val="center"/>
          </w:tcPr>
          <w:p w14:paraId="6DE9190F" w14:textId="19525AA6"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18" w:space="0" w:color="auto"/>
              <w:bottom w:val="single" w:sz="4" w:space="0" w:color="auto"/>
              <w:right w:val="single" w:sz="4" w:space="0" w:color="auto"/>
            </w:tcBorders>
            <w:tcMar>
              <w:top w:w="0" w:type="dxa"/>
              <w:left w:w="108" w:type="dxa"/>
              <w:bottom w:w="0" w:type="dxa"/>
              <w:right w:w="108" w:type="dxa"/>
            </w:tcMar>
            <w:vAlign w:val="center"/>
          </w:tcPr>
          <w:p w14:paraId="227339FB" w14:textId="0E8B83F7"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840A75" w14:textId="0E1674CD"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1991EDCB" w14:textId="01F0CDDE"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0E5C3C92" w14:textId="60FA6B3C"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8C6CE2" w14:textId="194AADCE"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4" w:space="0" w:color="auto"/>
              <w:right w:val="single" w:sz="18" w:space="0" w:color="auto"/>
            </w:tcBorders>
            <w:vAlign w:val="center"/>
          </w:tcPr>
          <w:p w14:paraId="3D39C449" w14:textId="140EDD40"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18" w:space="0" w:color="auto"/>
              <w:bottom w:val="single" w:sz="4" w:space="0" w:color="auto"/>
              <w:right w:val="single" w:sz="4" w:space="0" w:color="auto"/>
            </w:tcBorders>
            <w:vAlign w:val="center"/>
          </w:tcPr>
          <w:p w14:paraId="6C2C0879" w14:textId="08252526"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704DEFA2" w14:textId="19E88438"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EF066B" w14:textId="4EEA9F27"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04D63EB8" w14:textId="4D0188D1"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30D876" w14:textId="75620909"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nil"/>
              <w:bottom w:val="single" w:sz="4" w:space="0" w:color="auto"/>
              <w:right w:val="single" w:sz="4" w:space="0" w:color="auto"/>
            </w:tcBorders>
            <w:vAlign w:val="center"/>
          </w:tcPr>
          <w:p w14:paraId="2EECE283" w14:textId="489ACAC7"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1006" w:type="dxa"/>
            <w:tcBorders>
              <w:top w:val="single" w:sz="4" w:space="0" w:color="auto"/>
              <w:left w:val="nil"/>
              <w:bottom w:val="single" w:sz="4" w:space="0" w:color="auto"/>
              <w:right w:val="single" w:sz="18" w:space="0" w:color="auto"/>
            </w:tcBorders>
            <w:vAlign w:val="center"/>
          </w:tcPr>
          <w:p w14:paraId="50BA858B" w14:textId="567E5BF6" w:rsidR="007579FB" w:rsidRPr="00FA59E7" w:rsidRDefault="007579FB" w:rsidP="007579FB">
            <w:pPr>
              <w:spacing w:after="0" w:line="240" w:lineRule="auto"/>
              <w:jc w:val="center"/>
              <w:rPr>
                <w:rFonts w:ascii="Times New Roman" w:eastAsia="Times New Roman" w:hAnsi="Times New Roman" w:cs="Times New Roman"/>
                <w:bCs/>
                <w:color w:val="FF0000"/>
                <w:bdr w:val="none" w:sz="0" w:space="0" w:color="auto" w:frame="1"/>
                <w:lang w:val="sq-AL" w:eastAsia="en-GB"/>
              </w:rPr>
            </w:pPr>
          </w:p>
        </w:tc>
        <w:tc>
          <w:tcPr>
            <w:tcW w:w="1166" w:type="dxa"/>
            <w:tcBorders>
              <w:top w:val="single" w:sz="4" w:space="0" w:color="auto"/>
              <w:left w:val="single" w:sz="18" w:space="0" w:color="auto"/>
              <w:bottom w:val="single" w:sz="4" w:space="0" w:color="auto"/>
              <w:right w:val="single" w:sz="12" w:space="0" w:color="auto"/>
            </w:tcBorders>
            <w:shd w:val="clear" w:color="auto" w:fill="C5E0B3" w:themeFill="accent6" w:themeFillTint="66"/>
          </w:tcPr>
          <w:p w14:paraId="1EA20A0D" w14:textId="37A4928F" w:rsidR="007579FB" w:rsidRPr="00CD5478" w:rsidRDefault="007579FB" w:rsidP="007579FB">
            <w:pPr>
              <w:spacing w:after="0" w:line="240" w:lineRule="auto"/>
              <w:jc w:val="center"/>
              <w:rPr>
                <w:rFonts w:ascii="Times New Roman" w:eastAsia="Times New Roman" w:hAnsi="Times New Roman" w:cs="Times New Roman"/>
                <w:b/>
                <w:bCs/>
                <w:color w:val="C00000"/>
                <w:sz w:val="24"/>
                <w:szCs w:val="24"/>
                <w:bdr w:val="none" w:sz="0" w:space="0" w:color="auto" w:frame="1"/>
                <w:lang w:val="sq-AL" w:eastAsia="en-GB"/>
              </w:rPr>
            </w:pPr>
          </w:p>
        </w:tc>
      </w:tr>
      <w:tr w:rsidR="00097FDE" w:rsidRPr="00FA59E7" w14:paraId="5ADA9600" w14:textId="77777777" w:rsidTr="00431E16">
        <w:trPr>
          <w:trHeight w:val="131"/>
        </w:trPr>
        <w:tc>
          <w:tcPr>
            <w:tcW w:w="1013" w:type="dxa"/>
            <w:tcBorders>
              <w:top w:val="single" w:sz="4" w:space="0" w:color="auto"/>
              <w:left w:val="single" w:sz="12" w:space="0" w:color="auto"/>
              <w:bottom w:val="single" w:sz="18" w:space="0" w:color="auto"/>
              <w:right w:val="single" w:sz="4" w:space="0" w:color="auto"/>
            </w:tcBorders>
          </w:tcPr>
          <w:p w14:paraId="4507ABC3" w14:textId="77777777" w:rsidR="007579FB" w:rsidRPr="00FA59E7" w:rsidRDefault="007579FB" w:rsidP="007579FB">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 xml:space="preserve">Dhjetor </w:t>
            </w:r>
          </w:p>
        </w:tc>
        <w:tc>
          <w:tcPr>
            <w:tcW w:w="736" w:type="dxa"/>
            <w:tcBorders>
              <w:top w:val="single" w:sz="4" w:space="0" w:color="auto"/>
              <w:left w:val="single" w:sz="4" w:space="0" w:color="auto"/>
              <w:bottom w:val="single" w:sz="18" w:space="0" w:color="auto"/>
              <w:right w:val="single" w:sz="4" w:space="0" w:color="auto"/>
            </w:tcBorders>
            <w:tcMar>
              <w:top w:w="0" w:type="dxa"/>
              <w:left w:w="108" w:type="dxa"/>
              <w:bottom w:w="0" w:type="dxa"/>
              <w:right w:w="108" w:type="dxa"/>
            </w:tcMar>
            <w:vAlign w:val="center"/>
          </w:tcPr>
          <w:p w14:paraId="52553546" w14:textId="400DFCDE"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18" w:space="0" w:color="auto"/>
              <w:right w:val="single" w:sz="4" w:space="0" w:color="auto"/>
            </w:tcBorders>
            <w:tcMar>
              <w:top w:w="0" w:type="dxa"/>
              <w:left w:w="108" w:type="dxa"/>
              <w:bottom w:w="0" w:type="dxa"/>
              <w:right w:w="108" w:type="dxa"/>
            </w:tcMar>
            <w:vAlign w:val="center"/>
          </w:tcPr>
          <w:p w14:paraId="29E9ABAD" w14:textId="0165F8FF"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18" w:space="0" w:color="auto"/>
              <w:right w:val="single" w:sz="4" w:space="0" w:color="auto"/>
            </w:tcBorders>
            <w:vAlign w:val="center"/>
          </w:tcPr>
          <w:p w14:paraId="046BDF3F" w14:textId="44DA2FBB"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18" w:space="0" w:color="auto"/>
              <w:right w:val="single" w:sz="4" w:space="0" w:color="auto"/>
            </w:tcBorders>
            <w:vAlign w:val="center"/>
          </w:tcPr>
          <w:p w14:paraId="39602DBB" w14:textId="0D81BA71"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18" w:space="0" w:color="auto"/>
              <w:right w:val="single" w:sz="4" w:space="0" w:color="auto"/>
            </w:tcBorders>
            <w:vAlign w:val="center"/>
          </w:tcPr>
          <w:p w14:paraId="39C74177" w14:textId="7C6D707F"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18" w:space="0" w:color="auto"/>
              <w:right w:val="single" w:sz="18" w:space="0" w:color="auto"/>
            </w:tcBorders>
            <w:vAlign w:val="center"/>
          </w:tcPr>
          <w:p w14:paraId="2C27469A" w14:textId="775113B1"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18" w:space="0" w:color="auto"/>
              <w:bottom w:val="single" w:sz="18" w:space="0" w:color="auto"/>
              <w:right w:val="single" w:sz="4" w:space="0" w:color="auto"/>
            </w:tcBorders>
            <w:tcMar>
              <w:top w:w="0" w:type="dxa"/>
              <w:left w:w="108" w:type="dxa"/>
              <w:bottom w:w="0" w:type="dxa"/>
              <w:right w:w="108" w:type="dxa"/>
            </w:tcMar>
            <w:vAlign w:val="center"/>
          </w:tcPr>
          <w:p w14:paraId="79CC49A6" w14:textId="0521A8B0"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18" w:space="0" w:color="auto"/>
              <w:right w:val="single" w:sz="4" w:space="0" w:color="auto"/>
            </w:tcBorders>
            <w:tcMar>
              <w:top w:w="0" w:type="dxa"/>
              <w:left w:w="108" w:type="dxa"/>
              <w:bottom w:w="0" w:type="dxa"/>
              <w:right w:w="108" w:type="dxa"/>
            </w:tcMar>
            <w:vAlign w:val="center"/>
          </w:tcPr>
          <w:p w14:paraId="2D325EFD" w14:textId="234E1252"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18" w:space="0" w:color="auto"/>
              <w:right w:val="single" w:sz="4" w:space="0" w:color="auto"/>
            </w:tcBorders>
            <w:vAlign w:val="center"/>
          </w:tcPr>
          <w:p w14:paraId="0072E927" w14:textId="2153B4DC"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18" w:space="0" w:color="auto"/>
              <w:right w:val="single" w:sz="4" w:space="0" w:color="auto"/>
            </w:tcBorders>
            <w:vAlign w:val="center"/>
          </w:tcPr>
          <w:p w14:paraId="53673D75" w14:textId="4BA558FD"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18" w:space="0" w:color="auto"/>
              <w:right w:val="single" w:sz="4" w:space="0" w:color="auto"/>
            </w:tcBorders>
            <w:tcMar>
              <w:top w:w="0" w:type="dxa"/>
              <w:left w:w="108" w:type="dxa"/>
              <w:bottom w:w="0" w:type="dxa"/>
              <w:right w:w="108" w:type="dxa"/>
            </w:tcMar>
            <w:vAlign w:val="center"/>
          </w:tcPr>
          <w:p w14:paraId="3AAD8580" w14:textId="6CBA8C4D"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18" w:space="0" w:color="auto"/>
              <w:right w:val="single" w:sz="18" w:space="0" w:color="auto"/>
            </w:tcBorders>
            <w:vAlign w:val="center"/>
          </w:tcPr>
          <w:p w14:paraId="2DE75632" w14:textId="59E97857"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18" w:space="0" w:color="auto"/>
              <w:bottom w:val="single" w:sz="18" w:space="0" w:color="auto"/>
              <w:right w:val="single" w:sz="4" w:space="0" w:color="auto"/>
            </w:tcBorders>
            <w:vAlign w:val="center"/>
          </w:tcPr>
          <w:p w14:paraId="1EE275B6" w14:textId="4D30884B"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18" w:space="0" w:color="auto"/>
              <w:right w:val="single" w:sz="4" w:space="0" w:color="auto"/>
            </w:tcBorders>
            <w:vAlign w:val="center"/>
          </w:tcPr>
          <w:p w14:paraId="70CA8DC6" w14:textId="55D0FAC0"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18" w:space="0" w:color="auto"/>
              <w:right w:val="single" w:sz="4" w:space="0" w:color="auto"/>
            </w:tcBorders>
            <w:tcMar>
              <w:top w:w="0" w:type="dxa"/>
              <w:left w:w="108" w:type="dxa"/>
              <w:bottom w:w="0" w:type="dxa"/>
              <w:right w:w="108" w:type="dxa"/>
            </w:tcMar>
            <w:vAlign w:val="center"/>
          </w:tcPr>
          <w:p w14:paraId="25ADC9C9" w14:textId="1D656499"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18" w:space="0" w:color="auto"/>
              <w:right w:val="single" w:sz="4" w:space="0" w:color="auto"/>
            </w:tcBorders>
            <w:vAlign w:val="center"/>
          </w:tcPr>
          <w:p w14:paraId="1722EA61" w14:textId="7B4B9378"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18" w:space="0" w:color="auto"/>
              <w:right w:val="single" w:sz="4" w:space="0" w:color="auto"/>
            </w:tcBorders>
            <w:tcMar>
              <w:top w:w="0" w:type="dxa"/>
              <w:left w:w="108" w:type="dxa"/>
              <w:bottom w:w="0" w:type="dxa"/>
              <w:right w:w="108" w:type="dxa"/>
            </w:tcMar>
            <w:vAlign w:val="center"/>
          </w:tcPr>
          <w:p w14:paraId="31865438" w14:textId="3474AE32"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nil"/>
              <w:bottom w:val="single" w:sz="18" w:space="0" w:color="auto"/>
              <w:right w:val="single" w:sz="4" w:space="0" w:color="auto"/>
            </w:tcBorders>
            <w:vAlign w:val="center"/>
          </w:tcPr>
          <w:p w14:paraId="0959BF0A" w14:textId="177D13FE"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1006" w:type="dxa"/>
            <w:tcBorders>
              <w:top w:val="single" w:sz="4" w:space="0" w:color="auto"/>
              <w:left w:val="nil"/>
              <w:bottom w:val="single" w:sz="18" w:space="0" w:color="auto"/>
              <w:right w:val="single" w:sz="18" w:space="0" w:color="auto"/>
            </w:tcBorders>
            <w:vAlign w:val="center"/>
          </w:tcPr>
          <w:p w14:paraId="53029C2D" w14:textId="31655510"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1166" w:type="dxa"/>
            <w:tcBorders>
              <w:top w:val="single" w:sz="4" w:space="0" w:color="auto"/>
              <w:left w:val="single" w:sz="18" w:space="0" w:color="auto"/>
              <w:bottom w:val="single" w:sz="18" w:space="0" w:color="auto"/>
              <w:right w:val="single" w:sz="12" w:space="0" w:color="auto"/>
            </w:tcBorders>
            <w:shd w:val="clear" w:color="auto" w:fill="C5E0B3" w:themeFill="accent6" w:themeFillTint="66"/>
          </w:tcPr>
          <w:p w14:paraId="262E575F" w14:textId="3F974C18" w:rsidR="007579FB" w:rsidRPr="00CD5478" w:rsidRDefault="007579FB" w:rsidP="007579FB">
            <w:pPr>
              <w:spacing w:after="0" w:line="240" w:lineRule="auto"/>
              <w:jc w:val="center"/>
              <w:rPr>
                <w:rFonts w:ascii="Times New Roman" w:eastAsia="Times New Roman" w:hAnsi="Times New Roman" w:cs="Times New Roman"/>
                <w:b/>
                <w:bCs/>
                <w:color w:val="C00000"/>
                <w:sz w:val="24"/>
                <w:szCs w:val="24"/>
                <w:bdr w:val="none" w:sz="0" w:space="0" w:color="auto" w:frame="1"/>
                <w:lang w:val="sq-AL" w:eastAsia="en-GB"/>
              </w:rPr>
            </w:pPr>
          </w:p>
        </w:tc>
      </w:tr>
      <w:tr w:rsidR="001F6F36" w:rsidRPr="00FA59E7" w14:paraId="377FE911" w14:textId="77777777" w:rsidTr="00431E16">
        <w:trPr>
          <w:trHeight w:val="432"/>
        </w:trPr>
        <w:tc>
          <w:tcPr>
            <w:tcW w:w="1013" w:type="dxa"/>
            <w:vMerge w:val="restart"/>
            <w:tcBorders>
              <w:top w:val="single" w:sz="4" w:space="0" w:color="auto"/>
              <w:left w:val="single" w:sz="12" w:space="0" w:color="auto"/>
              <w:right w:val="single" w:sz="4" w:space="0" w:color="auto"/>
            </w:tcBorders>
            <w:shd w:val="clear" w:color="auto" w:fill="FFE599" w:themeFill="accent4" w:themeFillTint="66"/>
            <w:vAlign w:val="center"/>
          </w:tcPr>
          <w:p w14:paraId="0EB96A93" w14:textId="77777777" w:rsidR="001F6F36" w:rsidRPr="00FA59E7" w:rsidRDefault="001F6F36" w:rsidP="001F6F36">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C00000"/>
                <w:bdr w:val="none" w:sz="0" w:space="0" w:color="auto" w:frame="1"/>
                <w:lang w:val="sq-AL" w:eastAsia="en-GB"/>
              </w:rPr>
              <w:t>Total</w:t>
            </w:r>
          </w:p>
        </w:tc>
        <w:tc>
          <w:tcPr>
            <w:tcW w:w="736" w:type="dxa"/>
            <w:tcBorders>
              <w:top w:val="single" w:sz="4" w:space="0" w:color="auto"/>
              <w:left w:val="single" w:sz="4" w:space="0" w:color="auto"/>
              <w:bottom w:val="single" w:sz="18" w:space="0" w:color="auto"/>
              <w:right w:val="single" w:sz="4" w:space="0" w:color="auto"/>
            </w:tcBorders>
            <w:shd w:val="clear" w:color="auto" w:fill="FFE599" w:themeFill="accent4" w:themeFillTint="66"/>
            <w:tcMar>
              <w:top w:w="0" w:type="dxa"/>
              <w:left w:w="108" w:type="dxa"/>
              <w:bottom w:w="0" w:type="dxa"/>
              <w:right w:w="108" w:type="dxa"/>
            </w:tcMar>
            <w:vAlign w:val="center"/>
          </w:tcPr>
          <w:p w14:paraId="7A3A4471" w14:textId="44E3DB81" w:rsidR="001F6F36" w:rsidRPr="00FA59E7" w:rsidRDefault="00BC382F" w:rsidP="001F6F36">
            <w:pPr>
              <w:spacing w:after="0" w:line="240" w:lineRule="auto"/>
              <w:jc w:val="center"/>
              <w:rPr>
                <w:rFonts w:ascii="Times New Roman" w:eastAsia="Times New Roman" w:hAnsi="Times New Roman" w:cs="Times New Roman"/>
                <w:b/>
                <w:color w:val="000000"/>
                <w:lang w:val="en-GB" w:eastAsia="en-GB"/>
              </w:rPr>
            </w:pPr>
            <w:r>
              <w:rPr>
                <w:rFonts w:ascii="Times New Roman" w:eastAsia="Times New Roman" w:hAnsi="Times New Roman" w:cs="Times New Roman"/>
                <w:b/>
                <w:color w:val="000000"/>
                <w:lang w:val="en-GB" w:eastAsia="en-GB"/>
              </w:rPr>
              <w:t>3</w:t>
            </w:r>
            <w:r w:rsidR="00576269">
              <w:rPr>
                <w:rFonts w:ascii="Times New Roman" w:eastAsia="Times New Roman" w:hAnsi="Times New Roman" w:cs="Times New Roman"/>
                <w:b/>
                <w:color w:val="000000"/>
                <w:lang w:val="en-GB" w:eastAsia="en-GB"/>
              </w:rPr>
              <w:t>5</w:t>
            </w:r>
          </w:p>
        </w:tc>
        <w:tc>
          <w:tcPr>
            <w:tcW w:w="0" w:type="auto"/>
            <w:tcBorders>
              <w:top w:val="single" w:sz="4" w:space="0" w:color="auto"/>
              <w:left w:val="single" w:sz="4" w:space="0" w:color="auto"/>
              <w:bottom w:val="single" w:sz="18" w:space="0" w:color="auto"/>
              <w:right w:val="single" w:sz="4" w:space="0" w:color="auto"/>
            </w:tcBorders>
            <w:shd w:val="clear" w:color="auto" w:fill="FFE599" w:themeFill="accent4" w:themeFillTint="66"/>
            <w:tcMar>
              <w:top w:w="0" w:type="dxa"/>
              <w:left w:w="108" w:type="dxa"/>
              <w:bottom w:w="0" w:type="dxa"/>
              <w:right w:w="108" w:type="dxa"/>
            </w:tcMar>
            <w:vAlign w:val="center"/>
          </w:tcPr>
          <w:p w14:paraId="2860A85A" w14:textId="0DD82C0C" w:rsidR="001F6F36" w:rsidRPr="00FA59E7" w:rsidRDefault="004E7151" w:rsidP="001F6F36">
            <w:pPr>
              <w:spacing w:after="0" w:line="240" w:lineRule="auto"/>
              <w:jc w:val="center"/>
              <w:rPr>
                <w:rFonts w:ascii="Times New Roman" w:eastAsia="Times New Roman" w:hAnsi="Times New Roman" w:cs="Times New Roman"/>
                <w:b/>
                <w:color w:val="000000"/>
                <w:lang w:val="en-GB" w:eastAsia="en-GB"/>
              </w:rPr>
            </w:pPr>
            <w:r>
              <w:rPr>
                <w:rFonts w:ascii="Times New Roman" w:eastAsia="Times New Roman" w:hAnsi="Times New Roman" w:cs="Times New Roman"/>
                <w:b/>
                <w:color w:val="000000"/>
                <w:lang w:val="en-GB" w:eastAsia="en-GB"/>
              </w:rPr>
              <w:t>6</w:t>
            </w:r>
          </w:p>
        </w:tc>
        <w:tc>
          <w:tcPr>
            <w:tcW w:w="0" w:type="auto"/>
            <w:tcBorders>
              <w:top w:val="single" w:sz="4" w:space="0" w:color="auto"/>
              <w:left w:val="single" w:sz="4" w:space="0" w:color="auto"/>
              <w:bottom w:val="single" w:sz="18" w:space="0" w:color="auto"/>
              <w:right w:val="single" w:sz="4" w:space="0" w:color="auto"/>
            </w:tcBorders>
            <w:shd w:val="clear" w:color="auto" w:fill="FFE599" w:themeFill="accent4" w:themeFillTint="66"/>
            <w:vAlign w:val="center"/>
          </w:tcPr>
          <w:p w14:paraId="1F273D91" w14:textId="662F505B" w:rsidR="001F6F36" w:rsidRPr="00FA59E7" w:rsidRDefault="001F6F36" w:rsidP="001F6F36">
            <w:pPr>
              <w:spacing w:after="0" w:line="240" w:lineRule="auto"/>
              <w:jc w:val="center"/>
              <w:rPr>
                <w:rFonts w:ascii="Times New Roman" w:eastAsia="Times New Roman" w:hAnsi="Times New Roman" w:cs="Times New Roman"/>
                <w:b/>
                <w:color w:val="000000"/>
                <w:lang w:val="en-GB" w:eastAsia="en-GB"/>
              </w:rPr>
            </w:pPr>
            <w:r>
              <w:rPr>
                <w:rFonts w:ascii="Times New Roman" w:eastAsia="Times New Roman" w:hAnsi="Times New Roman" w:cs="Times New Roman"/>
                <w:b/>
                <w:color w:val="000000"/>
                <w:lang w:val="en-GB" w:eastAsia="en-GB"/>
              </w:rPr>
              <w:t>1</w:t>
            </w:r>
          </w:p>
        </w:tc>
        <w:tc>
          <w:tcPr>
            <w:tcW w:w="0" w:type="auto"/>
            <w:tcBorders>
              <w:top w:val="single" w:sz="4" w:space="0" w:color="auto"/>
              <w:left w:val="nil"/>
              <w:bottom w:val="single" w:sz="18" w:space="0" w:color="auto"/>
              <w:right w:val="single" w:sz="4" w:space="0" w:color="auto"/>
            </w:tcBorders>
            <w:shd w:val="clear" w:color="auto" w:fill="FFE599" w:themeFill="accent4" w:themeFillTint="66"/>
            <w:vAlign w:val="center"/>
          </w:tcPr>
          <w:p w14:paraId="3F71B858" w14:textId="3CC515B5" w:rsidR="001F6F36" w:rsidRPr="00FA59E7" w:rsidRDefault="001F6F36" w:rsidP="001F6F36">
            <w:pPr>
              <w:spacing w:after="0" w:line="240" w:lineRule="auto"/>
              <w:jc w:val="center"/>
              <w:rPr>
                <w:rFonts w:ascii="Times New Roman" w:eastAsia="Times New Roman" w:hAnsi="Times New Roman" w:cs="Times New Roman"/>
                <w:b/>
                <w:color w:val="000000"/>
                <w:lang w:val="en-GB" w:eastAsia="en-GB"/>
              </w:rPr>
            </w:pPr>
            <w:r>
              <w:rPr>
                <w:rFonts w:ascii="Times New Roman" w:eastAsia="Times New Roman" w:hAnsi="Times New Roman" w:cs="Times New Roman"/>
                <w:b/>
                <w:color w:val="000000"/>
                <w:lang w:val="en-GB" w:eastAsia="en-GB"/>
              </w:rPr>
              <w:t>1</w:t>
            </w:r>
          </w:p>
        </w:tc>
        <w:tc>
          <w:tcPr>
            <w:tcW w:w="0" w:type="auto"/>
            <w:tcBorders>
              <w:top w:val="single" w:sz="4" w:space="0" w:color="auto"/>
              <w:left w:val="nil"/>
              <w:bottom w:val="single" w:sz="18" w:space="0" w:color="auto"/>
              <w:right w:val="single" w:sz="4" w:space="0" w:color="auto"/>
            </w:tcBorders>
            <w:shd w:val="clear" w:color="auto" w:fill="FFE599" w:themeFill="accent4" w:themeFillTint="66"/>
            <w:vAlign w:val="center"/>
          </w:tcPr>
          <w:p w14:paraId="08B9EB8D" w14:textId="4A6D446D" w:rsidR="001F6F36" w:rsidRPr="00FA59E7" w:rsidRDefault="001F6F36" w:rsidP="001F6F36">
            <w:pPr>
              <w:spacing w:after="0" w:line="240" w:lineRule="auto"/>
              <w:jc w:val="center"/>
              <w:rPr>
                <w:rFonts w:ascii="Times New Roman" w:eastAsia="Times New Roman" w:hAnsi="Times New Roman" w:cs="Times New Roman"/>
                <w:b/>
                <w:color w:val="000000"/>
                <w:lang w:val="en-GB" w:eastAsia="en-GB"/>
              </w:rPr>
            </w:pPr>
            <w:r>
              <w:rPr>
                <w:rFonts w:ascii="Times New Roman" w:eastAsia="Times New Roman" w:hAnsi="Times New Roman" w:cs="Times New Roman"/>
                <w:b/>
                <w:color w:val="000000"/>
                <w:lang w:val="en-GB" w:eastAsia="en-GB"/>
              </w:rPr>
              <w:t>-</w:t>
            </w:r>
          </w:p>
        </w:tc>
        <w:tc>
          <w:tcPr>
            <w:tcW w:w="0" w:type="auto"/>
            <w:tcBorders>
              <w:top w:val="single" w:sz="4" w:space="0" w:color="auto"/>
              <w:left w:val="nil"/>
              <w:bottom w:val="single" w:sz="18" w:space="0" w:color="auto"/>
              <w:right w:val="single" w:sz="18" w:space="0" w:color="auto"/>
            </w:tcBorders>
            <w:shd w:val="clear" w:color="auto" w:fill="FFE599" w:themeFill="accent4" w:themeFillTint="66"/>
            <w:vAlign w:val="center"/>
          </w:tcPr>
          <w:p w14:paraId="5F8E430F" w14:textId="1E7CAAB6" w:rsidR="001F6F36" w:rsidRPr="00FA59E7" w:rsidRDefault="001F6F36" w:rsidP="001F6F36">
            <w:pPr>
              <w:spacing w:after="0" w:line="240" w:lineRule="auto"/>
              <w:jc w:val="center"/>
              <w:rPr>
                <w:rFonts w:ascii="Times New Roman" w:eastAsia="Times New Roman" w:hAnsi="Times New Roman" w:cs="Times New Roman"/>
                <w:b/>
                <w:bCs/>
                <w:color w:val="000000"/>
                <w:bdr w:val="none" w:sz="0" w:space="0" w:color="auto" w:frame="1"/>
                <w:lang w:val="sq-AL" w:eastAsia="en-GB"/>
              </w:rPr>
            </w:pPr>
            <w:r>
              <w:rPr>
                <w:rFonts w:ascii="Times New Roman" w:eastAsia="Times New Roman" w:hAnsi="Times New Roman" w:cs="Times New Roman"/>
                <w:b/>
                <w:bCs/>
                <w:color w:val="000000"/>
                <w:bdr w:val="none" w:sz="0" w:space="0" w:color="auto" w:frame="1"/>
                <w:lang w:val="sq-AL" w:eastAsia="en-GB"/>
              </w:rPr>
              <w:t>-</w:t>
            </w:r>
          </w:p>
        </w:tc>
        <w:tc>
          <w:tcPr>
            <w:tcW w:w="0" w:type="auto"/>
            <w:tcBorders>
              <w:top w:val="single" w:sz="4" w:space="0" w:color="auto"/>
              <w:left w:val="single" w:sz="18" w:space="0" w:color="auto"/>
              <w:bottom w:val="single" w:sz="18" w:space="0" w:color="auto"/>
              <w:right w:val="single" w:sz="4" w:space="0" w:color="auto"/>
            </w:tcBorders>
            <w:shd w:val="clear" w:color="auto" w:fill="FFE599" w:themeFill="accent4" w:themeFillTint="66"/>
            <w:tcMar>
              <w:top w:w="0" w:type="dxa"/>
              <w:left w:w="108" w:type="dxa"/>
              <w:bottom w:w="0" w:type="dxa"/>
              <w:right w:w="108" w:type="dxa"/>
            </w:tcMar>
            <w:vAlign w:val="center"/>
          </w:tcPr>
          <w:p w14:paraId="6FAF712F" w14:textId="62E3933A" w:rsidR="001F6F36" w:rsidRPr="00FA59E7" w:rsidRDefault="00BC382F" w:rsidP="001F6F36">
            <w:pPr>
              <w:spacing w:after="0" w:line="240" w:lineRule="auto"/>
              <w:jc w:val="center"/>
              <w:rPr>
                <w:rFonts w:ascii="Times New Roman" w:eastAsia="Times New Roman" w:hAnsi="Times New Roman" w:cs="Times New Roman"/>
                <w:b/>
                <w:bCs/>
                <w:color w:val="000000"/>
                <w:bdr w:val="none" w:sz="0" w:space="0" w:color="auto" w:frame="1"/>
                <w:lang w:val="sq-AL" w:eastAsia="en-GB"/>
              </w:rPr>
            </w:pPr>
            <w:r>
              <w:rPr>
                <w:rFonts w:ascii="Times New Roman" w:eastAsia="Times New Roman" w:hAnsi="Times New Roman" w:cs="Times New Roman"/>
                <w:b/>
                <w:bCs/>
                <w:color w:val="000000"/>
                <w:bdr w:val="none" w:sz="0" w:space="0" w:color="auto" w:frame="1"/>
                <w:lang w:val="sq-AL" w:eastAsia="en-GB"/>
              </w:rPr>
              <w:t>1</w:t>
            </w:r>
            <w:r w:rsidR="004E7151">
              <w:rPr>
                <w:rFonts w:ascii="Times New Roman" w:eastAsia="Times New Roman" w:hAnsi="Times New Roman" w:cs="Times New Roman"/>
                <w:b/>
                <w:bCs/>
                <w:color w:val="000000"/>
                <w:bdr w:val="none" w:sz="0" w:space="0" w:color="auto" w:frame="1"/>
                <w:lang w:val="sq-AL" w:eastAsia="en-GB"/>
              </w:rPr>
              <w:t>2</w:t>
            </w:r>
            <w:r w:rsidR="00C86C35">
              <w:rPr>
                <w:rFonts w:ascii="Times New Roman" w:eastAsia="Times New Roman" w:hAnsi="Times New Roman" w:cs="Times New Roman"/>
                <w:b/>
                <w:bCs/>
                <w:color w:val="000000"/>
                <w:bdr w:val="none" w:sz="0" w:space="0" w:color="auto" w:frame="1"/>
                <w:lang w:val="sq-AL" w:eastAsia="en-GB"/>
              </w:rPr>
              <w:t>4</w:t>
            </w:r>
          </w:p>
        </w:tc>
        <w:tc>
          <w:tcPr>
            <w:tcW w:w="0" w:type="auto"/>
            <w:tcBorders>
              <w:top w:val="single" w:sz="4" w:space="0" w:color="auto"/>
              <w:left w:val="single" w:sz="4" w:space="0" w:color="auto"/>
              <w:bottom w:val="single" w:sz="18" w:space="0" w:color="auto"/>
              <w:right w:val="single" w:sz="4" w:space="0" w:color="auto"/>
            </w:tcBorders>
            <w:shd w:val="clear" w:color="auto" w:fill="FFE599" w:themeFill="accent4" w:themeFillTint="66"/>
            <w:tcMar>
              <w:top w:w="0" w:type="dxa"/>
              <w:left w:w="108" w:type="dxa"/>
              <w:bottom w:w="0" w:type="dxa"/>
              <w:right w:w="108" w:type="dxa"/>
            </w:tcMar>
            <w:vAlign w:val="center"/>
          </w:tcPr>
          <w:p w14:paraId="38961701" w14:textId="3AA291A5" w:rsidR="001F6F36" w:rsidRPr="00FA59E7" w:rsidRDefault="00C86C35" w:rsidP="001F6F36">
            <w:pPr>
              <w:spacing w:after="0" w:line="240" w:lineRule="auto"/>
              <w:jc w:val="center"/>
              <w:rPr>
                <w:rFonts w:ascii="Times New Roman" w:eastAsia="Times New Roman" w:hAnsi="Times New Roman" w:cs="Times New Roman"/>
                <w:b/>
                <w:color w:val="000000"/>
                <w:lang w:val="en-GB" w:eastAsia="en-GB"/>
              </w:rPr>
            </w:pPr>
            <w:r>
              <w:rPr>
                <w:rFonts w:ascii="Times New Roman" w:eastAsia="Times New Roman" w:hAnsi="Times New Roman" w:cs="Times New Roman"/>
                <w:b/>
                <w:color w:val="000000"/>
                <w:lang w:val="en-GB" w:eastAsia="en-GB"/>
              </w:rPr>
              <w:t>5</w:t>
            </w:r>
          </w:p>
        </w:tc>
        <w:tc>
          <w:tcPr>
            <w:tcW w:w="0" w:type="auto"/>
            <w:tcBorders>
              <w:top w:val="single" w:sz="4" w:space="0" w:color="auto"/>
              <w:left w:val="single" w:sz="4" w:space="0" w:color="auto"/>
              <w:bottom w:val="single" w:sz="18" w:space="0" w:color="auto"/>
              <w:right w:val="single" w:sz="4" w:space="0" w:color="auto"/>
            </w:tcBorders>
            <w:shd w:val="clear" w:color="auto" w:fill="FFE599" w:themeFill="accent4" w:themeFillTint="66"/>
            <w:vAlign w:val="center"/>
          </w:tcPr>
          <w:p w14:paraId="70FD4FCF" w14:textId="5B010112" w:rsidR="001F6F36" w:rsidRPr="00FA59E7" w:rsidRDefault="00C86C35" w:rsidP="00C86C35">
            <w:pPr>
              <w:spacing w:after="0" w:line="240" w:lineRule="auto"/>
              <w:jc w:val="center"/>
              <w:rPr>
                <w:rFonts w:ascii="Times New Roman" w:eastAsia="Times New Roman" w:hAnsi="Times New Roman" w:cs="Times New Roman"/>
                <w:b/>
                <w:color w:val="000000"/>
                <w:lang w:val="en-GB" w:eastAsia="en-GB"/>
              </w:rPr>
            </w:pPr>
            <w:r>
              <w:rPr>
                <w:rFonts w:ascii="Times New Roman" w:eastAsia="Times New Roman" w:hAnsi="Times New Roman" w:cs="Times New Roman"/>
                <w:b/>
                <w:color w:val="000000"/>
                <w:lang w:val="en-GB" w:eastAsia="en-GB"/>
              </w:rPr>
              <w:t>1</w:t>
            </w:r>
          </w:p>
        </w:tc>
        <w:tc>
          <w:tcPr>
            <w:tcW w:w="0" w:type="auto"/>
            <w:tcBorders>
              <w:top w:val="single" w:sz="4" w:space="0" w:color="auto"/>
              <w:left w:val="single" w:sz="4" w:space="0" w:color="auto"/>
              <w:bottom w:val="single" w:sz="18" w:space="0" w:color="auto"/>
              <w:right w:val="single" w:sz="4" w:space="0" w:color="auto"/>
            </w:tcBorders>
            <w:shd w:val="clear" w:color="auto" w:fill="FFE599" w:themeFill="accent4" w:themeFillTint="66"/>
            <w:vAlign w:val="center"/>
          </w:tcPr>
          <w:p w14:paraId="40EBBF38" w14:textId="7E05F596" w:rsidR="001F6F36" w:rsidRPr="00FA59E7" w:rsidRDefault="001F6F36" w:rsidP="001F6F36">
            <w:pPr>
              <w:spacing w:after="0" w:line="240" w:lineRule="auto"/>
              <w:jc w:val="center"/>
              <w:rPr>
                <w:rFonts w:ascii="Times New Roman" w:eastAsia="Times New Roman" w:hAnsi="Times New Roman" w:cs="Times New Roman"/>
                <w:b/>
                <w:color w:val="000000"/>
                <w:lang w:val="en-GB" w:eastAsia="en-GB"/>
              </w:rPr>
            </w:pPr>
            <w:r>
              <w:rPr>
                <w:rFonts w:ascii="Times New Roman" w:eastAsia="Times New Roman" w:hAnsi="Times New Roman" w:cs="Times New Roman"/>
                <w:b/>
                <w:color w:val="000000"/>
                <w:lang w:val="en-GB" w:eastAsia="en-GB"/>
              </w:rPr>
              <w:t>-</w:t>
            </w:r>
          </w:p>
        </w:tc>
        <w:tc>
          <w:tcPr>
            <w:tcW w:w="0" w:type="auto"/>
            <w:tcBorders>
              <w:top w:val="single" w:sz="4" w:space="0" w:color="auto"/>
              <w:left w:val="single" w:sz="4" w:space="0" w:color="auto"/>
              <w:bottom w:val="single" w:sz="18" w:space="0" w:color="auto"/>
              <w:right w:val="single" w:sz="4" w:space="0" w:color="auto"/>
            </w:tcBorders>
            <w:shd w:val="clear" w:color="auto" w:fill="FFE599" w:themeFill="accent4" w:themeFillTint="66"/>
            <w:tcMar>
              <w:top w:w="0" w:type="dxa"/>
              <w:left w:w="108" w:type="dxa"/>
              <w:bottom w:w="0" w:type="dxa"/>
              <w:right w:w="108" w:type="dxa"/>
            </w:tcMar>
            <w:vAlign w:val="center"/>
          </w:tcPr>
          <w:p w14:paraId="2F13AD79" w14:textId="5C8D5D2B" w:rsidR="001F6F36" w:rsidRPr="00FA59E7" w:rsidRDefault="001F6F36" w:rsidP="001F6F36">
            <w:pPr>
              <w:spacing w:after="0" w:line="240" w:lineRule="auto"/>
              <w:jc w:val="center"/>
              <w:rPr>
                <w:rFonts w:ascii="Times New Roman" w:eastAsia="Times New Roman" w:hAnsi="Times New Roman" w:cs="Times New Roman"/>
                <w:b/>
                <w:color w:val="000000"/>
                <w:lang w:val="en-GB" w:eastAsia="en-GB"/>
              </w:rPr>
            </w:pPr>
            <w:r>
              <w:rPr>
                <w:rFonts w:ascii="Times New Roman" w:eastAsia="Times New Roman" w:hAnsi="Times New Roman" w:cs="Times New Roman"/>
                <w:b/>
                <w:color w:val="000000"/>
                <w:lang w:val="en-GB" w:eastAsia="en-GB"/>
              </w:rPr>
              <w:t>-</w:t>
            </w:r>
          </w:p>
        </w:tc>
        <w:tc>
          <w:tcPr>
            <w:tcW w:w="0" w:type="auto"/>
            <w:tcBorders>
              <w:top w:val="single" w:sz="4" w:space="0" w:color="auto"/>
              <w:left w:val="nil"/>
              <w:bottom w:val="single" w:sz="18" w:space="0" w:color="auto"/>
              <w:right w:val="single" w:sz="18" w:space="0" w:color="auto"/>
            </w:tcBorders>
            <w:shd w:val="clear" w:color="auto" w:fill="FFE599" w:themeFill="accent4" w:themeFillTint="66"/>
            <w:vAlign w:val="center"/>
          </w:tcPr>
          <w:p w14:paraId="20F2C48A" w14:textId="3C148B94" w:rsidR="001F6F36" w:rsidRPr="00FA59E7" w:rsidRDefault="001F6F36" w:rsidP="001F6F36">
            <w:pPr>
              <w:spacing w:after="0" w:line="240" w:lineRule="auto"/>
              <w:jc w:val="center"/>
              <w:rPr>
                <w:rFonts w:ascii="Times New Roman" w:eastAsia="Times New Roman" w:hAnsi="Times New Roman" w:cs="Times New Roman"/>
                <w:b/>
                <w:color w:val="000000"/>
                <w:lang w:val="en-GB" w:eastAsia="en-GB"/>
              </w:rPr>
            </w:pPr>
            <w:r>
              <w:rPr>
                <w:rFonts w:ascii="Times New Roman" w:eastAsia="Times New Roman" w:hAnsi="Times New Roman" w:cs="Times New Roman"/>
                <w:b/>
                <w:color w:val="000000"/>
                <w:lang w:val="en-GB" w:eastAsia="en-GB"/>
              </w:rPr>
              <w:t>-</w:t>
            </w:r>
          </w:p>
        </w:tc>
        <w:tc>
          <w:tcPr>
            <w:tcW w:w="0" w:type="auto"/>
            <w:tcBorders>
              <w:top w:val="single" w:sz="4" w:space="0" w:color="auto"/>
              <w:left w:val="single" w:sz="18" w:space="0" w:color="auto"/>
              <w:bottom w:val="single" w:sz="18" w:space="0" w:color="auto"/>
              <w:right w:val="single" w:sz="4" w:space="0" w:color="auto"/>
            </w:tcBorders>
            <w:shd w:val="clear" w:color="auto" w:fill="FFE599" w:themeFill="accent4" w:themeFillTint="66"/>
            <w:vAlign w:val="center"/>
          </w:tcPr>
          <w:p w14:paraId="1C6AA3D9" w14:textId="5CDE1B10" w:rsidR="001F6F36" w:rsidRPr="00FA59E7" w:rsidRDefault="00C86C35" w:rsidP="001F6F36">
            <w:pPr>
              <w:spacing w:after="0" w:line="240" w:lineRule="auto"/>
              <w:jc w:val="center"/>
              <w:rPr>
                <w:rFonts w:ascii="Times New Roman" w:eastAsia="Times New Roman" w:hAnsi="Times New Roman" w:cs="Times New Roman"/>
                <w:b/>
                <w:bCs/>
                <w:color w:val="000000"/>
                <w:bdr w:val="none" w:sz="0" w:space="0" w:color="auto" w:frame="1"/>
                <w:lang w:val="sq-AL" w:eastAsia="en-GB"/>
              </w:rPr>
            </w:pPr>
            <w:r>
              <w:rPr>
                <w:rFonts w:ascii="Times New Roman" w:eastAsia="Times New Roman" w:hAnsi="Times New Roman" w:cs="Times New Roman"/>
                <w:b/>
                <w:bCs/>
                <w:color w:val="000000"/>
                <w:bdr w:val="none" w:sz="0" w:space="0" w:color="auto" w:frame="1"/>
                <w:lang w:val="sq-AL" w:eastAsia="en-GB"/>
              </w:rPr>
              <w:t>5</w:t>
            </w:r>
            <w:r w:rsidR="004E7151">
              <w:rPr>
                <w:rFonts w:ascii="Times New Roman" w:eastAsia="Times New Roman" w:hAnsi="Times New Roman" w:cs="Times New Roman"/>
                <w:b/>
                <w:bCs/>
                <w:color w:val="000000"/>
                <w:bdr w:val="none" w:sz="0" w:space="0" w:color="auto" w:frame="1"/>
                <w:lang w:val="sq-AL" w:eastAsia="en-GB"/>
              </w:rPr>
              <w:t>38</w:t>
            </w:r>
          </w:p>
        </w:tc>
        <w:tc>
          <w:tcPr>
            <w:tcW w:w="0" w:type="auto"/>
            <w:tcBorders>
              <w:top w:val="single" w:sz="4" w:space="0" w:color="auto"/>
              <w:left w:val="single" w:sz="4" w:space="0" w:color="auto"/>
              <w:bottom w:val="single" w:sz="18" w:space="0" w:color="auto"/>
              <w:right w:val="single" w:sz="4" w:space="0" w:color="auto"/>
            </w:tcBorders>
            <w:shd w:val="clear" w:color="auto" w:fill="FFE599" w:themeFill="accent4" w:themeFillTint="66"/>
            <w:vAlign w:val="center"/>
          </w:tcPr>
          <w:p w14:paraId="421C7AC6" w14:textId="211F3404" w:rsidR="001F6F36" w:rsidRPr="00FA59E7" w:rsidRDefault="004E7151" w:rsidP="001F6F36">
            <w:pPr>
              <w:spacing w:after="0" w:line="240" w:lineRule="auto"/>
              <w:jc w:val="center"/>
              <w:rPr>
                <w:rFonts w:ascii="Times New Roman" w:eastAsia="Times New Roman" w:hAnsi="Times New Roman" w:cs="Times New Roman"/>
                <w:b/>
                <w:bCs/>
                <w:color w:val="000000"/>
                <w:bdr w:val="none" w:sz="0" w:space="0" w:color="auto" w:frame="1"/>
                <w:lang w:val="sq-AL" w:eastAsia="en-GB"/>
              </w:rPr>
            </w:pPr>
            <w:r>
              <w:rPr>
                <w:rFonts w:ascii="Times New Roman" w:eastAsia="Times New Roman" w:hAnsi="Times New Roman" w:cs="Times New Roman"/>
                <w:b/>
                <w:bCs/>
                <w:color w:val="000000"/>
                <w:bdr w:val="none" w:sz="0" w:space="0" w:color="auto" w:frame="1"/>
                <w:lang w:val="sq-AL" w:eastAsia="en-GB"/>
              </w:rPr>
              <w:t>31</w:t>
            </w:r>
          </w:p>
        </w:tc>
        <w:tc>
          <w:tcPr>
            <w:tcW w:w="0" w:type="auto"/>
            <w:tcBorders>
              <w:top w:val="single" w:sz="4" w:space="0" w:color="auto"/>
              <w:left w:val="single" w:sz="4" w:space="0" w:color="auto"/>
              <w:bottom w:val="single" w:sz="18" w:space="0" w:color="auto"/>
              <w:right w:val="single" w:sz="4" w:space="0" w:color="auto"/>
            </w:tcBorders>
            <w:shd w:val="clear" w:color="auto" w:fill="FFE599" w:themeFill="accent4" w:themeFillTint="66"/>
            <w:tcMar>
              <w:top w:w="0" w:type="dxa"/>
              <w:left w:w="108" w:type="dxa"/>
              <w:bottom w:w="0" w:type="dxa"/>
              <w:right w:w="108" w:type="dxa"/>
            </w:tcMar>
            <w:vAlign w:val="center"/>
          </w:tcPr>
          <w:p w14:paraId="599EC795" w14:textId="4302402A" w:rsidR="001F6F36" w:rsidRPr="00FA59E7" w:rsidRDefault="004E7151" w:rsidP="001F6F36">
            <w:pPr>
              <w:spacing w:after="0" w:line="240" w:lineRule="auto"/>
              <w:jc w:val="center"/>
              <w:rPr>
                <w:rFonts w:ascii="Times New Roman" w:eastAsia="Times New Roman" w:hAnsi="Times New Roman" w:cs="Times New Roman"/>
                <w:b/>
                <w:bCs/>
                <w:color w:val="000000"/>
                <w:bdr w:val="none" w:sz="0" w:space="0" w:color="auto" w:frame="1"/>
                <w:lang w:val="sq-AL" w:eastAsia="en-GB"/>
              </w:rPr>
            </w:pPr>
            <w:r>
              <w:rPr>
                <w:rFonts w:ascii="Times New Roman" w:eastAsia="Times New Roman" w:hAnsi="Times New Roman" w:cs="Times New Roman"/>
                <w:b/>
                <w:bCs/>
                <w:color w:val="000000"/>
                <w:bdr w:val="none" w:sz="0" w:space="0" w:color="auto" w:frame="1"/>
                <w:lang w:val="sq-AL" w:eastAsia="en-GB"/>
              </w:rPr>
              <w:t>3</w:t>
            </w:r>
          </w:p>
        </w:tc>
        <w:tc>
          <w:tcPr>
            <w:tcW w:w="0" w:type="auto"/>
            <w:tcBorders>
              <w:top w:val="single" w:sz="4" w:space="0" w:color="auto"/>
              <w:left w:val="single" w:sz="4" w:space="0" w:color="auto"/>
              <w:bottom w:val="single" w:sz="18" w:space="0" w:color="auto"/>
              <w:right w:val="single" w:sz="4" w:space="0" w:color="auto"/>
            </w:tcBorders>
            <w:shd w:val="clear" w:color="auto" w:fill="FFE599" w:themeFill="accent4" w:themeFillTint="66"/>
            <w:vAlign w:val="center"/>
          </w:tcPr>
          <w:p w14:paraId="3B5B8E2C" w14:textId="2647CCF5" w:rsidR="001F6F36" w:rsidRPr="00FA59E7" w:rsidRDefault="001F6F36" w:rsidP="001F6F36">
            <w:pPr>
              <w:spacing w:after="0" w:line="240" w:lineRule="auto"/>
              <w:jc w:val="center"/>
              <w:rPr>
                <w:rFonts w:ascii="Times New Roman" w:eastAsia="Times New Roman" w:hAnsi="Times New Roman" w:cs="Times New Roman"/>
                <w:b/>
                <w:bCs/>
                <w:color w:val="000000"/>
                <w:bdr w:val="none" w:sz="0" w:space="0" w:color="auto" w:frame="1"/>
                <w:lang w:val="sq-AL" w:eastAsia="en-GB"/>
              </w:rPr>
            </w:pPr>
            <w:r>
              <w:rPr>
                <w:rFonts w:ascii="Times New Roman" w:eastAsia="Times New Roman" w:hAnsi="Times New Roman" w:cs="Times New Roman"/>
                <w:b/>
                <w:bCs/>
                <w:color w:val="000000"/>
                <w:bdr w:val="none" w:sz="0" w:space="0" w:color="auto" w:frame="1"/>
                <w:lang w:val="sq-AL" w:eastAsia="en-GB"/>
              </w:rPr>
              <w:t>-</w:t>
            </w:r>
          </w:p>
        </w:tc>
        <w:tc>
          <w:tcPr>
            <w:tcW w:w="0" w:type="auto"/>
            <w:tcBorders>
              <w:top w:val="single" w:sz="4" w:space="0" w:color="auto"/>
              <w:left w:val="single" w:sz="4" w:space="0" w:color="auto"/>
              <w:bottom w:val="single" w:sz="18" w:space="0" w:color="auto"/>
              <w:right w:val="single" w:sz="4" w:space="0" w:color="auto"/>
            </w:tcBorders>
            <w:shd w:val="clear" w:color="auto" w:fill="FFE599" w:themeFill="accent4" w:themeFillTint="66"/>
            <w:tcMar>
              <w:top w:w="0" w:type="dxa"/>
              <w:left w:w="108" w:type="dxa"/>
              <w:bottom w:w="0" w:type="dxa"/>
              <w:right w:w="108" w:type="dxa"/>
            </w:tcMar>
            <w:vAlign w:val="center"/>
          </w:tcPr>
          <w:p w14:paraId="426A0F2B" w14:textId="168D6590" w:rsidR="001F6F36" w:rsidRPr="00FA59E7" w:rsidRDefault="001F6F36" w:rsidP="001F6F36">
            <w:pPr>
              <w:spacing w:after="0" w:line="240" w:lineRule="auto"/>
              <w:jc w:val="center"/>
              <w:rPr>
                <w:rFonts w:ascii="Times New Roman" w:eastAsia="Times New Roman" w:hAnsi="Times New Roman" w:cs="Times New Roman"/>
                <w:b/>
                <w:bCs/>
                <w:color w:val="000000"/>
                <w:bdr w:val="none" w:sz="0" w:space="0" w:color="auto" w:frame="1"/>
                <w:lang w:val="sq-AL" w:eastAsia="en-GB"/>
              </w:rPr>
            </w:pPr>
            <w:r>
              <w:rPr>
                <w:rFonts w:ascii="Times New Roman" w:eastAsia="Times New Roman" w:hAnsi="Times New Roman" w:cs="Times New Roman"/>
                <w:b/>
                <w:bCs/>
                <w:color w:val="000000"/>
                <w:bdr w:val="none" w:sz="0" w:space="0" w:color="auto" w:frame="1"/>
                <w:lang w:val="sq-AL" w:eastAsia="en-GB"/>
              </w:rPr>
              <w:t>1</w:t>
            </w:r>
          </w:p>
        </w:tc>
        <w:tc>
          <w:tcPr>
            <w:tcW w:w="0" w:type="auto"/>
            <w:tcBorders>
              <w:top w:val="single" w:sz="4" w:space="0" w:color="auto"/>
              <w:left w:val="nil"/>
              <w:bottom w:val="single" w:sz="18" w:space="0" w:color="auto"/>
              <w:right w:val="single" w:sz="4" w:space="0" w:color="auto"/>
            </w:tcBorders>
            <w:shd w:val="clear" w:color="auto" w:fill="FFE599" w:themeFill="accent4" w:themeFillTint="66"/>
            <w:vAlign w:val="center"/>
          </w:tcPr>
          <w:p w14:paraId="79D4AEA6" w14:textId="2723C24B" w:rsidR="001F6F36" w:rsidRPr="00FA59E7" w:rsidRDefault="00C86C35" w:rsidP="001F6F36">
            <w:pPr>
              <w:spacing w:after="0" w:line="240" w:lineRule="auto"/>
              <w:jc w:val="center"/>
              <w:rPr>
                <w:rFonts w:ascii="Times New Roman" w:eastAsia="Times New Roman" w:hAnsi="Times New Roman" w:cs="Times New Roman"/>
                <w:b/>
                <w:bCs/>
                <w:color w:val="000000"/>
                <w:bdr w:val="none" w:sz="0" w:space="0" w:color="auto" w:frame="1"/>
                <w:lang w:val="sq-AL" w:eastAsia="en-GB"/>
              </w:rPr>
            </w:pPr>
            <w:r>
              <w:rPr>
                <w:rFonts w:ascii="Times New Roman" w:eastAsia="Times New Roman" w:hAnsi="Times New Roman" w:cs="Times New Roman"/>
                <w:b/>
                <w:bCs/>
                <w:color w:val="000000"/>
                <w:bdr w:val="none" w:sz="0" w:space="0" w:color="auto" w:frame="1"/>
                <w:lang w:val="sq-AL" w:eastAsia="en-GB"/>
              </w:rPr>
              <w:t>3</w:t>
            </w:r>
          </w:p>
        </w:tc>
        <w:tc>
          <w:tcPr>
            <w:tcW w:w="1006" w:type="dxa"/>
            <w:tcBorders>
              <w:top w:val="single" w:sz="4" w:space="0" w:color="auto"/>
              <w:left w:val="nil"/>
              <w:bottom w:val="single" w:sz="18" w:space="0" w:color="auto"/>
              <w:right w:val="single" w:sz="18" w:space="0" w:color="auto"/>
            </w:tcBorders>
            <w:shd w:val="clear" w:color="auto" w:fill="FFE599" w:themeFill="accent4" w:themeFillTint="66"/>
            <w:vAlign w:val="center"/>
          </w:tcPr>
          <w:p w14:paraId="6F3D01D3" w14:textId="38D48E84" w:rsidR="001F6F36" w:rsidRPr="00FA59E7" w:rsidRDefault="001F6F36" w:rsidP="001F6F36">
            <w:pPr>
              <w:spacing w:after="0" w:line="240" w:lineRule="auto"/>
              <w:jc w:val="center"/>
              <w:rPr>
                <w:rFonts w:ascii="Times New Roman" w:eastAsia="Times New Roman" w:hAnsi="Times New Roman" w:cs="Times New Roman"/>
                <w:b/>
                <w:bCs/>
                <w:color w:val="000000"/>
                <w:bdr w:val="none" w:sz="0" w:space="0" w:color="auto" w:frame="1"/>
                <w:lang w:val="sq-AL" w:eastAsia="en-GB"/>
              </w:rPr>
            </w:pPr>
            <w:r>
              <w:rPr>
                <w:rFonts w:ascii="Times New Roman" w:eastAsia="Times New Roman" w:hAnsi="Times New Roman" w:cs="Times New Roman"/>
                <w:b/>
                <w:bCs/>
                <w:color w:val="000000"/>
                <w:bdr w:val="none" w:sz="0" w:space="0" w:color="auto" w:frame="1"/>
                <w:lang w:val="sq-AL" w:eastAsia="en-GB"/>
              </w:rPr>
              <w:t>-</w:t>
            </w:r>
          </w:p>
        </w:tc>
        <w:tc>
          <w:tcPr>
            <w:tcW w:w="1166" w:type="dxa"/>
            <w:vMerge w:val="restart"/>
            <w:tcBorders>
              <w:top w:val="single" w:sz="4" w:space="0" w:color="auto"/>
              <w:left w:val="single" w:sz="18" w:space="0" w:color="auto"/>
              <w:right w:val="single" w:sz="12" w:space="0" w:color="auto"/>
            </w:tcBorders>
            <w:shd w:val="clear" w:color="auto" w:fill="FFE599" w:themeFill="accent4" w:themeFillTint="66"/>
            <w:vAlign w:val="center"/>
          </w:tcPr>
          <w:p w14:paraId="127BEEAC" w14:textId="1732EA16" w:rsidR="001F6F36" w:rsidRPr="00FA59E7" w:rsidRDefault="00C86C35" w:rsidP="001F6F36">
            <w:pPr>
              <w:spacing w:after="0" w:line="240" w:lineRule="auto"/>
              <w:jc w:val="center"/>
              <w:rPr>
                <w:rFonts w:ascii="Times New Roman" w:eastAsia="Times New Roman" w:hAnsi="Times New Roman" w:cs="Times New Roman"/>
                <w:b/>
                <w:bCs/>
                <w:color w:val="C00000"/>
                <w:sz w:val="32"/>
                <w:szCs w:val="32"/>
                <w:bdr w:val="none" w:sz="0" w:space="0" w:color="auto" w:frame="1"/>
                <w:lang w:val="sq-AL" w:eastAsia="en-GB"/>
              </w:rPr>
            </w:pPr>
            <w:r>
              <w:rPr>
                <w:rFonts w:ascii="Times New Roman" w:eastAsia="Times New Roman" w:hAnsi="Times New Roman" w:cs="Times New Roman"/>
                <w:b/>
                <w:bCs/>
                <w:color w:val="C00000"/>
                <w:sz w:val="32"/>
                <w:szCs w:val="32"/>
                <w:bdr w:val="none" w:sz="0" w:space="0" w:color="auto" w:frame="1"/>
                <w:lang w:val="sq-AL" w:eastAsia="en-GB"/>
              </w:rPr>
              <w:t>7</w:t>
            </w:r>
            <w:r w:rsidR="00215D8E">
              <w:rPr>
                <w:rFonts w:ascii="Times New Roman" w:eastAsia="Times New Roman" w:hAnsi="Times New Roman" w:cs="Times New Roman"/>
                <w:b/>
                <w:bCs/>
                <w:color w:val="C00000"/>
                <w:sz w:val="32"/>
                <w:szCs w:val="32"/>
                <w:bdr w:val="none" w:sz="0" w:space="0" w:color="auto" w:frame="1"/>
                <w:lang w:val="sq-AL" w:eastAsia="en-GB"/>
              </w:rPr>
              <w:t>49</w:t>
            </w:r>
          </w:p>
        </w:tc>
      </w:tr>
      <w:tr w:rsidR="00ED1EA1" w:rsidRPr="00FA59E7" w14:paraId="01A528EF" w14:textId="77777777" w:rsidTr="00431E16">
        <w:trPr>
          <w:trHeight w:val="418"/>
        </w:trPr>
        <w:tc>
          <w:tcPr>
            <w:tcW w:w="1013" w:type="dxa"/>
            <w:vMerge/>
            <w:tcBorders>
              <w:left w:val="single" w:sz="12" w:space="0" w:color="auto"/>
              <w:bottom w:val="single" w:sz="12" w:space="0" w:color="auto"/>
              <w:right w:val="single" w:sz="4" w:space="0" w:color="auto"/>
            </w:tcBorders>
            <w:shd w:val="clear" w:color="auto" w:fill="A8D08D" w:themeFill="accent6" w:themeFillTint="99"/>
          </w:tcPr>
          <w:p w14:paraId="411D0DF0" w14:textId="77777777" w:rsidR="00ED1EA1" w:rsidRPr="00FA59E7" w:rsidRDefault="00ED1EA1" w:rsidP="00ED1EA1">
            <w:pPr>
              <w:spacing w:after="0" w:line="240" w:lineRule="auto"/>
              <w:jc w:val="center"/>
              <w:rPr>
                <w:rFonts w:ascii="Times New Roman" w:eastAsia="Times New Roman" w:hAnsi="Times New Roman" w:cs="Times New Roman"/>
                <w:b/>
                <w:bCs/>
                <w:color w:val="000000"/>
                <w:bdr w:val="none" w:sz="0" w:space="0" w:color="auto" w:frame="1"/>
                <w:lang w:val="sq-AL" w:eastAsia="en-GB"/>
              </w:rPr>
            </w:pPr>
          </w:p>
        </w:tc>
        <w:tc>
          <w:tcPr>
            <w:tcW w:w="3960" w:type="dxa"/>
            <w:gridSpan w:val="6"/>
            <w:tcBorders>
              <w:top w:val="single" w:sz="18" w:space="0" w:color="auto"/>
              <w:left w:val="single" w:sz="4" w:space="0" w:color="auto"/>
              <w:bottom w:val="single" w:sz="12" w:space="0" w:color="auto"/>
              <w:right w:val="single" w:sz="18" w:space="0" w:color="auto"/>
            </w:tcBorders>
            <w:shd w:val="clear" w:color="auto" w:fill="D5DCE4" w:themeFill="text2" w:themeFillTint="33"/>
            <w:tcMar>
              <w:top w:w="0" w:type="dxa"/>
              <w:left w:w="108" w:type="dxa"/>
              <w:bottom w:w="0" w:type="dxa"/>
              <w:right w:w="108" w:type="dxa"/>
            </w:tcMar>
            <w:vAlign w:val="center"/>
          </w:tcPr>
          <w:p w14:paraId="12AC8516" w14:textId="634D7DB8" w:rsidR="00ED1EA1" w:rsidRPr="00FA59E7" w:rsidRDefault="00C86C35" w:rsidP="00ED1EA1">
            <w:pPr>
              <w:spacing w:after="0" w:line="240" w:lineRule="auto"/>
              <w:jc w:val="center"/>
              <w:rPr>
                <w:rFonts w:ascii="Times New Roman" w:eastAsia="Times New Roman" w:hAnsi="Times New Roman" w:cs="Times New Roman"/>
                <w:b/>
                <w:bCs/>
                <w:bdr w:val="none" w:sz="0" w:space="0" w:color="auto" w:frame="1"/>
                <w:lang w:val="sq-AL" w:eastAsia="en-GB"/>
              </w:rPr>
            </w:pPr>
            <w:r>
              <w:rPr>
                <w:rFonts w:ascii="Times New Roman" w:eastAsia="Times New Roman" w:hAnsi="Times New Roman" w:cs="Times New Roman"/>
                <w:b/>
                <w:bCs/>
                <w:bdr w:val="none" w:sz="0" w:space="0" w:color="auto" w:frame="1"/>
                <w:lang w:val="sq-AL" w:eastAsia="en-GB"/>
              </w:rPr>
              <w:t>4</w:t>
            </w:r>
            <w:r w:rsidR="004E7151">
              <w:rPr>
                <w:rFonts w:ascii="Times New Roman" w:eastAsia="Times New Roman" w:hAnsi="Times New Roman" w:cs="Times New Roman"/>
                <w:b/>
                <w:bCs/>
                <w:bdr w:val="none" w:sz="0" w:space="0" w:color="auto" w:frame="1"/>
                <w:lang w:val="sq-AL" w:eastAsia="en-GB"/>
              </w:rPr>
              <w:t>3</w:t>
            </w:r>
          </w:p>
        </w:tc>
        <w:tc>
          <w:tcPr>
            <w:tcW w:w="0" w:type="auto"/>
            <w:gridSpan w:val="6"/>
            <w:tcBorders>
              <w:top w:val="single" w:sz="18" w:space="0" w:color="auto"/>
              <w:left w:val="single" w:sz="18" w:space="0" w:color="auto"/>
              <w:bottom w:val="single" w:sz="12" w:space="0" w:color="auto"/>
              <w:right w:val="single" w:sz="18" w:space="0" w:color="auto"/>
            </w:tcBorders>
            <w:shd w:val="clear" w:color="auto" w:fill="D5DCE4" w:themeFill="text2" w:themeFillTint="33"/>
            <w:tcMar>
              <w:top w:w="0" w:type="dxa"/>
              <w:left w:w="108" w:type="dxa"/>
              <w:bottom w:w="0" w:type="dxa"/>
              <w:right w:w="108" w:type="dxa"/>
            </w:tcMar>
            <w:vAlign w:val="center"/>
          </w:tcPr>
          <w:p w14:paraId="7F7A48BF" w14:textId="404605CD" w:rsidR="00ED1EA1" w:rsidRPr="00FA59E7" w:rsidRDefault="00BC382F" w:rsidP="00ED1EA1">
            <w:pPr>
              <w:spacing w:after="0" w:line="240" w:lineRule="auto"/>
              <w:jc w:val="center"/>
              <w:rPr>
                <w:rFonts w:ascii="Times New Roman" w:eastAsia="Times New Roman" w:hAnsi="Times New Roman" w:cs="Times New Roman"/>
                <w:b/>
                <w:lang w:val="en-GB" w:eastAsia="en-GB"/>
              </w:rPr>
            </w:pPr>
            <w:r>
              <w:rPr>
                <w:rFonts w:ascii="Times New Roman" w:eastAsia="Times New Roman" w:hAnsi="Times New Roman" w:cs="Times New Roman"/>
                <w:b/>
                <w:lang w:val="en-GB" w:eastAsia="en-GB"/>
              </w:rPr>
              <w:t>1</w:t>
            </w:r>
            <w:r w:rsidR="004E7151">
              <w:rPr>
                <w:rFonts w:ascii="Times New Roman" w:eastAsia="Times New Roman" w:hAnsi="Times New Roman" w:cs="Times New Roman"/>
                <w:b/>
                <w:lang w:val="en-GB" w:eastAsia="en-GB"/>
              </w:rPr>
              <w:t>3</w:t>
            </w:r>
            <w:r w:rsidR="00C86C35">
              <w:rPr>
                <w:rFonts w:ascii="Times New Roman" w:eastAsia="Times New Roman" w:hAnsi="Times New Roman" w:cs="Times New Roman"/>
                <w:b/>
                <w:lang w:val="en-GB" w:eastAsia="en-GB"/>
              </w:rPr>
              <w:t>0</w:t>
            </w:r>
          </w:p>
        </w:tc>
        <w:tc>
          <w:tcPr>
            <w:tcW w:w="5104" w:type="dxa"/>
            <w:gridSpan w:val="7"/>
            <w:tcBorders>
              <w:top w:val="single" w:sz="18" w:space="0" w:color="auto"/>
              <w:left w:val="single" w:sz="18" w:space="0" w:color="auto"/>
              <w:bottom w:val="single" w:sz="12" w:space="0" w:color="auto"/>
              <w:right w:val="single" w:sz="18" w:space="0" w:color="auto"/>
            </w:tcBorders>
            <w:shd w:val="clear" w:color="auto" w:fill="D5DCE4" w:themeFill="text2" w:themeFillTint="33"/>
            <w:vAlign w:val="center"/>
          </w:tcPr>
          <w:p w14:paraId="1145CA97" w14:textId="2B1C5412" w:rsidR="00ED1EA1" w:rsidRPr="00FA59E7" w:rsidRDefault="00C86C35" w:rsidP="00ED1EA1">
            <w:pPr>
              <w:spacing w:after="0" w:line="240" w:lineRule="auto"/>
              <w:jc w:val="center"/>
              <w:rPr>
                <w:rFonts w:ascii="Times New Roman" w:eastAsia="Times New Roman" w:hAnsi="Times New Roman" w:cs="Times New Roman"/>
                <w:b/>
                <w:bCs/>
                <w:bdr w:val="none" w:sz="0" w:space="0" w:color="auto" w:frame="1"/>
                <w:lang w:val="sq-AL" w:eastAsia="en-GB"/>
              </w:rPr>
            </w:pPr>
            <w:r>
              <w:rPr>
                <w:rFonts w:ascii="Times New Roman" w:eastAsia="Times New Roman" w:hAnsi="Times New Roman" w:cs="Times New Roman"/>
                <w:b/>
                <w:bCs/>
                <w:bdr w:val="none" w:sz="0" w:space="0" w:color="auto" w:frame="1"/>
                <w:lang w:val="sq-AL" w:eastAsia="en-GB"/>
              </w:rPr>
              <w:t>5</w:t>
            </w:r>
            <w:r w:rsidR="00AE1AB9">
              <w:rPr>
                <w:rFonts w:ascii="Times New Roman" w:eastAsia="Times New Roman" w:hAnsi="Times New Roman" w:cs="Times New Roman"/>
                <w:b/>
                <w:bCs/>
                <w:bdr w:val="none" w:sz="0" w:space="0" w:color="auto" w:frame="1"/>
                <w:lang w:val="sq-AL" w:eastAsia="en-GB"/>
              </w:rPr>
              <w:t>76</w:t>
            </w:r>
          </w:p>
        </w:tc>
        <w:tc>
          <w:tcPr>
            <w:tcW w:w="1166" w:type="dxa"/>
            <w:vMerge/>
            <w:tcBorders>
              <w:left w:val="single" w:sz="18" w:space="0" w:color="auto"/>
              <w:bottom w:val="single" w:sz="12" w:space="0" w:color="auto"/>
              <w:right w:val="single" w:sz="12" w:space="0" w:color="auto"/>
            </w:tcBorders>
            <w:shd w:val="clear" w:color="auto" w:fill="A8D08D" w:themeFill="accent6" w:themeFillTint="99"/>
            <w:vAlign w:val="bottom"/>
          </w:tcPr>
          <w:p w14:paraId="3D79B86E" w14:textId="77777777" w:rsidR="00ED1EA1" w:rsidRPr="00FA59E7" w:rsidRDefault="00ED1EA1" w:rsidP="00ED1EA1">
            <w:pPr>
              <w:spacing w:after="0" w:line="240" w:lineRule="auto"/>
              <w:rPr>
                <w:rFonts w:ascii="Times New Roman" w:eastAsia="Times New Roman" w:hAnsi="Times New Roman" w:cs="Times New Roman"/>
                <w:b/>
                <w:bCs/>
                <w:color w:val="000000"/>
                <w:bdr w:val="none" w:sz="0" w:space="0" w:color="auto" w:frame="1"/>
                <w:lang w:val="sq-AL" w:eastAsia="en-GB"/>
              </w:rPr>
            </w:pPr>
          </w:p>
        </w:tc>
      </w:tr>
    </w:tbl>
    <w:p w14:paraId="37D3938D" w14:textId="77777777" w:rsidR="007579FB" w:rsidRPr="00FA59E7" w:rsidRDefault="007579FB" w:rsidP="00912EA8">
      <w:pPr>
        <w:pStyle w:val="Caption"/>
        <w:tabs>
          <w:tab w:val="left" w:pos="8865"/>
        </w:tabs>
        <w:jc w:val="left"/>
      </w:pPr>
    </w:p>
    <w:p w14:paraId="0A0BD48C" w14:textId="5A563246" w:rsidR="009C211C" w:rsidRPr="00FA59E7" w:rsidRDefault="00912EA8" w:rsidP="00912EA8">
      <w:pPr>
        <w:pStyle w:val="Caption"/>
        <w:tabs>
          <w:tab w:val="left" w:pos="8865"/>
        </w:tabs>
        <w:jc w:val="left"/>
      </w:pPr>
      <w:r w:rsidRPr="00FA59E7">
        <w:tab/>
      </w:r>
    </w:p>
    <w:p w14:paraId="088ACB97" w14:textId="77777777" w:rsidR="009C211C" w:rsidRPr="00FA59E7" w:rsidRDefault="009C211C" w:rsidP="009C211C">
      <w:pPr>
        <w:rPr>
          <w:rStyle w:val="Heading2Char"/>
          <w:rFonts w:eastAsia="Liberation Sans Narrow" w:cs="Times New Roman"/>
          <w:b w:val="0"/>
          <w:color w:val="4472C4" w:themeColor="accent5"/>
          <w:sz w:val="24"/>
          <w:szCs w:val="28"/>
        </w:rPr>
      </w:pPr>
    </w:p>
    <w:p w14:paraId="51C1A661" w14:textId="2DD9848A" w:rsidR="009A7841" w:rsidRPr="00FA59E7" w:rsidRDefault="009A7841" w:rsidP="002B256D">
      <w:pPr>
        <w:pStyle w:val="Heading4"/>
        <w:rPr>
          <w:rStyle w:val="Heading2Char"/>
          <w:rFonts w:eastAsia="Liberation Sans Narrow" w:cs="Times New Roman"/>
          <w:b w:val="0"/>
          <w:color w:val="2F5496" w:themeColor="accent5" w:themeShade="BF"/>
          <w:sz w:val="24"/>
          <w:szCs w:val="28"/>
        </w:rPr>
      </w:pPr>
      <w:bookmarkStart w:id="64" w:name="_Toc240280871"/>
      <w:r w:rsidRPr="00FA59E7">
        <w:rPr>
          <w:rStyle w:val="Heading2Char"/>
          <w:rFonts w:eastAsia="Liberation Sans Narrow" w:cs="Times New Roman"/>
          <w:b w:val="0"/>
          <w:color w:val="2F5496" w:themeColor="accent5" w:themeShade="BF"/>
          <w:sz w:val="24"/>
          <w:szCs w:val="28"/>
        </w:rPr>
        <w:lastRenderedPageBreak/>
        <w:t>Të dhëna statistikore mbi numrin e vendimeve gjyqësore nga çdo Gjykatë, për çdo muaj.</w:t>
      </w:r>
      <w:bookmarkEnd w:id="64"/>
    </w:p>
    <w:p w14:paraId="0D18BE45" w14:textId="5EF46B5B" w:rsidR="009A7841" w:rsidRPr="00FA59E7" w:rsidRDefault="009A7841" w:rsidP="009A7841">
      <w:pPr>
        <w:rPr>
          <w:rFonts w:ascii="Times New Roman" w:hAnsi="Times New Roman" w:cs="Times New Roman"/>
        </w:rPr>
      </w:pPr>
    </w:p>
    <w:tbl>
      <w:tblPr>
        <w:tblStyle w:val="TableGrid"/>
        <w:tblpPr w:leftFromText="180" w:rightFromText="180" w:vertAnchor="text" w:horzAnchor="margin" w:tblpY="-71"/>
        <w:tblOverlap w:val="never"/>
        <w:tblW w:w="15011" w:type="dxa"/>
        <w:tblLayout w:type="fixed"/>
        <w:tblLook w:val="04A0" w:firstRow="1" w:lastRow="0" w:firstColumn="1" w:lastColumn="0" w:noHBand="0" w:noVBand="1"/>
      </w:tblPr>
      <w:tblGrid>
        <w:gridCol w:w="1825"/>
        <w:gridCol w:w="566"/>
        <w:gridCol w:w="1277"/>
        <w:gridCol w:w="806"/>
        <w:gridCol w:w="868"/>
        <w:gridCol w:w="778"/>
        <w:gridCol w:w="723"/>
        <w:gridCol w:w="669"/>
        <w:gridCol w:w="1014"/>
        <w:gridCol w:w="868"/>
        <w:gridCol w:w="869"/>
        <w:gridCol w:w="1013"/>
        <w:gridCol w:w="724"/>
        <w:gridCol w:w="1013"/>
        <w:gridCol w:w="1013"/>
        <w:gridCol w:w="985"/>
      </w:tblGrid>
      <w:tr w:rsidR="007579FB" w:rsidRPr="00FA59E7" w14:paraId="5B0D67D8" w14:textId="77777777" w:rsidTr="007579FB">
        <w:trPr>
          <w:trHeight w:val="635"/>
        </w:trPr>
        <w:tc>
          <w:tcPr>
            <w:tcW w:w="15011" w:type="dxa"/>
            <w:gridSpan w:val="16"/>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hideMark/>
          </w:tcPr>
          <w:p w14:paraId="584019D3"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rPr>
              <w:t>Të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dhëna</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statistikore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sipas</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gjykatave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që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kanë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dhënë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vendim</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gjyqësor</w:t>
            </w:r>
            <w:proofErr w:type="spellEnd"/>
            <w:r w:rsidRPr="00FA59E7">
              <w:rPr>
                <w:rFonts w:ascii="Times New Roman" w:hAnsi="Times New Roman" w:cs="Times New Roman"/>
                <w:b/>
              </w:rPr>
              <w:t xml:space="preserve"> me </w:t>
            </w:r>
            <w:proofErr w:type="spellStart"/>
            <w:r w:rsidRPr="00FA59E7">
              <w:rPr>
                <w:rFonts w:ascii="Times New Roman" w:hAnsi="Times New Roman" w:cs="Times New Roman"/>
                <w:b/>
              </w:rPr>
              <w:t>objekt</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ndihmën</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juridike</w:t>
            </w:r>
            <w:proofErr w:type="spellEnd"/>
          </w:p>
          <w:p w14:paraId="2E2BA2B3" w14:textId="3B023763" w:rsidR="007579FB" w:rsidRPr="00FA59E7" w:rsidRDefault="007579FB" w:rsidP="007579FB">
            <w:pPr>
              <w:jc w:val="center"/>
              <w:rPr>
                <w:rFonts w:ascii="Times New Roman" w:hAnsi="Times New Roman" w:cs="Times New Roman"/>
                <w:b/>
                <w:i/>
              </w:rPr>
            </w:pPr>
            <w:r w:rsidRPr="00FA59E7">
              <w:rPr>
                <w:rFonts w:ascii="Times New Roman" w:hAnsi="Times New Roman" w:cs="Times New Roman"/>
                <w:b/>
              </w:rPr>
              <w:t xml:space="preserve"> </w:t>
            </w:r>
            <w:r w:rsidRPr="00FA59E7">
              <w:rPr>
                <w:rFonts w:ascii="Times New Roman" w:hAnsi="Times New Roman" w:cs="Times New Roman"/>
                <w:b/>
                <w:i/>
              </w:rPr>
              <w:t xml:space="preserve">Janar – </w:t>
            </w:r>
            <w:proofErr w:type="spellStart"/>
            <w:r w:rsidR="00A97446">
              <w:rPr>
                <w:rFonts w:ascii="Times New Roman" w:hAnsi="Times New Roman" w:cs="Times New Roman"/>
                <w:b/>
                <w:i/>
              </w:rPr>
              <w:t>Dhjetor</w:t>
            </w:r>
            <w:proofErr w:type="spellEnd"/>
            <w:r w:rsidR="009D38AA">
              <w:rPr>
                <w:rFonts w:ascii="Times New Roman" w:hAnsi="Times New Roman" w:cs="Times New Roman"/>
                <w:b/>
                <w:i/>
              </w:rPr>
              <w:t xml:space="preserve"> 2026</w:t>
            </w:r>
          </w:p>
        </w:tc>
      </w:tr>
      <w:tr w:rsidR="007579FB" w:rsidRPr="00FA59E7" w14:paraId="2E58810F" w14:textId="77777777" w:rsidTr="007579FB">
        <w:trPr>
          <w:trHeight w:val="460"/>
        </w:trPr>
        <w:tc>
          <w:tcPr>
            <w:tcW w:w="3668" w:type="dxa"/>
            <w:gridSpan w:val="3"/>
            <w:tcBorders>
              <w:top w:val="single" w:sz="4" w:space="0" w:color="auto"/>
              <w:left w:val="single" w:sz="12" w:space="0" w:color="auto"/>
              <w:bottom w:val="single" w:sz="12" w:space="0" w:color="auto"/>
              <w:right w:val="single" w:sz="12" w:space="0" w:color="auto"/>
            </w:tcBorders>
            <w:shd w:val="clear" w:color="auto" w:fill="D5DCE4" w:themeFill="text2" w:themeFillTint="33"/>
            <w:vAlign w:val="center"/>
            <w:hideMark/>
          </w:tcPr>
          <w:p w14:paraId="2C55B9DD"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Muaji</w:t>
            </w:r>
            <w:proofErr w:type="spellEnd"/>
          </w:p>
        </w:tc>
        <w:tc>
          <w:tcPr>
            <w:tcW w:w="806" w:type="dxa"/>
            <w:tcBorders>
              <w:top w:val="single" w:sz="4" w:space="0" w:color="auto"/>
              <w:left w:val="single" w:sz="12" w:space="0" w:color="auto"/>
              <w:bottom w:val="single" w:sz="4" w:space="0" w:color="auto"/>
              <w:right w:val="single" w:sz="4" w:space="0" w:color="auto"/>
            </w:tcBorders>
            <w:shd w:val="clear" w:color="auto" w:fill="D5DCE4" w:themeFill="text2" w:themeFillTint="33"/>
            <w:vAlign w:val="center"/>
            <w:hideMark/>
          </w:tcPr>
          <w:p w14:paraId="6FC81871" w14:textId="77777777" w:rsidR="007579FB" w:rsidRPr="00FA59E7" w:rsidRDefault="007579FB" w:rsidP="007579FB">
            <w:pPr>
              <w:jc w:val="center"/>
              <w:rPr>
                <w:rFonts w:ascii="Times New Roman" w:hAnsi="Times New Roman" w:cs="Times New Roman"/>
                <w:b/>
                <w:i/>
              </w:rPr>
            </w:pPr>
            <w:r w:rsidRPr="00FA59E7">
              <w:rPr>
                <w:rFonts w:ascii="Times New Roman" w:hAnsi="Times New Roman" w:cs="Times New Roman"/>
                <w:b/>
                <w:i/>
              </w:rPr>
              <w:t>Janar</w:t>
            </w:r>
          </w:p>
        </w:tc>
        <w:tc>
          <w:tcPr>
            <w:tcW w:w="868"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A5E99FD" w14:textId="650EC830" w:rsidR="007579FB" w:rsidRPr="00FA59E7" w:rsidRDefault="003A3B2E" w:rsidP="007579FB">
            <w:pPr>
              <w:jc w:val="center"/>
              <w:rPr>
                <w:rFonts w:ascii="Times New Roman" w:hAnsi="Times New Roman" w:cs="Times New Roman"/>
                <w:b/>
                <w:i/>
              </w:rPr>
            </w:pPr>
            <w:r>
              <w:rPr>
                <w:rFonts w:ascii="Times New Roman" w:hAnsi="Times New Roman" w:cs="Times New Roman"/>
                <w:b/>
                <w:i/>
              </w:rPr>
              <w:t>Shkurt</w:t>
            </w:r>
          </w:p>
        </w:tc>
        <w:tc>
          <w:tcPr>
            <w:tcW w:w="778"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A467153" w14:textId="44D56CF3" w:rsidR="007579FB" w:rsidRPr="00FA59E7" w:rsidRDefault="009C1326" w:rsidP="007579FB">
            <w:pPr>
              <w:jc w:val="center"/>
              <w:rPr>
                <w:rFonts w:ascii="Times New Roman" w:hAnsi="Times New Roman" w:cs="Times New Roman"/>
                <w:b/>
                <w:i/>
              </w:rPr>
            </w:pPr>
            <w:r w:rsidRPr="00FA59E7">
              <w:rPr>
                <w:rFonts w:ascii="Times New Roman" w:hAnsi="Times New Roman" w:cs="Times New Roman"/>
                <w:b/>
                <w:i/>
              </w:rPr>
              <w:t>Mars</w:t>
            </w:r>
          </w:p>
        </w:tc>
        <w:tc>
          <w:tcPr>
            <w:tcW w:w="723"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B766502" w14:textId="77777777" w:rsidR="007579FB" w:rsidRPr="00FA59E7" w:rsidRDefault="007579FB" w:rsidP="007579FB">
            <w:pPr>
              <w:jc w:val="center"/>
              <w:rPr>
                <w:rFonts w:ascii="Times New Roman" w:hAnsi="Times New Roman" w:cs="Times New Roman"/>
                <w:b/>
                <w:i/>
              </w:rPr>
            </w:pPr>
            <w:r w:rsidRPr="00FA59E7">
              <w:rPr>
                <w:rFonts w:ascii="Times New Roman" w:hAnsi="Times New Roman" w:cs="Times New Roman"/>
                <w:b/>
                <w:i/>
              </w:rPr>
              <w:t>Prill</w:t>
            </w:r>
          </w:p>
        </w:tc>
        <w:tc>
          <w:tcPr>
            <w:tcW w:w="669"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80DA7C3" w14:textId="29E42A54" w:rsidR="007579FB" w:rsidRPr="00FA59E7" w:rsidRDefault="00076F86" w:rsidP="007579FB">
            <w:pPr>
              <w:jc w:val="center"/>
              <w:rPr>
                <w:rFonts w:ascii="Times New Roman" w:hAnsi="Times New Roman" w:cs="Times New Roman"/>
                <w:b/>
                <w:i/>
              </w:rPr>
            </w:pPr>
            <w:r w:rsidRPr="00FA59E7">
              <w:rPr>
                <w:rFonts w:ascii="Times New Roman" w:hAnsi="Times New Roman" w:cs="Times New Roman"/>
                <w:b/>
                <w:i/>
              </w:rPr>
              <w:t>Maj</w:t>
            </w:r>
          </w:p>
        </w:tc>
        <w:tc>
          <w:tcPr>
            <w:tcW w:w="1014"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EE9B9DC"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Qershor</w:t>
            </w:r>
            <w:proofErr w:type="spellEnd"/>
          </w:p>
        </w:tc>
        <w:tc>
          <w:tcPr>
            <w:tcW w:w="868"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78BF47B"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Korrik</w:t>
            </w:r>
            <w:proofErr w:type="spellEnd"/>
          </w:p>
        </w:tc>
        <w:tc>
          <w:tcPr>
            <w:tcW w:w="869"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F2ED812"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Gusht</w:t>
            </w:r>
            <w:proofErr w:type="spellEnd"/>
          </w:p>
        </w:tc>
        <w:tc>
          <w:tcPr>
            <w:tcW w:w="1013"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323E5A8"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Shtator</w:t>
            </w:r>
            <w:proofErr w:type="spellEnd"/>
          </w:p>
        </w:tc>
        <w:tc>
          <w:tcPr>
            <w:tcW w:w="724"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32E43EE"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Tetor</w:t>
            </w:r>
            <w:proofErr w:type="spellEnd"/>
          </w:p>
        </w:tc>
        <w:tc>
          <w:tcPr>
            <w:tcW w:w="1013"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0F102DD"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Nëntor</w:t>
            </w:r>
            <w:proofErr w:type="spellEnd"/>
          </w:p>
        </w:tc>
        <w:tc>
          <w:tcPr>
            <w:tcW w:w="1013" w:type="dxa"/>
            <w:tcBorders>
              <w:top w:val="single" w:sz="4" w:space="0" w:color="auto"/>
              <w:left w:val="single" w:sz="4" w:space="0" w:color="auto"/>
              <w:bottom w:val="single" w:sz="4" w:space="0" w:color="auto"/>
              <w:right w:val="single" w:sz="12" w:space="0" w:color="auto"/>
            </w:tcBorders>
            <w:shd w:val="clear" w:color="auto" w:fill="D5DCE4" w:themeFill="text2" w:themeFillTint="33"/>
            <w:vAlign w:val="center"/>
          </w:tcPr>
          <w:p w14:paraId="4907A66F"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Dhjetor</w:t>
            </w:r>
            <w:proofErr w:type="spellEnd"/>
          </w:p>
        </w:tc>
        <w:tc>
          <w:tcPr>
            <w:tcW w:w="985" w:type="dxa"/>
            <w:tcBorders>
              <w:top w:val="single" w:sz="4" w:space="0" w:color="auto"/>
              <w:left w:val="single" w:sz="12" w:space="0" w:color="auto"/>
              <w:bottom w:val="single" w:sz="4" w:space="0" w:color="auto"/>
              <w:right w:val="single" w:sz="12" w:space="0" w:color="auto"/>
            </w:tcBorders>
            <w:shd w:val="clear" w:color="auto" w:fill="C5E0B3" w:themeFill="accent6" w:themeFillTint="66"/>
            <w:vAlign w:val="center"/>
          </w:tcPr>
          <w:p w14:paraId="4588DB79" w14:textId="77777777" w:rsidR="007579FB" w:rsidRPr="00FA59E7" w:rsidRDefault="007579FB" w:rsidP="007579FB">
            <w:pPr>
              <w:jc w:val="center"/>
              <w:rPr>
                <w:rFonts w:ascii="Times New Roman" w:hAnsi="Times New Roman" w:cs="Times New Roman"/>
                <w:b/>
                <w:color w:val="C00000"/>
              </w:rPr>
            </w:pPr>
            <w:r w:rsidRPr="00FA59E7">
              <w:rPr>
                <w:rFonts w:ascii="Times New Roman" w:hAnsi="Times New Roman" w:cs="Times New Roman"/>
                <w:b/>
                <w:color w:val="C00000"/>
              </w:rPr>
              <w:t>Total</w:t>
            </w:r>
          </w:p>
        </w:tc>
      </w:tr>
      <w:tr w:rsidR="005754ED" w:rsidRPr="00FA59E7" w14:paraId="128E1B3B" w14:textId="77777777" w:rsidTr="005754ED">
        <w:trPr>
          <w:trHeight w:val="326"/>
        </w:trPr>
        <w:tc>
          <w:tcPr>
            <w:tcW w:w="1825" w:type="dxa"/>
            <w:vMerge w:val="restart"/>
            <w:tcBorders>
              <w:top w:val="single" w:sz="12" w:space="0" w:color="auto"/>
              <w:left w:val="single" w:sz="12" w:space="0" w:color="auto"/>
              <w:bottom w:val="single" w:sz="4" w:space="0" w:color="auto"/>
              <w:right w:val="single" w:sz="4" w:space="0" w:color="auto"/>
            </w:tcBorders>
            <w:vAlign w:val="center"/>
          </w:tcPr>
          <w:p w14:paraId="145BD699" w14:textId="77777777" w:rsidR="005754ED" w:rsidRPr="00FA59E7" w:rsidRDefault="005754ED" w:rsidP="005754ED">
            <w:pPr>
              <w:jc w:val="center"/>
              <w:rPr>
                <w:rFonts w:ascii="Times New Roman" w:hAnsi="Times New Roman" w:cs="Times New Roman"/>
                <w:b/>
                <w:sz w:val="20"/>
                <w:szCs w:val="20"/>
              </w:rPr>
            </w:pPr>
            <w:proofErr w:type="spellStart"/>
            <w:r w:rsidRPr="00FA59E7">
              <w:rPr>
                <w:rFonts w:ascii="Times New Roman" w:hAnsi="Times New Roman" w:cs="Times New Roman"/>
                <w:b/>
                <w:sz w:val="20"/>
                <w:szCs w:val="20"/>
              </w:rPr>
              <w:t>Gjykata</w:t>
            </w:r>
            <w:proofErr w:type="spellEnd"/>
            <w:r w:rsidRPr="00FA59E7">
              <w:rPr>
                <w:rFonts w:ascii="Times New Roman" w:hAnsi="Times New Roman" w:cs="Times New Roman"/>
                <w:b/>
                <w:sz w:val="20"/>
                <w:szCs w:val="20"/>
              </w:rPr>
              <w:t xml:space="preserve"> e </w:t>
            </w:r>
            <w:proofErr w:type="spellStart"/>
            <w:r w:rsidRPr="00FA59E7">
              <w:rPr>
                <w:rFonts w:ascii="Times New Roman" w:hAnsi="Times New Roman" w:cs="Times New Roman"/>
                <w:b/>
                <w:sz w:val="20"/>
                <w:szCs w:val="20"/>
              </w:rPr>
              <w:t>Shkallës</w:t>
            </w:r>
            <w:proofErr w:type="spellEnd"/>
            <w:r w:rsidRPr="00FA59E7">
              <w:rPr>
                <w:rFonts w:ascii="Times New Roman" w:hAnsi="Times New Roman" w:cs="Times New Roman"/>
                <w:b/>
                <w:sz w:val="20"/>
                <w:szCs w:val="20"/>
              </w:rPr>
              <w:t xml:space="preserve"> </w:t>
            </w:r>
            <w:proofErr w:type="spellStart"/>
            <w:r w:rsidRPr="00FA59E7">
              <w:rPr>
                <w:rFonts w:ascii="Times New Roman" w:hAnsi="Times New Roman" w:cs="Times New Roman"/>
                <w:b/>
                <w:sz w:val="20"/>
                <w:szCs w:val="20"/>
              </w:rPr>
              <w:t>së</w:t>
            </w:r>
            <w:proofErr w:type="spellEnd"/>
            <w:r w:rsidRPr="00FA59E7">
              <w:rPr>
                <w:rFonts w:ascii="Times New Roman" w:hAnsi="Times New Roman" w:cs="Times New Roman"/>
                <w:b/>
                <w:sz w:val="20"/>
                <w:szCs w:val="20"/>
              </w:rPr>
              <w:t xml:space="preserve"> </w:t>
            </w:r>
            <w:proofErr w:type="spellStart"/>
            <w:r w:rsidRPr="00FA59E7">
              <w:rPr>
                <w:rFonts w:ascii="Times New Roman" w:hAnsi="Times New Roman" w:cs="Times New Roman"/>
                <w:b/>
                <w:sz w:val="20"/>
                <w:szCs w:val="20"/>
              </w:rPr>
              <w:t>Parë</w:t>
            </w:r>
            <w:proofErr w:type="spellEnd"/>
            <w:r w:rsidRPr="00FA59E7">
              <w:rPr>
                <w:rFonts w:ascii="Times New Roman" w:hAnsi="Times New Roman" w:cs="Times New Roman"/>
                <w:b/>
                <w:sz w:val="20"/>
                <w:szCs w:val="20"/>
              </w:rPr>
              <w:t xml:space="preserve"> </w:t>
            </w:r>
            <w:proofErr w:type="spellStart"/>
            <w:r w:rsidRPr="00FA59E7">
              <w:rPr>
                <w:rFonts w:ascii="Times New Roman" w:hAnsi="Times New Roman" w:cs="Times New Roman"/>
                <w:b/>
                <w:sz w:val="20"/>
                <w:szCs w:val="20"/>
              </w:rPr>
              <w:t>të</w:t>
            </w:r>
            <w:proofErr w:type="spellEnd"/>
            <w:r w:rsidRPr="00FA59E7">
              <w:rPr>
                <w:rFonts w:ascii="Times New Roman" w:hAnsi="Times New Roman" w:cs="Times New Roman"/>
                <w:b/>
                <w:sz w:val="20"/>
                <w:szCs w:val="20"/>
              </w:rPr>
              <w:t xml:space="preserve"> </w:t>
            </w:r>
            <w:proofErr w:type="spellStart"/>
            <w:r w:rsidRPr="00FA59E7">
              <w:rPr>
                <w:rFonts w:ascii="Times New Roman" w:hAnsi="Times New Roman" w:cs="Times New Roman"/>
                <w:b/>
                <w:sz w:val="20"/>
                <w:szCs w:val="20"/>
              </w:rPr>
              <w:t>Juridiksionit</w:t>
            </w:r>
            <w:proofErr w:type="spellEnd"/>
            <w:r w:rsidRPr="00FA59E7">
              <w:rPr>
                <w:rFonts w:ascii="Times New Roman" w:hAnsi="Times New Roman" w:cs="Times New Roman"/>
                <w:b/>
                <w:sz w:val="20"/>
                <w:szCs w:val="20"/>
              </w:rPr>
              <w:t xml:space="preserve"> </w:t>
            </w:r>
            <w:proofErr w:type="spellStart"/>
            <w:r w:rsidRPr="00FA59E7">
              <w:rPr>
                <w:rFonts w:ascii="Times New Roman" w:hAnsi="Times New Roman" w:cs="Times New Roman"/>
                <w:b/>
                <w:sz w:val="20"/>
                <w:szCs w:val="20"/>
              </w:rPr>
              <w:t>të</w:t>
            </w:r>
            <w:proofErr w:type="spellEnd"/>
            <w:r w:rsidRPr="00FA59E7">
              <w:rPr>
                <w:rFonts w:ascii="Times New Roman" w:hAnsi="Times New Roman" w:cs="Times New Roman"/>
                <w:b/>
                <w:sz w:val="20"/>
                <w:szCs w:val="20"/>
              </w:rPr>
              <w:t xml:space="preserve"> </w:t>
            </w:r>
            <w:proofErr w:type="spellStart"/>
            <w:r w:rsidRPr="00FA59E7">
              <w:rPr>
                <w:rFonts w:ascii="Times New Roman" w:hAnsi="Times New Roman" w:cs="Times New Roman"/>
                <w:b/>
                <w:sz w:val="20"/>
                <w:szCs w:val="20"/>
              </w:rPr>
              <w:t>Përgjithshëm</w:t>
            </w:r>
            <w:proofErr w:type="spellEnd"/>
          </w:p>
          <w:p w14:paraId="22445D43" w14:textId="77777777" w:rsidR="005754ED" w:rsidRPr="00FA59E7" w:rsidRDefault="005754ED" w:rsidP="005754ED">
            <w:pPr>
              <w:jc w:val="center"/>
              <w:rPr>
                <w:rFonts w:ascii="Times New Roman" w:hAnsi="Times New Roman" w:cs="Times New Roman"/>
                <w:sz w:val="20"/>
                <w:szCs w:val="20"/>
              </w:rPr>
            </w:pPr>
          </w:p>
        </w:tc>
        <w:tc>
          <w:tcPr>
            <w:tcW w:w="566" w:type="dxa"/>
            <w:tcBorders>
              <w:top w:val="single" w:sz="12" w:space="0" w:color="auto"/>
              <w:left w:val="single" w:sz="4" w:space="0" w:color="auto"/>
              <w:bottom w:val="single" w:sz="4" w:space="0" w:color="auto"/>
              <w:right w:val="single" w:sz="4" w:space="0" w:color="auto"/>
            </w:tcBorders>
            <w:vAlign w:val="center"/>
            <w:hideMark/>
          </w:tcPr>
          <w:p w14:paraId="33BA973A"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1</w:t>
            </w:r>
          </w:p>
        </w:tc>
        <w:tc>
          <w:tcPr>
            <w:tcW w:w="1277" w:type="dxa"/>
            <w:tcBorders>
              <w:top w:val="single" w:sz="12" w:space="0" w:color="auto"/>
              <w:left w:val="single" w:sz="4" w:space="0" w:color="auto"/>
              <w:bottom w:val="single" w:sz="4" w:space="0" w:color="auto"/>
              <w:right w:val="single" w:sz="12" w:space="0" w:color="auto"/>
            </w:tcBorders>
            <w:vAlign w:val="center"/>
          </w:tcPr>
          <w:p w14:paraId="18485547"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Tiranë</w:t>
            </w:r>
            <w:proofErr w:type="spellEnd"/>
          </w:p>
        </w:tc>
        <w:tc>
          <w:tcPr>
            <w:tcW w:w="806" w:type="dxa"/>
            <w:tcBorders>
              <w:top w:val="single" w:sz="12" w:space="0" w:color="auto"/>
              <w:left w:val="single" w:sz="12" w:space="0" w:color="auto"/>
              <w:bottom w:val="single" w:sz="4" w:space="0" w:color="auto"/>
              <w:right w:val="single" w:sz="4" w:space="0" w:color="auto"/>
            </w:tcBorders>
            <w:vAlign w:val="center"/>
          </w:tcPr>
          <w:p w14:paraId="29FC4A07" w14:textId="1D5C888B" w:rsidR="005754ED" w:rsidRPr="00FA59E7" w:rsidRDefault="005754ED" w:rsidP="005754ED">
            <w:pPr>
              <w:jc w:val="center"/>
              <w:rPr>
                <w:rFonts w:ascii="Times New Roman" w:hAnsi="Times New Roman" w:cs="Times New Roman"/>
              </w:rPr>
            </w:pPr>
            <w:r>
              <w:rPr>
                <w:rFonts w:ascii="Times New Roman" w:hAnsi="Times New Roman" w:cs="Times New Roman"/>
              </w:rPr>
              <w:t>20</w:t>
            </w:r>
          </w:p>
        </w:tc>
        <w:tc>
          <w:tcPr>
            <w:tcW w:w="868" w:type="dxa"/>
            <w:tcBorders>
              <w:top w:val="single" w:sz="12" w:space="0" w:color="auto"/>
              <w:left w:val="single" w:sz="4" w:space="0" w:color="auto"/>
              <w:bottom w:val="single" w:sz="4" w:space="0" w:color="auto"/>
              <w:right w:val="single" w:sz="4" w:space="0" w:color="auto"/>
            </w:tcBorders>
            <w:vAlign w:val="center"/>
          </w:tcPr>
          <w:p w14:paraId="4EB0C216" w14:textId="07D124E8" w:rsidR="005754ED" w:rsidRPr="00FA59E7" w:rsidRDefault="005754ED" w:rsidP="005754ED">
            <w:pPr>
              <w:jc w:val="center"/>
              <w:rPr>
                <w:rFonts w:ascii="Times New Roman" w:hAnsi="Times New Roman" w:cs="Times New Roman"/>
              </w:rPr>
            </w:pPr>
            <w:r>
              <w:rPr>
                <w:rFonts w:ascii="Times New Roman" w:hAnsi="Times New Roman" w:cs="Times New Roman"/>
              </w:rPr>
              <w:t>10</w:t>
            </w:r>
          </w:p>
        </w:tc>
        <w:tc>
          <w:tcPr>
            <w:tcW w:w="778" w:type="dxa"/>
            <w:tcBorders>
              <w:top w:val="single" w:sz="12" w:space="0" w:color="auto"/>
              <w:left w:val="single" w:sz="4" w:space="0" w:color="auto"/>
              <w:bottom w:val="single" w:sz="4" w:space="0" w:color="auto"/>
              <w:right w:val="single" w:sz="4" w:space="0" w:color="auto"/>
            </w:tcBorders>
            <w:vAlign w:val="center"/>
          </w:tcPr>
          <w:p w14:paraId="6E12B422" w14:textId="7B14616E" w:rsidR="005754ED" w:rsidRPr="00FA59E7" w:rsidRDefault="005754ED" w:rsidP="005754ED">
            <w:pPr>
              <w:jc w:val="center"/>
              <w:rPr>
                <w:rFonts w:ascii="Times New Roman" w:hAnsi="Times New Roman" w:cs="Times New Roman"/>
              </w:rPr>
            </w:pPr>
            <w:r>
              <w:rPr>
                <w:rFonts w:ascii="Times New Roman" w:hAnsi="Times New Roman" w:cs="Times New Roman"/>
              </w:rPr>
              <w:t>18</w:t>
            </w:r>
          </w:p>
        </w:tc>
        <w:tc>
          <w:tcPr>
            <w:tcW w:w="723" w:type="dxa"/>
            <w:tcBorders>
              <w:top w:val="single" w:sz="12" w:space="0" w:color="auto"/>
              <w:left w:val="single" w:sz="4" w:space="0" w:color="auto"/>
              <w:bottom w:val="single" w:sz="4" w:space="0" w:color="auto"/>
              <w:right w:val="single" w:sz="4" w:space="0" w:color="auto"/>
            </w:tcBorders>
            <w:vAlign w:val="center"/>
          </w:tcPr>
          <w:p w14:paraId="5E957D00" w14:textId="544ACEDE" w:rsidR="005754ED" w:rsidRPr="00FA59E7" w:rsidRDefault="005754ED" w:rsidP="005754ED">
            <w:pPr>
              <w:jc w:val="center"/>
              <w:rPr>
                <w:rFonts w:ascii="Times New Roman" w:hAnsi="Times New Roman" w:cs="Times New Roman"/>
              </w:rPr>
            </w:pPr>
            <w:r>
              <w:rPr>
                <w:rFonts w:ascii="Times New Roman" w:hAnsi="Times New Roman" w:cs="Times New Roman"/>
              </w:rPr>
              <w:t>25</w:t>
            </w:r>
          </w:p>
        </w:tc>
        <w:tc>
          <w:tcPr>
            <w:tcW w:w="669" w:type="dxa"/>
            <w:tcBorders>
              <w:top w:val="single" w:sz="12" w:space="0" w:color="auto"/>
              <w:left w:val="single" w:sz="4" w:space="0" w:color="auto"/>
              <w:bottom w:val="single" w:sz="4" w:space="0" w:color="auto"/>
              <w:right w:val="single" w:sz="4" w:space="0" w:color="auto"/>
            </w:tcBorders>
            <w:vAlign w:val="center"/>
          </w:tcPr>
          <w:p w14:paraId="27E9648F" w14:textId="5EA80A4E" w:rsidR="005754ED" w:rsidRPr="00FA59E7" w:rsidRDefault="005754ED" w:rsidP="005754ED">
            <w:pPr>
              <w:jc w:val="center"/>
              <w:rPr>
                <w:rFonts w:ascii="Times New Roman" w:hAnsi="Times New Roman" w:cs="Times New Roman"/>
              </w:rPr>
            </w:pPr>
            <w:r>
              <w:rPr>
                <w:rFonts w:ascii="Times New Roman" w:hAnsi="Times New Roman" w:cs="Times New Roman"/>
              </w:rPr>
              <w:t>16</w:t>
            </w:r>
          </w:p>
        </w:tc>
        <w:tc>
          <w:tcPr>
            <w:tcW w:w="1014" w:type="dxa"/>
            <w:tcBorders>
              <w:top w:val="single" w:sz="12" w:space="0" w:color="auto"/>
              <w:left w:val="single" w:sz="4" w:space="0" w:color="auto"/>
              <w:bottom w:val="single" w:sz="4" w:space="0" w:color="auto"/>
              <w:right w:val="single" w:sz="4" w:space="0" w:color="auto"/>
            </w:tcBorders>
            <w:vAlign w:val="center"/>
          </w:tcPr>
          <w:p w14:paraId="3FC38995" w14:textId="70389A8C" w:rsidR="005754ED" w:rsidRPr="00FA59E7" w:rsidRDefault="005754ED" w:rsidP="005754ED">
            <w:pPr>
              <w:jc w:val="center"/>
              <w:rPr>
                <w:rFonts w:ascii="Times New Roman" w:hAnsi="Times New Roman" w:cs="Times New Roman"/>
              </w:rPr>
            </w:pPr>
            <w:r>
              <w:rPr>
                <w:rFonts w:ascii="Times New Roman" w:hAnsi="Times New Roman" w:cs="Times New Roman"/>
              </w:rPr>
              <w:t>9</w:t>
            </w:r>
          </w:p>
        </w:tc>
        <w:tc>
          <w:tcPr>
            <w:tcW w:w="868" w:type="dxa"/>
            <w:tcBorders>
              <w:top w:val="single" w:sz="12" w:space="0" w:color="auto"/>
              <w:left w:val="single" w:sz="4" w:space="0" w:color="auto"/>
              <w:bottom w:val="single" w:sz="4" w:space="0" w:color="auto"/>
              <w:right w:val="single" w:sz="4" w:space="0" w:color="auto"/>
            </w:tcBorders>
            <w:vAlign w:val="center"/>
          </w:tcPr>
          <w:p w14:paraId="4B81E57B" w14:textId="2364D17F" w:rsidR="005754ED" w:rsidRPr="00FA59E7" w:rsidRDefault="001D6B61" w:rsidP="005754ED">
            <w:pPr>
              <w:jc w:val="center"/>
              <w:rPr>
                <w:rFonts w:ascii="Times New Roman" w:hAnsi="Times New Roman" w:cs="Times New Roman"/>
              </w:rPr>
            </w:pPr>
            <w:r>
              <w:rPr>
                <w:rFonts w:ascii="Times New Roman" w:hAnsi="Times New Roman" w:cs="Times New Roman"/>
              </w:rPr>
              <w:t>10</w:t>
            </w:r>
          </w:p>
        </w:tc>
        <w:tc>
          <w:tcPr>
            <w:tcW w:w="869" w:type="dxa"/>
            <w:tcBorders>
              <w:top w:val="single" w:sz="12" w:space="0" w:color="auto"/>
              <w:left w:val="single" w:sz="4" w:space="0" w:color="auto"/>
              <w:bottom w:val="single" w:sz="4" w:space="0" w:color="auto"/>
              <w:right w:val="single" w:sz="4" w:space="0" w:color="auto"/>
            </w:tcBorders>
            <w:vAlign w:val="center"/>
          </w:tcPr>
          <w:p w14:paraId="514D7D0B" w14:textId="350DF88D" w:rsidR="005754ED" w:rsidRPr="00FA59E7" w:rsidRDefault="00215D8E" w:rsidP="005754ED">
            <w:pPr>
              <w:jc w:val="center"/>
              <w:rPr>
                <w:rFonts w:ascii="Times New Roman" w:hAnsi="Times New Roman" w:cs="Times New Roman"/>
              </w:rPr>
            </w:pPr>
            <w:r>
              <w:rPr>
                <w:rFonts w:ascii="Times New Roman" w:hAnsi="Times New Roman" w:cs="Times New Roman"/>
              </w:rPr>
              <w:t>11</w:t>
            </w:r>
          </w:p>
        </w:tc>
        <w:tc>
          <w:tcPr>
            <w:tcW w:w="1013" w:type="dxa"/>
            <w:tcBorders>
              <w:top w:val="single" w:sz="12" w:space="0" w:color="auto"/>
              <w:left w:val="single" w:sz="4" w:space="0" w:color="auto"/>
              <w:bottom w:val="single" w:sz="4" w:space="0" w:color="auto"/>
              <w:right w:val="single" w:sz="4" w:space="0" w:color="auto"/>
            </w:tcBorders>
            <w:vAlign w:val="center"/>
          </w:tcPr>
          <w:p w14:paraId="24C2F546" w14:textId="3FC5C39A" w:rsidR="005754ED" w:rsidRPr="00FA59E7" w:rsidRDefault="005754ED" w:rsidP="005754ED">
            <w:pPr>
              <w:jc w:val="center"/>
              <w:rPr>
                <w:rFonts w:ascii="Times New Roman" w:hAnsi="Times New Roman" w:cs="Times New Roman"/>
              </w:rPr>
            </w:pPr>
          </w:p>
        </w:tc>
        <w:tc>
          <w:tcPr>
            <w:tcW w:w="724" w:type="dxa"/>
            <w:tcBorders>
              <w:top w:val="single" w:sz="12" w:space="0" w:color="auto"/>
              <w:left w:val="single" w:sz="4" w:space="0" w:color="auto"/>
              <w:bottom w:val="single" w:sz="4" w:space="0" w:color="auto"/>
              <w:right w:val="single" w:sz="4" w:space="0" w:color="auto"/>
            </w:tcBorders>
            <w:vAlign w:val="center"/>
          </w:tcPr>
          <w:p w14:paraId="664855F2" w14:textId="0C33F189" w:rsidR="005754ED" w:rsidRPr="00FA59E7" w:rsidRDefault="005754ED" w:rsidP="005754ED">
            <w:pPr>
              <w:jc w:val="center"/>
              <w:rPr>
                <w:rFonts w:ascii="Times New Roman" w:hAnsi="Times New Roman" w:cs="Times New Roman"/>
              </w:rPr>
            </w:pPr>
          </w:p>
        </w:tc>
        <w:tc>
          <w:tcPr>
            <w:tcW w:w="1013" w:type="dxa"/>
            <w:tcBorders>
              <w:top w:val="single" w:sz="12" w:space="0" w:color="auto"/>
              <w:left w:val="single" w:sz="4" w:space="0" w:color="auto"/>
              <w:bottom w:val="single" w:sz="4" w:space="0" w:color="auto"/>
              <w:right w:val="single" w:sz="4" w:space="0" w:color="auto"/>
            </w:tcBorders>
            <w:vAlign w:val="center"/>
          </w:tcPr>
          <w:p w14:paraId="001604C0" w14:textId="3421B545" w:rsidR="005754ED" w:rsidRPr="00FA59E7" w:rsidRDefault="005754ED" w:rsidP="005754ED">
            <w:pPr>
              <w:jc w:val="center"/>
              <w:rPr>
                <w:rFonts w:ascii="Times New Roman" w:hAnsi="Times New Roman" w:cs="Times New Roman"/>
              </w:rPr>
            </w:pPr>
          </w:p>
        </w:tc>
        <w:tc>
          <w:tcPr>
            <w:tcW w:w="1013" w:type="dxa"/>
            <w:tcBorders>
              <w:top w:val="single" w:sz="12" w:space="0" w:color="auto"/>
              <w:left w:val="single" w:sz="4" w:space="0" w:color="auto"/>
              <w:bottom w:val="single" w:sz="4" w:space="0" w:color="auto"/>
              <w:right w:val="single" w:sz="12" w:space="0" w:color="auto"/>
            </w:tcBorders>
            <w:vAlign w:val="center"/>
          </w:tcPr>
          <w:p w14:paraId="67C0F970" w14:textId="511BD75C"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712E26A9" w14:textId="7610DB68"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1</w:t>
            </w:r>
            <w:r w:rsidR="007C1AD9">
              <w:rPr>
                <w:rFonts w:ascii="Times New Roman" w:hAnsi="Times New Roman" w:cs="Times New Roman"/>
                <w:b/>
                <w:color w:val="C00000"/>
              </w:rPr>
              <w:t>19</w:t>
            </w:r>
          </w:p>
        </w:tc>
      </w:tr>
      <w:tr w:rsidR="005754ED" w:rsidRPr="00FA59E7" w14:paraId="35D208C5" w14:textId="77777777" w:rsidTr="005754ED">
        <w:trPr>
          <w:trHeight w:val="326"/>
        </w:trPr>
        <w:tc>
          <w:tcPr>
            <w:tcW w:w="1825" w:type="dxa"/>
            <w:vMerge/>
            <w:tcBorders>
              <w:top w:val="single" w:sz="4" w:space="0" w:color="auto"/>
              <w:left w:val="single" w:sz="12" w:space="0" w:color="auto"/>
              <w:bottom w:val="single" w:sz="4" w:space="0" w:color="auto"/>
              <w:right w:val="single" w:sz="4" w:space="0" w:color="auto"/>
            </w:tcBorders>
            <w:vAlign w:val="center"/>
            <w:hideMark/>
          </w:tcPr>
          <w:p w14:paraId="70B76765" w14:textId="77777777" w:rsidR="005754ED" w:rsidRPr="00FA59E7" w:rsidRDefault="005754ED" w:rsidP="005754ED">
            <w:pPr>
              <w:jc w:val="center"/>
              <w:rPr>
                <w:rFonts w:ascii="Times New Roman" w:hAnsi="Times New Roman" w:cs="Times New Roman"/>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47067A0A"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2</w:t>
            </w:r>
          </w:p>
        </w:tc>
        <w:tc>
          <w:tcPr>
            <w:tcW w:w="1277" w:type="dxa"/>
            <w:tcBorders>
              <w:top w:val="single" w:sz="4" w:space="0" w:color="auto"/>
              <w:left w:val="single" w:sz="4" w:space="0" w:color="auto"/>
              <w:bottom w:val="single" w:sz="4" w:space="0" w:color="auto"/>
              <w:right w:val="single" w:sz="12" w:space="0" w:color="auto"/>
            </w:tcBorders>
            <w:vAlign w:val="center"/>
          </w:tcPr>
          <w:p w14:paraId="5E849E48"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Sarandë</w:t>
            </w:r>
          </w:p>
        </w:tc>
        <w:tc>
          <w:tcPr>
            <w:tcW w:w="806" w:type="dxa"/>
            <w:tcBorders>
              <w:top w:val="single" w:sz="4" w:space="0" w:color="auto"/>
              <w:left w:val="single" w:sz="12" w:space="0" w:color="auto"/>
              <w:bottom w:val="single" w:sz="4" w:space="0" w:color="auto"/>
              <w:right w:val="single" w:sz="4" w:space="0" w:color="auto"/>
            </w:tcBorders>
            <w:vAlign w:val="center"/>
          </w:tcPr>
          <w:p w14:paraId="20B92964" w14:textId="01EF0568" w:rsidR="005754ED" w:rsidRPr="00FA59E7" w:rsidRDefault="005754ED" w:rsidP="005754ED">
            <w:pPr>
              <w:jc w:val="center"/>
              <w:rPr>
                <w:rFonts w:ascii="Times New Roman" w:hAnsi="Times New Roman" w:cs="Times New Roman"/>
              </w:rPr>
            </w:pPr>
            <w:r>
              <w:rPr>
                <w:rFonts w:ascii="Times New Roman" w:hAnsi="Times New Roman" w:cs="Times New Roman"/>
              </w:rPr>
              <w:t>2</w:t>
            </w:r>
          </w:p>
        </w:tc>
        <w:tc>
          <w:tcPr>
            <w:tcW w:w="868" w:type="dxa"/>
            <w:tcBorders>
              <w:top w:val="single" w:sz="4" w:space="0" w:color="auto"/>
              <w:left w:val="single" w:sz="4" w:space="0" w:color="auto"/>
              <w:bottom w:val="single" w:sz="4" w:space="0" w:color="auto"/>
              <w:right w:val="single" w:sz="4" w:space="0" w:color="auto"/>
            </w:tcBorders>
            <w:vAlign w:val="center"/>
          </w:tcPr>
          <w:p w14:paraId="7A75B71E" w14:textId="7D817AE5" w:rsidR="005754ED" w:rsidRPr="00FA59E7" w:rsidRDefault="005754ED" w:rsidP="005754ED">
            <w:pPr>
              <w:jc w:val="center"/>
              <w:rPr>
                <w:rFonts w:ascii="Times New Roman" w:hAnsi="Times New Roman" w:cs="Times New Roman"/>
              </w:rPr>
            </w:pPr>
            <w:r>
              <w:rPr>
                <w:rFonts w:ascii="Times New Roman" w:hAnsi="Times New Roman" w:cs="Times New Roman"/>
              </w:rPr>
              <w:t>1</w:t>
            </w:r>
          </w:p>
        </w:tc>
        <w:tc>
          <w:tcPr>
            <w:tcW w:w="778" w:type="dxa"/>
            <w:tcBorders>
              <w:top w:val="single" w:sz="4" w:space="0" w:color="auto"/>
              <w:left w:val="single" w:sz="4" w:space="0" w:color="auto"/>
              <w:bottom w:val="single" w:sz="4" w:space="0" w:color="auto"/>
              <w:right w:val="single" w:sz="4" w:space="0" w:color="auto"/>
            </w:tcBorders>
            <w:vAlign w:val="center"/>
          </w:tcPr>
          <w:p w14:paraId="10FEF948" w14:textId="2AFD33F3"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723" w:type="dxa"/>
            <w:tcBorders>
              <w:top w:val="single" w:sz="4" w:space="0" w:color="auto"/>
              <w:left w:val="single" w:sz="4" w:space="0" w:color="auto"/>
              <w:bottom w:val="single" w:sz="4" w:space="0" w:color="auto"/>
              <w:right w:val="single" w:sz="4" w:space="0" w:color="auto"/>
            </w:tcBorders>
            <w:vAlign w:val="center"/>
          </w:tcPr>
          <w:p w14:paraId="20ADEA8B" w14:textId="54EF0053" w:rsidR="005754ED" w:rsidRPr="00FA59E7" w:rsidRDefault="005754ED" w:rsidP="005754ED">
            <w:pPr>
              <w:jc w:val="center"/>
              <w:rPr>
                <w:rFonts w:ascii="Times New Roman" w:hAnsi="Times New Roman" w:cs="Times New Roman"/>
              </w:rPr>
            </w:pPr>
            <w:r>
              <w:rPr>
                <w:rFonts w:ascii="Times New Roman" w:hAnsi="Times New Roman" w:cs="Times New Roman"/>
              </w:rPr>
              <w:t>1</w:t>
            </w:r>
          </w:p>
        </w:tc>
        <w:tc>
          <w:tcPr>
            <w:tcW w:w="669" w:type="dxa"/>
            <w:tcBorders>
              <w:top w:val="single" w:sz="4" w:space="0" w:color="auto"/>
              <w:left w:val="single" w:sz="4" w:space="0" w:color="auto"/>
              <w:bottom w:val="single" w:sz="4" w:space="0" w:color="auto"/>
              <w:right w:val="single" w:sz="4" w:space="0" w:color="auto"/>
            </w:tcBorders>
            <w:vAlign w:val="center"/>
          </w:tcPr>
          <w:p w14:paraId="4B0B907E" w14:textId="6FA02893" w:rsidR="005754ED" w:rsidRPr="00FA59E7" w:rsidRDefault="005754ED" w:rsidP="005754ED">
            <w:pPr>
              <w:jc w:val="center"/>
              <w:rPr>
                <w:rFonts w:ascii="Times New Roman" w:hAnsi="Times New Roman" w:cs="Times New Roman"/>
              </w:rPr>
            </w:pPr>
            <w:r>
              <w:rPr>
                <w:rFonts w:ascii="Times New Roman" w:hAnsi="Times New Roman" w:cs="Times New Roman"/>
              </w:rPr>
              <w:t>-</w:t>
            </w:r>
          </w:p>
        </w:tc>
        <w:tc>
          <w:tcPr>
            <w:tcW w:w="1014" w:type="dxa"/>
            <w:tcBorders>
              <w:top w:val="single" w:sz="4" w:space="0" w:color="auto"/>
              <w:left w:val="single" w:sz="4" w:space="0" w:color="auto"/>
              <w:bottom w:val="single" w:sz="4" w:space="0" w:color="auto"/>
              <w:right w:val="single" w:sz="4" w:space="0" w:color="auto"/>
            </w:tcBorders>
            <w:vAlign w:val="center"/>
          </w:tcPr>
          <w:p w14:paraId="15B2FBE1" w14:textId="468DDE13"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868" w:type="dxa"/>
            <w:tcBorders>
              <w:top w:val="single" w:sz="4" w:space="0" w:color="auto"/>
              <w:left w:val="single" w:sz="4" w:space="0" w:color="auto"/>
              <w:bottom w:val="single" w:sz="4" w:space="0" w:color="auto"/>
              <w:right w:val="single" w:sz="4" w:space="0" w:color="auto"/>
            </w:tcBorders>
            <w:vAlign w:val="center"/>
          </w:tcPr>
          <w:p w14:paraId="0E75B2DE" w14:textId="6DC5B26D" w:rsidR="005754ED" w:rsidRPr="00FA59E7" w:rsidRDefault="001D6B61" w:rsidP="005754ED">
            <w:pPr>
              <w:jc w:val="center"/>
              <w:rPr>
                <w:rFonts w:ascii="Times New Roman" w:hAnsi="Times New Roman" w:cs="Times New Roman"/>
              </w:rPr>
            </w:pPr>
            <w:r>
              <w:rPr>
                <w:rFonts w:ascii="Times New Roman" w:hAnsi="Times New Roman" w:cs="Times New Roman"/>
              </w:rPr>
              <w:t>2</w:t>
            </w:r>
          </w:p>
        </w:tc>
        <w:tc>
          <w:tcPr>
            <w:tcW w:w="869" w:type="dxa"/>
            <w:tcBorders>
              <w:top w:val="single" w:sz="4" w:space="0" w:color="auto"/>
              <w:left w:val="single" w:sz="4" w:space="0" w:color="auto"/>
              <w:bottom w:val="single" w:sz="4" w:space="0" w:color="auto"/>
              <w:right w:val="single" w:sz="4" w:space="0" w:color="auto"/>
            </w:tcBorders>
            <w:vAlign w:val="center"/>
          </w:tcPr>
          <w:p w14:paraId="545BB71A" w14:textId="7404F71C" w:rsidR="005754ED" w:rsidRPr="00FA59E7" w:rsidRDefault="00215D8E" w:rsidP="005754ED">
            <w:pPr>
              <w:jc w:val="center"/>
              <w:rPr>
                <w:rFonts w:ascii="Times New Roman" w:hAnsi="Times New Roman" w:cs="Times New Roman"/>
              </w:rPr>
            </w:pPr>
            <w:r>
              <w:rPr>
                <w:rFonts w:ascii="Times New Roman" w:hAnsi="Times New Roman" w:cs="Times New Roman"/>
              </w:rPr>
              <w:t>-</w:t>
            </w:r>
          </w:p>
        </w:tc>
        <w:tc>
          <w:tcPr>
            <w:tcW w:w="1013" w:type="dxa"/>
            <w:tcBorders>
              <w:top w:val="single" w:sz="4" w:space="0" w:color="auto"/>
              <w:left w:val="single" w:sz="4" w:space="0" w:color="auto"/>
              <w:bottom w:val="single" w:sz="4" w:space="0" w:color="auto"/>
              <w:right w:val="single" w:sz="4" w:space="0" w:color="auto"/>
            </w:tcBorders>
            <w:vAlign w:val="center"/>
          </w:tcPr>
          <w:p w14:paraId="5D8C5316" w14:textId="2C2D22A5"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4" w:space="0" w:color="auto"/>
              <w:right w:val="single" w:sz="4" w:space="0" w:color="auto"/>
            </w:tcBorders>
            <w:vAlign w:val="center"/>
          </w:tcPr>
          <w:p w14:paraId="6B5C4962" w14:textId="4E97AF4E"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4E781F00" w14:textId="608E4FC9"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12" w:space="0" w:color="auto"/>
            </w:tcBorders>
            <w:vAlign w:val="center"/>
          </w:tcPr>
          <w:p w14:paraId="714A1A24" w14:textId="31CEAB4C"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42D9BA6F" w14:textId="0C9A85A4"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12</w:t>
            </w:r>
          </w:p>
        </w:tc>
      </w:tr>
      <w:tr w:rsidR="005754ED" w:rsidRPr="00FA59E7" w14:paraId="6022A50D" w14:textId="77777777" w:rsidTr="005754ED">
        <w:trPr>
          <w:trHeight w:val="326"/>
        </w:trPr>
        <w:tc>
          <w:tcPr>
            <w:tcW w:w="1825" w:type="dxa"/>
            <w:vMerge/>
            <w:tcBorders>
              <w:top w:val="single" w:sz="4" w:space="0" w:color="auto"/>
              <w:left w:val="single" w:sz="12" w:space="0" w:color="auto"/>
              <w:bottom w:val="single" w:sz="4" w:space="0" w:color="auto"/>
              <w:right w:val="single" w:sz="4" w:space="0" w:color="auto"/>
            </w:tcBorders>
            <w:vAlign w:val="center"/>
            <w:hideMark/>
          </w:tcPr>
          <w:p w14:paraId="55A73C3D" w14:textId="77777777" w:rsidR="005754ED" w:rsidRPr="00FA59E7" w:rsidRDefault="005754ED" w:rsidP="005754ED">
            <w:pPr>
              <w:jc w:val="center"/>
              <w:rPr>
                <w:rFonts w:ascii="Times New Roman" w:hAnsi="Times New Roman" w:cs="Times New Roman"/>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0BBEE5BA"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3</w:t>
            </w:r>
          </w:p>
        </w:tc>
        <w:tc>
          <w:tcPr>
            <w:tcW w:w="1277" w:type="dxa"/>
            <w:tcBorders>
              <w:top w:val="single" w:sz="4" w:space="0" w:color="auto"/>
              <w:left w:val="single" w:sz="4" w:space="0" w:color="auto"/>
              <w:bottom w:val="single" w:sz="4" w:space="0" w:color="auto"/>
              <w:right w:val="single" w:sz="12" w:space="0" w:color="auto"/>
            </w:tcBorders>
            <w:vAlign w:val="center"/>
          </w:tcPr>
          <w:p w14:paraId="357FC3D2"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Durrës</w:t>
            </w:r>
            <w:proofErr w:type="spellEnd"/>
          </w:p>
        </w:tc>
        <w:tc>
          <w:tcPr>
            <w:tcW w:w="806" w:type="dxa"/>
            <w:tcBorders>
              <w:top w:val="single" w:sz="4" w:space="0" w:color="auto"/>
              <w:left w:val="single" w:sz="12" w:space="0" w:color="auto"/>
              <w:bottom w:val="single" w:sz="4" w:space="0" w:color="auto"/>
              <w:right w:val="single" w:sz="4" w:space="0" w:color="auto"/>
            </w:tcBorders>
            <w:vAlign w:val="center"/>
          </w:tcPr>
          <w:p w14:paraId="0188326C" w14:textId="5C0B191C" w:rsidR="005754ED" w:rsidRPr="00FA59E7" w:rsidRDefault="005754ED" w:rsidP="005754ED">
            <w:pPr>
              <w:jc w:val="center"/>
              <w:rPr>
                <w:rFonts w:ascii="Times New Roman" w:hAnsi="Times New Roman" w:cs="Times New Roman"/>
              </w:rPr>
            </w:pPr>
            <w:r>
              <w:rPr>
                <w:rFonts w:ascii="Times New Roman" w:hAnsi="Times New Roman" w:cs="Times New Roman"/>
              </w:rPr>
              <w:t>11</w:t>
            </w:r>
          </w:p>
        </w:tc>
        <w:tc>
          <w:tcPr>
            <w:tcW w:w="868" w:type="dxa"/>
            <w:tcBorders>
              <w:top w:val="single" w:sz="4" w:space="0" w:color="auto"/>
              <w:left w:val="single" w:sz="4" w:space="0" w:color="auto"/>
              <w:bottom w:val="single" w:sz="4" w:space="0" w:color="auto"/>
              <w:right w:val="single" w:sz="4" w:space="0" w:color="auto"/>
            </w:tcBorders>
            <w:vAlign w:val="center"/>
          </w:tcPr>
          <w:p w14:paraId="6103189F" w14:textId="6B54A03F" w:rsidR="005754ED" w:rsidRPr="00FA59E7" w:rsidRDefault="005754ED" w:rsidP="005754ED">
            <w:pPr>
              <w:jc w:val="center"/>
              <w:rPr>
                <w:rFonts w:ascii="Times New Roman" w:hAnsi="Times New Roman" w:cs="Times New Roman"/>
              </w:rPr>
            </w:pPr>
            <w:r>
              <w:rPr>
                <w:rFonts w:ascii="Times New Roman" w:hAnsi="Times New Roman" w:cs="Times New Roman"/>
              </w:rPr>
              <w:t>7</w:t>
            </w:r>
          </w:p>
        </w:tc>
        <w:tc>
          <w:tcPr>
            <w:tcW w:w="778" w:type="dxa"/>
            <w:tcBorders>
              <w:top w:val="single" w:sz="4" w:space="0" w:color="auto"/>
              <w:left w:val="single" w:sz="4" w:space="0" w:color="auto"/>
              <w:bottom w:val="single" w:sz="4" w:space="0" w:color="auto"/>
              <w:right w:val="single" w:sz="4" w:space="0" w:color="auto"/>
            </w:tcBorders>
            <w:vAlign w:val="center"/>
          </w:tcPr>
          <w:p w14:paraId="4ED47F3A" w14:textId="66FA6721" w:rsidR="005754ED" w:rsidRPr="00FA59E7" w:rsidRDefault="005754ED" w:rsidP="005754ED">
            <w:pPr>
              <w:jc w:val="center"/>
              <w:rPr>
                <w:rFonts w:ascii="Times New Roman" w:hAnsi="Times New Roman" w:cs="Times New Roman"/>
              </w:rPr>
            </w:pPr>
            <w:r>
              <w:rPr>
                <w:rFonts w:ascii="Times New Roman" w:hAnsi="Times New Roman" w:cs="Times New Roman"/>
              </w:rPr>
              <w:t>10</w:t>
            </w:r>
          </w:p>
        </w:tc>
        <w:tc>
          <w:tcPr>
            <w:tcW w:w="723" w:type="dxa"/>
            <w:tcBorders>
              <w:top w:val="single" w:sz="4" w:space="0" w:color="auto"/>
              <w:left w:val="single" w:sz="4" w:space="0" w:color="auto"/>
              <w:bottom w:val="single" w:sz="4" w:space="0" w:color="auto"/>
              <w:right w:val="single" w:sz="4" w:space="0" w:color="auto"/>
            </w:tcBorders>
            <w:vAlign w:val="center"/>
          </w:tcPr>
          <w:p w14:paraId="4921B5DA" w14:textId="6FEC5CA5" w:rsidR="005754ED" w:rsidRPr="00FA59E7" w:rsidRDefault="005754ED" w:rsidP="005754ED">
            <w:pPr>
              <w:jc w:val="center"/>
              <w:rPr>
                <w:rFonts w:ascii="Times New Roman" w:hAnsi="Times New Roman" w:cs="Times New Roman"/>
              </w:rPr>
            </w:pPr>
            <w:r>
              <w:rPr>
                <w:rFonts w:ascii="Times New Roman" w:hAnsi="Times New Roman" w:cs="Times New Roman"/>
              </w:rPr>
              <w:t>8</w:t>
            </w:r>
          </w:p>
        </w:tc>
        <w:tc>
          <w:tcPr>
            <w:tcW w:w="669" w:type="dxa"/>
            <w:tcBorders>
              <w:top w:val="single" w:sz="4" w:space="0" w:color="auto"/>
              <w:left w:val="single" w:sz="4" w:space="0" w:color="auto"/>
              <w:bottom w:val="single" w:sz="4" w:space="0" w:color="auto"/>
              <w:right w:val="single" w:sz="4" w:space="0" w:color="auto"/>
            </w:tcBorders>
            <w:vAlign w:val="center"/>
          </w:tcPr>
          <w:p w14:paraId="2D4A479C" w14:textId="6E41923A" w:rsidR="005754ED" w:rsidRPr="00FA59E7" w:rsidRDefault="005754ED" w:rsidP="005754ED">
            <w:pPr>
              <w:jc w:val="center"/>
              <w:rPr>
                <w:rFonts w:ascii="Times New Roman" w:hAnsi="Times New Roman" w:cs="Times New Roman"/>
              </w:rPr>
            </w:pPr>
            <w:r>
              <w:rPr>
                <w:rFonts w:ascii="Times New Roman" w:hAnsi="Times New Roman" w:cs="Times New Roman"/>
              </w:rPr>
              <w:t>4</w:t>
            </w:r>
          </w:p>
        </w:tc>
        <w:tc>
          <w:tcPr>
            <w:tcW w:w="1014" w:type="dxa"/>
            <w:tcBorders>
              <w:top w:val="single" w:sz="4" w:space="0" w:color="auto"/>
              <w:left w:val="single" w:sz="4" w:space="0" w:color="auto"/>
              <w:bottom w:val="single" w:sz="4" w:space="0" w:color="auto"/>
              <w:right w:val="single" w:sz="4" w:space="0" w:color="auto"/>
            </w:tcBorders>
            <w:vAlign w:val="center"/>
          </w:tcPr>
          <w:p w14:paraId="15A9F63A" w14:textId="4B8D6A6D" w:rsidR="005754ED" w:rsidRPr="00FA59E7" w:rsidRDefault="005754ED" w:rsidP="005754ED">
            <w:pPr>
              <w:jc w:val="center"/>
              <w:rPr>
                <w:rFonts w:ascii="Times New Roman" w:hAnsi="Times New Roman" w:cs="Times New Roman"/>
              </w:rPr>
            </w:pPr>
            <w:r>
              <w:rPr>
                <w:rFonts w:ascii="Times New Roman" w:hAnsi="Times New Roman" w:cs="Times New Roman"/>
              </w:rPr>
              <w:t>5</w:t>
            </w:r>
          </w:p>
        </w:tc>
        <w:tc>
          <w:tcPr>
            <w:tcW w:w="868" w:type="dxa"/>
            <w:tcBorders>
              <w:top w:val="single" w:sz="4" w:space="0" w:color="auto"/>
              <w:left w:val="single" w:sz="4" w:space="0" w:color="auto"/>
              <w:bottom w:val="single" w:sz="4" w:space="0" w:color="auto"/>
              <w:right w:val="single" w:sz="4" w:space="0" w:color="auto"/>
            </w:tcBorders>
            <w:vAlign w:val="center"/>
          </w:tcPr>
          <w:p w14:paraId="3457DEA5" w14:textId="3FAD08E5" w:rsidR="005754ED" w:rsidRPr="00FA59E7" w:rsidRDefault="001D6B61" w:rsidP="005754ED">
            <w:pPr>
              <w:jc w:val="center"/>
              <w:rPr>
                <w:rFonts w:ascii="Times New Roman" w:hAnsi="Times New Roman" w:cs="Times New Roman"/>
              </w:rPr>
            </w:pPr>
            <w:r>
              <w:rPr>
                <w:rFonts w:ascii="Times New Roman" w:hAnsi="Times New Roman" w:cs="Times New Roman"/>
              </w:rPr>
              <w:t>10</w:t>
            </w:r>
          </w:p>
        </w:tc>
        <w:tc>
          <w:tcPr>
            <w:tcW w:w="869" w:type="dxa"/>
            <w:tcBorders>
              <w:top w:val="single" w:sz="4" w:space="0" w:color="auto"/>
              <w:left w:val="single" w:sz="4" w:space="0" w:color="auto"/>
              <w:bottom w:val="single" w:sz="4" w:space="0" w:color="auto"/>
              <w:right w:val="single" w:sz="4" w:space="0" w:color="auto"/>
            </w:tcBorders>
            <w:vAlign w:val="center"/>
          </w:tcPr>
          <w:p w14:paraId="2A053609" w14:textId="7D88EEB8" w:rsidR="005754ED" w:rsidRPr="00FA59E7" w:rsidRDefault="00215D8E" w:rsidP="005754ED">
            <w:pPr>
              <w:jc w:val="center"/>
              <w:rPr>
                <w:rFonts w:ascii="Times New Roman" w:hAnsi="Times New Roman" w:cs="Times New Roman"/>
              </w:rPr>
            </w:pPr>
            <w:r>
              <w:rPr>
                <w:rFonts w:ascii="Times New Roman" w:hAnsi="Times New Roman" w:cs="Times New Roman"/>
              </w:rPr>
              <w:t>2</w:t>
            </w:r>
          </w:p>
        </w:tc>
        <w:tc>
          <w:tcPr>
            <w:tcW w:w="1013" w:type="dxa"/>
            <w:tcBorders>
              <w:top w:val="single" w:sz="4" w:space="0" w:color="auto"/>
              <w:left w:val="single" w:sz="4" w:space="0" w:color="auto"/>
              <w:bottom w:val="single" w:sz="4" w:space="0" w:color="auto"/>
              <w:right w:val="single" w:sz="4" w:space="0" w:color="auto"/>
            </w:tcBorders>
            <w:vAlign w:val="center"/>
          </w:tcPr>
          <w:p w14:paraId="24F6C5CC" w14:textId="77105BC3"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4" w:space="0" w:color="auto"/>
              <w:right w:val="single" w:sz="4" w:space="0" w:color="auto"/>
            </w:tcBorders>
            <w:vAlign w:val="center"/>
          </w:tcPr>
          <w:p w14:paraId="2A0EE460" w14:textId="2E470ED2"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185BF25F" w14:textId="66DFAEF0"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12" w:space="0" w:color="auto"/>
            </w:tcBorders>
            <w:vAlign w:val="center"/>
          </w:tcPr>
          <w:p w14:paraId="1A6DE288" w14:textId="74471AE5"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049841D8" w14:textId="3CEE25AC"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5</w:t>
            </w:r>
            <w:r w:rsidR="007C1AD9">
              <w:rPr>
                <w:rFonts w:ascii="Times New Roman" w:hAnsi="Times New Roman" w:cs="Times New Roman"/>
                <w:b/>
                <w:color w:val="C00000"/>
              </w:rPr>
              <w:t>7</w:t>
            </w:r>
          </w:p>
        </w:tc>
      </w:tr>
      <w:tr w:rsidR="005754ED" w:rsidRPr="00FA59E7" w14:paraId="1FFE31A2" w14:textId="77777777" w:rsidTr="005754ED">
        <w:trPr>
          <w:trHeight w:val="326"/>
        </w:trPr>
        <w:tc>
          <w:tcPr>
            <w:tcW w:w="1825" w:type="dxa"/>
            <w:vMerge/>
            <w:tcBorders>
              <w:top w:val="single" w:sz="4" w:space="0" w:color="auto"/>
              <w:left w:val="single" w:sz="12" w:space="0" w:color="auto"/>
              <w:bottom w:val="single" w:sz="4" w:space="0" w:color="auto"/>
              <w:right w:val="single" w:sz="4" w:space="0" w:color="auto"/>
            </w:tcBorders>
            <w:vAlign w:val="center"/>
            <w:hideMark/>
          </w:tcPr>
          <w:p w14:paraId="2C22DCA9" w14:textId="77777777" w:rsidR="005754ED" w:rsidRPr="00FA59E7" w:rsidRDefault="005754ED" w:rsidP="005754ED">
            <w:pPr>
              <w:jc w:val="center"/>
              <w:rPr>
                <w:rFonts w:ascii="Times New Roman" w:hAnsi="Times New Roman" w:cs="Times New Roman"/>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5077F950"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4</w:t>
            </w:r>
          </w:p>
        </w:tc>
        <w:tc>
          <w:tcPr>
            <w:tcW w:w="1277" w:type="dxa"/>
            <w:tcBorders>
              <w:top w:val="single" w:sz="4" w:space="0" w:color="auto"/>
              <w:left w:val="single" w:sz="4" w:space="0" w:color="auto"/>
              <w:bottom w:val="single" w:sz="4" w:space="0" w:color="auto"/>
              <w:right w:val="single" w:sz="12" w:space="0" w:color="auto"/>
            </w:tcBorders>
            <w:vAlign w:val="center"/>
          </w:tcPr>
          <w:p w14:paraId="25A45B90"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Elbasan</w:t>
            </w:r>
          </w:p>
        </w:tc>
        <w:tc>
          <w:tcPr>
            <w:tcW w:w="806" w:type="dxa"/>
            <w:tcBorders>
              <w:top w:val="single" w:sz="4" w:space="0" w:color="auto"/>
              <w:left w:val="single" w:sz="12" w:space="0" w:color="auto"/>
              <w:bottom w:val="single" w:sz="4" w:space="0" w:color="auto"/>
              <w:right w:val="single" w:sz="4" w:space="0" w:color="auto"/>
            </w:tcBorders>
            <w:vAlign w:val="center"/>
          </w:tcPr>
          <w:p w14:paraId="2D597390" w14:textId="30CF2475" w:rsidR="005754ED" w:rsidRPr="00FA59E7" w:rsidRDefault="005754ED" w:rsidP="005754ED">
            <w:pPr>
              <w:jc w:val="center"/>
              <w:rPr>
                <w:rFonts w:ascii="Times New Roman" w:hAnsi="Times New Roman" w:cs="Times New Roman"/>
              </w:rPr>
            </w:pPr>
            <w:r>
              <w:rPr>
                <w:rFonts w:ascii="Times New Roman" w:hAnsi="Times New Roman" w:cs="Times New Roman"/>
              </w:rPr>
              <w:t>7</w:t>
            </w:r>
          </w:p>
        </w:tc>
        <w:tc>
          <w:tcPr>
            <w:tcW w:w="868" w:type="dxa"/>
            <w:tcBorders>
              <w:top w:val="single" w:sz="4" w:space="0" w:color="auto"/>
              <w:left w:val="single" w:sz="4" w:space="0" w:color="auto"/>
              <w:bottom w:val="single" w:sz="4" w:space="0" w:color="auto"/>
              <w:right w:val="single" w:sz="4" w:space="0" w:color="auto"/>
            </w:tcBorders>
            <w:vAlign w:val="center"/>
          </w:tcPr>
          <w:p w14:paraId="5BB32364" w14:textId="3F819303" w:rsidR="005754ED" w:rsidRPr="00FA59E7" w:rsidRDefault="005754ED" w:rsidP="005754ED">
            <w:pPr>
              <w:jc w:val="center"/>
              <w:rPr>
                <w:rFonts w:ascii="Times New Roman" w:hAnsi="Times New Roman" w:cs="Times New Roman"/>
              </w:rPr>
            </w:pPr>
            <w:r>
              <w:rPr>
                <w:rFonts w:ascii="Times New Roman" w:hAnsi="Times New Roman" w:cs="Times New Roman"/>
              </w:rPr>
              <w:t>13</w:t>
            </w:r>
          </w:p>
        </w:tc>
        <w:tc>
          <w:tcPr>
            <w:tcW w:w="778" w:type="dxa"/>
            <w:tcBorders>
              <w:top w:val="single" w:sz="4" w:space="0" w:color="auto"/>
              <w:left w:val="single" w:sz="4" w:space="0" w:color="auto"/>
              <w:bottom w:val="single" w:sz="4" w:space="0" w:color="auto"/>
              <w:right w:val="single" w:sz="4" w:space="0" w:color="auto"/>
            </w:tcBorders>
            <w:vAlign w:val="center"/>
          </w:tcPr>
          <w:p w14:paraId="0261A97E" w14:textId="10DEB291" w:rsidR="005754ED" w:rsidRPr="00FA59E7" w:rsidRDefault="005754ED" w:rsidP="005754ED">
            <w:pPr>
              <w:jc w:val="center"/>
              <w:rPr>
                <w:rFonts w:ascii="Times New Roman" w:hAnsi="Times New Roman" w:cs="Times New Roman"/>
              </w:rPr>
            </w:pPr>
            <w:r>
              <w:rPr>
                <w:rFonts w:ascii="Times New Roman" w:hAnsi="Times New Roman" w:cs="Times New Roman"/>
              </w:rPr>
              <w:t>14</w:t>
            </w:r>
          </w:p>
        </w:tc>
        <w:tc>
          <w:tcPr>
            <w:tcW w:w="723" w:type="dxa"/>
            <w:tcBorders>
              <w:top w:val="single" w:sz="4" w:space="0" w:color="auto"/>
              <w:left w:val="single" w:sz="4" w:space="0" w:color="auto"/>
              <w:bottom w:val="single" w:sz="4" w:space="0" w:color="auto"/>
              <w:right w:val="single" w:sz="4" w:space="0" w:color="auto"/>
            </w:tcBorders>
            <w:vAlign w:val="center"/>
          </w:tcPr>
          <w:p w14:paraId="77B00B68" w14:textId="59AB26BE" w:rsidR="005754ED" w:rsidRPr="00FA59E7" w:rsidRDefault="005754ED" w:rsidP="005754ED">
            <w:pPr>
              <w:jc w:val="center"/>
              <w:rPr>
                <w:rFonts w:ascii="Times New Roman" w:hAnsi="Times New Roman" w:cs="Times New Roman"/>
              </w:rPr>
            </w:pPr>
            <w:r>
              <w:rPr>
                <w:rFonts w:ascii="Times New Roman" w:hAnsi="Times New Roman" w:cs="Times New Roman"/>
              </w:rPr>
              <w:t>16</w:t>
            </w:r>
          </w:p>
        </w:tc>
        <w:tc>
          <w:tcPr>
            <w:tcW w:w="669" w:type="dxa"/>
            <w:tcBorders>
              <w:top w:val="single" w:sz="4" w:space="0" w:color="auto"/>
              <w:left w:val="single" w:sz="4" w:space="0" w:color="auto"/>
              <w:bottom w:val="single" w:sz="4" w:space="0" w:color="auto"/>
              <w:right w:val="single" w:sz="4" w:space="0" w:color="auto"/>
            </w:tcBorders>
            <w:vAlign w:val="center"/>
          </w:tcPr>
          <w:p w14:paraId="37B27D4F" w14:textId="64939A9A" w:rsidR="005754ED" w:rsidRPr="00FA59E7" w:rsidRDefault="005754ED" w:rsidP="005754ED">
            <w:pPr>
              <w:jc w:val="center"/>
              <w:rPr>
                <w:rFonts w:ascii="Times New Roman" w:hAnsi="Times New Roman" w:cs="Times New Roman"/>
              </w:rPr>
            </w:pPr>
            <w:r>
              <w:rPr>
                <w:rFonts w:ascii="Times New Roman" w:hAnsi="Times New Roman" w:cs="Times New Roman"/>
              </w:rPr>
              <w:t>9</w:t>
            </w:r>
          </w:p>
        </w:tc>
        <w:tc>
          <w:tcPr>
            <w:tcW w:w="1014" w:type="dxa"/>
            <w:tcBorders>
              <w:top w:val="single" w:sz="4" w:space="0" w:color="auto"/>
              <w:left w:val="single" w:sz="4" w:space="0" w:color="auto"/>
              <w:bottom w:val="single" w:sz="4" w:space="0" w:color="auto"/>
              <w:right w:val="single" w:sz="4" w:space="0" w:color="auto"/>
            </w:tcBorders>
            <w:vAlign w:val="center"/>
          </w:tcPr>
          <w:p w14:paraId="557E1916" w14:textId="16FF1E41" w:rsidR="005754ED" w:rsidRPr="00FA59E7" w:rsidRDefault="005754ED" w:rsidP="005754ED">
            <w:pPr>
              <w:jc w:val="center"/>
              <w:rPr>
                <w:rFonts w:ascii="Times New Roman" w:hAnsi="Times New Roman" w:cs="Times New Roman"/>
              </w:rPr>
            </w:pPr>
            <w:r>
              <w:rPr>
                <w:rFonts w:ascii="Times New Roman" w:hAnsi="Times New Roman" w:cs="Times New Roman"/>
              </w:rPr>
              <w:t>14</w:t>
            </w:r>
          </w:p>
        </w:tc>
        <w:tc>
          <w:tcPr>
            <w:tcW w:w="868" w:type="dxa"/>
            <w:tcBorders>
              <w:top w:val="single" w:sz="4" w:space="0" w:color="auto"/>
              <w:left w:val="single" w:sz="4" w:space="0" w:color="auto"/>
              <w:bottom w:val="single" w:sz="4" w:space="0" w:color="auto"/>
              <w:right w:val="single" w:sz="4" w:space="0" w:color="auto"/>
            </w:tcBorders>
            <w:vAlign w:val="center"/>
          </w:tcPr>
          <w:p w14:paraId="61955594" w14:textId="34F31B0D" w:rsidR="005754ED" w:rsidRPr="00FA59E7" w:rsidRDefault="001D6B61" w:rsidP="005754ED">
            <w:pPr>
              <w:jc w:val="center"/>
              <w:rPr>
                <w:rFonts w:ascii="Times New Roman" w:hAnsi="Times New Roman" w:cs="Times New Roman"/>
              </w:rPr>
            </w:pPr>
            <w:r>
              <w:rPr>
                <w:rFonts w:ascii="Times New Roman" w:hAnsi="Times New Roman" w:cs="Times New Roman"/>
              </w:rPr>
              <w:t>15</w:t>
            </w:r>
          </w:p>
        </w:tc>
        <w:tc>
          <w:tcPr>
            <w:tcW w:w="869" w:type="dxa"/>
            <w:tcBorders>
              <w:top w:val="single" w:sz="4" w:space="0" w:color="auto"/>
              <w:left w:val="single" w:sz="4" w:space="0" w:color="auto"/>
              <w:bottom w:val="single" w:sz="4" w:space="0" w:color="auto"/>
              <w:right w:val="single" w:sz="4" w:space="0" w:color="auto"/>
            </w:tcBorders>
            <w:vAlign w:val="center"/>
          </w:tcPr>
          <w:p w14:paraId="390100E2" w14:textId="093B0B4C" w:rsidR="005754ED" w:rsidRPr="00FA59E7" w:rsidRDefault="00215D8E" w:rsidP="005754ED">
            <w:pPr>
              <w:jc w:val="center"/>
              <w:rPr>
                <w:rFonts w:ascii="Times New Roman" w:hAnsi="Times New Roman" w:cs="Times New Roman"/>
              </w:rPr>
            </w:pPr>
            <w:r>
              <w:rPr>
                <w:rFonts w:ascii="Times New Roman" w:hAnsi="Times New Roman" w:cs="Times New Roman"/>
              </w:rPr>
              <w:t>2</w:t>
            </w:r>
          </w:p>
        </w:tc>
        <w:tc>
          <w:tcPr>
            <w:tcW w:w="1013" w:type="dxa"/>
            <w:tcBorders>
              <w:top w:val="single" w:sz="4" w:space="0" w:color="auto"/>
              <w:left w:val="single" w:sz="4" w:space="0" w:color="auto"/>
              <w:bottom w:val="single" w:sz="4" w:space="0" w:color="auto"/>
              <w:right w:val="single" w:sz="4" w:space="0" w:color="auto"/>
            </w:tcBorders>
            <w:vAlign w:val="center"/>
          </w:tcPr>
          <w:p w14:paraId="768BAA13" w14:textId="64317C79"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4" w:space="0" w:color="auto"/>
              <w:right w:val="single" w:sz="4" w:space="0" w:color="auto"/>
            </w:tcBorders>
            <w:vAlign w:val="center"/>
          </w:tcPr>
          <w:p w14:paraId="6708A225" w14:textId="05D8AB55"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51416066" w14:textId="2A57D023"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12" w:space="0" w:color="auto"/>
            </w:tcBorders>
            <w:vAlign w:val="center"/>
          </w:tcPr>
          <w:p w14:paraId="541C05AA" w14:textId="0414BB08"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52123814" w14:textId="57F1BB54" w:rsidR="005754ED" w:rsidRPr="00CD5478" w:rsidRDefault="007C1AD9" w:rsidP="005754ED">
            <w:pPr>
              <w:jc w:val="center"/>
              <w:rPr>
                <w:rFonts w:ascii="Times New Roman" w:hAnsi="Times New Roman" w:cs="Times New Roman"/>
                <w:b/>
                <w:color w:val="C00000"/>
              </w:rPr>
            </w:pPr>
            <w:r>
              <w:rPr>
                <w:rFonts w:ascii="Times New Roman" w:hAnsi="Times New Roman" w:cs="Times New Roman"/>
                <w:b/>
                <w:color w:val="C00000"/>
              </w:rPr>
              <w:t>90</w:t>
            </w:r>
          </w:p>
        </w:tc>
      </w:tr>
      <w:tr w:rsidR="005754ED" w:rsidRPr="00FA59E7" w14:paraId="7A3BABC6" w14:textId="77777777" w:rsidTr="005754ED">
        <w:trPr>
          <w:trHeight w:val="326"/>
        </w:trPr>
        <w:tc>
          <w:tcPr>
            <w:tcW w:w="1825" w:type="dxa"/>
            <w:vMerge/>
            <w:tcBorders>
              <w:top w:val="single" w:sz="4" w:space="0" w:color="auto"/>
              <w:left w:val="single" w:sz="12" w:space="0" w:color="auto"/>
              <w:bottom w:val="single" w:sz="4" w:space="0" w:color="auto"/>
              <w:right w:val="single" w:sz="4" w:space="0" w:color="auto"/>
            </w:tcBorders>
            <w:vAlign w:val="center"/>
            <w:hideMark/>
          </w:tcPr>
          <w:p w14:paraId="75C2C992" w14:textId="77777777" w:rsidR="005754ED" w:rsidRPr="00FA59E7" w:rsidRDefault="005754ED" w:rsidP="005754ED">
            <w:pPr>
              <w:jc w:val="center"/>
              <w:rPr>
                <w:rFonts w:ascii="Times New Roman" w:hAnsi="Times New Roman" w:cs="Times New Roman"/>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4CBBEF4F"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5</w:t>
            </w:r>
          </w:p>
        </w:tc>
        <w:tc>
          <w:tcPr>
            <w:tcW w:w="1277" w:type="dxa"/>
            <w:tcBorders>
              <w:top w:val="single" w:sz="4" w:space="0" w:color="auto"/>
              <w:left w:val="single" w:sz="4" w:space="0" w:color="auto"/>
              <w:bottom w:val="single" w:sz="4" w:space="0" w:color="auto"/>
              <w:right w:val="single" w:sz="12" w:space="0" w:color="auto"/>
            </w:tcBorders>
            <w:vAlign w:val="center"/>
          </w:tcPr>
          <w:p w14:paraId="60D87A8C"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Fier</w:t>
            </w:r>
            <w:proofErr w:type="spellEnd"/>
          </w:p>
        </w:tc>
        <w:tc>
          <w:tcPr>
            <w:tcW w:w="806" w:type="dxa"/>
            <w:tcBorders>
              <w:top w:val="single" w:sz="4" w:space="0" w:color="auto"/>
              <w:left w:val="single" w:sz="12" w:space="0" w:color="auto"/>
              <w:bottom w:val="single" w:sz="4" w:space="0" w:color="auto"/>
              <w:right w:val="single" w:sz="4" w:space="0" w:color="auto"/>
            </w:tcBorders>
            <w:vAlign w:val="center"/>
          </w:tcPr>
          <w:p w14:paraId="6BE22652" w14:textId="15B67BD1" w:rsidR="005754ED" w:rsidRPr="00FA59E7" w:rsidRDefault="005754ED" w:rsidP="005754ED">
            <w:pPr>
              <w:jc w:val="center"/>
              <w:rPr>
                <w:rFonts w:ascii="Times New Roman" w:hAnsi="Times New Roman" w:cs="Times New Roman"/>
              </w:rPr>
            </w:pPr>
            <w:r>
              <w:rPr>
                <w:rFonts w:ascii="Times New Roman" w:hAnsi="Times New Roman" w:cs="Times New Roman"/>
              </w:rPr>
              <w:t>5</w:t>
            </w:r>
          </w:p>
        </w:tc>
        <w:tc>
          <w:tcPr>
            <w:tcW w:w="868" w:type="dxa"/>
            <w:tcBorders>
              <w:top w:val="single" w:sz="4" w:space="0" w:color="auto"/>
              <w:left w:val="single" w:sz="4" w:space="0" w:color="auto"/>
              <w:bottom w:val="single" w:sz="4" w:space="0" w:color="auto"/>
              <w:right w:val="single" w:sz="4" w:space="0" w:color="auto"/>
            </w:tcBorders>
            <w:vAlign w:val="center"/>
          </w:tcPr>
          <w:p w14:paraId="5DE51358" w14:textId="18B663FC" w:rsidR="005754ED" w:rsidRPr="00FA59E7" w:rsidRDefault="005754ED" w:rsidP="005754ED">
            <w:pPr>
              <w:jc w:val="center"/>
              <w:rPr>
                <w:rFonts w:ascii="Times New Roman" w:hAnsi="Times New Roman" w:cs="Times New Roman"/>
              </w:rPr>
            </w:pPr>
            <w:r>
              <w:rPr>
                <w:rFonts w:ascii="Times New Roman" w:hAnsi="Times New Roman" w:cs="Times New Roman"/>
              </w:rPr>
              <w:t>10</w:t>
            </w:r>
          </w:p>
        </w:tc>
        <w:tc>
          <w:tcPr>
            <w:tcW w:w="778" w:type="dxa"/>
            <w:tcBorders>
              <w:top w:val="single" w:sz="4" w:space="0" w:color="auto"/>
              <w:left w:val="single" w:sz="4" w:space="0" w:color="auto"/>
              <w:bottom w:val="single" w:sz="4" w:space="0" w:color="auto"/>
              <w:right w:val="single" w:sz="4" w:space="0" w:color="auto"/>
            </w:tcBorders>
            <w:vAlign w:val="center"/>
          </w:tcPr>
          <w:p w14:paraId="3824050A" w14:textId="5D680D09" w:rsidR="005754ED" w:rsidRPr="00FA59E7" w:rsidRDefault="005754ED" w:rsidP="005754ED">
            <w:pPr>
              <w:jc w:val="center"/>
              <w:rPr>
                <w:rFonts w:ascii="Times New Roman" w:hAnsi="Times New Roman" w:cs="Times New Roman"/>
              </w:rPr>
            </w:pPr>
            <w:r>
              <w:rPr>
                <w:rFonts w:ascii="Times New Roman" w:hAnsi="Times New Roman" w:cs="Times New Roman"/>
              </w:rPr>
              <w:t>12</w:t>
            </w:r>
          </w:p>
        </w:tc>
        <w:tc>
          <w:tcPr>
            <w:tcW w:w="723" w:type="dxa"/>
            <w:tcBorders>
              <w:top w:val="single" w:sz="4" w:space="0" w:color="auto"/>
              <w:left w:val="single" w:sz="4" w:space="0" w:color="auto"/>
              <w:bottom w:val="single" w:sz="4" w:space="0" w:color="auto"/>
              <w:right w:val="single" w:sz="4" w:space="0" w:color="auto"/>
            </w:tcBorders>
            <w:vAlign w:val="center"/>
          </w:tcPr>
          <w:p w14:paraId="58E223F4" w14:textId="15FA2A28" w:rsidR="005754ED" w:rsidRPr="00FA59E7" w:rsidRDefault="005754ED" w:rsidP="005754ED">
            <w:pPr>
              <w:jc w:val="center"/>
              <w:rPr>
                <w:rFonts w:ascii="Times New Roman" w:hAnsi="Times New Roman" w:cs="Times New Roman"/>
              </w:rPr>
            </w:pPr>
            <w:r>
              <w:rPr>
                <w:rFonts w:ascii="Times New Roman" w:hAnsi="Times New Roman" w:cs="Times New Roman"/>
              </w:rPr>
              <w:t>15</w:t>
            </w:r>
          </w:p>
        </w:tc>
        <w:tc>
          <w:tcPr>
            <w:tcW w:w="669" w:type="dxa"/>
            <w:tcBorders>
              <w:top w:val="single" w:sz="4" w:space="0" w:color="auto"/>
              <w:left w:val="single" w:sz="4" w:space="0" w:color="auto"/>
              <w:bottom w:val="single" w:sz="4" w:space="0" w:color="auto"/>
              <w:right w:val="single" w:sz="4" w:space="0" w:color="auto"/>
            </w:tcBorders>
            <w:vAlign w:val="center"/>
          </w:tcPr>
          <w:p w14:paraId="768A20E1" w14:textId="2665CC61" w:rsidR="005754ED" w:rsidRPr="00FA59E7" w:rsidRDefault="005754ED" w:rsidP="005754ED">
            <w:pPr>
              <w:jc w:val="center"/>
              <w:rPr>
                <w:rFonts w:ascii="Times New Roman" w:hAnsi="Times New Roman" w:cs="Times New Roman"/>
              </w:rPr>
            </w:pPr>
            <w:r>
              <w:rPr>
                <w:rFonts w:ascii="Times New Roman" w:hAnsi="Times New Roman" w:cs="Times New Roman"/>
              </w:rPr>
              <w:t>15</w:t>
            </w:r>
          </w:p>
        </w:tc>
        <w:tc>
          <w:tcPr>
            <w:tcW w:w="1014" w:type="dxa"/>
            <w:tcBorders>
              <w:top w:val="single" w:sz="4" w:space="0" w:color="auto"/>
              <w:left w:val="single" w:sz="4" w:space="0" w:color="auto"/>
              <w:bottom w:val="single" w:sz="4" w:space="0" w:color="auto"/>
              <w:right w:val="single" w:sz="4" w:space="0" w:color="auto"/>
            </w:tcBorders>
            <w:vAlign w:val="center"/>
          </w:tcPr>
          <w:p w14:paraId="2C1C3E64" w14:textId="1074BEE7" w:rsidR="005754ED" w:rsidRPr="00FA59E7" w:rsidRDefault="005754ED" w:rsidP="005754ED">
            <w:pPr>
              <w:jc w:val="center"/>
              <w:rPr>
                <w:rFonts w:ascii="Times New Roman" w:hAnsi="Times New Roman" w:cs="Times New Roman"/>
              </w:rPr>
            </w:pPr>
            <w:r>
              <w:rPr>
                <w:rFonts w:ascii="Times New Roman" w:hAnsi="Times New Roman" w:cs="Times New Roman"/>
              </w:rPr>
              <w:t>17</w:t>
            </w:r>
          </w:p>
        </w:tc>
        <w:tc>
          <w:tcPr>
            <w:tcW w:w="868" w:type="dxa"/>
            <w:tcBorders>
              <w:top w:val="single" w:sz="4" w:space="0" w:color="auto"/>
              <w:left w:val="single" w:sz="4" w:space="0" w:color="auto"/>
              <w:bottom w:val="single" w:sz="4" w:space="0" w:color="auto"/>
              <w:right w:val="single" w:sz="4" w:space="0" w:color="auto"/>
            </w:tcBorders>
            <w:vAlign w:val="center"/>
          </w:tcPr>
          <w:p w14:paraId="52925679" w14:textId="551DEF09" w:rsidR="005754ED" w:rsidRPr="00FA59E7" w:rsidRDefault="001D6B61" w:rsidP="005754ED">
            <w:pPr>
              <w:jc w:val="center"/>
              <w:rPr>
                <w:rFonts w:ascii="Times New Roman" w:hAnsi="Times New Roman" w:cs="Times New Roman"/>
              </w:rPr>
            </w:pPr>
            <w:r>
              <w:rPr>
                <w:rFonts w:ascii="Times New Roman" w:hAnsi="Times New Roman" w:cs="Times New Roman"/>
              </w:rPr>
              <w:t>15</w:t>
            </w:r>
          </w:p>
        </w:tc>
        <w:tc>
          <w:tcPr>
            <w:tcW w:w="869" w:type="dxa"/>
            <w:tcBorders>
              <w:top w:val="single" w:sz="4" w:space="0" w:color="auto"/>
              <w:left w:val="single" w:sz="4" w:space="0" w:color="auto"/>
              <w:bottom w:val="single" w:sz="4" w:space="0" w:color="auto"/>
              <w:right w:val="single" w:sz="4" w:space="0" w:color="auto"/>
            </w:tcBorders>
            <w:vAlign w:val="center"/>
          </w:tcPr>
          <w:p w14:paraId="530C391F" w14:textId="786CD3D3" w:rsidR="005754ED" w:rsidRPr="00FA59E7" w:rsidRDefault="00215D8E" w:rsidP="005754ED">
            <w:pPr>
              <w:jc w:val="center"/>
              <w:rPr>
                <w:rFonts w:ascii="Times New Roman" w:hAnsi="Times New Roman" w:cs="Times New Roman"/>
              </w:rPr>
            </w:pPr>
            <w:r>
              <w:rPr>
                <w:rFonts w:ascii="Times New Roman" w:hAnsi="Times New Roman" w:cs="Times New Roman"/>
              </w:rPr>
              <w:t>5</w:t>
            </w:r>
          </w:p>
        </w:tc>
        <w:tc>
          <w:tcPr>
            <w:tcW w:w="1013" w:type="dxa"/>
            <w:tcBorders>
              <w:top w:val="single" w:sz="4" w:space="0" w:color="auto"/>
              <w:left w:val="single" w:sz="4" w:space="0" w:color="auto"/>
              <w:bottom w:val="single" w:sz="4" w:space="0" w:color="auto"/>
              <w:right w:val="single" w:sz="4" w:space="0" w:color="auto"/>
            </w:tcBorders>
            <w:vAlign w:val="center"/>
          </w:tcPr>
          <w:p w14:paraId="16F839F3" w14:textId="5294C5FC"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4" w:space="0" w:color="auto"/>
              <w:right w:val="single" w:sz="4" w:space="0" w:color="auto"/>
            </w:tcBorders>
            <w:vAlign w:val="center"/>
          </w:tcPr>
          <w:p w14:paraId="4BD3D108" w14:textId="2648D15E"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1806EAC3" w14:textId="254A165E"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12" w:space="0" w:color="auto"/>
            </w:tcBorders>
            <w:vAlign w:val="center"/>
          </w:tcPr>
          <w:p w14:paraId="5C68FFEC" w14:textId="21C8895A"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432EECB5" w14:textId="39DAAAFF" w:rsidR="005754ED" w:rsidRPr="00CD5478" w:rsidRDefault="007C1AD9" w:rsidP="005754ED">
            <w:pPr>
              <w:jc w:val="center"/>
              <w:rPr>
                <w:rFonts w:ascii="Times New Roman" w:hAnsi="Times New Roman" w:cs="Times New Roman"/>
                <w:b/>
                <w:color w:val="C00000"/>
              </w:rPr>
            </w:pPr>
            <w:r>
              <w:rPr>
                <w:rFonts w:ascii="Times New Roman" w:hAnsi="Times New Roman" w:cs="Times New Roman"/>
                <w:b/>
                <w:color w:val="C00000"/>
              </w:rPr>
              <w:t>94</w:t>
            </w:r>
          </w:p>
        </w:tc>
      </w:tr>
      <w:tr w:rsidR="005754ED" w:rsidRPr="00FA59E7" w14:paraId="2DB89B7A" w14:textId="77777777" w:rsidTr="005754ED">
        <w:trPr>
          <w:trHeight w:val="326"/>
        </w:trPr>
        <w:tc>
          <w:tcPr>
            <w:tcW w:w="1825" w:type="dxa"/>
            <w:vMerge/>
            <w:tcBorders>
              <w:top w:val="single" w:sz="4" w:space="0" w:color="auto"/>
              <w:left w:val="single" w:sz="12" w:space="0" w:color="auto"/>
              <w:bottom w:val="single" w:sz="4" w:space="0" w:color="auto"/>
              <w:right w:val="single" w:sz="4" w:space="0" w:color="auto"/>
            </w:tcBorders>
            <w:vAlign w:val="center"/>
            <w:hideMark/>
          </w:tcPr>
          <w:p w14:paraId="5E39CAD5" w14:textId="77777777" w:rsidR="005754ED" w:rsidRPr="00FA59E7" w:rsidRDefault="005754ED" w:rsidP="005754ED">
            <w:pPr>
              <w:jc w:val="center"/>
              <w:rPr>
                <w:rFonts w:ascii="Times New Roman" w:hAnsi="Times New Roman" w:cs="Times New Roman"/>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6A27299D"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6</w:t>
            </w:r>
          </w:p>
        </w:tc>
        <w:tc>
          <w:tcPr>
            <w:tcW w:w="1277" w:type="dxa"/>
            <w:tcBorders>
              <w:top w:val="single" w:sz="4" w:space="0" w:color="auto"/>
              <w:left w:val="single" w:sz="4" w:space="0" w:color="auto"/>
              <w:bottom w:val="single" w:sz="4" w:space="0" w:color="auto"/>
              <w:right w:val="single" w:sz="12" w:space="0" w:color="auto"/>
            </w:tcBorders>
            <w:vAlign w:val="center"/>
          </w:tcPr>
          <w:p w14:paraId="7B745CE0"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Gjirokastër</w:t>
            </w:r>
            <w:proofErr w:type="spellEnd"/>
          </w:p>
        </w:tc>
        <w:tc>
          <w:tcPr>
            <w:tcW w:w="806" w:type="dxa"/>
            <w:tcBorders>
              <w:top w:val="single" w:sz="4" w:space="0" w:color="auto"/>
              <w:left w:val="single" w:sz="12" w:space="0" w:color="auto"/>
              <w:bottom w:val="single" w:sz="4" w:space="0" w:color="auto"/>
              <w:right w:val="single" w:sz="4" w:space="0" w:color="auto"/>
            </w:tcBorders>
            <w:vAlign w:val="center"/>
          </w:tcPr>
          <w:p w14:paraId="3A1BEC58" w14:textId="14B8B634"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868" w:type="dxa"/>
            <w:tcBorders>
              <w:top w:val="single" w:sz="4" w:space="0" w:color="auto"/>
              <w:left w:val="single" w:sz="4" w:space="0" w:color="auto"/>
              <w:bottom w:val="single" w:sz="4" w:space="0" w:color="auto"/>
              <w:right w:val="single" w:sz="4" w:space="0" w:color="auto"/>
            </w:tcBorders>
            <w:vAlign w:val="center"/>
          </w:tcPr>
          <w:p w14:paraId="5C46C642" w14:textId="28267884"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778" w:type="dxa"/>
            <w:tcBorders>
              <w:top w:val="single" w:sz="4" w:space="0" w:color="auto"/>
              <w:left w:val="single" w:sz="4" w:space="0" w:color="auto"/>
              <w:bottom w:val="single" w:sz="4" w:space="0" w:color="auto"/>
              <w:right w:val="single" w:sz="4" w:space="0" w:color="auto"/>
            </w:tcBorders>
            <w:vAlign w:val="center"/>
          </w:tcPr>
          <w:p w14:paraId="2230A719" w14:textId="2BDF7055" w:rsidR="005754ED" w:rsidRPr="00FA59E7" w:rsidRDefault="005754ED" w:rsidP="005754ED">
            <w:pPr>
              <w:jc w:val="center"/>
              <w:rPr>
                <w:rFonts w:ascii="Times New Roman" w:hAnsi="Times New Roman" w:cs="Times New Roman"/>
              </w:rPr>
            </w:pPr>
            <w:r>
              <w:rPr>
                <w:rFonts w:ascii="Times New Roman" w:hAnsi="Times New Roman" w:cs="Times New Roman"/>
              </w:rPr>
              <w:t>4</w:t>
            </w:r>
          </w:p>
        </w:tc>
        <w:tc>
          <w:tcPr>
            <w:tcW w:w="723" w:type="dxa"/>
            <w:tcBorders>
              <w:top w:val="single" w:sz="4" w:space="0" w:color="auto"/>
              <w:left w:val="single" w:sz="4" w:space="0" w:color="auto"/>
              <w:bottom w:val="single" w:sz="4" w:space="0" w:color="auto"/>
              <w:right w:val="single" w:sz="4" w:space="0" w:color="auto"/>
            </w:tcBorders>
            <w:vAlign w:val="center"/>
          </w:tcPr>
          <w:p w14:paraId="3F872ABF" w14:textId="392FFFEC" w:rsidR="005754ED" w:rsidRPr="00FA59E7" w:rsidRDefault="005754ED" w:rsidP="005754ED">
            <w:pPr>
              <w:jc w:val="center"/>
              <w:rPr>
                <w:rFonts w:ascii="Times New Roman" w:hAnsi="Times New Roman" w:cs="Times New Roman"/>
              </w:rPr>
            </w:pPr>
            <w:r>
              <w:rPr>
                <w:rFonts w:ascii="Times New Roman" w:hAnsi="Times New Roman" w:cs="Times New Roman"/>
              </w:rPr>
              <w:t>2</w:t>
            </w:r>
          </w:p>
        </w:tc>
        <w:tc>
          <w:tcPr>
            <w:tcW w:w="669" w:type="dxa"/>
            <w:tcBorders>
              <w:top w:val="single" w:sz="4" w:space="0" w:color="auto"/>
              <w:left w:val="single" w:sz="4" w:space="0" w:color="auto"/>
              <w:bottom w:val="single" w:sz="4" w:space="0" w:color="auto"/>
              <w:right w:val="single" w:sz="4" w:space="0" w:color="auto"/>
            </w:tcBorders>
            <w:vAlign w:val="center"/>
          </w:tcPr>
          <w:p w14:paraId="3F7FB1DC" w14:textId="2A5E6574" w:rsidR="005754ED" w:rsidRPr="00FA59E7" w:rsidRDefault="005754ED" w:rsidP="005754ED">
            <w:pPr>
              <w:jc w:val="center"/>
              <w:rPr>
                <w:rFonts w:ascii="Times New Roman" w:hAnsi="Times New Roman" w:cs="Times New Roman"/>
              </w:rPr>
            </w:pPr>
            <w:r>
              <w:rPr>
                <w:rFonts w:ascii="Times New Roman" w:hAnsi="Times New Roman" w:cs="Times New Roman"/>
              </w:rPr>
              <w:t>5</w:t>
            </w:r>
          </w:p>
        </w:tc>
        <w:tc>
          <w:tcPr>
            <w:tcW w:w="1014" w:type="dxa"/>
            <w:tcBorders>
              <w:top w:val="single" w:sz="4" w:space="0" w:color="auto"/>
              <w:left w:val="single" w:sz="4" w:space="0" w:color="auto"/>
              <w:bottom w:val="single" w:sz="4" w:space="0" w:color="auto"/>
              <w:right w:val="single" w:sz="4" w:space="0" w:color="auto"/>
            </w:tcBorders>
            <w:vAlign w:val="center"/>
          </w:tcPr>
          <w:p w14:paraId="20D721E9" w14:textId="69CC52D2" w:rsidR="005754ED" w:rsidRPr="00FA59E7" w:rsidRDefault="005754ED" w:rsidP="005754ED">
            <w:pPr>
              <w:jc w:val="center"/>
              <w:rPr>
                <w:rFonts w:ascii="Times New Roman" w:hAnsi="Times New Roman" w:cs="Times New Roman"/>
              </w:rPr>
            </w:pPr>
            <w:r>
              <w:rPr>
                <w:rFonts w:ascii="Times New Roman" w:hAnsi="Times New Roman" w:cs="Times New Roman"/>
              </w:rPr>
              <w:t>5</w:t>
            </w:r>
          </w:p>
        </w:tc>
        <w:tc>
          <w:tcPr>
            <w:tcW w:w="868" w:type="dxa"/>
            <w:tcBorders>
              <w:top w:val="single" w:sz="4" w:space="0" w:color="auto"/>
              <w:left w:val="single" w:sz="4" w:space="0" w:color="auto"/>
              <w:bottom w:val="single" w:sz="4" w:space="0" w:color="auto"/>
              <w:right w:val="single" w:sz="4" w:space="0" w:color="auto"/>
            </w:tcBorders>
            <w:vAlign w:val="center"/>
          </w:tcPr>
          <w:p w14:paraId="783CAB14" w14:textId="786807E7" w:rsidR="005754ED" w:rsidRPr="00FA59E7" w:rsidRDefault="001D6B61" w:rsidP="005754ED">
            <w:pPr>
              <w:jc w:val="center"/>
              <w:rPr>
                <w:rFonts w:ascii="Times New Roman" w:hAnsi="Times New Roman" w:cs="Times New Roman"/>
              </w:rPr>
            </w:pPr>
            <w:r>
              <w:rPr>
                <w:rFonts w:ascii="Times New Roman" w:hAnsi="Times New Roman" w:cs="Times New Roman"/>
              </w:rPr>
              <w:t>3</w:t>
            </w:r>
          </w:p>
        </w:tc>
        <w:tc>
          <w:tcPr>
            <w:tcW w:w="869" w:type="dxa"/>
            <w:tcBorders>
              <w:top w:val="single" w:sz="4" w:space="0" w:color="auto"/>
              <w:left w:val="single" w:sz="4" w:space="0" w:color="auto"/>
              <w:bottom w:val="single" w:sz="4" w:space="0" w:color="auto"/>
              <w:right w:val="single" w:sz="4" w:space="0" w:color="auto"/>
            </w:tcBorders>
            <w:vAlign w:val="center"/>
          </w:tcPr>
          <w:p w14:paraId="4A7C0A63" w14:textId="020731C7" w:rsidR="005754ED" w:rsidRPr="00FA59E7" w:rsidRDefault="00215D8E" w:rsidP="005754ED">
            <w:pPr>
              <w:jc w:val="center"/>
              <w:rPr>
                <w:rFonts w:ascii="Times New Roman" w:hAnsi="Times New Roman" w:cs="Times New Roman"/>
              </w:rPr>
            </w:pPr>
            <w:r>
              <w:rPr>
                <w:rFonts w:ascii="Times New Roman" w:hAnsi="Times New Roman" w:cs="Times New Roman"/>
              </w:rPr>
              <w:t>4</w:t>
            </w:r>
          </w:p>
        </w:tc>
        <w:tc>
          <w:tcPr>
            <w:tcW w:w="1013" w:type="dxa"/>
            <w:tcBorders>
              <w:top w:val="single" w:sz="4" w:space="0" w:color="auto"/>
              <w:left w:val="single" w:sz="4" w:space="0" w:color="auto"/>
              <w:bottom w:val="single" w:sz="4" w:space="0" w:color="auto"/>
              <w:right w:val="single" w:sz="4" w:space="0" w:color="auto"/>
            </w:tcBorders>
            <w:vAlign w:val="center"/>
          </w:tcPr>
          <w:p w14:paraId="13A75601" w14:textId="34BE5E47"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4" w:space="0" w:color="auto"/>
              <w:right w:val="single" w:sz="4" w:space="0" w:color="auto"/>
            </w:tcBorders>
            <w:vAlign w:val="center"/>
          </w:tcPr>
          <w:p w14:paraId="159B1645" w14:textId="749C8C46"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79B2077D" w14:textId="650464D1"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12" w:space="0" w:color="auto"/>
            </w:tcBorders>
            <w:vAlign w:val="center"/>
          </w:tcPr>
          <w:p w14:paraId="3DD64FFB" w14:textId="19D394E9"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61C7168A" w14:textId="41493A7F"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2</w:t>
            </w:r>
            <w:r w:rsidR="007C1AD9">
              <w:rPr>
                <w:rFonts w:ascii="Times New Roman" w:hAnsi="Times New Roman" w:cs="Times New Roman"/>
                <w:b/>
                <w:color w:val="C00000"/>
              </w:rPr>
              <w:t>9</w:t>
            </w:r>
          </w:p>
        </w:tc>
      </w:tr>
      <w:tr w:rsidR="005754ED" w:rsidRPr="00FA59E7" w14:paraId="33BBC840" w14:textId="77777777" w:rsidTr="005754ED">
        <w:trPr>
          <w:trHeight w:val="326"/>
        </w:trPr>
        <w:tc>
          <w:tcPr>
            <w:tcW w:w="1825" w:type="dxa"/>
            <w:vMerge/>
            <w:tcBorders>
              <w:top w:val="single" w:sz="4" w:space="0" w:color="auto"/>
              <w:left w:val="single" w:sz="12" w:space="0" w:color="auto"/>
              <w:bottom w:val="single" w:sz="4" w:space="0" w:color="auto"/>
              <w:right w:val="single" w:sz="4" w:space="0" w:color="auto"/>
            </w:tcBorders>
            <w:vAlign w:val="center"/>
            <w:hideMark/>
          </w:tcPr>
          <w:p w14:paraId="1E316E04" w14:textId="77777777" w:rsidR="005754ED" w:rsidRPr="00FA59E7" w:rsidRDefault="005754ED" w:rsidP="005754ED">
            <w:pPr>
              <w:jc w:val="center"/>
              <w:rPr>
                <w:rFonts w:ascii="Times New Roman" w:hAnsi="Times New Roman" w:cs="Times New Roman"/>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695648FF"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7</w:t>
            </w:r>
          </w:p>
        </w:tc>
        <w:tc>
          <w:tcPr>
            <w:tcW w:w="1277" w:type="dxa"/>
            <w:tcBorders>
              <w:top w:val="single" w:sz="4" w:space="0" w:color="auto"/>
              <w:left w:val="single" w:sz="4" w:space="0" w:color="auto"/>
              <w:bottom w:val="single" w:sz="4" w:space="0" w:color="auto"/>
              <w:right w:val="single" w:sz="12" w:space="0" w:color="auto"/>
            </w:tcBorders>
            <w:vAlign w:val="center"/>
          </w:tcPr>
          <w:p w14:paraId="2E3B4BA9"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Lezhë</w:t>
            </w:r>
            <w:proofErr w:type="spellEnd"/>
          </w:p>
        </w:tc>
        <w:tc>
          <w:tcPr>
            <w:tcW w:w="806" w:type="dxa"/>
            <w:tcBorders>
              <w:top w:val="single" w:sz="4" w:space="0" w:color="auto"/>
              <w:left w:val="single" w:sz="12" w:space="0" w:color="auto"/>
              <w:bottom w:val="single" w:sz="4" w:space="0" w:color="auto"/>
              <w:right w:val="single" w:sz="4" w:space="0" w:color="auto"/>
            </w:tcBorders>
            <w:vAlign w:val="center"/>
          </w:tcPr>
          <w:p w14:paraId="33D250E3" w14:textId="0D32A1FD" w:rsidR="005754ED" w:rsidRPr="00FA59E7" w:rsidRDefault="005754ED" w:rsidP="005754ED">
            <w:pPr>
              <w:jc w:val="center"/>
              <w:rPr>
                <w:rFonts w:ascii="Times New Roman" w:hAnsi="Times New Roman" w:cs="Times New Roman"/>
              </w:rPr>
            </w:pPr>
            <w:r>
              <w:rPr>
                <w:rFonts w:ascii="Times New Roman" w:hAnsi="Times New Roman" w:cs="Times New Roman"/>
              </w:rPr>
              <w:t>7</w:t>
            </w:r>
          </w:p>
        </w:tc>
        <w:tc>
          <w:tcPr>
            <w:tcW w:w="868" w:type="dxa"/>
            <w:tcBorders>
              <w:top w:val="single" w:sz="4" w:space="0" w:color="auto"/>
              <w:left w:val="single" w:sz="4" w:space="0" w:color="auto"/>
              <w:bottom w:val="single" w:sz="4" w:space="0" w:color="auto"/>
              <w:right w:val="single" w:sz="4" w:space="0" w:color="auto"/>
            </w:tcBorders>
            <w:vAlign w:val="center"/>
          </w:tcPr>
          <w:p w14:paraId="2675DAAD" w14:textId="66EA1BBE" w:rsidR="005754ED" w:rsidRPr="00FA59E7" w:rsidRDefault="005754ED" w:rsidP="005754ED">
            <w:pPr>
              <w:jc w:val="center"/>
              <w:rPr>
                <w:rFonts w:ascii="Times New Roman" w:hAnsi="Times New Roman" w:cs="Times New Roman"/>
              </w:rPr>
            </w:pPr>
            <w:r>
              <w:rPr>
                <w:rFonts w:ascii="Times New Roman" w:hAnsi="Times New Roman" w:cs="Times New Roman"/>
              </w:rPr>
              <w:t>5</w:t>
            </w:r>
          </w:p>
        </w:tc>
        <w:tc>
          <w:tcPr>
            <w:tcW w:w="778" w:type="dxa"/>
            <w:tcBorders>
              <w:top w:val="single" w:sz="4" w:space="0" w:color="auto"/>
              <w:left w:val="single" w:sz="4" w:space="0" w:color="auto"/>
              <w:bottom w:val="single" w:sz="4" w:space="0" w:color="auto"/>
              <w:right w:val="single" w:sz="4" w:space="0" w:color="auto"/>
            </w:tcBorders>
            <w:vAlign w:val="center"/>
          </w:tcPr>
          <w:p w14:paraId="1252D9E5" w14:textId="5A312475" w:rsidR="005754ED" w:rsidRPr="00FA59E7" w:rsidRDefault="005754ED" w:rsidP="005754ED">
            <w:pPr>
              <w:jc w:val="center"/>
              <w:rPr>
                <w:rFonts w:ascii="Times New Roman" w:hAnsi="Times New Roman" w:cs="Times New Roman"/>
              </w:rPr>
            </w:pPr>
            <w:r>
              <w:rPr>
                <w:rFonts w:ascii="Times New Roman" w:hAnsi="Times New Roman" w:cs="Times New Roman"/>
              </w:rPr>
              <w:t>6</w:t>
            </w:r>
          </w:p>
        </w:tc>
        <w:tc>
          <w:tcPr>
            <w:tcW w:w="723" w:type="dxa"/>
            <w:tcBorders>
              <w:top w:val="single" w:sz="4" w:space="0" w:color="auto"/>
              <w:left w:val="single" w:sz="4" w:space="0" w:color="auto"/>
              <w:bottom w:val="single" w:sz="4" w:space="0" w:color="auto"/>
              <w:right w:val="single" w:sz="4" w:space="0" w:color="auto"/>
            </w:tcBorders>
            <w:vAlign w:val="center"/>
          </w:tcPr>
          <w:p w14:paraId="0F7DDEC4" w14:textId="0179CDD7" w:rsidR="005754ED" w:rsidRPr="00FA59E7" w:rsidRDefault="005754ED" w:rsidP="005754ED">
            <w:pPr>
              <w:jc w:val="center"/>
              <w:rPr>
                <w:rFonts w:ascii="Times New Roman" w:hAnsi="Times New Roman" w:cs="Times New Roman"/>
              </w:rPr>
            </w:pPr>
            <w:r>
              <w:rPr>
                <w:rFonts w:ascii="Times New Roman" w:hAnsi="Times New Roman" w:cs="Times New Roman"/>
              </w:rPr>
              <w:t>7</w:t>
            </w:r>
          </w:p>
        </w:tc>
        <w:tc>
          <w:tcPr>
            <w:tcW w:w="669" w:type="dxa"/>
            <w:tcBorders>
              <w:top w:val="single" w:sz="4" w:space="0" w:color="auto"/>
              <w:left w:val="single" w:sz="4" w:space="0" w:color="auto"/>
              <w:bottom w:val="single" w:sz="4" w:space="0" w:color="auto"/>
              <w:right w:val="single" w:sz="4" w:space="0" w:color="auto"/>
            </w:tcBorders>
            <w:vAlign w:val="center"/>
          </w:tcPr>
          <w:p w14:paraId="6AD7BDFF" w14:textId="0266E02C" w:rsidR="005754ED" w:rsidRPr="00FA59E7" w:rsidRDefault="005754ED" w:rsidP="005754ED">
            <w:pPr>
              <w:jc w:val="center"/>
              <w:rPr>
                <w:rFonts w:ascii="Times New Roman" w:hAnsi="Times New Roman" w:cs="Times New Roman"/>
              </w:rPr>
            </w:pPr>
            <w:r>
              <w:rPr>
                <w:rFonts w:ascii="Times New Roman" w:hAnsi="Times New Roman" w:cs="Times New Roman"/>
              </w:rPr>
              <w:t>6</w:t>
            </w:r>
          </w:p>
        </w:tc>
        <w:tc>
          <w:tcPr>
            <w:tcW w:w="1014" w:type="dxa"/>
            <w:tcBorders>
              <w:top w:val="single" w:sz="4" w:space="0" w:color="auto"/>
              <w:left w:val="single" w:sz="4" w:space="0" w:color="auto"/>
              <w:bottom w:val="single" w:sz="4" w:space="0" w:color="auto"/>
              <w:right w:val="single" w:sz="4" w:space="0" w:color="auto"/>
            </w:tcBorders>
            <w:vAlign w:val="center"/>
          </w:tcPr>
          <w:p w14:paraId="71A0D3B3" w14:textId="2A5E80D9" w:rsidR="005754ED" w:rsidRPr="00FA59E7" w:rsidRDefault="005754ED" w:rsidP="005754ED">
            <w:pPr>
              <w:jc w:val="center"/>
              <w:rPr>
                <w:rFonts w:ascii="Times New Roman" w:hAnsi="Times New Roman" w:cs="Times New Roman"/>
              </w:rPr>
            </w:pPr>
            <w:r>
              <w:rPr>
                <w:rFonts w:ascii="Times New Roman" w:hAnsi="Times New Roman" w:cs="Times New Roman"/>
              </w:rPr>
              <w:t>10</w:t>
            </w:r>
          </w:p>
        </w:tc>
        <w:tc>
          <w:tcPr>
            <w:tcW w:w="868" w:type="dxa"/>
            <w:tcBorders>
              <w:top w:val="single" w:sz="4" w:space="0" w:color="auto"/>
              <w:left w:val="single" w:sz="4" w:space="0" w:color="auto"/>
              <w:bottom w:val="single" w:sz="4" w:space="0" w:color="auto"/>
              <w:right w:val="single" w:sz="4" w:space="0" w:color="auto"/>
            </w:tcBorders>
            <w:vAlign w:val="center"/>
          </w:tcPr>
          <w:p w14:paraId="41E661CE" w14:textId="1D81F263" w:rsidR="005754ED" w:rsidRPr="00FA59E7" w:rsidRDefault="001D6B61" w:rsidP="005754ED">
            <w:pPr>
              <w:jc w:val="center"/>
              <w:rPr>
                <w:rFonts w:ascii="Times New Roman" w:hAnsi="Times New Roman" w:cs="Times New Roman"/>
              </w:rPr>
            </w:pPr>
            <w:r>
              <w:rPr>
                <w:rFonts w:ascii="Times New Roman" w:hAnsi="Times New Roman" w:cs="Times New Roman"/>
              </w:rPr>
              <w:t>12</w:t>
            </w:r>
          </w:p>
        </w:tc>
        <w:tc>
          <w:tcPr>
            <w:tcW w:w="869" w:type="dxa"/>
            <w:tcBorders>
              <w:top w:val="single" w:sz="4" w:space="0" w:color="auto"/>
              <w:left w:val="single" w:sz="4" w:space="0" w:color="auto"/>
              <w:bottom w:val="single" w:sz="4" w:space="0" w:color="auto"/>
              <w:right w:val="single" w:sz="4" w:space="0" w:color="auto"/>
            </w:tcBorders>
            <w:vAlign w:val="center"/>
          </w:tcPr>
          <w:p w14:paraId="3E42E557" w14:textId="690D56F6" w:rsidR="005754ED" w:rsidRPr="00FA59E7" w:rsidRDefault="00215D8E" w:rsidP="005754ED">
            <w:pPr>
              <w:jc w:val="center"/>
              <w:rPr>
                <w:rFonts w:ascii="Times New Roman" w:hAnsi="Times New Roman" w:cs="Times New Roman"/>
              </w:rPr>
            </w:pPr>
            <w:r>
              <w:rPr>
                <w:rFonts w:ascii="Times New Roman" w:hAnsi="Times New Roman" w:cs="Times New Roman"/>
              </w:rPr>
              <w:t>6</w:t>
            </w:r>
          </w:p>
        </w:tc>
        <w:tc>
          <w:tcPr>
            <w:tcW w:w="1013" w:type="dxa"/>
            <w:tcBorders>
              <w:top w:val="single" w:sz="4" w:space="0" w:color="auto"/>
              <w:left w:val="single" w:sz="4" w:space="0" w:color="auto"/>
              <w:bottom w:val="single" w:sz="4" w:space="0" w:color="auto"/>
              <w:right w:val="single" w:sz="4" w:space="0" w:color="auto"/>
            </w:tcBorders>
            <w:vAlign w:val="center"/>
          </w:tcPr>
          <w:p w14:paraId="27651BB7" w14:textId="6382BA8F"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4" w:space="0" w:color="auto"/>
              <w:right w:val="single" w:sz="4" w:space="0" w:color="auto"/>
            </w:tcBorders>
            <w:vAlign w:val="center"/>
          </w:tcPr>
          <w:p w14:paraId="6CE4FE8A" w14:textId="41012204"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2805E3C7" w14:textId="5D8B3871"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12" w:space="0" w:color="auto"/>
            </w:tcBorders>
            <w:vAlign w:val="center"/>
          </w:tcPr>
          <w:p w14:paraId="050015A6" w14:textId="56462F23"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6F4B384D" w14:textId="47A624B4"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5</w:t>
            </w:r>
            <w:r w:rsidR="007C1AD9">
              <w:rPr>
                <w:rFonts w:ascii="Times New Roman" w:hAnsi="Times New Roman" w:cs="Times New Roman"/>
                <w:b/>
                <w:color w:val="C00000"/>
              </w:rPr>
              <w:t>9</w:t>
            </w:r>
          </w:p>
        </w:tc>
      </w:tr>
      <w:tr w:rsidR="005754ED" w:rsidRPr="00FA59E7" w14:paraId="647D4470" w14:textId="77777777" w:rsidTr="005754ED">
        <w:trPr>
          <w:trHeight w:val="326"/>
        </w:trPr>
        <w:tc>
          <w:tcPr>
            <w:tcW w:w="1825" w:type="dxa"/>
            <w:vMerge/>
            <w:tcBorders>
              <w:top w:val="single" w:sz="4" w:space="0" w:color="auto"/>
              <w:left w:val="single" w:sz="12" w:space="0" w:color="auto"/>
              <w:bottom w:val="single" w:sz="4" w:space="0" w:color="auto"/>
              <w:right w:val="single" w:sz="4" w:space="0" w:color="auto"/>
            </w:tcBorders>
            <w:vAlign w:val="center"/>
            <w:hideMark/>
          </w:tcPr>
          <w:p w14:paraId="45FE16D7" w14:textId="77777777" w:rsidR="005754ED" w:rsidRPr="00FA59E7" w:rsidRDefault="005754ED" w:rsidP="005754ED">
            <w:pPr>
              <w:jc w:val="center"/>
              <w:rPr>
                <w:rFonts w:ascii="Times New Roman" w:hAnsi="Times New Roman" w:cs="Times New Roman"/>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3FBF1CE8"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8</w:t>
            </w:r>
          </w:p>
        </w:tc>
        <w:tc>
          <w:tcPr>
            <w:tcW w:w="1277" w:type="dxa"/>
            <w:tcBorders>
              <w:top w:val="single" w:sz="4" w:space="0" w:color="auto"/>
              <w:left w:val="single" w:sz="4" w:space="0" w:color="auto"/>
              <w:bottom w:val="single" w:sz="4" w:space="0" w:color="auto"/>
              <w:right w:val="single" w:sz="12" w:space="0" w:color="auto"/>
            </w:tcBorders>
            <w:vAlign w:val="center"/>
          </w:tcPr>
          <w:p w14:paraId="21C4D237"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Berat</w:t>
            </w:r>
          </w:p>
        </w:tc>
        <w:tc>
          <w:tcPr>
            <w:tcW w:w="806" w:type="dxa"/>
            <w:tcBorders>
              <w:top w:val="single" w:sz="4" w:space="0" w:color="auto"/>
              <w:left w:val="single" w:sz="12" w:space="0" w:color="auto"/>
              <w:bottom w:val="single" w:sz="4" w:space="0" w:color="auto"/>
              <w:right w:val="single" w:sz="4" w:space="0" w:color="auto"/>
            </w:tcBorders>
            <w:vAlign w:val="center"/>
          </w:tcPr>
          <w:p w14:paraId="16C14AF8" w14:textId="6A7D2A1E"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868" w:type="dxa"/>
            <w:tcBorders>
              <w:top w:val="single" w:sz="4" w:space="0" w:color="auto"/>
              <w:left w:val="single" w:sz="4" w:space="0" w:color="auto"/>
              <w:bottom w:val="single" w:sz="4" w:space="0" w:color="auto"/>
              <w:right w:val="single" w:sz="4" w:space="0" w:color="auto"/>
            </w:tcBorders>
            <w:vAlign w:val="center"/>
          </w:tcPr>
          <w:p w14:paraId="1065CE69" w14:textId="3E374647"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778" w:type="dxa"/>
            <w:tcBorders>
              <w:top w:val="single" w:sz="4" w:space="0" w:color="auto"/>
              <w:left w:val="single" w:sz="4" w:space="0" w:color="auto"/>
              <w:bottom w:val="single" w:sz="4" w:space="0" w:color="auto"/>
              <w:right w:val="single" w:sz="4" w:space="0" w:color="auto"/>
            </w:tcBorders>
            <w:vAlign w:val="center"/>
          </w:tcPr>
          <w:p w14:paraId="2CAC3C1B" w14:textId="6E60DD5E" w:rsidR="005754ED" w:rsidRPr="00FA59E7" w:rsidRDefault="005754ED" w:rsidP="005754ED">
            <w:pPr>
              <w:jc w:val="center"/>
              <w:rPr>
                <w:rFonts w:ascii="Times New Roman" w:hAnsi="Times New Roman" w:cs="Times New Roman"/>
              </w:rPr>
            </w:pPr>
            <w:r>
              <w:rPr>
                <w:rFonts w:ascii="Times New Roman" w:hAnsi="Times New Roman" w:cs="Times New Roman"/>
              </w:rPr>
              <w:t>1</w:t>
            </w:r>
          </w:p>
        </w:tc>
        <w:tc>
          <w:tcPr>
            <w:tcW w:w="723" w:type="dxa"/>
            <w:tcBorders>
              <w:top w:val="single" w:sz="4" w:space="0" w:color="auto"/>
              <w:left w:val="single" w:sz="4" w:space="0" w:color="auto"/>
              <w:bottom w:val="single" w:sz="4" w:space="0" w:color="auto"/>
              <w:right w:val="single" w:sz="4" w:space="0" w:color="auto"/>
            </w:tcBorders>
            <w:vAlign w:val="center"/>
          </w:tcPr>
          <w:p w14:paraId="668AA6DB" w14:textId="38DA610F"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669" w:type="dxa"/>
            <w:tcBorders>
              <w:top w:val="single" w:sz="4" w:space="0" w:color="auto"/>
              <w:left w:val="single" w:sz="4" w:space="0" w:color="auto"/>
              <w:bottom w:val="single" w:sz="4" w:space="0" w:color="auto"/>
              <w:right w:val="single" w:sz="4" w:space="0" w:color="auto"/>
            </w:tcBorders>
            <w:vAlign w:val="center"/>
          </w:tcPr>
          <w:p w14:paraId="70301199" w14:textId="3FB2A0F8" w:rsidR="005754ED" w:rsidRPr="00FA59E7" w:rsidRDefault="005754ED" w:rsidP="005754ED">
            <w:pPr>
              <w:jc w:val="center"/>
              <w:rPr>
                <w:rFonts w:ascii="Times New Roman" w:hAnsi="Times New Roman" w:cs="Times New Roman"/>
              </w:rPr>
            </w:pPr>
            <w:r>
              <w:rPr>
                <w:rFonts w:ascii="Times New Roman" w:hAnsi="Times New Roman" w:cs="Times New Roman"/>
              </w:rPr>
              <w:t>2</w:t>
            </w:r>
          </w:p>
        </w:tc>
        <w:tc>
          <w:tcPr>
            <w:tcW w:w="1014" w:type="dxa"/>
            <w:tcBorders>
              <w:top w:val="single" w:sz="4" w:space="0" w:color="auto"/>
              <w:left w:val="single" w:sz="4" w:space="0" w:color="auto"/>
              <w:bottom w:val="single" w:sz="4" w:space="0" w:color="auto"/>
              <w:right w:val="single" w:sz="4" w:space="0" w:color="auto"/>
            </w:tcBorders>
            <w:vAlign w:val="center"/>
          </w:tcPr>
          <w:p w14:paraId="7F2005F3" w14:textId="0681BC35" w:rsidR="005754ED" w:rsidRPr="00FA59E7" w:rsidRDefault="005754ED" w:rsidP="005754ED">
            <w:pPr>
              <w:jc w:val="center"/>
              <w:rPr>
                <w:rFonts w:ascii="Times New Roman" w:hAnsi="Times New Roman" w:cs="Times New Roman"/>
              </w:rPr>
            </w:pPr>
            <w:r>
              <w:rPr>
                <w:rFonts w:ascii="Times New Roman" w:hAnsi="Times New Roman" w:cs="Times New Roman"/>
              </w:rPr>
              <w:t>4</w:t>
            </w:r>
          </w:p>
        </w:tc>
        <w:tc>
          <w:tcPr>
            <w:tcW w:w="868" w:type="dxa"/>
            <w:tcBorders>
              <w:top w:val="single" w:sz="4" w:space="0" w:color="auto"/>
              <w:left w:val="single" w:sz="4" w:space="0" w:color="auto"/>
              <w:bottom w:val="single" w:sz="4" w:space="0" w:color="auto"/>
              <w:right w:val="single" w:sz="4" w:space="0" w:color="auto"/>
            </w:tcBorders>
            <w:vAlign w:val="center"/>
          </w:tcPr>
          <w:p w14:paraId="0A9146B9" w14:textId="1D3C7EC2" w:rsidR="005754ED" w:rsidRPr="00FA59E7" w:rsidRDefault="001D6B61" w:rsidP="005754ED">
            <w:pPr>
              <w:jc w:val="center"/>
              <w:rPr>
                <w:rFonts w:ascii="Times New Roman" w:hAnsi="Times New Roman" w:cs="Times New Roman"/>
              </w:rPr>
            </w:pPr>
            <w:r>
              <w:rPr>
                <w:rFonts w:ascii="Times New Roman" w:hAnsi="Times New Roman" w:cs="Times New Roman"/>
              </w:rPr>
              <w:t>2</w:t>
            </w:r>
          </w:p>
        </w:tc>
        <w:tc>
          <w:tcPr>
            <w:tcW w:w="869" w:type="dxa"/>
            <w:tcBorders>
              <w:top w:val="single" w:sz="4" w:space="0" w:color="auto"/>
              <w:left w:val="single" w:sz="4" w:space="0" w:color="auto"/>
              <w:bottom w:val="single" w:sz="4" w:space="0" w:color="auto"/>
              <w:right w:val="single" w:sz="4" w:space="0" w:color="auto"/>
            </w:tcBorders>
            <w:vAlign w:val="center"/>
          </w:tcPr>
          <w:p w14:paraId="0252DC09" w14:textId="3FCE1A00" w:rsidR="005754ED" w:rsidRPr="00FA59E7" w:rsidRDefault="00215D8E" w:rsidP="005754ED">
            <w:pPr>
              <w:jc w:val="center"/>
              <w:rPr>
                <w:rFonts w:ascii="Times New Roman" w:hAnsi="Times New Roman" w:cs="Times New Roman"/>
              </w:rPr>
            </w:pPr>
            <w:r>
              <w:rPr>
                <w:rFonts w:ascii="Times New Roman" w:hAnsi="Times New Roman" w:cs="Times New Roman"/>
              </w:rPr>
              <w:t>3</w:t>
            </w:r>
          </w:p>
        </w:tc>
        <w:tc>
          <w:tcPr>
            <w:tcW w:w="1013" w:type="dxa"/>
            <w:tcBorders>
              <w:top w:val="single" w:sz="4" w:space="0" w:color="auto"/>
              <w:left w:val="single" w:sz="4" w:space="0" w:color="auto"/>
              <w:bottom w:val="single" w:sz="4" w:space="0" w:color="auto"/>
              <w:right w:val="single" w:sz="4" w:space="0" w:color="auto"/>
            </w:tcBorders>
            <w:vAlign w:val="center"/>
          </w:tcPr>
          <w:p w14:paraId="3FCFFAEB" w14:textId="364C6E80"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4" w:space="0" w:color="auto"/>
              <w:right w:val="single" w:sz="4" w:space="0" w:color="auto"/>
            </w:tcBorders>
            <w:vAlign w:val="center"/>
          </w:tcPr>
          <w:p w14:paraId="28D9E550" w14:textId="22C3381D"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4A3EF3AC" w14:textId="78063F9C"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12" w:space="0" w:color="auto"/>
            </w:tcBorders>
            <w:vAlign w:val="center"/>
          </w:tcPr>
          <w:p w14:paraId="6C16DD81" w14:textId="54B327AF"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443C9DC4" w14:textId="15838ECC" w:rsidR="005754ED" w:rsidRPr="00CD5478" w:rsidRDefault="007C1AD9" w:rsidP="005754ED">
            <w:pPr>
              <w:jc w:val="center"/>
              <w:rPr>
                <w:rFonts w:ascii="Times New Roman" w:hAnsi="Times New Roman" w:cs="Times New Roman"/>
                <w:b/>
                <w:color w:val="C00000"/>
              </w:rPr>
            </w:pPr>
            <w:r>
              <w:rPr>
                <w:rFonts w:ascii="Times New Roman" w:hAnsi="Times New Roman" w:cs="Times New Roman"/>
                <w:b/>
                <w:color w:val="C00000"/>
              </w:rPr>
              <w:t>21</w:t>
            </w:r>
          </w:p>
        </w:tc>
      </w:tr>
      <w:tr w:rsidR="005754ED" w:rsidRPr="00FA59E7" w14:paraId="6FC81A33" w14:textId="77777777" w:rsidTr="005754ED">
        <w:trPr>
          <w:trHeight w:val="326"/>
        </w:trPr>
        <w:tc>
          <w:tcPr>
            <w:tcW w:w="1825" w:type="dxa"/>
            <w:vMerge/>
            <w:tcBorders>
              <w:top w:val="single" w:sz="4" w:space="0" w:color="auto"/>
              <w:left w:val="single" w:sz="12" w:space="0" w:color="auto"/>
              <w:bottom w:val="single" w:sz="4" w:space="0" w:color="auto"/>
              <w:right w:val="single" w:sz="4" w:space="0" w:color="auto"/>
            </w:tcBorders>
            <w:vAlign w:val="center"/>
            <w:hideMark/>
          </w:tcPr>
          <w:p w14:paraId="34B76D88" w14:textId="77777777" w:rsidR="005754ED" w:rsidRPr="00FA59E7" w:rsidRDefault="005754ED" w:rsidP="005754ED">
            <w:pPr>
              <w:jc w:val="center"/>
              <w:rPr>
                <w:rFonts w:ascii="Times New Roman" w:hAnsi="Times New Roman" w:cs="Times New Roman"/>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7BF1C302"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9</w:t>
            </w:r>
          </w:p>
        </w:tc>
        <w:tc>
          <w:tcPr>
            <w:tcW w:w="1277" w:type="dxa"/>
            <w:tcBorders>
              <w:top w:val="single" w:sz="4" w:space="0" w:color="auto"/>
              <w:left w:val="single" w:sz="4" w:space="0" w:color="auto"/>
              <w:bottom w:val="single" w:sz="4" w:space="0" w:color="auto"/>
              <w:right w:val="single" w:sz="12" w:space="0" w:color="auto"/>
            </w:tcBorders>
            <w:vAlign w:val="center"/>
          </w:tcPr>
          <w:p w14:paraId="04D3244F"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Dibër</w:t>
            </w:r>
            <w:proofErr w:type="spellEnd"/>
          </w:p>
        </w:tc>
        <w:tc>
          <w:tcPr>
            <w:tcW w:w="806" w:type="dxa"/>
            <w:tcBorders>
              <w:top w:val="single" w:sz="4" w:space="0" w:color="auto"/>
              <w:left w:val="single" w:sz="12" w:space="0" w:color="auto"/>
              <w:bottom w:val="single" w:sz="4" w:space="0" w:color="auto"/>
              <w:right w:val="single" w:sz="4" w:space="0" w:color="auto"/>
            </w:tcBorders>
            <w:vAlign w:val="center"/>
          </w:tcPr>
          <w:p w14:paraId="3324927D" w14:textId="5EC5BE7A"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868" w:type="dxa"/>
            <w:tcBorders>
              <w:top w:val="single" w:sz="4" w:space="0" w:color="auto"/>
              <w:left w:val="single" w:sz="4" w:space="0" w:color="auto"/>
              <w:bottom w:val="single" w:sz="4" w:space="0" w:color="auto"/>
              <w:right w:val="single" w:sz="4" w:space="0" w:color="auto"/>
            </w:tcBorders>
            <w:vAlign w:val="center"/>
          </w:tcPr>
          <w:p w14:paraId="1D148A32" w14:textId="698FEE1A"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778" w:type="dxa"/>
            <w:tcBorders>
              <w:top w:val="single" w:sz="4" w:space="0" w:color="auto"/>
              <w:left w:val="single" w:sz="4" w:space="0" w:color="auto"/>
              <w:bottom w:val="single" w:sz="4" w:space="0" w:color="auto"/>
              <w:right w:val="single" w:sz="4" w:space="0" w:color="auto"/>
            </w:tcBorders>
            <w:vAlign w:val="center"/>
          </w:tcPr>
          <w:p w14:paraId="38067043" w14:textId="0480F449" w:rsidR="005754ED" w:rsidRPr="00FA59E7" w:rsidRDefault="005754ED" w:rsidP="005754ED">
            <w:pPr>
              <w:jc w:val="center"/>
              <w:rPr>
                <w:rFonts w:ascii="Times New Roman" w:hAnsi="Times New Roman" w:cs="Times New Roman"/>
              </w:rPr>
            </w:pPr>
            <w:r>
              <w:rPr>
                <w:rFonts w:ascii="Times New Roman" w:hAnsi="Times New Roman" w:cs="Times New Roman"/>
              </w:rPr>
              <w:t>4</w:t>
            </w:r>
          </w:p>
        </w:tc>
        <w:tc>
          <w:tcPr>
            <w:tcW w:w="723" w:type="dxa"/>
            <w:tcBorders>
              <w:top w:val="single" w:sz="4" w:space="0" w:color="auto"/>
              <w:left w:val="single" w:sz="4" w:space="0" w:color="auto"/>
              <w:bottom w:val="single" w:sz="4" w:space="0" w:color="auto"/>
              <w:right w:val="single" w:sz="4" w:space="0" w:color="auto"/>
            </w:tcBorders>
            <w:vAlign w:val="center"/>
          </w:tcPr>
          <w:p w14:paraId="6A0D9AD8" w14:textId="2CCA5FE2" w:rsidR="005754ED" w:rsidRPr="00FA59E7" w:rsidRDefault="005754ED" w:rsidP="005754ED">
            <w:pPr>
              <w:jc w:val="center"/>
              <w:rPr>
                <w:rFonts w:ascii="Times New Roman" w:hAnsi="Times New Roman" w:cs="Times New Roman"/>
              </w:rPr>
            </w:pPr>
            <w:r>
              <w:rPr>
                <w:rFonts w:ascii="Times New Roman" w:hAnsi="Times New Roman" w:cs="Times New Roman"/>
              </w:rPr>
              <w:t>8</w:t>
            </w:r>
          </w:p>
        </w:tc>
        <w:tc>
          <w:tcPr>
            <w:tcW w:w="669" w:type="dxa"/>
            <w:tcBorders>
              <w:top w:val="single" w:sz="4" w:space="0" w:color="auto"/>
              <w:left w:val="single" w:sz="4" w:space="0" w:color="auto"/>
              <w:bottom w:val="single" w:sz="4" w:space="0" w:color="auto"/>
              <w:right w:val="single" w:sz="4" w:space="0" w:color="auto"/>
            </w:tcBorders>
            <w:vAlign w:val="center"/>
          </w:tcPr>
          <w:p w14:paraId="26FA4EE0" w14:textId="42D631A6"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1014" w:type="dxa"/>
            <w:tcBorders>
              <w:top w:val="single" w:sz="4" w:space="0" w:color="auto"/>
              <w:left w:val="single" w:sz="4" w:space="0" w:color="auto"/>
              <w:bottom w:val="single" w:sz="4" w:space="0" w:color="auto"/>
              <w:right w:val="single" w:sz="4" w:space="0" w:color="auto"/>
            </w:tcBorders>
            <w:vAlign w:val="center"/>
          </w:tcPr>
          <w:p w14:paraId="6BB0AB42" w14:textId="3A1DF9A6" w:rsidR="005754ED" w:rsidRPr="00FA59E7" w:rsidRDefault="005754ED" w:rsidP="005754ED">
            <w:pPr>
              <w:jc w:val="center"/>
              <w:rPr>
                <w:rFonts w:ascii="Times New Roman" w:hAnsi="Times New Roman" w:cs="Times New Roman"/>
              </w:rPr>
            </w:pPr>
            <w:r>
              <w:rPr>
                <w:rFonts w:ascii="Times New Roman" w:hAnsi="Times New Roman" w:cs="Times New Roman"/>
              </w:rPr>
              <w:t>1</w:t>
            </w:r>
          </w:p>
        </w:tc>
        <w:tc>
          <w:tcPr>
            <w:tcW w:w="868" w:type="dxa"/>
            <w:tcBorders>
              <w:top w:val="single" w:sz="4" w:space="0" w:color="auto"/>
              <w:left w:val="single" w:sz="4" w:space="0" w:color="auto"/>
              <w:bottom w:val="single" w:sz="4" w:space="0" w:color="auto"/>
              <w:right w:val="single" w:sz="4" w:space="0" w:color="auto"/>
            </w:tcBorders>
            <w:vAlign w:val="center"/>
          </w:tcPr>
          <w:p w14:paraId="73A6F28B" w14:textId="34D79432" w:rsidR="005754ED" w:rsidRPr="00FA59E7" w:rsidRDefault="001D6B61" w:rsidP="005754ED">
            <w:pPr>
              <w:jc w:val="center"/>
              <w:rPr>
                <w:rFonts w:ascii="Times New Roman" w:hAnsi="Times New Roman" w:cs="Times New Roman"/>
              </w:rPr>
            </w:pPr>
            <w:r>
              <w:rPr>
                <w:rFonts w:ascii="Times New Roman" w:hAnsi="Times New Roman" w:cs="Times New Roman"/>
              </w:rPr>
              <w:t>8</w:t>
            </w:r>
          </w:p>
        </w:tc>
        <w:tc>
          <w:tcPr>
            <w:tcW w:w="869" w:type="dxa"/>
            <w:tcBorders>
              <w:top w:val="single" w:sz="4" w:space="0" w:color="auto"/>
              <w:left w:val="single" w:sz="4" w:space="0" w:color="auto"/>
              <w:bottom w:val="single" w:sz="4" w:space="0" w:color="auto"/>
              <w:right w:val="single" w:sz="4" w:space="0" w:color="auto"/>
            </w:tcBorders>
            <w:vAlign w:val="center"/>
          </w:tcPr>
          <w:p w14:paraId="66B3AA2B" w14:textId="60C83B6E" w:rsidR="005754ED" w:rsidRPr="00FA59E7" w:rsidRDefault="00215D8E" w:rsidP="005754ED">
            <w:pPr>
              <w:jc w:val="center"/>
              <w:rPr>
                <w:rFonts w:ascii="Times New Roman" w:hAnsi="Times New Roman" w:cs="Times New Roman"/>
              </w:rPr>
            </w:pPr>
            <w:r>
              <w:rPr>
                <w:rFonts w:ascii="Times New Roman" w:hAnsi="Times New Roman" w:cs="Times New Roman"/>
              </w:rPr>
              <w:t>3</w:t>
            </w:r>
          </w:p>
        </w:tc>
        <w:tc>
          <w:tcPr>
            <w:tcW w:w="1013" w:type="dxa"/>
            <w:tcBorders>
              <w:top w:val="single" w:sz="4" w:space="0" w:color="auto"/>
              <w:left w:val="single" w:sz="4" w:space="0" w:color="auto"/>
              <w:bottom w:val="single" w:sz="4" w:space="0" w:color="auto"/>
              <w:right w:val="single" w:sz="4" w:space="0" w:color="auto"/>
            </w:tcBorders>
            <w:vAlign w:val="center"/>
          </w:tcPr>
          <w:p w14:paraId="15940E36" w14:textId="7DB92647"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4" w:space="0" w:color="auto"/>
              <w:right w:val="single" w:sz="4" w:space="0" w:color="auto"/>
            </w:tcBorders>
            <w:vAlign w:val="center"/>
          </w:tcPr>
          <w:p w14:paraId="6BF1F83E" w14:textId="43E68640"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3CCD5F6E" w14:textId="3E0794DC"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12" w:space="0" w:color="auto"/>
            </w:tcBorders>
            <w:vAlign w:val="center"/>
          </w:tcPr>
          <w:p w14:paraId="2DD2D102" w14:textId="642A18D5"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0BA90F99" w14:textId="5D3C8F86"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3</w:t>
            </w:r>
            <w:r w:rsidR="007C1AD9">
              <w:rPr>
                <w:rFonts w:ascii="Times New Roman" w:hAnsi="Times New Roman" w:cs="Times New Roman"/>
                <w:b/>
                <w:color w:val="C00000"/>
              </w:rPr>
              <w:t>3</w:t>
            </w:r>
          </w:p>
        </w:tc>
      </w:tr>
      <w:tr w:rsidR="005754ED" w:rsidRPr="00FA59E7" w14:paraId="5AC75D8D" w14:textId="77777777" w:rsidTr="005754ED">
        <w:trPr>
          <w:trHeight w:val="326"/>
        </w:trPr>
        <w:tc>
          <w:tcPr>
            <w:tcW w:w="1825" w:type="dxa"/>
            <w:vMerge/>
            <w:tcBorders>
              <w:top w:val="single" w:sz="4" w:space="0" w:color="auto"/>
              <w:left w:val="single" w:sz="12" w:space="0" w:color="auto"/>
              <w:bottom w:val="single" w:sz="4" w:space="0" w:color="auto"/>
              <w:right w:val="single" w:sz="4" w:space="0" w:color="auto"/>
            </w:tcBorders>
            <w:vAlign w:val="center"/>
            <w:hideMark/>
          </w:tcPr>
          <w:p w14:paraId="6AA20A84" w14:textId="77777777" w:rsidR="005754ED" w:rsidRPr="00FA59E7" w:rsidRDefault="005754ED" w:rsidP="005754ED">
            <w:pPr>
              <w:jc w:val="center"/>
              <w:rPr>
                <w:rFonts w:ascii="Times New Roman" w:hAnsi="Times New Roman" w:cs="Times New Roman"/>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tcPr>
          <w:p w14:paraId="657A4AAF"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10</w:t>
            </w:r>
          </w:p>
        </w:tc>
        <w:tc>
          <w:tcPr>
            <w:tcW w:w="1277" w:type="dxa"/>
            <w:tcBorders>
              <w:top w:val="single" w:sz="4" w:space="0" w:color="auto"/>
              <w:left w:val="single" w:sz="4" w:space="0" w:color="auto"/>
              <w:bottom w:val="single" w:sz="4" w:space="0" w:color="auto"/>
              <w:right w:val="single" w:sz="12" w:space="0" w:color="auto"/>
            </w:tcBorders>
            <w:vAlign w:val="center"/>
          </w:tcPr>
          <w:p w14:paraId="1F900886"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Vlorë</w:t>
            </w:r>
            <w:proofErr w:type="spellEnd"/>
          </w:p>
        </w:tc>
        <w:tc>
          <w:tcPr>
            <w:tcW w:w="806" w:type="dxa"/>
            <w:tcBorders>
              <w:top w:val="single" w:sz="4" w:space="0" w:color="auto"/>
              <w:left w:val="single" w:sz="12" w:space="0" w:color="auto"/>
              <w:bottom w:val="single" w:sz="4" w:space="0" w:color="auto"/>
              <w:right w:val="single" w:sz="4" w:space="0" w:color="auto"/>
            </w:tcBorders>
            <w:vAlign w:val="center"/>
          </w:tcPr>
          <w:p w14:paraId="73A3B433" w14:textId="632938A4"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868" w:type="dxa"/>
            <w:tcBorders>
              <w:top w:val="single" w:sz="4" w:space="0" w:color="auto"/>
              <w:left w:val="single" w:sz="4" w:space="0" w:color="auto"/>
              <w:bottom w:val="single" w:sz="4" w:space="0" w:color="auto"/>
              <w:right w:val="single" w:sz="4" w:space="0" w:color="auto"/>
            </w:tcBorders>
            <w:vAlign w:val="center"/>
          </w:tcPr>
          <w:p w14:paraId="6A44F938" w14:textId="51AE5341" w:rsidR="005754ED" w:rsidRPr="00FA59E7" w:rsidRDefault="005754ED" w:rsidP="005754ED">
            <w:pPr>
              <w:jc w:val="center"/>
              <w:rPr>
                <w:rFonts w:ascii="Times New Roman" w:hAnsi="Times New Roman" w:cs="Times New Roman"/>
              </w:rPr>
            </w:pPr>
            <w:r>
              <w:rPr>
                <w:rFonts w:ascii="Times New Roman" w:hAnsi="Times New Roman" w:cs="Times New Roman"/>
              </w:rPr>
              <w:t>2</w:t>
            </w:r>
          </w:p>
        </w:tc>
        <w:tc>
          <w:tcPr>
            <w:tcW w:w="778" w:type="dxa"/>
            <w:tcBorders>
              <w:top w:val="single" w:sz="4" w:space="0" w:color="auto"/>
              <w:left w:val="single" w:sz="4" w:space="0" w:color="auto"/>
              <w:bottom w:val="single" w:sz="4" w:space="0" w:color="auto"/>
              <w:right w:val="single" w:sz="4" w:space="0" w:color="auto"/>
            </w:tcBorders>
            <w:vAlign w:val="center"/>
          </w:tcPr>
          <w:p w14:paraId="7319BA60" w14:textId="4518AFD2" w:rsidR="005754ED" w:rsidRPr="00FA59E7" w:rsidRDefault="005754ED" w:rsidP="005754ED">
            <w:pPr>
              <w:jc w:val="center"/>
              <w:rPr>
                <w:rFonts w:ascii="Times New Roman" w:hAnsi="Times New Roman" w:cs="Times New Roman"/>
              </w:rPr>
            </w:pPr>
            <w:r>
              <w:rPr>
                <w:rFonts w:ascii="Times New Roman" w:hAnsi="Times New Roman" w:cs="Times New Roman"/>
              </w:rPr>
              <w:t>2</w:t>
            </w:r>
          </w:p>
        </w:tc>
        <w:tc>
          <w:tcPr>
            <w:tcW w:w="723" w:type="dxa"/>
            <w:tcBorders>
              <w:top w:val="single" w:sz="4" w:space="0" w:color="auto"/>
              <w:left w:val="single" w:sz="4" w:space="0" w:color="auto"/>
              <w:bottom w:val="single" w:sz="4" w:space="0" w:color="auto"/>
              <w:right w:val="single" w:sz="4" w:space="0" w:color="auto"/>
            </w:tcBorders>
            <w:vAlign w:val="center"/>
          </w:tcPr>
          <w:p w14:paraId="3D0FD755" w14:textId="6ACD2176" w:rsidR="005754ED" w:rsidRPr="00FA59E7" w:rsidRDefault="005754ED" w:rsidP="005754ED">
            <w:pPr>
              <w:jc w:val="center"/>
              <w:rPr>
                <w:rFonts w:ascii="Times New Roman" w:hAnsi="Times New Roman" w:cs="Times New Roman"/>
              </w:rPr>
            </w:pPr>
            <w:r>
              <w:rPr>
                <w:rFonts w:ascii="Times New Roman" w:hAnsi="Times New Roman" w:cs="Times New Roman"/>
              </w:rPr>
              <w:t>1</w:t>
            </w:r>
          </w:p>
        </w:tc>
        <w:tc>
          <w:tcPr>
            <w:tcW w:w="669" w:type="dxa"/>
            <w:tcBorders>
              <w:top w:val="single" w:sz="4" w:space="0" w:color="auto"/>
              <w:left w:val="single" w:sz="4" w:space="0" w:color="auto"/>
              <w:bottom w:val="single" w:sz="4" w:space="0" w:color="auto"/>
              <w:right w:val="single" w:sz="4" w:space="0" w:color="auto"/>
            </w:tcBorders>
            <w:vAlign w:val="center"/>
          </w:tcPr>
          <w:p w14:paraId="23C4A56F" w14:textId="2E3B78D5" w:rsidR="005754ED" w:rsidRPr="00FA59E7" w:rsidRDefault="005754ED" w:rsidP="005754ED">
            <w:pPr>
              <w:jc w:val="center"/>
              <w:rPr>
                <w:rFonts w:ascii="Times New Roman" w:hAnsi="Times New Roman" w:cs="Times New Roman"/>
              </w:rPr>
            </w:pPr>
            <w:r>
              <w:rPr>
                <w:rFonts w:ascii="Times New Roman" w:hAnsi="Times New Roman" w:cs="Times New Roman"/>
              </w:rPr>
              <w:t>1</w:t>
            </w:r>
          </w:p>
        </w:tc>
        <w:tc>
          <w:tcPr>
            <w:tcW w:w="1014" w:type="dxa"/>
            <w:tcBorders>
              <w:top w:val="single" w:sz="4" w:space="0" w:color="auto"/>
              <w:left w:val="single" w:sz="4" w:space="0" w:color="auto"/>
              <w:bottom w:val="single" w:sz="4" w:space="0" w:color="auto"/>
              <w:right w:val="single" w:sz="4" w:space="0" w:color="auto"/>
            </w:tcBorders>
            <w:vAlign w:val="center"/>
          </w:tcPr>
          <w:p w14:paraId="4A0B46BA" w14:textId="2AFF1838" w:rsidR="005754ED" w:rsidRPr="00FA59E7" w:rsidRDefault="005754ED" w:rsidP="005754ED">
            <w:pPr>
              <w:jc w:val="center"/>
              <w:rPr>
                <w:rFonts w:ascii="Times New Roman" w:hAnsi="Times New Roman" w:cs="Times New Roman"/>
              </w:rPr>
            </w:pPr>
            <w:r>
              <w:rPr>
                <w:rFonts w:ascii="Times New Roman" w:hAnsi="Times New Roman" w:cs="Times New Roman"/>
              </w:rPr>
              <w:t>2</w:t>
            </w:r>
          </w:p>
        </w:tc>
        <w:tc>
          <w:tcPr>
            <w:tcW w:w="868" w:type="dxa"/>
            <w:tcBorders>
              <w:top w:val="single" w:sz="4" w:space="0" w:color="auto"/>
              <w:left w:val="single" w:sz="4" w:space="0" w:color="auto"/>
              <w:bottom w:val="single" w:sz="4" w:space="0" w:color="auto"/>
              <w:right w:val="single" w:sz="4" w:space="0" w:color="auto"/>
            </w:tcBorders>
            <w:vAlign w:val="center"/>
          </w:tcPr>
          <w:p w14:paraId="2DA51846" w14:textId="4D5D1316" w:rsidR="005754ED" w:rsidRPr="00FA59E7" w:rsidRDefault="001D6B61" w:rsidP="005754ED">
            <w:pPr>
              <w:jc w:val="center"/>
              <w:rPr>
                <w:rFonts w:ascii="Times New Roman" w:hAnsi="Times New Roman" w:cs="Times New Roman"/>
              </w:rPr>
            </w:pPr>
            <w:r>
              <w:rPr>
                <w:rFonts w:ascii="Times New Roman" w:hAnsi="Times New Roman" w:cs="Times New Roman"/>
              </w:rPr>
              <w:t>-</w:t>
            </w:r>
          </w:p>
        </w:tc>
        <w:tc>
          <w:tcPr>
            <w:tcW w:w="869" w:type="dxa"/>
            <w:tcBorders>
              <w:top w:val="single" w:sz="4" w:space="0" w:color="auto"/>
              <w:left w:val="single" w:sz="4" w:space="0" w:color="auto"/>
              <w:bottom w:val="single" w:sz="4" w:space="0" w:color="auto"/>
              <w:right w:val="single" w:sz="4" w:space="0" w:color="auto"/>
            </w:tcBorders>
            <w:vAlign w:val="center"/>
          </w:tcPr>
          <w:p w14:paraId="31A112F1" w14:textId="7C9CC519" w:rsidR="005754ED" w:rsidRPr="00FA59E7" w:rsidRDefault="00215D8E" w:rsidP="005754ED">
            <w:pPr>
              <w:jc w:val="center"/>
              <w:rPr>
                <w:rFonts w:ascii="Times New Roman" w:hAnsi="Times New Roman" w:cs="Times New Roman"/>
              </w:rPr>
            </w:pPr>
            <w:r>
              <w:rPr>
                <w:rFonts w:ascii="Times New Roman" w:hAnsi="Times New Roman" w:cs="Times New Roman"/>
              </w:rPr>
              <w:t>3</w:t>
            </w:r>
          </w:p>
        </w:tc>
        <w:tc>
          <w:tcPr>
            <w:tcW w:w="1013" w:type="dxa"/>
            <w:tcBorders>
              <w:top w:val="single" w:sz="4" w:space="0" w:color="auto"/>
              <w:left w:val="single" w:sz="4" w:space="0" w:color="auto"/>
              <w:bottom w:val="single" w:sz="4" w:space="0" w:color="auto"/>
              <w:right w:val="single" w:sz="4" w:space="0" w:color="auto"/>
            </w:tcBorders>
            <w:vAlign w:val="center"/>
          </w:tcPr>
          <w:p w14:paraId="0B607568" w14:textId="463BF56F"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4" w:space="0" w:color="auto"/>
              <w:right w:val="single" w:sz="4" w:space="0" w:color="auto"/>
            </w:tcBorders>
            <w:vAlign w:val="center"/>
          </w:tcPr>
          <w:p w14:paraId="0E84BFB2" w14:textId="0CD443DC"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15BAC9E3" w14:textId="3965AE16"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12" w:space="0" w:color="auto"/>
            </w:tcBorders>
            <w:vAlign w:val="center"/>
          </w:tcPr>
          <w:p w14:paraId="39DFC21D" w14:textId="70B70C74"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5826924C" w14:textId="7661E7C7"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1</w:t>
            </w:r>
            <w:r w:rsidR="007C1AD9">
              <w:rPr>
                <w:rFonts w:ascii="Times New Roman" w:hAnsi="Times New Roman" w:cs="Times New Roman"/>
                <w:b/>
                <w:color w:val="C00000"/>
              </w:rPr>
              <w:t>4</w:t>
            </w:r>
          </w:p>
        </w:tc>
      </w:tr>
      <w:tr w:rsidR="005754ED" w:rsidRPr="00FA59E7" w14:paraId="7938DD29" w14:textId="77777777" w:rsidTr="005754ED">
        <w:trPr>
          <w:trHeight w:val="326"/>
        </w:trPr>
        <w:tc>
          <w:tcPr>
            <w:tcW w:w="1825" w:type="dxa"/>
            <w:vMerge/>
            <w:tcBorders>
              <w:top w:val="single" w:sz="4" w:space="0" w:color="auto"/>
              <w:left w:val="single" w:sz="12" w:space="0" w:color="auto"/>
              <w:bottom w:val="single" w:sz="4" w:space="0" w:color="auto"/>
              <w:right w:val="single" w:sz="4" w:space="0" w:color="auto"/>
            </w:tcBorders>
            <w:vAlign w:val="center"/>
            <w:hideMark/>
          </w:tcPr>
          <w:p w14:paraId="2D5CD24D" w14:textId="77777777" w:rsidR="005754ED" w:rsidRPr="00FA59E7" w:rsidRDefault="005754ED" w:rsidP="005754ED">
            <w:pPr>
              <w:jc w:val="center"/>
              <w:rPr>
                <w:rFonts w:ascii="Times New Roman" w:hAnsi="Times New Roman" w:cs="Times New Roman"/>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tcPr>
          <w:p w14:paraId="5CFC92E9"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11</w:t>
            </w:r>
          </w:p>
        </w:tc>
        <w:tc>
          <w:tcPr>
            <w:tcW w:w="1277" w:type="dxa"/>
            <w:tcBorders>
              <w:top w:val="single" w:sz="4" w:space="0" w:color="auto"/>
              <w:left w:val="single" w:sz="4" w:space="0" w:color="auto"/>
              <w:bottom w:val="single" w:sz="4" w:space="0" w:color="auto"/>
              <w:right w:val="single" w:sz="12" w:space="0" w:color="auto"/>
            </w:tcBorders>
            <w:vAlign w:val="center"/>
          </w:tcPr>
          <w:p w14:paraId="609CE4A9"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Shkodër</w:t>
            </w:r>
            <w:proofErr w:type="spellEnd"/>
          </w:p>
        </w:tc>
        <w:tc>
          <w:tcPr>
            <w:tcW w:w="806" w:type="dxa"/>
            <w:tcBorders>
              <w:top w:val="single" w:sz="4" w:space="0" w:color="auto"/>
              <w:left w:val="single" w:sz="12" w:space="0" w:color="auto"/>
              <w:bottom w:val="single" w:sz="4" w:space="0" w:color="auto"/>
              <w:right w:val="single" w:sz="4" w:space="0" w:color="auto"/>
            </w:tcBorders>
            <w:vAlign w:val="center"/>
          </w:tcPr>
          <w:p w14:paraId="7DFD166F" w14:textId="1BE55A03" w:rsidR="005754ED" w:rsidRPr="00FA59E7" w:rsidRDefault="005754ED" w:rsidP="005754ED">
            <w:pPr>
              <w:jc w:val="center"/>
              <w:rPr>
                <w:rFonts w:ascii="Times New Roman" w:hAnsi="Times New Roman" w:cs="Times New Roman"/>
              </w:rPr>
            </w:pPr>
            <w:r>
              <w:rPr>
                <w:rFonts w:ascii="Times New Roman" w:hAnsi="Times New Roman" w:cs="Times New Roman"/>
              </w:rPr>
              <w:t>10</w:t>
            </w:r>
          </w:p>
        </w:tc>
        <w:tc>
          <w:tcPr>
            <w:tcW w:w="868" w:type="dxa"/>
            <w:tcBorders>
              <w:top w:val="single" w:sz="4" w:space="0" w:color="auto"/>
              <w:left w:val="single" w:sz="4" w:space="0" w:color="auto"/>
              <w:bottom w:val="single" w:sz="4" w:space="0" w:color="auto"/>
              <w:right w:val="single" w:sz="4" w:space="0" w:color="auto"/>
            </w:tcBorders>
            <w:vAlign w:val="center"/>
          </w:tcPr>
          <w:p w14:paraId="7152A7DE" w14:textId="27BCCF76" w:rsidR="005754ED" w:rsidRPr="00FA59E7" w:rsidRDefault="005754ED" w:rsidP="005754ED">
            <w:pPr>
              <w:jc w:val="center"/>
              <w:rPr>
                <w:rFonts w:ascii="Times New Roman" w:hAnsi="Times New Roman" w:cs="Times New Roman"/>
              </w:rPr>
            </w:pPr>
            <w:r>
              <w:rPr>
                <w:rFonts w:ascii="Times New Roman" w:hAnsi="Times New Roman" w:cs="Times New Roman"/>
              </w:rPr>
              <w:t>4</w:t>
            </w:r>
          </w:p>
        </w:tc>
        <w:tc>
          <w:tcPr>
            <w:tcW w:w="778" w:type="dxa"/>
            <w:tcBorders>
              <w:top w:val="single" w:sz="4" w:space="0" w:color="auto"/>
              <w:left w:val="single" w:sz="4" w:space="0" w:color="auto"/>
              <w:bottom w:val="single" w:sz="4" w:space="0" w:color="auto"/>
              <w:right w:val="single" w:sz="4" w:space="0" w:color="auto"/>
            </w:tcBorders>
            <w:vAlign w:val="center"/>
          </w:tcPr>
          <w:p w14:paraId="0AFEE01F" w14:textId="3508B731" w:rsidR="005754ED" w:rsidRPr="00FA59E7" w:rsidRDefault="005754ED" w:rsidP="005754ED">
            <w:pPr>
              <w:jc w:val="center"/>
              <w:rPr>
                <w:rFonts w:ascii="Times New Roman" w:hAnsi="Times New Roman" w:cs="Times New Roman"/>
              </w:rPr>
            </w:pPr>
            <w:r>
              <w:rPr>
                <w:rFonts w:ascii="Times New Roman" w:hAnsi="Times New Roman" w:cs="Times New Roman"/>
              </w:rPr>
              <w:t>5</w:t>
            </w:r>
          </w:p>
        </w:tc>
        <w:tc>
          <w:tcPr>
            <w:tcW w:w="723" w:type="dxa"/>
            <w:tcBorders>
              <w:top w:val="single" w:sz="4" w:space="0" w:color="auto"/>
              <w:left w:val="single" w:sz="4" w:space="0" w:color="auto"/>
              <w:bottom w:val="single" w:sz="4" w:space="0" w:color="auto"/>
              <w:right w:val="single" w:sz="4" w:space="0" w:color="auto"/>
            </w:tcBorders>
            <w:vAlign w:val="center"/>
          </w:tcPr>
          <w:p w14:paraId="6EE8AB19" w14:textId="5A89AD31" w:rsidR="005754ED" w:rsidRPr="00FA59E7" w:rsidRDefault="005754ED" w:rsidP="005754ED">
            <w:pPr>
              <w:jc w:val="center"/>
              <w:rPr>
                <w:rFonts w:ascii="Times New Roman" w:hAnsi="Times New Roman" w:cs="Times New Roman"/>
              </w:rPr>
            </w:pPr>
            <w:r>
              <w:rPr>
                <w:rFonts w:ascii="Times New Roman" w:hAnsi="Times New Roman" w:cs="Times New Roman"/>
              </w:rPr>
              <w:t>5</w:t>
            </w:r>
          </w:p>
        </w:tc>
        <w:tc>
          <w:tcPr>
            <w:tcW w:w="669" w:type="dxa"/>
            <w:tcBorders>
              <w:top w:val="single" w:sz="4" w:space="0" w:color="auto"/>
              <w:left w:val="single" w:sz="4" w:space="0" w:color="auto"/>
              <w:bottom w:val="single" w:sz="4" w:space="0" w:color="auto"/>
              <w:right w:val="single" w:sz="4" w:space="0" w:color="auto"/>
            </w:tcBorders>
            <w:vAlign w:val="center"/>
          </w:tcPr>
          <w:p w14:paraId="6EF8D3DE" w14:textId="3A9760D1" w:rsidR="005754ED" w:rsidRPr="00FA59E7" w:rsidRDefault="005754ED" w:rsidP="005754ED">
            <w:pPr>
              <w:jc w:val="center"/>
              <w:rPr>
                <w:rFonts w:ascii="Times New Roman" w:hAnsi="Times New Roman" w:cs="Times New Roman"/>
              </w:rPr>
            </w:pPr>
            <w:r>
              <w:rPr>
                <w:rFonts w:ascii="Times New Roman" w:hAnsi="Times New Roman" w:cs="Times New Roman"/>
              </w:rPr>
              <w:t>1</w:t>
            </w:r>
          </w:p>
        </w:tc>
        <w:tc>
          <w:tcPr>
            <w:tcW w:w="1014" w:type="dxa"/>
            <w:tcBorders>
              <w:top w:val="single" w:sz="4" w:space="0" w:color="auto"/>
              <w:left w:val="single" w:sz="4" w:space="0" w:color="auto"/>
              <w:bottom w:val="single" w:sz="4" w:space="0" w:color="auto"/>
              <w:right w:val="single" w:sz="4" w:space="0" w:color="auto"/>
            </w:tcBorders>
            <w:vAlign w:val="center"/>
          </w:tcPr>
          <w:p w14:paraId="5AE4DA2B" w14:textId="1750D7B1"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868" w:type="dxa"/>
            <w:tcBorders>
              <w:top w:val="single" w:sz="4" w:space="0" w:color="auto"/>
              <w:left w:val="single" w:sz="4" w:space="0" w:color="auto"/>
              <w:bottom w:val="single" w:sz="4" w:space="0" w:color="auto"/>
              <w:right w:val="single" w:sz="4" w:space="0" w:color="auto"/>
            </w:tcBorders>
            <w:vAlign w:val="center"/>
          </w:tcPr>
          <w:p w14:paraId="18927A77" w14:textId="06B2136E" w:rsidR="005754ED" w:rsidRPr="00FA59E7" w:rsidRDefault="001D6B61" w:rsidP="005754ED">
            <w:pPr>
              <w:jc w:val="center"/>
              <w:rPr>
                <w:rFonts w:ascii="Times New Roman" w:hAnsi="Times New Roman" w:cs="Times New Roman"/>
              </w:rPr>
            </w:pPr>
            <w:r>
              <w:rPr>
                <w:rFonts w:ascii="Times New Roman" w:hAnsi="Times New Roman" w:cs="Times New Roman"/>
              </w:rPr>
              <w:t>2</w:t>
            </w:r>
          </w:p>
        </w:tc>
        <w:tc>
          <w:tcPr>
            <w:tcW w:w="869" w:type="dxa"/>
            <w:tcBorders>
              <w:top w:val="single" w:sz="4" w:space="0" w:color="auto"/>
              <w:left w:val="single" w:sz="4" w:space="0" w:color="auto"/>
              <w:bottom w:val="single" w:sz="4" w:space="0" w:color="auto"/>
              <w:right w:val="single" w:sz="4" w:space="0" w:color="auto"/>
            </w:tcBorders>
            <w:vAlign w:val="center"/>
          </w:tcPr>
          <w:p w14:paraId="4670EEB6" w14:textId="25423DA1" w:rsidR="005754ED" w:rsidRPr="00FA59E7" w:rsidRDefault="00215D8E" w:rsidP="005754ED">
            <w:pPr>
              <w:jc w:val="center"/>
              <w:rPr>
                <w:rFonts w:ascii="Times New Roman" w:hAnsi="Times New Roman" w:cs="Times New Roman"/>
              </w:rPr>
            </w:pPr>
            <w:r>
              <w:rPr>
                <w:rFonts w:ascii="Times New Roman" w:hAnsi="Times New Roman" w:cs="Times New Roman"/>
              </w:rPr>
              <w:t>4</w:t>
            </w:r>
          </w:p>
        </w:tc>
        <w:tc>
          <w:tcPr>
            <w:tcW w:w="1013" w:type="dxa"/>
            <w:tcBorders>
              <w:top w:val="single" w:sz="4" w:space="0" w:color="auto"/>
              <w:left w:val="single" w:sz="4" w:space="0" w:color="auto"/>
              <w:bottom w:val="single" w:sz="4" w:space="0" w:color="auto"/>
              <w:right w:val="single" w:sz="4" w:space="0" w:color="auto"/>
            </w:tcBorders>
            <w:vAlign w:val="center"/>
          </w:tcPr>
          <w:p w14:paraId="7582A0E5" w14:textId="45F8A71F"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4" w:space="0" w:color="auto"/>
              <w:right w:val="single" w:sz="4" w:space="0" w:color="auto"/>
            </w:tcBorders>
            <w:vAlign w:val="center"/>
          </w:tcPr>
          <w:p w14:paraId="2F6356CC" w14:textId="3DC4E7AD"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11058F47" w14:textId="43EEDDEF"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12" w:space="0" w:color="auto"/>
            </w:tcBorders>
            <w:vAlign w:val="center"/>
          </w:tcPr>
          <w:p w14:paraId="1D564EFE" w14:textId="7A69B26C"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13212298" w14:textId="64ABAC44"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3</w:t>
            </w:r>
            <w:r w:rsidR="007C1AD9">
              <w:rPr>
                <w:rFonts w:ascii="Times New Roman" w:hAnsi="Times New Roman" w:cs="Times New Roman"/>
                <w:b/>
                <w:color w:val="C00000"/>
              </w:rPr>
              <w:t>4</w:t>
            </w:r>
          </w:p>
        </w:tc>
      </w:tr>
      <w:tr w:rsidR="005754ED" w:rsidRPr="00FA59E7" w14:paraId="42478AE6" w14:textId="77777777" w:rsidTr="005754ED">
        <w:trPr>
          <w:trHeight w:val="326"/>
        </w:trPr>
        <w:tc>
          <w:tcPr>
            <w:tcW w:w="1825" w:type="dxa"/>
            <w:vMerge/>
            <w:tcBorders>
              <w:top w:val="single" w:sz="4" w:space="0" w:color="auto"/>
              <w:left w:val="single" w:sz="12" w:space="0" w:color="auto"/>
              <w:bottom w:val="single" w:sz="4" w:space="0" w:color="auto"/>
              <w:right w:val="single" w:sz="4" w:space="0" w:color="auto"/>
            </w:tcBorders>
            <w:vAlign w:val="center"/>
            <w:hideMark/>
          </w:tcPr>
          <w:p w14:paraId="158953BA" w14:textId="77777777" w:rsidR="005754ED" w:rsidRPr="00FA59E7" w:rsidRDefault="005754ED" w:rsidP="005754ED">
            <w:pPr>
              <w:jc w:val="center"/>
              <w:rPr>
                <w:rFonts w:ascii="Times New Roman" w:hAnsi="Times New Roman" w:cs="Times New Roman"/>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tcPr>
          <w:p w14:paraId="505DB45A"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12</w:t>
            </w:r>
          </w:p>
        </w:tc>
        <w:tc>
          <w:tcPr>
            <w:tcW w:w="1277" w:type="dxa"/>
            <w:tcBorders>
              <w:top w:val="single" w:sz="4" w:space="0" w:color="auto"/>
              <w:left w:val="single" w:sz="4" w:space="0" w:color="auto"/>
              <w:bottom w:val="single" w:sz="4" w:space="0" w:color="auto"/>
              <w:right w:val="single" w:sz="12" w:space="0" w:color="auto"/>
            </w:tcBorders>
            <w:vAlign w:val="center"/>
          </w:tcPr>
          <w:p w14:paraId="35DCB9DC"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Kukës</w:t>
            </w:r>
            <w:proofErr w:type="spellEnd"/>
          </w:p>
        </w:tc>
        <w:tc>
          <w:tcPr>
            <w:tcW w:w="806" w:type="dxa"/>
            <w:tcBorders>
              <w:top w:val="single" w:sz="4" w:space="0" w:color="auto"/>
              <w:left w:val="single" w:sz="12" w:space="0" w:color="auto"/>
              <w:bottom w:val="single" w:sz="4" w:space="0" w:color="auto"/>
              <w:right w:val="single" w:sz="4" w:space="0" w:color="auto"/>
            </w:tcBorders>
            <w:vAlign w:val="center"/>
          </w:tcPr>
          <w:p w14:paraId="6FD30C9A" w14:textId="48BAF902" w:rsidR="005754ED" w:rsidRPr="00FA59E7" w:rsidRDefault="005754ED" w:rsidP="005754ED">
            <w:pPr>
              <w:jc w:val="center"/>
              <w:rPr>
                <w:rFonts w:ascii="Times New Roman" w:hAnsi="Times New Roman" w:cs="Times New Roman"/>
              </w:rPr>
            </w:pPr>
            <w:r>
              <w:rPr>
                <w:rFonts w:ascii="Times New Roman" w:hAnsi="Times New Roman" w:cs="Times New Roman"/>
              </w:rPr>
              <w:t>4</w:t>
            </w:r>
          </w:p>
        </w:tc>
        <w:tc>
          <w:tcPr>
            <w:tcW w:w="868" w:type="dxa"/>
            <w:tcBorders>
              <w:top w:val="single" w:sz="4" w:space="0" w:color="auto"/>
              <w:left w:val="single" w:sz="4" w:space="0" w:color="auto"/>
              <w:bottom w:val="single" w:sz="4" w:space="0" w:color="auto"/>
              <w:right w:val="single" w:sz="4" w:space="0" w:color="auto"/>
            </w:tcBorders>
            <w:vAlign w:val="center"/>
          </w:tcPr>
          <w:p w14:paraId="0E976E6D" w14:textId="116FBC75"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778" w:type="dxa"/>
            <w:tcBorders>
              <w:top w:val="single" w:sz="4" w:space="0" w:color="auto"/>
              <w:left w:val="single" w:sz="4" w:space="0" w:color="auto"/>
              <w:bottom w:val="single" w:sz="4" w:space="0" w:color="auto"/>
              <w:right w:val="single" w:sz="4" w:space="0" w:color="auto"/>
            </w:tcBorders>
            <w:vAlign w:val="center"/>
          </w:tcPr>
          <w:p w14:paraId="62741673" w14:textId="44F1909D" w:rsidR="005754ED" w:rsidRPr="00FA59E7" w:rsidRDefault="005754ED" w:rsidP="005754ED">
            <w:pPr>
              <w:jc w:val="center"/>
              <w:rPr>
                <w:rFonts w:ascii="Times New Roman" w:hAnsi="Times New Roman" w:cs="Times New Roman"/>
              </w:rPr>
            </w:pPr>
            <w:r>
              <w:rPr>
                <w:rFonts w:ascii="Times New Roman" w:hAnsi="Times New Roman" w:cs="Times New Roman"/>
              </w:rPr>
              <w:t>4</w:t>
            </w:r>
          </w:p>
        </w:tc>
        <w:tc>
          <w:tcPr>
            <w:tcW w:w="723" w:type="dxa"/>
            <w:tcBorders>
              <w:top w:val="single" w:sz="4" w:space="0" w:color="auto"/>
              <w:left w:val="single" w:sz="4" w:space="0" w:color="auto"/>
              <w:bottom w:val="single" w:sz="4" w:space="0" w:color="auto"/>
              <w:right w:val="single" w:sz="4" w:space="0" w:color="auto"/>
            </w:tcBorders>
            <w:vAlign w:val="center"/>
          </w:tcPr>
          <w:p w14:paraId="1A8E253A" w14:textId="6EC61E6B"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669" w:type="dxa"/>
            <w:tcBorders>
              <w:top w:val="single" w:sz="4" w:space="0" w:color="auto"/>
              <w:left w:val="single" w:sz="4" w:space="0" w:color="auto"/>
              <w:bottom w:val="single" w:sz="4" w:space="0" w:color="auto"/>
              <w:right w:val="single" w:sz="4" w:space="0" w:color="auto"/>
            </w:tcBorders>
            <w:vAlign w:val="center"/>
          </w:tcPr>
          <w:p w14:paraId="5A36E7AD" w14:textId="5C69F8CE" w:rsidR="005754ED" w:rsidRPr="00FA59E7" w:rsidRDefault="005754ED" w:rsidP="005754ED">
            <w:pPr>
              <w:jc w:val="center"/>
              <w:rPr>
                <w:rFonts w:ascii="Times New Roman" w:hAnsi="Times New Roman" w:cs="Times New Roman"/>
              </w:rPr>
            </w:pPr>
            <w:r>
              <w:rPr>
                <w:rFonts w:ascii="Times New Roman" w:hAnsi="Times New Roman" w:cs="Times New Roman"/>
              </w:rPr>
              <w:t>4</w:t>
            </w:r>
          </w:p>
        </w:tc>
        <w:tc>
          <w:tcPr>
            <w:tcW w:w="1014" w:type="dxa"/>
            <w:tcBorders>
              <w:top w:val="single" w:sz="4" w:space="0" w:color="auto"/>
              <w:left w:val="single" w:sz="4" w:space="0" w:color="auto"/>
              <w:bottom w:val="single" w:sz="4" w:space="0" w:color="auto"/>
              <w:right w:val="single" w:sz="4" w:space="0" w:color="auto"/>
            </w:tcBorders>
            <w:vAlign w:val="center"/>
          </w:tcPr>
          <w:p w14:paraId="0762CE3D" w14:textId="136F4F62" w:rsidR="005754ED" w:rsidRPr="00FA59E7" w:rsidRDefault="005754ED" w:rsidP="005754ED">
            <w:pPr>
              <w:jc w:val="center"/>
              <w:rPr>
                <w:rFonts w:ascii="Times New Roman" w:hAnsi="Times New Roman" w:cs="Times New Roman"/>
              </w:rPr>
            </w:pPr>
            <w:r>
              <w:rPr>
                <w:rFonts w:ascii="Times New Roman" w:hAnsi="Times New Roman" w:cs="Times New Roman"/>
              </w:rPr>
              <w:t>-</w:t>
            </w:r>
          </w:p>
        </w:tc>
        <w:tc>
          <w:tcPr>
            <w:tcW w:w="868" w:type="dxa"/>
            <w:tcBorders>
              <w:top w:val="single" w:sz="4" w:space="0" w:color="auto"/>
              <w:left w:val="single" w:sz="4" w:space="0" w:color="auto"/>
              <w:bottom w:val="single" w:sz="4" w:space="0" w:color="auto"/>
              <w:right w:val="single" w:sz="4" w:space="0" w:color="auto"/>
            </w:tcBorders>
            <w:vAlign w:val="center"/>
          </w:tcPr>
          <w:p w14:paraId="748EAD55" w14:textId="78A00DAB" w:rsidR="005754ED" w:rsidRPr="00FA59E7" w:rsidRDefault="001D6B61" w:rsidP="005754ED">
            <w:pPr>
              <w:jc w:val="center"/>
              <w:rPr>
                <w:rFonts w:ascii="Times New Roman" w:hAnsi="Times New Roman" w:cs="Times New Roman"/>
              </w:rPr>
            </w:pPr>
            <w:r>
              <w:rPr>
                <w:rFonts w:ascii="Times New Roman" w:hAnsi="Times New Roman" w:cs="Times New Roman"/>
              </w:rPr>
              <w:t>-</w:t>
            </w:r>
          </w:p>
        </w:tc>
        <w:tc>
          <w:tcPr>
            <w:tcW w:w="869" w:type="dxa"/>
            <w:tcBorders>
              <w:top w:val="single" w:sz="4" w:space="0" w:color="auto"/>
              <w:left w:val="single" w:sz="4" w:space="0" w:color="auto"/>
              <w:bottom w:val="single" w:sz="4" w:space="0" w:color="auto"/>
              <w:right w:val="single" w:sz="4" w:space="0" w:color="auto"/>
            </w:tcBorders>
            <w:vAlign w:val="center"/>
          </w:tcPr>
          <w:p w14:paraId="209C9868" w14:textId="7943128A" w:rsidR="005754ED" w:rsidRPr="00FA59E7" w:rsidRDefault="00215D8E" w:rsidP="005754ED">
            <w:pPr>
              <w:jc w:val="center"/>
              <w:rPr>
                <w:rFonts w:ascii="Times New Roman" w:hAnsi="Times New Roman" w:cs="Times New Roman"/>
              </w:rPr>
            </w:pPr>
            <w:r>
              <w:rPr>
                <w:rFonts w:ascii="Times New Roman" w:hAnsi="Times New Roman" w:cs="Times New Roman"/>
              </w:rPr>
              <w:t>-</w:t>
            </w:r>
          </w:p>
        </w:tc>
        <w:tc>
          <w:tcPr>
            <w:tcW w:w="1013" w:type="dxa"/>
            <w:tcBorders>
              <w:top w:val="single" w:sz="4" w:space="0" w:color="auto"/>
              <w:left w:val="single" w:sz="4" w:space="0" w:color="auto"/>
              <w:bottom w:val="single" w:sz="4" w:space="0" w:color="auto"/>
              <w:right w:val="single" w:sz="4" w:space="0" w:color="auto"/>
            </w:tcBorders>
            <w:vAlign w:val="center"/>
          </w:tcPr>
          <w:p w14:paraId="328F9171" w14:textId="13448EDE"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4" w:space="0" w:color="auto"/>
              <w:right w:val="single" w:sz="4" w:space="0" w:color="auto"/>
            </w:tcBorders>
            <w:vAlign w:val="center"/>
          </w:tcPr>
          <w:p w14:paraId="48CB76B7" w14:textId="582EB78D"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40961C14" w14:textId="0CDB67ED"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12" w:space="0" w:color="auto"/>
            </w:tcBorders>
            <w:vAlign w:val="center"/>
          </w:tcPr>
          <w:p w14:paraId="59BFFDAF" w14:textId="5986363B"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35741B49" w14:textId="09E2B43F"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18</w:t>
            </w:r>
          </w:p>
        </w:tc>
      </w:tr>
      <w:tr w:rsidR="005754ED" w:rsidRPr="00FA59E7" w14:paraId="4B6142E3" w14:textId="77777777" w:rsidTr="005754ED">
        <w:trPr>
          <w:trHeight w:val="326"/>
        </w:trPr>
        <w:tc>
          <w:tcPr>
            <w:tcW w:w="1825" w:type="dxa"/>
            <w:vMerge/>
            <w:tcBorders>
              <w:top w:val="single" w:sz="4" w:space="0" w:color="auto"/>
              <w:left w:val="single" w:sz="12" w:space="0" w:color="auto"/>
              <w:bottom w:val="single" w:sz="12" w:space="0" w:color="auto"/>
              <w:right w:val="single" w:sz="4" w:space="0" w:color="auto"/>
            </w:tcBorders>
            <w:vAlign w:val="center"/>
            <w:hideMark/>
          </w:tcPr>
          <w:p w14:paraId="4DA8690E" w14:textId="77777777" w:rsidR="005754ED" w:rsidRPr="00FA59E7" w:rsidRDefault="005754ED" w:rsidP="005754ED">
            <w:pPr>
              <w:jc w:val="center"/>
              <w:rPr>
                <w:rFonts w:ascii="Times New Roman" w:hAnsi="Times New Roman" w:cs="Times New Roman"/>
                <w:sz w:val="20"/>
                <w:szCs w:val="20"/>
              </w:rPr>
            </w:pPr>
          </w:p>
        </w:tc>
        <w:tc>
          <w:tcPr>
            <w:tcW w:w="566" w:type="dxa"/>
            <w:tcBorders>
              <w:top w:val="single" w:sz="4" w:space="0" w:color="auto"/>
              <w:left w:val="single" w:sz="4" w:space="0" w:color="auto"/>
              <w:bottom w:val="single" w:sz="12" w:space="0" w:color="auto"/>
              <w:right w:val="single" w:sz="4" w:space="0" w:color="auto"/>
            </w:tcBorders>
            <w:vAlign w:val="center"/>
          </w:tcPr>
          <w:p w14:paraId="50D30D36"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13</w:t>
            </w:r>
          </w:p>
        </w:tc>
        <w:tc>
          <w:tcPr>
            <w:tcW w:w="1277" w:type="dxa"/>
            <w:tcBorders>
              <w:top w:val="single" w:sz="4" w:space="0" w:color="auto"/>
              <w:left w:val="single" w:sz="4" w:space="0" w:color="auto"/>
              <w:bottom w:val="single" w:sz="12" w:space="0" w:color="auto"/>
              <w:right w:val="single" w:sz="12" w:space="0" w:color="auto"/>
            </w:tcBorders>
            <w:vAlign w:val="center"/>
          </w:tcPr>
          <w:p w14:paraId="4BAEA343"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Korçë</w:t>
            </w:r>
            <w:proofErr w:type="spellEnd"/>
          </w:p>
        </w:tc>
        <w:tc>
          <w:tcPr>
            <w:tcW w:w="806" w:type="dxa"/>
            <w:tcBorders>
              <w:top w:val="single" w:sz="4" w:space="0" w:color="auto"/>
              <w:left w:val="single" w:sz="12" w:space="0" w:color="auto"/>
              <w:bottom w:val="single" w:sz="12" w:space="0" w:color="auto"/>
              <w:right w:val="single" w:sz="4" w:space="0" w:color="auto"/>
            </w:tcBorders>
            <w:vAlign w:val="center"/>
          </w:tcPr>
          <w:p w14:paraId="05BA2898" w14:textId="50B3BE61" w:rsidR="005754ED" w:rsidRPr="00FA59E7" w:rsidRDefault="005754ED" w:rsidP="005754ED">
            <w:pPr>
              <w:jc w:val="center"/>
              <w:rPr>
                <w:rFonts w:ascii="Times New Roman" w:hAnsi="Times New Roman" w:cs="Times New Roman"/>
              </w:rPr>
            </w:pPr>
            <w:r>
              <w:rPr>
                <w:rFonts w:ascii="Times New Roman" w:hAnsi="Times New Roman" w:cs="Times New Roman"/>
              </w:rPr>
              <w:t>13</w:t>
            </w:r>
          </w:p>
        </w:tc>
        <w:tc>
          <w:tcPr>
            <w:tcW w:w="868" w:type="dxa"/>
            <w:tcBorders>
              <w:top w:val="single" w:sz="4" w:space="0" w:color="auto"/>
              <w:left w:val="single" w:sz="4" w:space="0" w:color="auto"/>
              <w:bottom w:val="single" w:sz="12" w:space="0" w:color="auto"/>
              <w:right w:val="single" w:sz="4" w:space="0" w:color="auto"/>
            </w:tcBorders>
            <w:vAlign w:val="center"/>
          </w:tcPr>
          <w:p w14:paraId="51B40E3C" w14:textId="069D9F23" w:rsidR="005754ED" w:rsidRPr="00FA59E7" w:rsidRDefault="005754ED" w:rsidP="005754ED">
            <w:pPr>
              <w:jc w:val="center"/>
              <w:rPr>
                <w:rFonts w:ascii="Times New Roman" w:hAnsi="Times New Roman" w:cs="Times New Roman"/>
              </w:rPr>
            </w:pPr>
            <w:r>
              <w:rPr>
                <w:rFonts w:ascii="Times New Roman" w:hAnsi="Times New Roman" w:cs="Times New Roman"/>
              </w:rPr>
              <w:t>7</w:t>
            </w:r>
          </w:p>
        </w:tc>
        <w:tc>
          <w:tcPr>
            <w:tcW w:w="778" w:type="dxa"/>
            <w:tcBorders>
              <w:top w:val="single" w:sz="4" w:space="0" w:color="auto"/>
              <w:left w:val="single" w:sz="4" w:space="0" w:color="auto"/>
              <w:bottom w:val="single" w:sz="12" w:space="0" w:color="auto"/>
              <w:right w:val="single" w:sz="4" w:space="0" w:color="auto"/>
            </w:tcBorders>
            <w:vAlign w:val="center"/>
          </w:tcPr>
          <w:p w14:paraId="0392E46C" w14:textId="08056A8A" w:rsidR="005754ED" w:rsidRPr="00FA59E7" w:rsidRDefault="005754ED" w:rsidP="005754ED">
            <w:pPr>
              <w:jc w:val="center"/>
              <w:rPr>
                <w:rFonts w:ascii="Times New Roman" w:hAnsi="Times New Roman" w:cs="Times New Roman"/>
              </w:rPr>
            </w:pPr>
            <w:r>
              <w:rPr>
                <w:rFonts w:ascii="Times New Roman" w:hAnsi="Times New Roman" w:cs="Times New Roman"/>
              </w:rPr>
              <w:t>11</w:t>
            </w:r>
          </w:p>
        </w:tc>
        <w:tc>
          <w:tcPr>
            <w:tcW w:w="723" w:type="dxa"/>
            <w:tcBorders>
              <w:top w:val="single" w:sz="4" w:space="0" w:color="auto"/>
              <w:left w:val="single" w:sz="4" w:space="0" w:color="auto"/>
              <w:bottom w:val="single" w:sz="12" w:space="0" w:color="auto"/>
              <w:right w:val="single" w:sz="4" w:space="0" w:color="auto"/>
            </w:tcBorders>
            <w:vAlign w:val="center"/>
          </w:tcPr>
          <w:p w14:paraId="3551C7CB" w14:textId="4189E51C" w:rsidR="005754ED" w:rsidRPr="00FA59E7" w:rsidRDefault="005754ED" w:rsidP="005754ED">
            <w:pPr>
              <w:jc w:val="center"/>
              <w:rPr>
                <w:rFonts w:ascii="Times New Roman" w:hAnsi="Times New Roman" w:cs="Times New Roman"/>
              </w:rPr>
            </w:pPr>
            <w:r>
              <w:rPr>
                <w:rFonts w:ascii="Times New Roman" w:hAnsi="Times New Roman" w:cs="Times New Roman"/>
              </w:rPr>
              <w:t>7</w:t>
            </w:r>
          </w:p>
        </w:tc>
        <w:tc>
          <w:tcPr>
            <w:tcW w:w="669" w:type="dxa"/>
            <w:tcBorders>
              <w:top w:val="single" w:sz="4" w:space="0" w:color="auto"/>
              <w:left w:val="single" w:sz="4" w:space="0" w:color="auto"/>
              <w:bottom w:val="single" w:sz="12" w:space="0" w:color="auto"/>
              <w:right w:val="single" w:sz="4" w:space="0" w:color="auto"/>
            </w:tcBorders>
            <w:vAlign w:val="center"/>
          </w:tcPr>
          <w:p w14:paraId="1D6A984E" w14:textId="687AF098" w:rsidR="005754ED" w:rsidRPr="00FA59E7" w:rsidRDefault="005754ED" w:rsidP="005754ED">
            <w:pPr>
              <w:jc w:val="center"/>
              <w:rPr>
                <w:rFonts w:ascii="Times New Roman" w:hAnsi="Times New Roman" w:cs="Times New Roman"/>
              </w:rPr>
            </w:pPr>
            <w:r>
              <w:rPr>
                <w:rFonts w:ascii="Times New Roman" w:hAnsi="Times New Roman" w:cs="Times New Roman"/>
              </w:rPr>
              <w:t>2</w:t>
            </w:r>
          </w:p>
        </w:tc>
        <w:tc>
          <w:tcPr>
            <w:tcW w:w="1014" w:type="dxa"/>
            <w:tcBorders>
              <w:top w:val="single" w:sz="4" w:space="0" w:color="auto"/>
              <w:left w:val="single" w:sz="4" w:space="0" w:color="auto"/>
              <w:bottom w:val="single" w:sz="12" w:space="0" w:color="auto"/>
              <w:right w:val="single" w:sz="4" w:space="0" w:color="auto"/>
            </w:tcBorders>
            <w:vAlign w:val="center"/>
          </w:tcPr>
          <w:p w14:paraId="1D61AED9" w14:textId="30453147" w:rsidR="005754ED" w:rsidRPr="00FA59E7" w:rsidRDefault="005754ED" w:rsidP="005754ED">
            <w:pPr>
              <w:jc w:val="center"/>
              <w:rPr>
                <w:rFonts w:ascii="Times New Roman" w:hAnsi="Times New Roman" w:cs="Times New Roman"/>
              </w:rPr>
            </w:pPr>
            <w:r>
              <w:rPr>
                <w:rFonts w:ascii="Times New Roman" w:hAnsi="Times New Roman" w:cs="Times New Roman"/>
              </w:rPr>
              <w:t>8</w:t>
            </w:r>
          </w:p>
        </w:tc>
        <w:tc>
          <w:tcPr>
            <w:tcW w:w="868" w:type="dxa"/>
            <w:tcBorders>
              <w:top w:val="single" w:sz="4" w:space="0" w:color="auto"/>
              <w:left w:val="single" w:sz="4" w:space="0" w:color="auto"/>
              <w:bottom w:val="single" w:sz="12" w:space="0" w:color="auto"/>
              <w:right w:val="single" w:sz="4" w:space="0" w:color="auto"/>
            </w:tcBorders>
            <w:vAlign w:val="center"/>
          </w:tcPr>
          <w:p w14:paraId="477D6B63" w14:textId="2F39477E" w:rsidR="005754ED" w:rsidRPr="00FA59E7" w:rsidRDefault="001D6B61" w:rsidP="005754ED">
            <w:pPr>
              <w:jc w:val="center"/>
              <w:rPr>
                <w:rFonts w:ascii="Times New Roman" w:hAnsi="Times New Roman" w:cs="Times New Roman"/>
              </w:rPr>
            </w:pPr>
            <w:r>
              <w:rPr>
                <w:rFonts w:ascii="Times New Roman" w:hAnsi="Times New Roman" w:cs="Times New Roman"/>
              </w:rPr>
              <w:t>7</w:t>
            </w:r>
          </w:p>
        </w:tc>
        <w:tc>
          <w:tcPr>
            <w:tcW w:w="869" w:type="dxa"/>
            <w:tcBorders>
              <w:top w:val="single" w:sz="4" w:space="0" w:color="auto"/>
              <w:left w:val="single" w:sz="4" w:space="0" w:color="auto"/>
              <w:bottom w:val="single" w:sz="12" w:space="0" w:color="auto"/>
              <w:right w:val="single" w:sz="4" w:space="0" w:color="auto"/>
            </w:tcBorders>
            <w:vAlign w:val="center"/>
          </w:tcPr>
          <w:p w14:paraId="318D836A" w14:textId="1D2B3C29" w:rsidR="005754ED" w:rsidRPr="00FA59E7" w:rsidRDefault="00215D8E" w:rsidP="005754ED">
            <w:pPr>
              <w:jc w:val="center"/>
              <w:rPr>
                <w:rFonts w:ascii="Times New Roman" w:hAnsi="Times New Roman" w:cs="Times New Roman"/>
              </w:rPr>
            </w:pPr>
            <w:r>
              <w:rPr>
                <w:rFonts w:ascii="Times New Roman" w:hAnsi="Times New Roman" w:cs="Times New Roman"/>
              </w:rPr>
              <w:t>-</w:t>
            </w:r>
          </w:p>
        </w:tc>
        <w:tc>
          <w:tcPr>
            <w:tcW w:w="1013" w:type="dxa"/>
            <w:tcBorders>
              <w:top w:val="single" w:sz="4" w:space="0" w:color="auto"/>
              <w:left w:val="single" w:sz="4" w:space="0" w:color="auto"/>
              <w:bottom w:val="single" w:sz="12" w:space="0" w:color="auto"/>
              <w:right w:val="single" w:sz="4" w:space="0" w:color="auto"/>
            </w:tcBorders>
            <w:vAlign w:val="center"/>
          </w:tcPr>
          <w:p w14:paraId="1CF75A2B" w14:textId="6D95C461"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12" w:space="0" w:color="auto"/>
              <w:right w:val="single" w:sz="4" w:space="0" w:color="auto"/>
            </w:tcBorders>
            <w:vAlign w:val="center"/>
          </w:tcPr>
          <w:p w14:paraId="584AE33C" w14:textId="64F3872D"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12" w:space="0" w:color="auto"/>
              <w:right w:val="single" w:sz="4" w:space="0" w:color="auto"/>
            </w:tcBorders>
            <w:vAlign w:val="center"/>
          </w:tcPr>
          <w:p w14:paraId="4BFC56CD" w14:textId="6A6CA49A"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12" w:space="0" w:color="auto"/>
              <w:right w:val="single" w:sz="12" w:space="0" w:color="auto"/>
            </w:tcBorders>
            <w:vAlign w:val="center"/>
          </w:tcPr>
          <w:p w14:paraId="2A9AE6CB" w14:textId="73C1BC95"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1394B7F1" w14:textId="290DCD36"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55</w:t>
            </w:r>
          </w:p>
        </w:tc>
      </w:tr>
      <w:tr w:rsidR="005754ED" w:rsidRPr="00FA59E7" w14:paraId="7798DF08" w14:textId="77777777" w:rsidTr="005754ED">
        <w:trPr>
          <w:trHeight w:val="326"/>
        </w:trPr>
        <w:tc>
          <w:tcPr>
            <w:tcW w:w="1825" w:type="dxa"/>
            <w:vMerge w:val="restart"/>
            <w:tcBorders>
              <w:top w:val="single" w:sz="12" w:space="0" w:color="auto"/>
              <w:left w:val="single" w:sz="12" w:space="0" w:color="auto"/>
              <w:right w:val="single" w:sz="4" w:space="0" w:color="auto"/>
            </w:tcBorders>
            <w:vAlign w:val="center"/>
            <w:hideMark/>
          </w:tcPr>
          <w:p w14:paraId="6D4FC9FD" w14:textId="77777777" w:rsidR="005754ED" w:rsidRPr="00FA59E7" w:rsidRDefault="005754ED" w:rsidP="005754ED">
            <w:pPr>
              <w:jc w:val="center"/>
              <w:rPr>
                <w:rFonts w:ascii="Times New Roman" w:hAnsi="Times New Roman" w:cs="Times New Roman"/>
                <w:b/>
                <w:sz w:val="20"/>
                <w:szCs w:val="20"/>
              </w:rPr>
            </w:pPr>
            <w:proofErr w:type="spellStart"/>
            <w:r w:rsidRPr="00FA59E7">
              <w:rPr>
                <w:rFonts w:ascii="Times New Roman" w:hAnsi="Times New Roman" w:cs="Times New Roman"/>
                <w:b/>
                <w:sz w:val="20"/>
                <w:szCs w:val="20"/>
              </w:rPr>
              <w:t>Gjykata</w:t>
            </w:r>
            <w:proofErr w:type="spellEnd"/>
            <w:r w:rsidRPr="00FA59E7">
              <w:rPr>
                <w:rFonts w:ascii="Times New Roman" w:hAnsi="Times New Roman" w:cs="Times New Roman"/>
                <w:b/>
                <w:sz w:val="20"/>
                <w:szCs w:val="20"/>
              </w:rPr>
              <w:t xml:space="preserve"> Adm e </w:t>
            </w:r>
            <w:proofErr w:type="spellStart"/>
            <w:r w:rsidRPr="00FA59E7">
              <w:rPr>
                <w:rFonts w:ascii="Times New Roman" w:hAnsi="Times New Roman" w:cs="Times New Roman"/>
                <w:b/>
                <w:sz w:val="20"/>
                <w:szCs w:val="20"/>
              </w:rPr>
              <w:t>Shkallës</w:t>
            </w:r>
            <w:proofErr w:type="spellEnd"/>
            <w:r w:rsidRPr="00FA59E7">
              <w:rPr>
                <w:rFonts w:ascii="Times New Roman" w:hAnsi="Times New Roman" w:cs="Times New Roman"/>
                <w:b/>
                <w:sz w:val="20"/>
                <w:szCs w:val="20"/>
              </w:rPr>
              <w:t xml:space="preserve"> </w:t>
            </w:r>
            <w:proofErr w:type="spellStart"/>
            <w:r w:rsidRPr="00FA59E7">
              <w:rPr>
                <w:rFonts w:ascii="Times New Roman" w:hAnsi="Times New Roman" w:cs="Times New Roman"/>
                <w:b/>
                <w:sz w:val="20"/>
                <w:szCs w:val="20"/>
              </w:rPr>
              <w:t>së</w:t>
            </w:r>
            <w:proofErr w:type="spellEnd"/>
            <w:r w:rsidRPr="00FA59E7">
              <w:rPr>
                <w:rFonts w:ascii="Times New Roman" w:hAnsi="Times New Roman" w:cs="Times New Roman"/>
                <w:b/>
                <w:sz w:val="20"/>
                <w:szCs w:val="20"/>
              </w:rPr>
              <w:t xml:space="preserve"> </w:t>
            </w:r>
            <w:proofErr w:type="spellStart"/>
            <w:r w:rsidRPr="00FA59E7">
              <w:rPr>
                <w:rFonts w:ascii="Times New Roman" w:hAnsi="Times New Roman" w:cs="Times New Roman"/>
                <w:b/>
                <w:sz w:val="20"/>
                <w:szCs w:val="20"/>
              </w:rPr>
              <w:t>Parë</w:t>
            </w:r>
            <w:proofErr w:type="spellEnd"/>
          </w:p>
        </w:tc>
        <w:tc>
          <w:tcPr>
            <w:tcW w:w="566" w:type="dxa"/>
            <w:tcBorders>
              <w:top w:val="single" w:sz="12" w:space="0" w:color="auto"/>
              <w:left w:val="single" w:sz="4" w:space="0" w:color="auto"/>
              <w:bottom w:val="single" w:sz="4" w:space="0" w:color="auto"/>
              <w:right w:val="single" w:sz="4" w:space="0" w:color="auto"/>
            </w:tcBorders>
            <w:vAlign w:val="center"/>
            <w:hideMark/>
          </w:tcPr>
          <w:p w14:paraId="2904F2B6"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14</w:t>
            </w:r>
          </w:p>
        </w:tc>
        <w:tc>
          <w:tcPr>
            <w:tcW w:w="1277" w:type="dxa"/>
            <w:tcBorders>
              <w:top w:val="single" w:sz="12" w:space="0" w:color="auto"/>
              <w:left w:val="single" w:sz="4" w:space="0" w:color="auto"/>
              <w:bottom w:val="single" w:sz="4" w:space="0" w:color="auto"/>
              <w:right w:val="single" w:sz="12" w:space="0" w:color="auto"/>
            </w:tcBorders>
            <w:vAlign w:val="center"/>
          </w:tcPr>
          <w:p w14:paraId="3DDFF713"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Tiranë</w:t>
            </w:r>
            <w:proofErr w:type="spellEnd"/>
          </w:p>
        </w:tc>
        <w:tc>
          <w:tcPr>
            <w:tcW w:w="806" w:type="dxa"/>
            <w:tcBorders>
              <w:top w:val="single" w:sz="12" w:space="0" w:color="auto"/>
              <w:left w:val="single" w:sz="12" w:space="0" w:color="auto"/>
              <w:bottom w:val="single" w:sz="4" w:space="0" w:color="auto"/>
              <w:right w:val="single" w:sz="4" w:space="0" w:color="auto"/>
            </w:tcBorders>
            <w:vAlign w:val="center"/>
          </w:tcPr>
          <w:p w14:paraId="54166E44" w14:textId="711C2C00" w:rsidR="005754ED" w:rsidRPr="00FA59E7" w:rsidRDefault="005754ED" w:rsidP="005754ED">
            <w:pPr>
              <w:jc w:val="center"/>
              <w:rPr>
                <w:rFonts w:ascii="Times New Roman" w:hAnsi="Times New Roman" w:cs="Times New Roman"/>
              </w:rPr>
            </w:pPr>
            <w:r>
              <w:rPr>
                <w:rFonts w:ascii="Times New Roman" w:hAnsi="Times New Roman" w:cs="Times New Roman"/>
              </w:rPr>
              <w:t>12</w:t>
            </w:r>
          </w:p>
        </w:tc>
        <w:tc>
          <w:tcPr>
            <w:tcW w:w="868" w:type="dxa"/>
            <w:tcBorders>
              <w:top w:val="single" w:sz="12" w:space="0" w:color="auto"/>
              <w:left w:val="single" w:sz="4" w:space="0" w:color="auto"/>
              <w:bottom w:val="single" w:sz="4" w:space="0" w:color="auto"/>
              <w:right w:val="single" w:sz="4" w:space="0" w:color="auto"/>
            </w:tcBorders>
            <w:vAlign w:val="center"/>
          </w:tcPr>
          <w:p w14:paraId="7B9102C9" w14:textId="4B2B702A" w:rsidR="005754ED" w:rsidRPr="00FA59E7" w:rsidRDefault="005754ED" w:rsidP="005754ED">
            <w:pPr>
              <w:jc w:val="center"/>
              <w:rPr>
                <w:rFonts w:ascii="Times New Roman" w:hAnsi="Times New Roman" w:cs="Times New Roman"/>
              </w:rPr>
            </w:pPr>
            <w:r>
              <w:rPr>
                <w:rFonts w:ascii="Times New Roman" w:hAnsi="Times New Roman" w:cs="Times New Roman"/>
              </w:rPr>
              <w:t>17</w:t>
            </w:r>
          </w:p>
        </w:tc>
        <w:tc>
          <w:tcPr>
            <w:tcW w:w="778" w:type="dxa"/>
            <w:tcBorders>
              <w:top w:val="single" w:sz="12" w:space="0" w:color="auto"/>
              <w:left w:val="single" w:sz="4" w:space="0" w:color="auto"/>
              <w:bottom w:val="single" w:sz="4" w:space="0" w:color="auto"/>
              <w:right w:val="single" w:sz="4" w:space="0" w:color="auto"/>
            </w:tcBorders>
            <w:vAlign w:val="center"/>
          </w:tcPr>
          <w:p w14:paraId="0524E24B" w14:textId="3EC1DC18" w:rsidR="005754ED" w:rsidRPr="00FA59E7" w:rsidRDefault="005754ED" w:rsidP="005754ED">
            <w:pPr>
              <w:jc w:val="center"/>
              <w:rPr>
                <w:rFonts w:ascii="Times New Roman" w:hAnsi="Times New Roman" w:cs="Times New Roman"/>
              </w:rPr>
            </w:pPr>
            <w:r>
              <w:rPr>
                <w:rFonts w:ascii="Times New Roman" w:hAnsi="Times New Roman" w:cs="Times New Roman"/>
              </w:rPr>
              <w:t>17</w:t>
            </w:r>
          </w:p>
        </w:tc>
        <w:tc>
          <w:tcPr>
            <w:tcW w:w="723" w:type="dxa"/>
            <w:tcBorders>
              <w:top w:val="single" w:sz="12" w:space="0" w:color="auto"/>
              <w:left w:val="single" w:sz="4" w:space="0" w:color="auto"/>
              <w:bottom w:val="single" w:sz="4" w:space="0" w:color="auto"/>
              <w:right w:val="single" w:sz="4" w:space="0" w:color="auto"/>
            </w:tcBorders>
            <w:vAlign w:val="center"/>
          </w:tcPr>
          <w:p w14:paraId="730A01BA" w14:textId="62272EEC" w:rsidR="005754ED" w:rsidRPr="00FA59E7" w:rsidRDefault="005754ED" w:rsidP="005754ED">
            <w:pPr>
              <w:jc w:val="center"/>
              <w:rPr>
                <w:rFonts w:ascii="Times New Roman" w:hAnsi="Times New Roman" w:cs="Times New Roman"/>
              </w:rPr>
            </w:pPr>
            <w:r>
              <w:rPr>
                <w:rFonts w:ascii="Times New Roman" w:hAnsi="Times New Roman" w:cs="Times New Roman"/>
              </w:rPr>
              <w:t>11</w:t>
            </w:r>
          </w:p>
        </w:tc>
        <w:tc>
          <w:tcPr>
            <w:tcW w:w="669" w:type="dxa"/>
            <w:tcBorders>
              <w:top w:val="single" w:sz="12" w:space="0" w:color="auto"/>
              <w:left w:val="single" w:sz="4" w:space="0" w:color="auto"/>
              <w:bottom w:val="single" w:sz="4" w:space="0" w:color="auto"/>
              <w:right w:val="single" w:sz="4" w:space="0" w:color="auto"/>
            </w:tcBorders>
            <w:vAlign w:val="center"/>
          </w:tcPr>
          <w:p w14:paraId="61F13C65" w14:textId="4F6CD76D" w:rsidR="005754ED" w:rsidRPr="00FA59E7" w:rsidRDefault="005754ED" w:rsidP="005754ED">
            <w:pPr>
              <w:jc w:val="center"/>
              <w:rPr>
                <w:rFonts w:ascii="Times New Roman" w:hAnsi="Times New Roman" w:cs="Times New Roman"/>
              </w:rPr>
            </w:pPr>
            <w:r>
              <w:rPr>
                <w:rFonts w:ascii="Times New Roman" w:hAnsi="Times New Roman" w:cs="Times New Roman"/>
              </w:rPr>
              <w:t>5</w:t>
            </w:r>
          </w:p>
        </w:tc>
        <w:tc>
          <w:tcPr>
            <w:tcW w:w="1014" w:type="dxa"/>
            <w:tcBorders>
              <w:top w:val="single" w:sz="12" w:space="0" w:color="auto"/>
              <w:left w:val="single" w:sz="4" w:space="0" w:color="auto"/>
              <w:bottom w:val="single" w:sz="4" w:space="0" w:color="auto"/>
              <w:right w:val="single" w:sz="4" w:space="0" w:color="auto"/>
            </w:tcBorders>
            <w:vAlign w:val="center"/>
          </w:tcPr>
          <w:p w14:paraId="7EA6EA65" w14:textId="7823CCE2" w:rsidR="005754ED" w:rsidRPr="00FA59E7" w:rsidRDefault="005754ED" w:rsidP="005754ED">
            <w:pPr>
              <w:jc w:val="center"/>
              <w:rPr>
                <w:rFonts w:ascii="Times New Roman" w:hAnsi="Times New Roman" w:cs="Times New Roman"/>
              </w:rPr>
            </w:pPr>
            <w:r>
              <w:rPr>
                <w:rFonts w:ascii="Times New Roman" w:hAnsi="Times New Roman" w:cs="Times New Roman"/>
              </w:rPr>
              <w:t>14</w:t>
            </w:r>
          </w:p>
        </w:tc>
        <w:tc>
          <w:tcPr>
            <w:tcW w:w="868" w:type="dxa"/>
            <w:tcBorders>
              <w:top w:val="single" w:sz="12" w:space="0" w:color="auto"/>
              <w:left w:val="single" w:sz="4" w:space="0" w:color="auto"/>
              <w:bottom w:val="single" w:sz="4" w:space="0" w:color="auto"/>
              <w:right w:val="single" w:sz="4" w:space="0" w:color="auto"/>
            </w:tcBorders>
            <w:vAlign w:val="center"/>
          </w:tcPr>
          <w:p w14:paraId="647B209F" w14:textId="437875AE" w:rsidR="005754ED" w:rsidRPr="00FA59E7" w:rsidRDefault="001D6B61" w:rsidP="005754ED">
            <w:pPr>
              <w:jc w:val="center"/>
              <w:rPr>
                <w:rFonts w:ascii="Times New Roman" w:hAnsi="Times New Roman" w:cs="Times New Roman"/>
              </w:rPr>
            </w:pPr>
            <w:r>
              <w:rPr>
                <w:rFonts w:ascii="Times New Roman" w:hAnsi="Times New Roman" w:cs="Times New Roman"/>
              </w:rPr>
              <w:t>5</w:t>
            </w:r>
          </w:p>
        </w:tc>
        <w:tc>
          <w:tcPr>
            <w:tcW w:w="869" w:type="dxa"/>
            <w:tcBorders>
              <w:top w:val="single" w:sz="12" w:space="0" w:color="auto"/>
              <w:left w:val="single" w:sz="4" w:space="0" w:color="auto"/>
              <w:bottom w:val="single" w:sz="4" w:space="0" w:color="auto"/>
              <w:right w:val="single" w:sz="4" w:space="0" w:color="auto"/>
            </w:tcBorders>
            <w:vAlign w:val="center"/>
          </w:tcPr>
          <w:p w14:paraId="629F5E62" w14:textId="2B382E26" w:rsidR="005754ED" w:rsidRPr="00FA59E7" w:rsidRDefault="007C1AD9" w:rsidP="005754ED">
            <w:pPr>
              <w:jc w:val="center"/>
              <w:rPr>
                <w:rFonts w:ascii="Times New Roman" w:hAnsi="Times New Roman" w:cs="Times New Roman"/>
              </w:rPr>
            </w:pPr>
            <w:r>
              <w:rPr>
                <w:rFonts w:ascii="Times New Roman" w:hAnsi="Times New Roman" w:cs="Times New Roman"/>
              </w:rPr>
              <w:t>4</w:t>
            </w:r>
          </w:p>
        </w:tc>
        <w:tc>
          <w:tcPr>
            <w:tcW w:w="1013" w:type="dxa"/>
            <w:tcBorders>
              <w:top w:val="single" w:sz="12" w:space="0" w:color="auto"/>
              <w:left w:val="single" w:sz="4" w:space="0" w:color="auto"/>
              <w:bottom w:val="single" w:sz="4" w:space="0" w:color="auto"/>
              <w:right w:val="single" w:sz="4" w:space="0" w:color="auto"/>
            </w:tcBorders>
            <w:vAlign w:val="center"/>
          </w:tcPr>
          <w:p w14:paraId="16F4C1A7" w14:textId="6A158D21" w:rsidR="005754ED" w:rsidRPr="00FA59E7" w:rsidRDefault="005754ED" w:rsidP="005754ED">
            <w:pPr>
              <w:jc w:val="center"/>
              <w:rPr>
                <w:rFonts w:ascii="Times New Roman" w:hAnsi="Times New Roman" w:cs="Times New Roman"/>
              </w:rPr>
            </w:pPr>
          </w:p>
        </w:tc>
        <w:tc>
          <w:tcPr>
            <w:tcW w:w="724" w:type="dxa"/>
            <w:tcBorders>
              <w:top w:val="single" w:sz="12" w:space="0" w:color="auto"/>
              <w:left w:val="single" w:sz="4" w:space="0" w:color="auto"/>
              <w:bottom w:val="single" w:sz="4" w:space="0" w:color="auto"/>
              <w:right w:val="single" w:sz="4" w:space="0" w:color="auto"/>
            </w:tcBorders>
            <w:vAlign w:val="center"/>
          </w:tcPr>
          <w:p w14:paraId="46B5D44C" w14:textId="18AE1984" w:rsidR="005754ED" w:rsidRPr="00FA59E7" w:rsidRDefault="005754ED" w:rsidP="005754ED">
            <w:pPr>
              <w:jc w:val="center"/>
              <w:rPr>
                <w:rFonts w:ascii="Times New Roman" w:hAnsi="Times New Roman" w:cs="Times New Roman"/>
              </w:rPr>
            </w:pPr>
          </w:p>
        </w:tc>
        <w:tc>
          <w:tcPr>
            <w:tcW w:w="1013" w:type="dxa"/>
            <w:tcBorders>
              <w:top w:val="single" w:sz="12" w:space="0" w:color="auto"/>
              <w:left w:val="single" w:sz="4" w:space="0" w:color="auto"/>
              <w:bottom w:val="single" w:sz="4" w:space="0" w:color="auto"/>
              <w:right w:val="single" w:sz="4" w:space="0" w:color="auto"/>
            </w:tcBorders>
            <w:vAlign w:val="center"/>
          </w:tcPr>
          <w:p w14:paraId="489E3D07" w14:textId="73F1A75A" w:rsidR="005754ED" w:rsidRPr="00FA59E7" w:rsidRDefault="005754ED" w:rsidP="005754ED">
            <w:pPr>
              <w:jc w:val="center"/>
              <w:rPr>
                <w:rFonts w:ascii="Times New Roman" w:hAnsi="Times New Roman" w:cs="Times New Roman"/>
              </w:rPr>
            </w:pPr>
          </w:p>
        </w:tc>
        <w:tc>
          <w:tcPr>
            <w:tcW w:w="1013" w:type="dxa"/>
            <w:tcBorders>
              <w:top w:val="single" w:sz="12" w:space="0" w:color="auto"/>
              <w:left w:val="single" w:sz="4" w:space="0" w:color="auto"/>
              <w:bottom w:val="single" w:sz="4" w:space="0" w:color="auto"/>
              <w:right w:val="single" w:sz="12" w:space="0" w:color="auto"/>
            </w:tcBorders>
            <w:vAlign w:val="center"/>
          </w:tcPr>
          <w:p w14:paraId="79981214" w14:textId="7BA494E9"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59FA6F9E" w14:textId="7DE45015"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8</w:t>
            </w:r>
            <w:r w:rsidR="007C1AD9">
              <w:rPr>
                <w:rFonts w:ascii="Times New Roman" w:hAnsi="Times New Roman" w:cs="Times New Roman"/>
                <w:b/>
                <w:color w:val="C00000"/>
              </w:rPr>
              <w:t>5</w:t>
            </w:r>
          </w:p>
        </w:tc>
      </w:tr>
      <w:tr w:rsidR="005754ED" w:rsidRPr="00FA59E7" w14:paraId="30E38CA1" w14:textId="77777777" w:rsidTr="005754ED">
        <w:trPr>
          <w:trHeight w:val="326"/>
        </w:trPr>
        <w:tc>
          <w:tcPr>
            <w:tcW w:w="1825" w:type="dxa"/>
            <w:vMerge/>
            <w:tcBorders>
              <w:left w:val="single" w:sz="12" w:space="0" w:color="auto"/>
              <w:right w:val="single" w:sz="4" w:space="0" w:color="auto"/>
            </w:tcBorders>
            <w:vAlign w:val="center"/>
            <w:hideMark/>
          </w:tcPr>
          <w:p w14:paraId="3EB11F8E" w14:textId="77777777" w:rsidR="005754ED" w:rsidRPr="00FA59E7" w:rsidRDefault="005754ED" w:rsidP="005754ED">
            <w:pPr>
              <w:jc w:val="center"/>
              <w:rPr>
                <w:rFonts w:ascii="Times New Roman" w:hAnsi="Times New Roman" w:cs="Times New Roman"/>
                <w:b/>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2C1468EC"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15</w:t>
            </w:r>
          </w:p>
        </w:tc>
        <w:tc>
          <w:tcPr>
            <w:tcW w:w="1277" w:type="dxa"/>
            <w:tcBorders>
              <w:top w:val="single" w:sz="4" w:space="0" w:color="auto"/>
              <w:left w:val="single" w:sz="4" w:space="0" w:color="auto"/>
              <w:bottom w:val="single" w:sz="4" w:space="0" w:color="auto"/>
              <w:right w:val="single" w:sz="12" w:space="0" w:color="auto"/>
            </w:tcBorders>
            <w:vAlign w:val="center"/>
          </w:tcPr>
          <w:p w14:paraId="2609F383"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Lushnjë</w:t>
            </w:r>
            <w:proofErr w:type="spellEnd"/>
          </w:p>
        </w:tc>
        <w:tc>
          <w:tcPr>
            <w:tcW w:w="806" w:type="dxa"/>
            <w:tcBorders>
              <w:top w:val="single" w:sz="4" w:space="0" w:color="auto"/>
              <w:left w:val="single" w:sz="12" w:space="0" w:color="auto"/>
              <w:bottom w:val="single" w:sz="4" w:space="0" w:color="auto"/>
              <w:right w:val="single" w:sz="4" w:space="0" w:color="auto"/>
            </w:tcBorders>
            <w:vAlign w:val="center"/>
          </w:tcPr>
          <w:p w14:paraId="66CFB0E5" w14:textId="60D0FE13" w:rsidR="005754ED" w:rsidRPr="00FA59E7" w:rsidRDefault="005754ED" w:rsidP="005754ED">
            <w:pPr>
              <w:jc w:val="center"/>
              <w:rPr>
                <w:rFonts w:ascii="Times New Roman" w:hAnsi="Times New Roman" w:cs="Times New Roman"/>
              </w:rPr>
            </w:pPr>
            <w:r>
              <w:rPr>
                <w:rFonts w:ascii="Times New Roman" w:hAnsi="Times New Roman" w:cs="Times New Roman"/>
              </w:rPr>
              <w:t>-</w:t>
            </w:r>
          </w:p>
        </w:tc>
        <w:tc>
          <w:tcPr>
            <w:tcW w:w="868" w:type="dxa"/>
            <w:tcBorders>
              <w:top w:val="single" w:sz="4" w:space="0" w:color="auto"/>
              <w:left w:val="single" w:sz="4" w:space="0" w:color="auto"/>
              <w:bottom w:val="single" w:sz="4" w:space="0" w:color="auto"/>
              <w:right w:val="single" w:sz="4" w:space="0" w:color="auto"/>
            </w:tcBorders>
            <w:vAlign w:val="center"/>
          </w:tcPr>
          <w:p w14:paraId="48C225E5" w14:textId="5C7ACA28" w:rsidR="005754ED" w:rsidRPr="00FA59E7" w:rsidRDefault="005754ED" w:rsidP="005754ED">
            <w:pPr>
              <w:jc w:val="center"/>
              <w:rPr>
                <w:rFonts w:ascii="Times New Roman" w:hAnsi="Times New Roman" w:cs="Times New Roman"/>
              </w:rPr>
            </w:pPr>
            <w:r>
              <w:rPr>
                <w:rFonts w:ascii="Times New Roman" w:hAnsi="Times New Roman" w:cs="Times New Roman"/>
              </w:rPr>
              <w:t>8</w:t>
            </w:r>
          </w:p>
        </w:tc>
        <w:tc>
          <w:tcPr>
            <w:tcW w:w="778" w:type="dxa"/>
            <w:tcBorders>
              <w:top w:val="single" w:sz="4" w:space="0" w:color="auto"/>
              <w:left w:val="single" w:sz="4" w:space="0" w:color="auto"/>
              <w:bottom w:val="single" w:sz="4" w:space="0" w:color="auto"/>
              <w:right w:val="single" w:sz="4" w:space="0" w:color="auto"/>
            </w:tcBorders>
            <w:vAlign w:val="center"/>
          </w:tcPr>
          <w:p w14:paraId="5B34A0D3" w14:textId="50D9C100" w:rsidR="005754ED" w:rsidRPr="00FA59E7" w:rsidRDefault="005754ED" w:rsidP="005754ED">
            <w:pPr>
              <w:jc w:val="center"/>
              <w:rPr>
                <w:rFonts w:ascii="Times New Roman" w:hAnsi="Times New Roman" w:cs="Times New Roman"/>
              </w:rPr>
            </w:pPr>
            <w:r>
              <w:rPr>
                <w:rFonts w:ascii="Times New Roman" w:hAnsi="Times New Roman" w:cs="Times New Roman"/>
              </w:rPr>
              <w:t>4</w:t>
            </w:r>
          </w:p>
        </w:tc>
        <w:tc>
          <w:tcPr>
            <w:tcW w:w="723" w:type="dxa"/>
            <w:tcBorders>
              <w:top w:val="single" w:sz="4" w:space="0" w:color="auto"/>
              <w:left w:val="single" w:sz="4" w:space="0" w:color="auto"/>
              <w:bottom w:val="single" w:sz="4" w:space="0" w:color="auto"/>
              <w:right w:val="single" w:sz="4" w:space="0" w:color="auto"/>
            </w:tcBorders>
            <w:vAlign w:val="center"/>
          </w:tcPr>
          <w:p w14:paraId="0D0AA84E" w14:textId="14400614" w:rsidR="005754ED" w:rsidRPr="00FA59E7" w:rsidRDefault="005754ED" w:rsidP="005754ED">
            <w:pPr>
              <w:jc w:val="center"/>
              <w:rPr>
                <w:rFonts w:ascii="Times New Roman" w:hAnsi="Times New Roman" w:cs="Times New Roman"/>
              </w:rPr>
            </w:pPr>
            <w:r>
              <w:rPr>
                <w:rFonts w:ascii="Times New Roman" w:hAnsi="Times New Roman" w:cs="Times New Roman"/>
              </w:rPr>
              <w:t>4</w:t>
            </w:r>
          </w:p>
        </w:tc>
        <w:tc>
          <w:tcPr>
            <w:tcW w:w="669" w:type="dxa"/>
            <w:tcBorders>
              <w:top w:val="single" w:sz="4" w:space="0" w:color="auto"/>
              <w:left w:val="single" w:sz="4" w:space="0" w:color="auto"/>
              <w:bottom w:val="single" w:sz="4" w:space="0" w:color="auto"/>
              <w:right w:val="single" w:sz="4" w:space="0" w:color="auto"/>
            </w:tcBorders>
            <w:vAlign w:val="center"/>
          </w:tcPr>
          <w:p w14:paraId="6CE77028" w14:textId="0254AA22" w:rsidR="005754ED" w:rsidRPr="00FA59E7" w:rsidRDefault="005754ED" w:rsidP="005754ED">
            <w:pPr>
              <w:jc w:val="center"/>
              <w:rPr>
                <w:rFonts w:ascii="Times New Roman" w:hAnsi="Times New Roman" w:cs="Times New Roman"/>
              </w:rPr>
            </w:pPr>
            <w:r>
              <w:rPr>
                <w:rFonts w:ascii="Times New Roman" w:hAnsi="Times New Roman" w:cs="Times New Roman"/>
              </w:rPr>
              <w:t>-</w:t>
            </w:r>
          </w:p>
        </w:tc>
        <w:tc>
          <w:tcPr>
            <w:tcW w:w="1014" w:type="dxa"/>
            <w:tcBorders>
              <w:top w:val="single" w:sz="4" w:space="0" w:color="auto"/>
              <w:left w:val="single" w:sz="4" w:space="0" w:color="auto"/>
              <w:bottom w:val="single" w:sz="4" w:space="0" w:color="auto"/>
              <w:right w:val="single" w:sz="4" w:space="0" w:color="auto"/>
            </w:tcBorders>
            <w:vAlign w:val="center"/>
          </w:tcPr>
          <w:p w14:paraId="05C694BD" w14:textId="10780399" w:rsidR="005754ED" w:rsidRPr="00FA59E7" w:rsidRDefault="005754ED" w:rsidP="005754ED">
            <w:pPr>
              <w:jc w:val="center"/>
              <w:rPr>
                <w:rFonts w:ascii="Times New Roman" w:hAnsi="Times New Roman" w:cs="Times New Roman"/>
              </w:rPr>
            </w:pPr>
            <w:r>
              <w:rPr>
                <w:rFonts w:ascii="Times New Roman" w:hAnsi="Times New Roman" w:cs="Times New Roman"/>
              </w:rPr>
              <w:t>2</w:t>
            </w:r>
          </w:p>
        </w:tc>
        <w:tc>
          <w:tcPr>
            <w:tcW w:w="868" w:type="dxa"/>
            <w:tcBorders>
              <w:top w:val="single" w:sz="4" w:space="0" w:color="auto"/>
              <w:left w:val="single" w:sz="4" w:space="0" w:color="auto"/>
              <w:bottom w:val="single" w:sz="4" w:space="0" w:color="auto"/>
              <w:right w:val="single" w:sz="4" w:space="0" w:color="auto"/>
            </w:tcBorders>
            <w:vAlign w:val="center"/>
          </w:tcPr>
          <w:p w14:paraId="2E44C0D9" w14:textId="7F4763EE" w:rsidR="005754ED" w:rsidRPr="00FA59E7" w:rsidRDefault="001D6B61" w:rsidP="005754ED">
            <w:pPr>
              <w:jc w:val="center"/>
              <w:rPr>
                <w:rFonts w:ascii="Times New Roman" w:hAnsi="Times New Roman" w:cs="Times New Roman"/>
              </w:rPr>
            </w:pPr>
            <w:r>
              <w:rPr>
                <w:rFonts w:ascii="Times New Roman" w:hAnsi="Times New Roman" w:cs="Times New Roman"/>
              </w:rPr>
              <w:t>4</w:t>
            </w:r>
          </w:p>
        </w:tc>
        <w:tc>
          <w:tcPr>
            <w:tcW w:w="869" w:type="dxa"/>
            <w:tcBorders>
              <w:top w:val="single" w:sz="4" w:space="0" w:color="auto"/>
              <w:left w:val="single" w:sz="4" w:space="0" w:color="auto"/>
              <w:bottom w:val="single" w:sz="4" w:space="0" w:color="auto"/>
              <w:right w:val="single" w:sz="4" w:space="0" w:color="auto"/>
            </w:tcBorders>
            <w:vAlign w:val="center"/>
          </w:tcPr>
          <w:p w14:paraId="1EA7026D" w14:textId="7BAC3FDF" w:rsidR="005754ED" w:rsidRPr="00FA59E7" w:rsidRDefault="007C1AD9" w:rsidP="005754ED">
            <w:pPr>
              <w:jc w:val="center"/>
              <w:rPr>
                <w:rFonts w:ascii="Times New Roman" w:hAnsi="Times New Roman" w:cs="Times New Roman"/>
              </w:rPr>
            </w:pPr>
            <w:r>
              <w:rPr>
                <w:rFonts w:ascii="Times New Roman" w:hAnsi="Times New Roman" w:cs="Times New Roman"/>
              </w:rPr>
              <w:t>1</w:t>
            </w:r>
          </w:p>
        </w:tc>
        <w:tc>
          <w:tcPr>
            <w:tcW w:w="1013" w:type="dxa"/>
            <w:tcBorders>
              <w:top w:val="single" w:sz="4" w:space="0" w:color="auto"/>
              <w:left w:val="single" w:sz="4" w:space="0" w:color="auto"/>
              <w:bottom w:val="single" w:sz="4" w:space="0" w:color="auto"/>
              <w:right w:val="single" w:sz="4" w:space="0" w:color="auto"/>
            </w:tcBorders>
            <w:vAlign w:val="center"/>
          </w:tcPr>
          <w:p w14:paraId="0814CEEA" w14:textId="54B56AEC"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4" w:space="0" w:color="auto"/>
              <w:right w:val="single" w:sz="4" w:space="0" w:color="auto"/>
            </w:tcBorders>
            <w:vAlign w:val="center"/>
          </w:tcPr>
          <w:p w14:paraId="2152AD25" w14:textId="7099BB5A"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7BC91883" w14:textId="2F4120F2"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12" w:space="0" w:color="auto"/>
            </w:tcBorders>
            <w:vAlign w:val="center"/>
          </w:tcPr>
          <w:p w14:paraId="6CBE6302" w14:textId="4AC2D3B8"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5EE922A9" w14:textId="6CF4DCE2"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2</w:t>
            </w:r>
            <w:r w:rsidR="007C1AD9">
              <w:rPr>
                <w:rFonts w:ascii="Times New Roman" w:hAnsi="Times New Roman" w:cs="Times New Roman"/>
                <w:b/>
                <w:color w:val="C00000"/>
              </w:rPr>
              <w:t>3</w:t>
            </w:r>
          </w:p>
        </w:tc>
      </w:tr>
      <w:tr w:rsidR="005754ED" w:rsidRPr="00FA59E7" w14:paraId="2E63F9B6" w14:textId="77777777" w:rsidTr="005754ED">
        <w:trPr>
          <w:trHeight w:val="326"/>
        </w:trPr>
        <w:tc>
          <w:tcPr>
            <w:tcW w:w="1825" w:type="dxa"/>
            <w:vMerge/>
            <w:tcBorders>
              <w:left w:val="single" w:sz="12" w:space="0" w:color="auto"/>
              <w:bottom w:val="single" w:sz="12" w:space="0" w:color="auto"/>
              <w:right w:val="single" w:sz="4" w:space="0" w:color="auto"/>
            </w:tcBorders>
            <w:vAlign w:val="center"/>
          </w:tcPr>
          <w:p w14:paraId="2496D129" w14:textId="77777777" w:rsidR="005754ED" w:rsidRPr="00FA59E7" w:rsidRDefault="005754ED" w:rsidP="005754ED">
            <w:pPr>
              <w:jc w:val="center"/>
              <w:rPr>
                <w:rFonts w:ascii="Times New Roman" w:hAnsi="Times New Roman" w:cs="Times New Roman"/>
                <w:b/>
                <w:sz w:val="20"/>
                <w:szCs w:val="20"/>
              </w:rPr>
            </w:pPr>
          </w:p>
        </w:tc>
        <w:tc>
          <w:tcPr>
            <w:tcW w:w="566" w:type="dxa"/>
            <w:tcBorders>
              <w:top w:val="single" w:sz="4" w:space="0" w:color="auto"/>
              <w:left w:val="single" w:sz="4" w:space="0" w:color="auto"/>
              <w:bottom w:val="single" w:sz="12" w:space="0" w:color="auto"/>
              <w:right w:val="single" w:sz="4" w:space="0" w:color="auto"/>
            </w:tcBorders>
            <w:vAlign w:val="center"/>
          </w:tcPr>
          <w:p w14:paraId="48E2CF1C"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16</w:t>
            </w:r>
          </w:p>
        </w:tc>
        <w:tc>
          <w:tcPr>
            <w:tcW w:w="1277" w:type="dxa"/>
            <w:tcBorders>
              <w:top w:val="single" w:sz="4" w:space="0" w:color="auto"/>
              <w:left w:val="single" w:sz="4" w:space="0" w:color="auto"/>
              <w:bottom w:val="single" w:sz="12" w:space="0" w:color="auto"/>
              <w:right w:val="single" w:sz="12" w:space="0" w:color="auto"/>
            </w:tcBorders>
            <w:vAlign w:val="center"/>
          </w:tcPr>
          <w:p w14:paraId="40304E5F"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Shkodër</w:t>
            </w:r>
            <w:proofErr w:type="spellEnd"/>
          </w:p>
        </w:tc>
        <w:tc>
          <w:tcPr>
            <w:tcW w:w="806" w:type="dxa"/>
            <w:tcBorders>
              <w:top w:val="single" w:sz="4" w:space="0" w:color="auto"/>
              <w:left w:val="single" w:sz="12" w:space="0" w:color="auto"/>
              <w:bottom w:val="single" w:sz="12" w:space="0" w:color="auto"/>
              <w:right w:val="single" w:sz="4" w:space="0" w:color="auto"/>
            </w:tcBorders>
            <w:vAlign w:val="center"/>
          </w:tcPr>
          <w:p w14:paraId="183B6D41" w14:textId="4CB00554" w:rsidR="005754ED" w:rsidRPr="00FA59E7" w:rsidRDefault="005754ED" w:rsidP="005754ED">
            <w:pPr>
              <w:jc w:val="center"/>
              <w:rPr>
                <w:rFonts w:ascii="Times New Roman" w:hAnsi="Times New Roman" w:cs="Times New Roman"/>
              </w:rPr>
            </w:pPr>
            <w:r>
              <w:rPr>
                <w:rFonts w:ascii="Times New Roman" w:hAnsi="Times New Roman" w:cs="Times New Roman"/>
              </w:rPr>
              <w:t>-</w:t>
            </w:r>
          </w:p>
        </w:tc>
        <w:tc>
          <w:tcPr>
            <w:tcW w:w="868" w:type="dxa"/>
            <w:tcBorders>
              <w:top w:val="single" w:sz="4" w:space="0" w:color="auto"/>
              <w:left w:val="single" w:sz="4" w:space="0" w:color="auto"/>
              <w:bottom w:val="single" w:sz="12" w:space="0" w:color="auto"/>
              <w:right w:val="single" w:sz="4" w:space="0" w:color="auto"/>
            </w:tcBorders>
            <w:vAlign w:val="center"/>
          </w:tcPr>
          <w:p w14:paraId="3ADB08D1" w14:textId="6DAA44A2" w:rsidR="005754ED" w:rsidRPr="00FA59E7" w:rsidRDefault="005754ED" w:rsidP="005754ED">
            <w:pPr>
              <w:jc w:val="center"/>
              <w:rPr>
                <w:rFonts w:ascii="Times New Roman" w:hAnsi="Times New Roman" w:cs="Times New Roman"/>
              </w:rPr>
            </w:pPr>
            <w:r>
              <w:rPr>
                <w:rFonts w:ascii="Times New Roman" w:hAnsi="Times New Roman" w:cs="Times New Roman"/>
              </w:rPr>
              <w:t>-</w:t>
            </w:r>
          </w:p>
        </w:tc>
        <w:tc>
          <w:tcPr>
            <w:tcW w:w="778" w:type="dxa"/>
            <w:tcBorders>
              <w:top w:val="single" w:sz="4" w:space="0" w:color="auto"/>
              <w:left w:val="single" w:sz="4" w:space="0" w:color="auto"/>
              <w:bottom w:val="single" w:sz="12" w:space="0" w:color="auto"/>
              <w:right w:val="single" w:sz="4" w:space="0" w:color="auto"/>
            </w:tcBorders>
            <w:vAlign w:val="center"/>
          </w:tcPr>
          <w:p w14:paraId="7FEE0839" w14:textId="2693E05D" w:rsidR="005754ED" w:rsidRPr="00FA59E7" w:rsidRDefault="005754ED" w:rsidP="005754ED">
            <w:pPr>
              <w:jc w:val="center"/>
              <w:rPr>
                <w:rFonts w:ascii="Times New Roman" w:hAnsi="Times New Roman" w:cs="Times New Roman"/>
              </w:rPr>
            </w:pPr>
            <w:r>
              <w:rPr>
                <w:rFonts w:ascii="Times New Roman" w:hAnsi="Times New Roman" w:cs="Times New Roman"/>
              </w:rPr>
              <w:t>-</w:t>
            </w:r>
          </w:p>
        </w:tc>
        <w:tc>
          <w:tcPr>
            <w:tcW w:w="723" w:type="dxa"/>
            <w:tcBorders>
              <w:top w:val="single" w:sz="4" w:space="0" w:color="auto"/>
              <w:left w:val="single" w:sz="4" w:space="0" w:color="auto"/>
              <w:bottom w:val="single" w:sz="12" w:space="0" w:color="auto"/>
              <w:right w:val="single" w:sz="4" w:space="0" w:color="auto"/>
            </w:tcBorders>
            <w:vAlign w:val="center"/>
          </w:tcPr>
          <w:p w14:paraId="69BE6BCA" w14:textId="3444F0B9" w:rsidR="005754ED" w:rsidRPr="00FA59E7" w:rsidRDefault="005754ED" w:rsidP="005754ED">
            <w:pPr>
              <w:jc w:val="center"/>
              <w:rPr>
                <w:rFonts w:ascii="Times New Roman" w:hAnsi="Times New Roman" w:cs="Times New Roman"/>
              </w:rPr>
            </w:pPr>
            <w:r>
              <w:rPr>
                <w:rFonts w:ascii="Times New Roman" w:hAnsi="Times New Roman" w:cs="Times New Roman"/>
              </w:rPr>
              <w:t>-</w:t>
            </w:r>
          </w:p>
        </w:tc>
        <w:tc>
          <w:tcPr>
            <w:tcW w:w="669" w:type="dxa"/>
            <w:tcBorders>
              <w:top w:val="single" w:sz="4" w:space="0" w:color="auto"/>
              <w:left w:val="single" w:sz="4" w:space="0" w:color="auto"/>
              <w:bottom w:val="single" w:sz="12" w:space="0" w:color="auto"/>
              <w:right w:val="single" w:sz="4" w:space="0" w:color="auto"/>
            </w:tcBorders>
            <w:vAlign w:val="center"/>
          </w:tcPr>
          <w:p w14:paraId="493A129A" w14:textId="050F8763" w:rsidR="005754ED" w:rsidRPr="00FA59E7" w:rsidRDefault="005754ED" w:rsidP="005754ED">
            <w:pPr>
              <w:jc w:val="center"/>
              <w:rPr>
                <w:rFonts w:ascii="Times New Roman" w:hAnsi="Times New Roman" w:cs="Times New Roman"/>
              </w:rPr>
            </w:pPr>
            <w:r>
              <w:rPr>
                <w:rFonts w:ascii="Times New Roman" w:hAnsi="Times New Roman" w:cs="Times New Roman"/>
              </w:rPr>
              <w:t>-</w:t>
            </w:r>
          </w:p>
        </w:tc>
        <w:tc>
          <w:tcPr>
            <w:tcW w:w="1014" w:type="dxa"/>
            <w:tcBorders>
              <w:top w:val="single" w:sz="4" w:space="0" w:color="auto"/>
              <w:left w:val="single" w:sz="4" w:space="0" w:color="auto"/>
              <w:bottom w:val="single" w:sz="12" w:space="0" w:color="auto"/>
              <w:right w:val="single" w:sz="4" w:space="0" w:color="auto"/>
            </w:tcBorders>
            <w:vAlign w:val="center"/>
          </w:tcPr>
          <w:p w14:paraId="53E87F34" w14:textId="672EC40B" w:rsidR="005754ED" w:rsidRPr="00FA59E7" w:rsidRDefault="005754ED" w:rsidP="005754ED">
            <w:pPr>
              <w:jc w:val="center"/>
              <w:rPr>
                <w:rFonts w:ascii="Times New Roman" w:hAnsi="Times New Roman" w:cs="Times New Roman"/>
              </w:rPr>
            </w:pPr>
            <w:r>
              <w:rPr>
                <w:rFonts w:ascii="Times New Roman" w:hAnsi="Times New Roman" w:cs="Times New Roman"/>
              </w:rPr>
              <w:t>-</w:t>
            </w:r>
          </w:p>
        </w:tc>
        <w:tc>
          <w:tcPr>
            <w:tcW w:w="868" w:type="dxa"/>
            <w:tcBorders>
              <w:top w:val="single" w:sz="4" w:space="0" w:color="auto"/>
              <w:left w:val="single" w:sz="4" w:space="0" w:color="auto"/>
              <w:bottom w:val="single" w:sz="12" w:space="0" w:color="auto"/>
              <w:right w:val="single" w:sz="4" w:space="0" w:color="auto"/>
            </w:tcBorders>
            <w:vAlign w:val="center"/>
          </w:tcPr>
          <w:p w14:paraId="1964BEE4" w14:textId="70D1ABDA" w:rsidR="005754ED" w:rsidRPr="00FA59E7" w:rsidRDefault="001D6B61" w:rsidP="005754ED">
            <w:pPr>
              <w:jc w:val="center"/>
              <w:rPr>
                <w:rFonts w:ascii="Times New Roman" w:hAnsi="Times New Roman" w:cs="Times New Roman"/>
              </w:rPr>
            </w:pPr>
            <w:r>
              <w:rPr>
                <w:rFonts w:ascii="Times New Roman" w:hAnsi="Times New Roman" w:cs="Times New Roman"/>
              </w:rPr>
              <w:t>-</w:t>
            </w:r>
          </w:p>
        </w:tc>
        <w:tc>
          <w:tcPr>
            <w:tcW w:w="869" w:type="dxa"/>
            <w:tcBorders>
              <w:top w:val="single" w:sz="4" w:space="0" w:color="auto"/>
              <w:left w:val="single" w:sz="4" w:space="0" w:color="auto"/>
              <w:bottom w:val="single" w:sz="12" w:space="0" w:color="auto"/>
              <w:right w:val="single" w:sz="4" w:space="0" w:color="auto"/>
            </w:tcBorders>
            <w:vAlign w:val="center"/>
          </w:tcPr>
          <w:p w14:paraId="48FBF1DE" w14:textId="1A1B4753" w:rsidR="005754ED" w:rsidRPr="00FA59E7" w:rsidRDefault="007C1AD9" w:rsidP="005754ED">
            <w:pPr>
              <w:jc w:val="center"/>
              <w:rPr>
                <w:rFonts w:ascii="Times New Roman" w:hAnsi="Times New Roman" w:cs="Times New Roman"/>
              </w:rPr>
            </w:pPr>
            <w:r>
              <w:rPr>
                <w:rFonts w:ascii="Times New Roman" w:hAnsi="Times New Roman" w:cs="Times New Roman"/>
              </w:rPr>
              <w:t>-</w:t>
            </w:r>
          </w:p>
        </w:tc>
        <w:tc>
          <w:tcPr>
            <w:tcW w:w="1013" w:type="dxa"/>
            <w:tcBorders>
              <w:top w:val="single" w:sz="4" w:space="0" w:color="auto"/>
              <w:left w:val="single" w:sz="4" w:space="0" w:color="auto"/>
              <w:bottom w:val="single" w:sz="12" w:space="0" w:color="auto"/>
              <w:right w:val="single" w:sz="4" w:space="0" w:color="auto"/>
            </w:tcBorders>
            <w:vAlign w:val="center"/>
          </w:tcPr>
          <w:p w14:paraId="047A9E9B" w14:textId="458FFDB3"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12" w:space="0" w:color="auto"/>
              <w:right w:val="single" w:sz="4" w:space="0" w:color="auto"/>
            </w:tcBorders>
            <w:vAlign w:val="center"/>
          </w:tcPr>
          <w:p w14:paraId="6F234253" w14:textId="29D75977"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12" w:space="0" w:color="auto"/>
              <w:right w:val="single" w:sz="4" w:space="0" w:color="auto"/>
            </w:tcBorders>
            <w:vAlign w:val="center"/>
          </w:tcPr>
          <w:p w14:paraId="36B455D3" w14:textId="4F87DA87"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12" w:space="0" w:color="auto"/>
              <w:right w:val="single" w:sz="12" w:space="0" w:color="auto"/>
            </w:tcBorders>
            <w:vAlign w:val="center"/>
          </w:tcPr>
          <w:p w14:paraId="3F4D5A3E" w14:textId="1D7C95B4"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158BC728" w14:textId="22A424DA"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w:t>
            </w:r>
          </w:p>
        </w:tc>
      </w:tr>
      <w:tr w:rsidR="005754ED" w:rsidRPr="00FA59E7" w14:paraId="14244EAD" w14:textId="77777777" w:rsidTr="005754ED">
        <w:trPr>
          <w:trHeight w:val="326"/>
        </w:trPr>
        <w:tc>
          <w:tcPr>
            <w:tcW w:w="1825" w:type="dxa"/>
            <w:tcBorders>
              <w:top w:val="single" w:sz="12" w:space="0" w:color="auto"/>
              <w:left w:val="single" w:sz="12" w:space="0" w:color="auto"/>
              <w:bottom w:val="single" w:sz="12" w:space="0" w:color="auto"/>
              <w:right w:val="single" w:sz="4" w:space="0" w:color="auto"/>
            </w:tcBorders>
            <w:vAlign w:val="center"/>
          </w:tcPr>
          <w:p w14:paraId="4C6F8D17" w14:textId="77777777" w:rsidR="005754ED" w:rsidRPr="00FA59E7" w:rsidRDefault="005754ED" w:rsidP="005754ED">
            <w:pPr>
              <w:jc w:val="center"/>
              <w:rPr>
                <w:rFonts w:ascii="Times New Roman" w:hAnsi="Times New Roman" w:cs="Times New Roman"/>
                <w:b/>
                <w:sz w:val="20"/>
                <w:szCs w:val="20"/>
                <w:lang w:val="it-IT"/>
              </w:rPr>
            </w:pPr>
            <w:r w:rsidRPr="00FA59E7">
              <w:rPr>
                <w:rFonts w:ascii="Times New Roman" w:hAnsi="Times New Roman" w:cs="Times New Roman"/>
                <w:b/>
                <w:sz w:val="20"/>
                <w:szCs w:val="20"/>
                <w:lang w:val="it-IT"/>
              </w:rPr>
              <w:t>Gjykata e Apelit e Juridiksionit të Përgjithshëm</w:t>
            </w:r>
          </w:p>
        </w:tc>
        <w:tc>
          <w:tcPr>
            <w:tcW w:w="566" w:type="dxa"/>
            <w:tcBorders>
              <w:top w:val="single" w:sz="12" w:space="0" w:color="auto"/>
              <w:left w:val="single" w:sz="4" w:space="0" w:color="auto"/>
              <w:bottom w:val="single" w:sz="12" w:space="0" w:color="auto"/>
              <w:right w:val="single" w:sz="4" w:space="0" w:color="auto"/>
            </w:tcBorders>
            <w:vAlign w:val="center"/>
          </w:tcPr>
          <w:p w14:paraId="6E847A41"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17</w:t>
            </w:r>
          </w:p>
        </w:tc>
        <w:tc>
          <w:tcPr>
            <w:tcW w:w="1277" w:type="dxa"/>
            <w:tcBorders>
              <w:top w:val="single" w:sz="12" w:space="0" w:color="auto"/>
              <w:left w:val="single" w:sz="4" w:space="0" w:color="auto"/>
              <w:bottom w:val="single" w:sz="12" w:space="0" w:color="auto"/>
              <w:right w:val="single" w:sz="12" w:space="0" w:color="auto"/>
            </w:tcBorders>
            <w:vAlign w:val="center"/>
          </w:tcPr>
          <w:p w14:paraId="6B52F3B7"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Tiranë</w:t>
            </w:r>
            <w:proofErr w:type="spellEnd"/>
          </w:p>
        </w:tc>
        <w:tc>
          <w:tcPr>
            <w:tcW w:w="806" w:type="dxa"/>
            <w:tcBorders>
              <w:top w:val="single" w:sz="12" w:space="0" w:color="auto"/>
              <w:left w:val="single" w:sz="12" w:space="0" w:color="auto"/>
              <w:bottom w:val="single" w:sz="12" w:space="0" w:color="auto"/>
              <w:right w:val="single" w:sz="4" w:space="0" w:color="auto"/>
            </w:tcBorders>
            <w:vAlign w:val="center"/>
          </w:tcPr>
          <w:p w14:paraId="685CA718" w14:textId="17C94CF9" w:rsidR="005754ED" w:rsidRPr="00FA59E7" w:rsidRDefault="005754ED" w:rsidP="005754ED">
            <w:pPr>
              <w:jc w:val="center"/>
              <w:rPr>
                <w:rFonts w:ascii="Times New Roman" w:hAnsi="Times New Roman" w:cs="Times New Roman"/>
              </w:rPr>
            </w:pPr>
            <w:r>
              <w:rPr>
                <w:rFonts w:ascii="Times New Roman" w:hAnsi="Times New Roman" w:cs="Times New Roman"/>
              </w:rPr>
              <w:t>-</w:t>
            </w:r>
          </w:p>
        </w:tc>
        <w:tc>
          <w:tcPr>
            <w:tcW w:w="868" w:type="dxa"/>
            <w:tcBorders>
              <w:top w:val="single" w:sz="12" w:space="0" w:color="auto"/>
              <w:left w:val="single" w:sz="4" w:space="0" w:color="auto"/>
              <w:bottom w:val="single" w:sz="12" w:space="0" w:color="auto"/>
              <w:right w:val="single" w:sz="4" w:space="0" w:color="auto"/>
            </w:tcBorders>
            <w:vAlign w:val="center"/>
          </w:tcPr>
          <w:p w14:paraId="4583280C" w14:textId="3817EE77" w:rsidR="005754ED" w:rsidRPr="00FA59E7" w:rsidRDefault="005754ED" w:rsidP="005754ED">
            <w:pPr>
              <w:jc w:val="center"/>
              <w:rPr>
                <w:rFonts w:ascii="Times New Roman" w:hAnsi="Times New Roman" w:cs="Times New Roman"/>
              </w:rPr>
            </w:pPr>
            <w:r>
              <w:rPr>
                <w:rFonts w:ascii="Times New Roman" w:hAnsi="Times New Roman" w:cs="Times New Roman"/>
              </w:rPr>
              <w:t>2</w:t>
            </w:r>
          </w:p>
        </w:tc>
        <w:tc>
          <w:tcPr>
            <w:tcW w:w="778" w:type="dxa"/>
            <w:tcBorders>
              <w:top w:val="single" w:sz="12" w:space="0" w:color="auto"/>
              <w:left w:val="single" w:sz="4" w:space="0" w:color="auto"/>
              <w:bottom w:val="single" w:sz="12" w:space="0" w:color="auto"/>
              <w:right w:val="single" w:sz="4" w:space="0" w:color="auto"/>
            </w:tcBorders>
            <w:vAlign w:val="center"/>
          </w:tcPr>
          <w:p w14:paraId="53A43684" w14:textId="12132595" w:rsidR="005754ED" w:rsidRPr="00FA59E7" w:rsidRDefault="005754ED" w:rsidP="005754ED">
            <w:pPr>
              <w:jc w:val="center"/>
              <w:rPr>
                <w:rFonts w:ascii="Times New Roman" w:hAnsi="Times New Roman" w:cs="Times New Roman"/>
              </w:rPr>
            </w:pPr>
            <w:r>
              <w:rPr>
                <w:rFonts w:ascii="Times New Roman" w:hAnsi="Times New Roman" w:cs="Times New Roman"/>
              </w:rPr>
              <w:t>-</w:t>
            </w:r>
          </w:p>
        </w:tc>
        <w:tc>
          <w:tcPr>
            <w:tcW w:w="723" w:type="dxa"/>
            <w:tcBorders>
              <w:top w:val="single" w:sz="12" w:space="0" w:color="auto"/>
              <w:left w:val="single" w:sz="4" w:space="0" w:color="auto"/>
              <w:bottom w:val="single" w:sz="12" w:space="0" w:color="auto"/>
              <w:right w:val="single" w:sz="4" w:space="0" w:color="auto"/>
            </w:tcBorders>
            <w:vAlign w:val="center"/>
          </w:tcPr>
          <w:p w14:paraId="5DCC3DD8" w14:textId="7735E7C8" w:rsidR="005754ED" w:rsidRPr="00FA59E7" w:rsidRDefault="005754ED" w:rsidP="005754ED">
            <w:pPr>
              <w:jc w:val="center"/>
              <w:rPr>
                <w:rFonts w:ascii="Times New Roman" w:hAnsi="Times New Roman" w:cs="Times New Roman"/>
              </w:rPr>
            </w:pPr>
            <w:r>
              <w:rPr>
                <w:rFonts w:ascii="Times New Roman" w:hAnsi="Times New Roman" w:cs="Times New Roman"/>
              </w:rPr>
              <w:t>1</w:t>
            </w:r>
          </w:p>
        </w:tc>
        <w:tc>
          <w:tcPr>
            <w:tcW w:w="669" w:type="dxa"/>
            <w:tcBorders>
              <w:top w:val="single" w:sz="12" w:space="0" w:color="auto"/>
              <w:left w:val="single" w:sz="4" w:space="0" w:color="auto"/>
              <w:bottom w:val="single" w:sz="12" w:space="0" w:color="auto"/>
              <w:right w:val="single" w:sz="4" w:space="0" w:color="auto"/>
            </w:tcBorders>
            <w:vAlign w:val="center"/>
          </w:tcPr>
          <w:p w14:paraId="7F6D63C7" w14:textId="3FC99AD0" w:rsidR="005754ED" w:rsidRPr="00FA59E7" w:rsidRDefault="005754ED" w:rsidP="005754ED">
            <w:pPr>
              <w:jc w:val="center"/>
              <w:rPr>
                <w:rFonts w:ascii="Times New Roman" w:hAnsi="Times New Roman" w:cs="Times New Roman"/>
              </w:rPr>
            </w:pPr>
            <w:r>
              <w:rPr>
                <w:rFonts w:ascii="Times New Roman" w:hAnsi="Times New Roman" w:cs="Times New Roman"/>
              </w:rPr>
              <w:t>-</w:t>
            </w:r>
          </w:p>
        </w:tc>
        <w:tc>
          <w:tcPr>
            <w:tcW w:w="1014" w:type="dxa"/>
            <w:tcBorders>
              <w:top w:val="single" w:sz="12" w:space="0" w:color="auto"/>
              <w:left w:val="single" w:sz="4" w:space="0" w:color="auto"/>
              <w:bottom w:val="single" w:sz="12" w:space="0" w:color="auto"/>
              <w:right w:val="single" w:sz="4" w:space="0" w:color="auto"/>
            </w:tcBorders>
            <w:vAlign w:val="center"/>
          </w:tcPr>
          <w:p w14:paraId="2299C11B" w14:textId="0823D46F" w:rsidR="005754ED" w:rsidRPr="00FA59E7" w:rsidRDefault="005754ED" w:rsidP="005754ED">
            <w:pPr>
              <w:jc w:val="center"/>
              <w:rPr>
                <w:rFonts w:ascii="Times New Roman" w:hAnsi="Times New Roman" w:cs="Times New Roman"/>
              </w:rPr>
            </w:pPr>
            <w:r>
              <w:rPr>
                <w:rFonts w:ascii="Times New Roman" w:hAnsi="Times New Roman" w:cs="Times New Roman"/>
              </w:rPr>
              <w:t>1</w:t>
            </w:r>
          </w:p>
        </w:tc>
        <w:tc>
          <w:tcPr>
            <w:tcW w:w="868" w:type="dxa"/>
            <w:tcBorders>
              <w:top w:val="single" w:sz="12" w:space="0" w:color="auto"/>
              <w:left w:val="single" w:sz="4" w:space="0" w:color="auto"/>
              <w:bottom w:val="single" w:sz="12" w:space="0" w:color="auto"/>
              <w:right w:val="single" w:sz="4" w:space="0" w:color="auto"/>
            </w:tcBorders>
            <w:vAlign w:val="center"/>
          </w:tcPr>
          <w:p w14:paraId="7F91ED5D" w14:textId="36BAB6EB" w:rsidR="005754ED" w:rsidRPr="00FA59E7" w:rsidRDefault="001D6B61" w:rsidP="005754ED">
            <w:pPr>
              <w:jc w:val="center"/>
              <w:rPr>
                <w:rFonts w:ascii="Times New Roman" w:hAnsi="Times New Roman" w:cs="Times New Roman"/>
              </w:rPr>
            </w:pPr>
            <w:r>
              <w:rPr>
                <w:rFonts w:ascii="Times New Roman" w:hAnsi="Times New Roman" w:cs="Times New Roman"/>
              </w:rPr>
              <w:t>1</w:t>
            </w:r>
          </w:p>
        </w:tc>
        <w:tc>
          <w:tcPr>
            <w:tcW w:w="869" w:type="dxa"/>
            <w:tcBorders>
              <w:top w:val="single" w:sz="12" w:space="0" w:color="auto"/>
              <w:left w:val="single" w:sz="4" w:space="0" w:color="auto"/>
              <w:bottom w:val="single" w:sz="12" w:space="0" w:color="auto"/>
              <w:right w:val="single" w:sz="4" w:space="0" w:color="auto"/>
            </w:tcBorders>
            <w:vAlign w:val="center"/>
          </w:tcPr>
          <w:p w14:paraId="1C4C10B5" w14:textId="238C088E" w:rsidR="005754ED" w:rsidRPr="00FA59E7" w:rsidRDefault="007C1AD9" w:rsidP="005754ED">
            <w:pPr>
              <w:jc w:val="center"/>
              <w:rPr>
                <w:rFonts w:ascii="Times New Roman" w:hAnsi="Times New Roman" w:cs="Times New Roman"/>
              </w:rPr>
            </w:pPr>
            <w:r>
              <w:rPr>
                <w:rFonts w:ascii="Times New Roman" w:hAnsi="Times New Roman" w:cs="Times New Roman"/>
              </w:rPr>
              <w:t>1</w:t>
            </w:r>
          </w:p>
        </w:tc>
        <w:tc>
          <w:tcPr>
            <w:tcW w:w="1013" w:type="dxa"/>
            <w:tcBorders>
              <w:top w:val="single" w:sz="12" w:space="0" w:color="auto"/>
              <w:left w:val="single" w:sz="4" w:space="0" w:color="auto"/>
              <w:bottom w:val="single" w:sz="12" w:space="0" w:color="auto"/>
              <w:right w:val="single" w:sz="4" w:space="0" w:color="auto"/>
            </w:tcBorders>
            <w:vAlign w:val="center"/>
          </w:tcPr>
          <w:p w14:paraId="2D29B66A" w14:textId="0EEF8110" w:rsidR="005754ED" w:rsidRPr="00FA59E7" w:rsidRDefault="005754ED" w:rsidP="005754ED">
            <w:pPr>
              <w:jc w:val="center"/>
              <w:rPr>
                <w:rFonts w:ascii="Times New Roman" w:hAnsi="Times New Roman" w:cs="Times New Roman"/>
              </w:rPr>
            </w:pPr>
          </w:p>
        </w:tc>
        <w:tc>
          <w:tcPr>
            <w:tcW w:w="724" w:type="dxa"/>
            <w:tcBorders>
              <w:top w:val="single" w:sz="12" w:space="0" w:color="auto"/>
              <w:left w:val="single" w:sz="4" w:space="0" w:color="auto"/>
              <w:bottom w:val="single" w:sz="12" w:space="0" w:color="auto"/>
              <w:right w:val="single" w:sz="4" w:space="0" w:color="auto"/>
            </w:tcBorders>
            <w:vAlign w:val="center"/>
          </w:tcPr>
          <w:p w14:paraId="3447BF00" w14:textId="44D733EA" w:rsidR="005754ED" w:rsidRPr="00FA59E7" w:rsidRDefault="005754ED" w:rsidP="005754ED">
            <w:pPr>
              <w:jc w:val="center"/>
              <w:rPr>
                <w:rFonts w:ascii="Times New Roman" w:hAnsi="Times New Roman" w:cs="Times New Roman"/>
              </w:rPr>
            </w:pPr>
          </w:p>
        </w:tc>
        <w:tc>
          <w:tcPr>
            <w:tcW w:w="1013" w:type="dxa"/>
            <w:tcBorders>
              <w:top w:val="single" w:sz="12" w:space="0" w:color="auto"/>
              <w:left w:val="single" w:sz="4" w:space="0" w:color="auto"/>
              <w:bottom w:val="single" w:sz="12" w:space="0" w:color="auto"/>
              <w:right w:val="single" w:sz="4" w:space="0" w:color="auto"/>
            </w:tcBorders>
            <w:vAlign w:val="center"/>
          </w:tcPr>
          <w:p w14:paraId="3F772935" w14:textId="5D3B3E70" w:rsidR="005754ED" w:rsidRPr="00FA59E7" w:rsidRDefault="005754ED" w:rsidP="005754ED">
            <w:pPr>
              <w:jc w:val="center"/>
              <w:rPr>
                <w:rFonts w:ascii="Times New Roman" w:hAnsi="Times New Roman" w:cs="Times New Roman"/>
              </w:rPr>
            </w:pPr>
          </w:p>
        </w:tc>
        <w:tc>
          <w:tcPr>
            <w:tcW w:w="1013" w:type="dxa"/>
            <w:tcBorders>
              <w:top w:val="single" w:sz="12" w:space="0" w:color="auto"/>
              <w:left w:val="single" w:sz="4" w:space="0" w:color="auto"/>
              <w:bottom w:val="single" w:sz="12" w:space="0" w:color="auto"/>
              <w:right w:val="single" w:sz="12" w:space="0" w:color="auto"/>
            </w:tcBorders>
            <w:vAlign w:val="center"/>
          </w:tcPr>
          <w:p w14:paraId="5974B7A9" w14:textId="1D0C1CAE" w:rsidR="005754ED" w:rsidRPr="00FA59E7" w:rsidRDefault="005754ED" w:rsidP="005754ED">
            <w:pPr>
              <w:jc w:val="center"/>
              <w:rPr>
                <w:rFonts w:ascii="Times New Roman" w:hAnsi="Times New Roman" w:cs="Times New Roman"/>
              </w:rPr>
            </w:pPr>
            <w:r>
              <w:rPr>
                <w:rFonts w:ascii="Times New Roman" w:hAnsi="Times New Roman" w:cs="Times New Roman"/>
              </w:rPr>
              <w:t xml:space="preserve"> </w:t>
            </w: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6DB6AD54" w14:textId="66DF82BC" w:rsidR="005754ED" w:rsidRPr="00CD5478" w:rsidRDefault="007C1AD9" w:rsidP="005754ED">
            <w:pPr>
              <w:jc w:val="center"/>
              <w:rPr>
                <w:rFonts w:ascii="Times New Roman" w:hAnsi="Times New Roman" w:cs="Times New Roman"/>
                <w:b/>
                <w:color w:val="C00000"/>
              </w:rPr>
            </w:pPr>
            <w:r>
              <w:rPr>
                <w:rFonts w:ascii="Times New Roman" w:hAnsi="Times New Roman" w:cs="Times New Roman"/>
                <w:b/>
                <w:color w:val="C00000"/>
              </w:rPr>
              <w:t>6</w:t>
            </w:r>
          </w:p>
        </w:tc>
      </w:tr>
      <w:tr w:rsidR="00431E16" w:rsidRPr="00FA59E7" w14:paraId="2BBE5AEC" w14:textId="77777777" w:rsidTr="007579FB">
        <w:trPr>
          <w:trHeight w:val="557"/>
        </w:trPr>
        <w:tc>
          <w:tcPr>
            <w:tcW w:w="3668" w:type="dxa"/>
            <w:gridSpan w:val="3"/>
            <w:tcBorders>
              <w:top w:val="single" w:sz="12" w:space="0" w:color="auto"/>
              <w:left w:val="single" w:sz="12" w:space="0" w:color="auto"/>
              <w:bottom w:val="single" w:sz="12" w:space="0" w:color="auto"/>
              <w:right w:val="single" w:sz="12" w:space="0" w:color="auto"/>
            </w:tcBorders>
            <w:shd w:val="clear" w:color="auto" w:fill="FFE599" w:themeFill="accent4" w:themeFillTint="66"/>
            <w:vAlign w:val="center"/>
          </w:tcPr>
          <w:p w14:paraId="4FEB10B3" w14:textId="77777777" w:rsidR="00431E16" w:rsidRPr="00FA59E7" w:rsidRDefault="00431E16" w:rsidP="00431E16">
            <w:pPr>
              <w:jc w:val="center"/>
              <w:rPr>
                <w:rFonts w:ascii="Times New Roman" w:hAnsi="Times New Roman" w:cs="Times New Roman"/>
                <w:color w:val="C00000"/>
                <w:sz w:val="24"/>
                <w:szCs w:val="24"/>
              </w:rPr>
            </w:pPr>
            <w:proofErr w:type="spellStart"/>
            <w:r w:rsidRPr="00FA59E7">
              <w:rPr>
                <w:rFonts w:ascii="Times New Roman" w:hAnsi="Times New Roman" w:cs="Times New Roman"/>
                <w:b/>
                <w:color w:val="C00000"/>
                <w:sz w:val="24"/>
                <w:szCs w:val="24"/>
              </w:rPr>
              <w:t>Numri</w:t>
            </w:r>
            <w:proofErr w:type="spellEnd"/>
            <w:r w:rsidRPr="00FA59E7">
              <w:rPr>
                <w:rFonts w:ascii="Times New Roman" w:hAnsi="Times New Roman" w:cs="Times New Roman"/>
                <w:b/>
                <w:color w:val="C00000"/>
                <w:sz w:val="24"/>
                <w:szCs w:val="24"/>
              </w:rPr>
              <w:t xml:space="preserve"> Total</w:t>
            </w:r>
          </w:p>
        </w:tc>
        <w:tc>
          <w:tcPr>
            <w:tcW w:w="806" w:type="dxa"/>
            <w:tcBorders>
              <w:top w:val="single" w:sz="12" w:space="0" w:color="auto"/>
              <w:left w:val="single" w:sz="12" w:space="0" w:color="auto"/>
              <w:bottom w:val="single" w:sz="12" w:space="0" w:color="auto"/>
              <w:right w:val="single" w:sz="4" w:space="0" w:color="auto"/>
            </w:tcBorders>
            <w:shd w:val="clear" w:color="auto" w:fill="FFE599" w:themeFill="accent4" w:themeFillTint="66"/>
            <w:vAlign w:val="center"/>
          </w:tcPr>
          <w:p w14:paraId="07EC724E" w14:textId="296029CF" w:rsidR="00431E16" w:rsidRPr="00FA59E7" w:rsidRDefault="00A97446" w:rsidP="00431E16">
            <w:pPr>
              <w:jc w:val="center"/>
              <w:rPr>
                <w:rFonts w:ascii="Times New Roman" w:hAnsi="Times New Roman" w:cs="Times New Roman"/>
                <w:b/>
                <w:i/>
                <w:color w:val="C00000"/>
                <w:sz w:val="24"/>
                <w:szCs w:val="24"/>
              </w:rPr>
            </w:pPr>
            <w:r>
              <w:rPr>
                <w:rFonts w:ascii="Times New Roman" w:hAnsi="Times New Roman" w:cs="Times New Roman"/>
                <w:b/>
                <w:i/>
                <w:color w:val="C00000"/>
                <w:sz w:val="24"/>
                <w:szCs w:val="24"/>
              </w:rPr>
              <w:t>103</w:t>
            </w:r>
          </w:p>
        </w:tc>
        <w:tc>
          <w:tcPr>
            <w:tcW w:w="868"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14E9D48F" w14:textId="4C41631B" w:rsidR="00431E16" w:rsidRPr="00FA59E7" w:rsidRDefault="004740EE" w:rsidP="00431E16">
            <w:pPr>
              <w:jc w:val="center"/>
              <w:rPr>
                <w:rFonts w:ascii="Times New Roman" w:hAnsi="Times New Roman" w:cs="Times New Roman"/>
                <w:b/>
                <w:i/>
                <w:color w:val="C00000"/>
                <w:sz w:val="24"/>
                <w:szCs w:val="24"/>
              </w:rPr>
            </w:pPr>
            <w:r>
              <w:rPr>
                <w:rFonts w:ascii="Times New Roman" w:hAnsi="Times New Roman" w:cs="Times New Roman"/>
                <w:b/>
                <w:i/>
                <w:color w:val="C00000"/>
                <w:sz w:val="24"/>
                <w:szCs w:val="24"/>
              </w:rPr>
              <w:t>98</w:t>
            </w:r>
          </w:p>
        </w:tc>
        <w:tc>
          <w:tcPr>
            <w:tcW w:w="778"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698C2A98" w14:textId="7E0D6C20" w:rsidR="00431E16" w:rsidRPr="00FA59E7" w:rsidRDefault="000A7F87" w:rsidP="00431E16">
            <w:pPr>
              <w:jc w:val="center"/>
              <w:rPr>
                <w:rFonts w:ascii="Times New Roman" w:hAnsi="Times New Roman" w:cs="Times New Roman"/>
                <w:b/>
                <w:i/>
                <w:color w:val="C00000"/>
                <w:sz w:val="24"/>
                <w:szCs w:val="24"/>
              </w:rPr>
            </w:pPr>
            <w:r>
              <w:rPr>
                <w:rFonts w:ascii="Times New Roman" w:hAnsi="Times New Roman" w:cs="Times New Roman"/>
                <w:b/>
                <w:i/>
                <w:color w:val="C00000"/>
                <w:sz w:val="24"/>
                <w:szCs w:val="24"/>
              </w:rPr>
              <w:t>115</w:t>
            </w:r>
          </w:p>
        </w:tc>
        <w:tc>
          <w:tcPr>
            <w:tcW w:w="723"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414AEF59" w14:textId="68AE21F8" w:rsidR="00431E16" w:rsidRPr="00FA59E7" w:rsidRDefault="00ED0E46" w:rsidP="00431E16">
            <w:pPr>
              <w:jc w:val="center"/>
              <w:rPr>
                <w:rFonts w:ascii="Times New Roman" w:hAnsi="Times New Roman" w:cs="Times New Roman"/>
                <w:b/>
                <w:i/>
                <w:color w:val="C00000"/>
                <w:sz w:val="24"/>
                <w:szCs w:val="24"/>
              </w:rPr>
            </w:pPr>
            <w:r>
              <w:rPr>
                <w:rFonts w:ascii="Times New Roman" w:hAnsi="Times New Roman" w:cs="Times New Roman"/>
                <w:b/>
                <w:i/>
                <w:color w:val="C00000"/>
                <w:sz w:val="24"/>
                <w:szCs w:val="24"/>
              </w:rPr>
              <w:t>117</w:t>
            </w:r>
          </w:p>
        </w:tc>
        <w:tc>
          <w:tcPr>
            <w:tcW w:w="669"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72CCF2E9" w14:textId="7F362649" w:rsidR="00431E16" w:rsidRPr="00FA59E7" w:rsidRDefault="0086145F" w:rsidP="00431E16">
            <w:pPr>
              <w:jc w:val="center"/>
              <w:rPr>
                <w:rFonts w:ascii="Times New Roman" w:hAnsi="Times New Roman" w:cs="Times New Roman"/>
                <w:b/>
                <w:i/>
                <w:color w:val="C00000"/>
                <w:sz w:val="24"/>
                <w:szCs w:val="24"/>
              </w:rPr>
            </w:pPr>
            <w:r>
              <w:rPr>
                <w:rFonts w:ascii="Times New Roman" w:hAnsi="Times New Roman" w:cs="Times New Roman"/>
                <w:b/>
                <w:i/>
                <w:color w:val="C00000"/>
                <w:sz w:val="24"/>
                <w:szCs w:val="24"/>
              </w:rPr>
              <w:t>73</w:t>
            </w:r>
          </w:p>
        </w:tc>
        <w:tc>
          <w:tcPr>
            <w:tcW w:w="1014"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3B8FBCB8" w14:textId="51F1AC56" w:rsidR="00431E16" w:rsidRPr="00FA59E7" w:rsidRDefault="00F72A49" w:rsidP="00431E16">
            <w:pPr>
              <w:jc w:val="center"/>
              <w:rPr>
                <w:rFonts w:ascii="Times New Roman" w:hAnsi="Times New Roman" w:cs="Times New Roman"/>
                <w:b/>
                <w:i/>
                <w:color w:val="C00000"/>
                <w:sz w:val="24"/>
                <w:szCs w:val="24"/>
              </w:rPr>
            </w:pPr>
            <w:r>
              <w:rPr>
                <w:rFonts w:ascii="Times New Roman" w:hAnsi="Times New Roman" w:cs="Times New Roman"/>
                <w:b/>
                <w:i/>
                <w:color w:val="C00000"/>
                <w:sz w:val="24"/>
                <w:szCs w:val="24"/>
              </w:rPr>
              <w:t>98</w:t>
            </w:r>
          </w:p>
        </w:tc>
        <w:tc>
          <w:tcPr>
            <w:tcW w:w="868"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1447C43A" w14:textId="36841942" w:rsidR="00431E16" w:rsidRPr="00FA59E7" w:rsidRDefault="001D6B61" w:rsidP="00431E16">
            <w:pPr>
              <w:jc w:val="center"/>
              <w:rPr>
                <w:rFonts w:ascii="Times New Roman" w:hAnsi="Times New Roman" w:cs="Times New Roman"/>
                <w:b/>
                <w:i/>
                <w:color w:val="C00000"/>
                <w:sz w:val="24"/>
                <w:szCs w:val="24"/>
              </w:rPr>
            </w:pPr>
            <w:r>
              <w:rPr>
                <w:rFonts w:ascii="Times New Roman" w:hAnsi="Times New Roman" w:cs="Times New Roman"/>
                <w:b/>
                <w:i/>
                <w:color w:val="C00000"/>
                <w:sz w:val="24"/>
                <w:szCs w:val="24"/>
              </w:rPr>
              <w:t>96</w:t>
            </w:r>
          </w:p>
        </w:tc>
        <w:tc>
          <w:tcPr>
            <w:tcW w:w="869"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203F8F55" w14:textId="4829E474" w:rsidR="00431E16" w:rsidRPr="00FA59E7" w:rsidRDefault="007C1AD9" w:rsidP="00431E16">
            <w:pPr>
              <w:jc w:val="center"/>
              <w:rPr>
                <w:rFonts w:ascii="Times New Roman" w:hAnsi="Times New Roman" w:cs="Times New Roman"/>
                <w:b/>
                <w:i/>
                <w:color w:val="C00000"/>
                <w:sz w:val="24"/>
                <w:szCs w:val="24"/>
              </w:rPr>
            </w:pPr>
            <w:r>
              <w:rPr>
                <w:rFonts w:ascii="Times New Roman" w:hAnsi="Times New Roman" w:cs="Times New Roman"/>
                <w:b/>
                <w:i/>
                <w:color w:val="C00000"/>
                <w:sz w:val="24"/>
                <w:szCs w:val="24"/>
              </w:rPr>
              <w:t>49</w:t>
            </w:r>
          </w:p>
        </w:tc>
        <w:tc>
          <w:tcPr>
            <w:tcW w:w="1013"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416A7470" w14:textId="6327A0CF" w:rsidR="00431E16" w:rsidRPr="00FA59E7" w:rsidRDefault="00431E16" w:rsidP="00431E16">
            <w:pPr>
              <w:jc w:val="center"/>
              <w:rPr>
                <w:rFonts w:ascii="Times New Roman" w:hAnsi="Times New Roman" w:cs="Times New Roman"/>
                <w:b/>
                <w:i/>
                <w:color w:val="C00000"/>
                <w:sz w:val="24"/>
                <w:szCs w:val="24"/>
              </w:rPr>
            </w:pPr>
          </w:p>
        </w:tc>
        <w:tc>
          <w:tcPr>
            <w:tcW w:w="724"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2C01CE3F" w14:textId="32EDAD8C" w:rsidR="00431E16" w:rsidRPr="00FA59E7" w:rsidRDefault="00431E16" w:rsidP="00431E16">
            <w:pPr>
              <w:jc w:val="center"/>
              <w:rPr>
                <w:rFonts w:ascii="Times New Roman" w:hAnsi="Times New Roman" w:cs="Times New Roman"/>
                <w:b/>
                <w:i/>
                <w:color w:val="C00000"/>
                <w:sz w:val="24"/>
                <w:szCs w:val="24"/>
              </w:rPr>
            </w:pPr>
          </w:p>
        </w:tc>
        <w:tc>
          <w:tcPr>
            <w:tcW w:w="1013"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5C520D65" w14:textId="0AB0926A" w:rsidR="00431E16" w:rsidRPr="00FA59E7" w:rsidRDefault="00431E16" w:rsidP="00431E16">
            <w:pPr>
              <w:jc w:val="center"/>
              <w:rPr>
                <w:rFonts w:ascii="Times New Roman" w:hAnsi="Times New Roman" w:cs="Times New Roman"/>
                <w:b/>
                <w:i/>
                <w:color w:val="C00000"/>
                <w:sz w:val="24"/>
                <w:szCs w:val="24"/>
              </w:rPr>
            </w:pPr>
          </w:p>
        </w:tc>
        <w:tc>
          <w:tcPr>
            <w:tcW w:w="1013" w:type="dxa"/>
            <w:tcBorders>
              <w:top w:val="single" w:sz="12" w:space="0" w:color="auto"/>
              <w:left w:val="single" w:sz="4" w:space="0" w:color="auto"/>
              <w:bottom w:val="single" w:sz="12" w:space="0" w:color="auto"/>
              <w:right w:val="single" w:sz="12" w:space="0" w:color="auto"/>
            </w:tcBorders>
            <w:shd w:val="clear" w:color="auto" w:fill="FFE599" w:themeFill="accent4" w:themeFillTint="66"/>
            <w:vAlign w:val="center"/>
          </w:tcPr>
          <w:p w14:paraId="52D8B29B" w14:textId="11DA9C73" w:rsidR="00431E16" w:rsidRPr="00FA59E7" w:rsidRDefault="00431E16" w:rsidP="00431E16">
            <w:pPr>
              <w:jc w:val="center"/>
              <w:rPr>
                <w:rFonts w:ascii="Times New Roman" w:hAnsi="Times New Roman" w:cs="Times New Roman"/>
                <w:b/>
                <w:i/>
                <w:color w:val="C00000"/>
                <w:sz w:val="24"/>
                <w:szCs w:val="24"/>
              </w:rPr>
            </w:pPr>
          </w:p>
        </w:tc>
        <w:tc>
          <w:tcPr>
            <w:tcW w:w="985" w:type="dxa"/>
            <w:tcBorders>
              <w:top w:val="single" w:sz="12" w:space="0" w:color="auto"/>
              <w:left w:val="single" w:sz="12" w:space="0" w:color="auto"/>
              <w:bottom w:val="single" w:sz="12" w:space="0" w:color="auto"/>
              <w:right w:val="single" w:sz="12" w:space="0" w:color="auto"/>
            </w:tcBorders>
            <w:shd w:val="clear" w:color="auto" w:fill="FFE599" w:themeFill="accent4" w:themeFillTint="66"/>
            <w:vAlign w:val="center"/>
          </w:tcPr>
          <w:p w14:paraId="5E48D91F" w14:textId="665515EC" w:rsidR="00431E16" w:rsidRPr="00FA59E7" w:rsidRDefault="00B845BB" w:rsidP="00431E16">
            <w:pPr>
              <w:jc w:val="center"/>
              <w:rPr>
                <w:rFonts w:ascii="Times New Roman" w:hAnsi="Times New Roman" w:cs="Times New Roman"/>
                <w:b/>
                <w:i/>
                <w:color w:val="C00000"/>
                <w:sz w:val="24"/>
                <w:szCs w:val="24"/>
              </w:rPr>
            </w:pPr>
            <w:r>
              <w:rPr>
                <w:rFonts w:ascii="Times New Roman" w:hAnsi="Times New Roman" w:cs="Times New Roman"/>
                <w:b/>
                <w:i/>
                <w:color w:val="C00000"/>
                <w:sz w:val="24"/>
                <w:szCs w:val="24"/>
              </w:rPr>
              <w:t>7</w:t>
            </w:r>
            <w:r w:rsidR="007C1AD9">
              <w:rPr>
                <w:rFonts w:ascii="Times New Roman" w:hAnsi="Times New Roman" w:cs="Times New Roman"/>
                <w:b/>
                <w:i/>
                <w:color w:val="C00000"/>
                <w:sz w:val="24"/>
                <w:szCs w:val="24"/>
              </w:rPr>
              <w:t>49</w:t>
            </w:r>
          </w:p>
        </w:tc>
      </w:tr>
    </w:tbl>
    <w:p w14:paraId="61C769BD" w14:textId="77777777" w:rsidR="00932391" w:rsidRPr="00FA59E7" w:rsidRDefault="00932391" w:rsidP="009A7841">
      <w:pPr>
        <w:rPr>
          <w:rFonts w:ascii="Times New Roman" w:hAnsi="Times New Roman" w:cs="Times New Roman"/>
        </w:rPr>
      </w:pPr>
    </w:p>
    <w:p w14:paraId="33571673" w14:textId="699351DD" w:rsidR="007579FB" w:rsidRPr="00FA59E7" w:rsidRDefault="007579FB" w:rsidP="007579FB">
      <w:pPr>
        <w:pStyle w:val="Caption"/>
        <w:rPr>
          <w:u w:val="single"/>
        </w:rPr>
      </w:pPr>
      <w:bookmarkStart w:id="65" w:name="_Toc158377297"/>
      <w:bookmarkStart w:id="66" w:name="_Toc158377301"/>
      <w:proofErr w:type="spellStart"/>
      <w:r w:rsidRPr="00FA59E7">
        <w:t>Totali</w:t>
      </w:r>
      <w:proofErr w:type="spellEnd"/>
      <w:r w:rsidRPr="00FA59E7">
        <w:t xml:space="preserve"> </w:t>
      </w:r>
      <w:proofErr w:type="spellStart"/>
      <w:r w:rsidRPr="00FA59E7">
        <w:t>i</w:t>
      </w:r>
      <w:proofErr w:type="spellEnd"/>
      <w:r w:rsidRPr="00FA59E7">
        <w:t xml:space="preserve"> </w:t>
      </w:r>
      <w:proofErr w:type="spellStart"/>
      <w:r w:rsidRPr="00FA59E7">
        <w:t>Kërkesave</w:t>
      </w:r>
      <w:proofErr w:type="spellEnd"/>
      <w:r w:rsidRPr="00FA59E7">
        <w:t xml:space="preserve"> </w:t>
      </w:r>
      <w:proofErr w:type="spellStart"/>
      <w:r w:rsidRPr="00FA59E7">
        <w:t>për</w:t>
      </w:r>
      <w:proofErr w:type="spellEnd"/>
      <w:r w:rsidRPr="00FA59E7">
        <w:t xml:space="preserve"> </w:t>
      </w:r>
      <w:proofErr w:type="spellStart"/>
      <w:r w:rsidRPr="00FA59E7">
        <w:t>Ndihmë</w:t>
      </w:r>
      <w:proofErr w:type="spellEnd"/>
      <w:r w:rsidRPr="00FA59E7">
        <w:t xml:space="preserve"> Juridike </w:t>
      </w:r>
      <w:proofErr w:type="spellStart"/>
      <w:r w:rsidRPr="00FA59E7">
        <w:t>Dytësore</w:t>
      </w:r>
      <w:proofErr w:type="spellEnd"/>
      <w:r w:rsidR="00DC02A8" w:rsidRPr="00FA59E7">
        <w:t xml:space="preserve"> Janar-</w:t>
      </w:r>
      <w:r w:rsidRPr="00FA59E7">
        <w:t xml:space="preserve"> </w:t>
      </w:r>
      <w:proofErr w:type="spellStart"/>
      <w:r w:rsidR="00A836D1">
        <w:t>Dhjetor</w:t>
      </w:r>
      <w:proofErr w:type="spellEnd"/>
      <w:r w:rsidR="009D38AA">
        <w:t xml:space="preserve"> 2026</w:t>
      </w:r>
      <w:r w:rsidRPr="00FA59E7">
        <w:t xml:space="preserve">: </w:t>
      </w:r>
      <w:r w:rsidRPr="00FA59E7">
        <w:rPr>
          <w:u w:val="single"/>
        </w:rPr>
        <w:t xml:space="preserve"> </w:t>
      </w:r>
      <w:r w:rsidR="00B845BB">
        <w:rPr>
          <w:u w:val="single"/>
        </w:rPr>
        <w:t>7</w:t>
      </w:r>
      <w:r w:rsidR="007C1AD9">
        <w:rPr>
          <w:u w:val="single"/>
        </w:rPr>
        <w:t>49</w:t>
      </w:r>
      <w:r w:rsidR="009E679D" w:rsidRPr="00FA59E7">
        <w:rPr>
          <w:u w:val="single"/>
        </w:rPr>
        <w:t xml:space="preserve"> </w:t>
      </w:r>
      <w:proofErr w:type="spellStart"/>
      <w:r w:rsidRPr="00FA59E7">
        <w:rPr>
          <w:u w:val="single"/>
        </w:rPr>
        <w:t>Vendimeve</w:t>
      </w:r>
      <w:proofErr w:type="spellEnd"/>
      <w:r w:rsidRPr="00FA59E7">
        <w:rPr>
          <w:u w:val="single"/>
        </w:rPr>
        <w:t xml:space="preserve"> </w:t>
      </w:r>
      <w:proofErr w:type="spellStart"/>
      <w:r w:rsidRPr="00FA59E7">
        <w:rPr>
          <w:u w:val="single"/>
        </w:rPr>
        <w:t>Gjyqësore</w:t>
      </w:r>
      <w:proofErr w:type="spellEnd"/>
    </w:p>
    <w:p w14:paraId="35438510" w14:textId="05DA7459" w:rsidR="007579FB" w:rsidRPr="00FA59E7" w:rsidRDefault="007579FB" w:rsidP="007579FB">
      <w:pPr>
        <w:rPr>
          <w:rFonts w:ascii="Times New Roman" w:hAnsi="Times New Roman" w:cs="Times New Roman"/>
        </w:rPr>
      </w:pPr>
    </w:p>
    <w:p w14:paraId="6A661EDD" w14:textId="40D0374A" w:rsidR="007579FB" w:rsidRPr="00FA59E7" w:rsidRDefault="007579FB" w:rsidP="002B256D">
      <w:pPr>
        <w:pStyle w:val="Heading4"/>
        <w:rPr>
          <w:rStyle w:val="Heading2Char"/>
          <w:rFonts w:eastAsia="Liberation Sans Narrow" w:cs="Times New Roman"/>
          <w:b w:val="0"/>
          <w:bCs w:val="0"/>
          <w:sz w:val="24"/>
          <w:szCs w:val="28"/>
        </w:rPr>
      </w:pPr>
      <w:bookmarkStart w:id="67" w:name="_Toc240280872"/>
      <w:r w:rsidRPr="00FA59E7">
        <w:rPr>
          <w:rStyle w:val="Heading2Char"/>
          <w:rFonts w:eastAsia="Liberation Sans Narrow" w:cs="Times New Roman"/>
          <w:b w:val="0"/>
          <w:bCs w:val="0"/>
          <w:sz w:val="24"/>
          <w:szCs w:val="28"/>
        </w:rPr>
        <w:lastRenderedPageBreak/>
        <w:t xml:space="preserve">Të dhëna statistikore mbi likujdimin e ofruesve të ndihmës juridike dytësore Janar – </w:t>
      </w:r>
      <w:r w:rsidR="00A836D1">
        <w:rPr>
          <w:rStyle w:val="Heading2Char"/>
          <w:rFonts w:eastAsia="Liberation Sans Narrow" w:cs="Times New Roman"/>
          <w:b w:val="0"/>
          <w:bCs w:val="0"/>
          <w:sz w:val="24"/>
          <w:szCs w:val="28"/>
        </w:rPr>
        <w:t>Dhjetor</w:t>
      </w:r>
      <w:r w:rsidR="009D38AA">
        <w:rPr>
          <w:rStyle w:val="Heading2Char"/>
          <w:rFonts w:eastAsia="Liberation Sans Narrow" w:cs="Times New Roman"/>
          <w:b w:val="0"/>
          <w:bCs w:val="0"/>
          <w:sz w:val="24"/>
          <w:szCs w:val="28"/>
        </w:rPr>
        <w:t xml:space="preserve"> 2026</w:t>
      </w:r>
      <w:r w:rsidR="0055329E" w:rsidRPr="00FA59E7">
        <w:rPr>
          <w:rStyle w:val="FootnoteReference"/>
          <w:bCs w:val="0"/>
        </w:rPr>
        <w:footnoteReference w:id="5"/>
      </w:r>
      <w:bookmarkEnd w:id="67"/>
    </w:p>
    <w:tbl>
      <w:tblPr>
        <w:tblW w:w="14310" w:type="dxa"/>
        <w:tblInd w:w="75" w:type="dxa"/>
        <w:tblLook w:val="04A0" w:firstRow="1" w:lastRow="0" w:firstColumn="1" w:lastColumn="0" w:noHBand="0" w:noVBand="1"/>
      </w:tblPr>
      <w:tblGrid>
        <w:gridCol w:w="2005"/>
        <w:gridCol w:w="2080"/>
        <w:gridCol w:w="2080"/>
        <w:gridCol w:w="2080"/>
        <w:gridCol w:w="2080"/>
        <w:gridCol w:w="2080"/>
        <w:gridCol w:w="1905"/>
      </w:tblGrid>
      <w:tr w:rsidR="004374E3" w:rsidRPr="003D4D43" w14:paraId="2D8006B1" w14:textId="77777777" w:rsidTr="004374E3">
        <w:trPr>
          <w:trHeight w:val="570"/>
        </w:trPr>
        <w:tc>
          <w:tcPr>
            <w:tcW w:w="14310" w:type="dxa"/>
            <w:gridSpan w:val="7"/>
            <w:tcBorders>
              <w:top w:val="single" w:sz="12" w:space="0" w:color="auto"/>
              <w:left w:val="single" w:sz="12" w:space="0" w:color="auto"/>
              <w:bottom w:val="nil"/>
              <w:right w:val="single" w:sz="12" w:space="0" w:color="000000"/>
            </w:tcBorders>
            <w:shd w:val="clear" w:color="000000" w:fill="D5DCE4"/>
            <w:vAlign w:val="center"/>
            <w:hideMark/>
          </w:tcPr>
          <w:p w14:paraId="01156994" w14:textId="77777777" w:rsidR="004374E3" w:rsidRPr="007771D8" w:rsidRDefault="004374E3" w:rsidP="004374E3">
            <w:pPr>
              <w:spacing w:after="0" w:line="240" w:lineRule="auto"/>
              <w:jc w:val="center"/>
              <w:rPr>
                <w:rFonts w:ascii="Times New Roman" w:eastAsia="Times New Roman" w:hAnsi="Times New Roman" w:cs="Times New Roman"/>
                <w:b/>
                <w:bCs/>
                <w:color w:val="000000"/>
                <w:lang w:val="sq-AL"/>
              </w:rPr>
            </w:pPr>
            <w:r w:rsidRPr="004374E3">
              <w:rPr>
                <w:rFonts w:ascii="Times New Roman" w:eastAsia="Times New Roman" w:hAnsi="Times New Roman" w:cs="Times New Roman"/>
                <w:b/>
                <w:bCs/>
                <w:lang w:val="sq-AL"/>
              </w:rPr>
              <w:t xml:space="preserve">Të dhëna statistikore mbi dosjet e ofruesve të ndihmës juridike dytësore dhe likujdimi i tyre </w:t>
            </w:r>
          </w:p>
        </w:tc>
      </w:tr>
      <w:tr w:rsidR="004374E3" w:rsidRPr="004374E3" w14:paraId="07DDC067" w14:textId="77777777" w:rsidTr="004374E3">
        <w:trPr>
          <w:trHeight w:val="315"/>
        </w:trPr>
        <w:tc>
          <w:tcPr>
            <w:tcW w:w="14310" w:type="dxa"/>
            <w:gridSpan w:val="7"/>
            <w:tcBorders>
              <w:top w:val="nil"/>
              <w:left w:val="single" w:sz="12" w:space="0" w:color="auto"/>
              <w:bottom w:val="single" w:sz="12" w:space="0" w:color="auto"/>
              <w:right w:val="single" w:sz="12" w:space="0" w:color="000000"/>
            </w:tcBorders>
            <w:shd w:val="clear" w:color="000000" w:fill="D5DCE4"/>
            <w:vAlign w:val="center"/>
            <w:hideMark/>
          </w:tcPr>
          <w:p w14:paraId="238D896C" w14:textId="0E62C229" w:rsidR="004374E3" w:rsidRPr="004374E3" w:rsidRDefault="004374E3" w:rsidP="004374E3">
            <w:pPr>
              <w:spacing w:after="0" w:line="240" w:lineRule="auto"/>
              <w:jc w:val="center"/>
              <w:rPr>
                <w:rFonts w:ascii="Times New Roman" w:eastAsia="Times New Roman" w:hAnsi="Times New Roman" w:cs="Times New Roman"/>
                <w:b/>
                <w:bCs/>
                <w:i/>
                <w:iCs/>
                <w:color w:val="000000"/>
              </w:rPr>
            </w:pPr>
            <w:r w:rsidRPr="004374E3">
              <w:rPr>
                <w:rFonts w:ascii="Times New Roman" w:eastAsia="Times New Roman" w:hAnsi="Times New Roman" w:cs="Times New Roman"/>
                <w:b/>
                <w:bCs/>
                <w:i/>
                <w:iCs/>
              </w:rPr>
              <w:t xml:space="preserve">Janar – </w:t>
            </w:r>
            <w:proofErr w:type="spellStart"/>
            <w:r w:rsidR="00A836D1">
              <w:rPr>
                <w:rFonts w:ascii="Times New Roman" w:eastAsia="Times New Roman" w:hAnsi="Times New Roman" w:cs="Times New Roman"/>
                <w:b/>
                <w:bCs/>
                <w:i/>
                <w:iCs/>
              </w:rPr>
              <w:t>Dhjetor</w:t>
            </w:r>
            <w:proofErr w:type="spellEnd"/>
            <w:r w:rsidR="009D38AA">
              <w:rPr>
                <w:rFonts w:ascii="Times New Roman" w:eastAsia="Times New Roman" w:hAnsi="Times New Roman" w:cs="Times New Roman"/>
                <w:b/>
                <w:bCs/>
                <w:i/>
                <w:iCs/>
              </w:rPr>
              <w:t xml:space="preserve"> 2026</w:t>
            </w:r>
          </w:p>
        </w:tc>
      </w:tr>
      <w:tr w:rsidR="004374E3" w:rsidRPr="003D4D43" w14:paraId="0730331E" w14:textId="77777777" w:rsidTr="004374E3">
        <w:trPr>
          <w:trHeight w:val="855"/>
        </w:trPr>
        <w:tc>
          <w:tcPr>
            <w:tcW w:w="2005" w:type="dxa"/>
            <w:tcBorders>
              <w:top w:val="nil"/>
              <w:left w:val="single" w:sz="12" w:space="0" w:color="auto"/>
              <w:bottom w:val="nil"/>
              <w:right w:val="single" w:sz="8" w:space="0" w:color="auto"/>
            </w:tcBorders>
            <w:shd w:val="clear" w:color="000000" w:fill="D5DCE4"/>
            <w:vAlign w:val="center"/>
            <w:hideMark/>
          </w:tcPr>
          <w:p w14:paraId="612AE82D" w14:textId="77777777" w:rsidR="004374E3" w:rsidRPr="004374E3" w:rsidRDefault="004374E3" w:rsidP="004374E3">
            <w:pPr>
              <w:spacing w:after="0" w:line="240" w:lineRule="auto"/>
              <w:jc w:val="center"/>
              <w:rPr>
                <w:rFonts w:ascii="Times New Roman" w:eastAsia="Times New Roman" w:hAnsi="Times New Roman" w:cs="Times New Roman"/>
                <w:b/>
                <w:bCs/>
                <w:color w:val="000000"/>
              </w:rPr>
            </w:pPr>
            <w:r w:rsidRPr="004374E3">
              <w:rPr>
                <w:rFonts w:ascii="Times New Roman" w:eastAsia="Times New Roman" w:hAnsi="Times New Roman" w:cs="Times New Roman"/>
                <w:b/>
                <w:bCs/>
                <w:color w:val="000000"/>
                <w:lang w:val="sq-AL"/>
              </w:rPr>
              <w:t> </w:t>
            </w:r>
          </w:p>
        </w:tc>
        <w:tc>
          <w:tcPr>
            <w:tcW w:w="4160" w:type="dxa"/>
            <w:gridSpan w:val="2"/>
            <w:tcBorders>
              <w:top w:val="single" w:sz="12" w:space="0" w:color="auto"/>
              <w:left w:val="nil"/>
              <w:bottom w:val="single" w:sz="8" w:space="0" w:color="auto"/>
              <w:right w:val="double" w:sz="6" w:space="0" w:color="000000"/>
            </w:tcBorders>
            <w:shd w:val="clear" w:color="000000" w:fill="D5DCE4"/>
            <w:vAlign w:val="center"/>
            <w:hideMark/>
          </w:tcPr>
          <w:p w14:paraId="4619E3BF" w14:textId="77777777" w:rsidR="004374E3" w:rsidRPr="007771D8" w:rsidRDefault="004374E3" w:rsidP="004374E3">
            <w:pPr>
              <w:spacing w:after="0" w:line="240" w:lineRule="auto"/>
              <w:jc w:val="center"/>
              <w:rPr>
                <w:rFonts w:ascii="Times New Roman" w:eastAsia="Times New Roman" w:hAnsi="Times New Roman" w:cs="Times New Roman"/>
                <w:b/>
                <w:bCs/>
                <w:color w:val="000000"/>
                <w:lang w:val="it-IT"/>
              </w:rPr>
            </w:pPr>
            <w:r w:rsidRPr="004374E3">
              <w:rPr>
                <w:rFonts w:ascii="Times New Roman" w:eastAsia="Times New Roman" w:hAnsi="Times New Roman" w:cs="Times New Roman"/>
                <w:b/>
                <w:bCs/>
                <w:lang w:val="it-IT"/>
              </w:rPr>
              <w:t xml:space="preserve">Numri i dosjeve të administruara nga DNJF </w:t>
            </w:r>
          </w:p>
        </w:tc>
        <w:tc>
          <w:tcPr>
            <w:tcW w:w="4160" w:type="dxa"/>
            <w:gridSpan w:val="2"/>
            <w:tcBorders>
              <w:top w:val="single" w:sz="12" w:space="0" w:color="auto"/>
              <w:left w:val="nil"/>
              <w:bottom w:val="single" w:sz="8" w:space="0" w:color="auto"/>
              <w:right w:val="double" w:sz="6" w:space="0" w:color="000000"/>
            </w:tcBorders>
            <w:shd w:val="clear" w:color="000000" w:fill="D5DCE4"/>
            <w:vAlign w:val="center"/>
            <w:hideMark/>
          </w:tcPr>
          <w:p w14:paraId="6A42ED00" w14:textId="77777777" w:rsidR="004374E3" w:rsidRPr="007771D8" w:rsidRDefault="004374E3" w:rsidP="004374E3">
            <w:pPr>
              <w:spacing w:after="0" w:line="240" w:lineRule="auto"/>
              <w:jc w:val="center"/>
              <w:rPr>
                <w:rFonts w:ascii="Times New Roman" w:eastAsia="Times New Roman" w:hAnsi="Times New Roman" w:cs="Times New Roman"/>
                <w:b/>
                <w:bCs/>
                <w:color w:val="000000"/>
                <w:lang w:val="it-IT"/>
              </w:rPr>
            </w:pPr>
            <w:r w:rsidRPr="004374E3">
              <w:rPr>
                <w:rFonts w:ascii="Times New Roman" w:eastAsia="Times New Roman" w:hAnsi="Times New Roman" w:cs="Times New Roman"/>
                <w:b/>
                <w:bCs/>
                <w:lang w:val="it-IT"/>
              </w:rPr>
              <w:t>Numri i dosjeve të likujduara nga DNJF</w:t>
            </w:r>
          </w:p>
        </w:tc>
        <w:tc>
          <w:tcPr>
            <w:tcW w:w="3985" w:type="dxa"/>
            <w:gridSpan w:val="2"/>
            <w:tcBorders>
              <w:top w:val="single" w:sz="12" w:space="0" w:color="auto"/>
              <w:left w:val="nil"/>
              <w:bottom w:val="single" w:sz="8" w:space="0" w:color="auto"/>
              <w:right w:val="single" w:sz="12" w:space="0" w:color="000000"/>
            </w:tcBorders>
            <w:shd w:val="clear" w:color="000000" w:fill="D5DCE4"/>
            <w:vAlign w:val="center"/>
            <w:hideMark/>
          </w:tcPr>
          <w:p w14:paraId="248B184E" w14:textId="77777777" w:rsidR="004374E3" w:rsidRPr="007771D8" w:rsidRDefault="004374E3" w:rsidP="004374E3">
            <w:pPr>
              <w:spacing w:after="0" w:line="240" w:lineRule="auto"/>
              <w:jc w:val="center"/>
              <w:rPr>
                <w:rFonts w:ascii="Times New Roman" w:eastAsia="Times New Roman" w:hAnsi="Times New Roman" w:cs="Times New Roman"/>
                <w:b/>
                <w:bCs/>
                <w:color w:val="000000"/>
                <w:lang w:val="it-IT"/>
              </w:rPr>
            </w:pPr>
            <w:r w:rsidRPr="004374E3">
              <w:rPr>
                <w:rFonts w:ascii="Times New Roman" w:eastAsia="Times New Roman" w:hAnsi="Times New Roman" w:cs="Times New Roman"/>
                <w:b/>
                <w:bCs/>
                <w:lang w:val="it-IT"/>
              </w:rPr>
              <w:t>Numri i dosjeve për mospagesë</w:t>
            </w:r>
          </w:p>
        </w:tc>
      </w:tr>
      <w:tr w:rsidR="004374E3" w:rsidRPr="004374E3" w14:paraId="7EEEED5C" w14:textId="77777777" w:rsidTr="004374E3">
        <w:trPr>
          <w:trHeight w:val="315"/>
        </w:trPr>
        <w:tc>
          <w:tcPr>
            <w:tcW w:w="2005" w:type="dxa"/>
            <w:tcBorders>
              <w:top w:val="nil"/>
              <w:left w:val="single" w:sz="12" w:space="0" w:color="auto"/>
              <w:bottom w:val="single" w:sz="8" w:space="0" w:color="auto"/>
              <w:right w:val="single" w:sz="8" w:space="0" w:color="auto"/>
            </w:tcBorders>
            <w:shd w:val="clear" w:color="000000" w:fill="D5DCE4"/>
            <w:vAlign w:val="center"/>
            <w:hideMark/>
          </w:tcPr>
          <w:p w14:paraId="5F25C403" w14:textId="77777777" w:rsidR="004374E3" w:rsidRPr="004374E3" w:rsidRDefault="004374E3" w:rsidP="004374E3">
            <w:pPr>
              <w:spacing w:after="0" w:line="240" w:lineRule="auto"/>
              <w:jc w:val="center"/>
              <w:rPr>
                <w:rFonts w:ascii="Times New Roman" w:eastAsia="Times New Roman" w:hAnsi="Times New Roman" w:cs="Times New Roman"/>
                <w:b/>
                <w:bCs/>
                <w:color w:val="000000"/>
              </w:rPr>
            </w:pPr>
            <w:r w:rsidRPr="004374E3">
              <w:rPr>
                <w:rFonts w:ascii="Times New Roman" w:eastAsia="Times New Roman" w:hAnsi="Times New Roman" w:cs="Times New Roman"/>
                <w:b/>
                <w:bCs/>
                <w:color w:val="000000"/>
                <w:lang w:val="sq-AL"/>
              </w:rPr>
              <w:t>Muaji</w:t>
            </w:r>
          </w:p>
        </w:tc>
        <w:tc>
          <w:tcPr>
            <w:tcW w:w="2080" w:type="dxa"/>
            <w:tcBorders>
              <w:top w:val="nil"/>
              <w:left w:val="nil"/>
              <w:bottom w:val="single" w:sz="8" w:space="0" w:color="auto"/>
              <w:right w:val="single" w:sz="8" w:space="0" w:color="auto"/>
            </w:tcBorders>
            <w:shd w:val="clear" w:color="000000" w:fill="FFE599"/>
            <w:vAlign w:val="center"/>
            <w:hideMark/>
          </w:tcPr>
          <w:p w14:paraId="46DD972F" w14:textId="77777777" w:rsidR="004374E3" w:rsidRPr="004374E3" w:rsidRDefault="004374E3" w:rsidP="004374E3">
            <w:pPr>
              <w:spacing w:after="0" w:line="240" w:lineRule="auto"/>
              <w:jc w:val="center"/>
              <w:rPr>
                <w:rFonts w:ascii="Times New Roman" w:eastAsia="Times New Roman" w:hAnsi="Times New Roman" w:cs="Times New Roman"/>
                <w:b/>
                <w:bCs/>
                <w:i/>
                <w:iCs/>
                <w:color w:val="000000"/>
              </w:rPr>
            </w:pPr>
            <w:r w:rsidRPr="004374E3">
              <w:rPr>
                <w:rFonts w:ascii="Times New Roman" w:eastAsia="Times New Roman" w:hAnsi="Times New Roman" w:cs="Times New Roman"/>
                <w:b/>
                <w:bCs/>
                <w:i/>
                <w:iCs/>
                <w:color w:val="000000"/>
                <w:lang w:val="sq-AL"/>
              </w:rPr>
              <w:t>avokatë</w:t>
            </w:r>
          </w:p>
        </w:tc>
        <w:tc>
          <w:tcPr>
            <w:tcW w:w="2080" w:type="dxa"/>
            <w:tcBorders>
              <w:top w:val="nil"/>
              <w:left w:val="nil"/>
              <w:bottom w:val="single" w:sz="8" w:space="0" w:color="auto"/>
              <w:right w:val="double" w:sz="6" w:space="0" w:color="auto"/>
            </w:tcBorders>
            <w:shd w:val="clear" w:color="000000" w:fill="FFE599"/>
            <w:vAlign w:val="center"/>
            <w:hideMark/>
          </w:tcPr>
          <w:p w14:paraId="3DFDB5B9" w14:textId="77777777" w:rsidR="004374E3" w:rsidRPr="004374E3" w:rsidRDefault="004374E3" w:rsidP="004374E3">
            <w:pPr>
              <w:spacing w:after="0" w:line="240" w:lineRule="auto"/>
              <w:jc w:val="center"/>
              <w:rPr>
                <w:rFonts w:ascii="Times New Roman" w:eastAsia="Times New Roman" w:hAnsi="Times New Roman" w:cs="Times New Roman"/>
                <w:b/>
                <w:bCs/>
                <w:i/>
                <w:iCs/>
                <w:color w:val="000000"/>
              </w:rPr>
            </w:pPr>
            <w:r w:rsidRPr="004374E3">
              <w:rPr>
                <w:rFonts w:ascii="Times New Roman" w:eastAsia="Times New Roman" w:hAnsi="Times New Roman" w:cs="Times New Roman"/>
                <w:b/>
                <w:bCs/>
                <w:i/>
                <w:iCs/>
                <w:color w:val="000000"/>
                <w:lang w:val="sq-AL"/>
              </w:rPr>
              <w:t>ekspertë</w:t>
            </w:r>
          </w:p>
        </w:tc>
        <w:tc>
          <w:tcPr>
            <w:tcW w:w="2080" w:type="dxa"/>
            <w:tcBorders>
              <w:top w:val="nil"/>
              <w:left w:val="nil"/>
              <w:bottom w:val="single" w:sz="8" w:space="0" w:color="auto"/>
              <w:right w:val="single" w:sz="8" w:space="0" w:color="auto"/>
            </w:tcBorders>
            <w:shd w:val="clear" w:color="000000" w:fill="FFE599"/>
            <w:vAlign w:val="center"/>
            <w:hideMark/>
          </w:tcPr>
          <w:p w14:paraId="49315745" w14:textId="77777777" w:rsidR="004374E3" w:rsidRPr="004374E3" w:rsidRDefault="004374E3" w:rsidP="004374E3">
            <w:pPr>
              <w:spacing w:after="0" w:line="240" w:lineRule="auto"/>
              <w:jc w:val="center"/>
              <w:rPr>
                <w:rFonts w:ascii="Times New Roman" w:eastAsia="Times New Roman" w:hAnsi="Times New Roman" w:cs="Times New Roman"/>
                <w:b/>
                <w:bCs/>
                <w:i/>
                <w:iCs/>
                <w:color w:val="000000"/>
              </w:rPr>
            </w:pPr>
            <w:r w:rsidRPr="004374E3">
              <w:rPr>
                <w:rFonts w:ascii="Times New Roman" w:eastAsia="Times New Roman" w:hAnsi="Times New Roman" w:cs="Times New Roman"/>
                <w:b/>
                <w:bCs/>
                <w:i/>
                <w:iCs/>
                <w:color w:val="000000"/>
                <w:lang w:val="sq-AL"/>
              </w:rPr>
              <w:t>avokatë</w:t>
            </w:r>
          </w:p>
        </w:tc>
        <w:tc>
          <w:tcPr>
            <w:tcW w:w="2080" w:type="dxa"/>
            <w:tcBorders>
              <w:top w:val="nil"/>
              <w:left w:val="nil"/>
              <w:bottom w:val="single" w:sz="8" w:space="0" w:color="auto"/>
              <w:right w:val="double" w:sz="6" w:space="0" w:color="auto"/>
            </w:tcBorders>
            <w:shd w:val="clear" w:color="000000" w:fill="FFE599"/>
            <w:vAlign w:val="center"/>
            <w:hideMark/>
          </w:tcPr>
          <w:p w14:paraId="04EDBC79" w14:textId="77777777" w:rsidR="004374E3" w:rsidRPr="004374E3" w:rsidRDefault="004374E3" w:rsidP="004374E3">
            <w:pPr>
              <w:spacing w:after="0" w:line="240" w:lineRule="auto"/>
              <w:jc w:val="center"/>
              <w:rPr>
                <w:rFonts w:ascii="Times New Roman" w:eastAsia="Times New Roman" w:hAnsi="Times New Roman" w:cs="Times New Roman"/>
                <w:b/>
                <w:bCs/>
                <w:i/>
                <w:iCs/>
                <w:color w:val="000000"/>
              </w:rPr>
            </w:pPr>
            <w:r w:rsidRPr="004374E3">
              <w:rPr>
                <w:rFonts w:ascii="Times New Roman" w:eastAsia="Times New Roman" w:hAnsi="Times New Roman" w:cs="Times New Roman"/>
                <w:b/>
                <w:bCs/>
                <w:i/>
                <w:iCs/>
                <w:color w:val="000000"/>
                <w:lang w:val="sq-AL"/>
              </w:rPr>
              <w:t>ekspertë</w:t>
            </w:r>
          </w:p>
        </w:tc>
        <w:tc>
          <w:tcPr>
            <w:tcW w:w="2080" w:type="dxa"/>
            <w:tcBorders>
              <w:top w:val="nil"/>
              <w:left w:val="nil"/>
              <w:bottom w:val="single" w:sz="8" w:space="0" w:color="auto"/>
              <w:right w:val="single" w:sz="8" w:space="0" w:color="auto"/>
            </w:tcBorders>
            <w:shd w:val="clear" w:color="000000" w:fill="FFE599"/>
            <w:vAlign w:val="center"/>
            <w:hideMark/>
          </w:tcPr>
          <w:p w14:paraId="2F642F98" w14:textId="77777777" w:rsidR="004374E3" w:rsidRPr="004374E3" w:rsidRDefault="004374E3" w:rsidP="004374E3">
            <w:pPr>
              <w:spacing w:after="0" w:line="240" w:lineRule="auto"/>
              <w:jc w:val="center"/>
              <w:rPr>
                <w:rFonts w:ascii="Times New Roman" w:eastAsia="Times New Roman" w:hAnsi="Times New Roman" w:cs="Times New Roman"/>
                <w:b/>
                <w:bCs/>
                <w:i/>
                <w:iCs/>
                <w:color w:val="000000"/>
              </w:rPr>
            </w:pPr>
            <w:r w:rsidRPr="004374E3">
              <w:rPr>
                <w:rFonts w:ascii="Times New Roman" w:eastAsia="Times New Roman" w:hAnsi="Times New Roman" w:cs="Times New Roman"/>
                <w:b/>
                <w:bCs/>
                <w:i/>
                <w:iCs/>
                <w:color w:val="000000"/>
                <w:lang w:val="sq-AL"/>
              </w:rPr>
              <w:t>avokatë</w:t>
            </w:r>
          </w:p>
        </w:tc>
        <w:tc>
          <w:tcPr>
            <w:tcW w:w="1905" w:type="dxa"/>
            <w:tcBorders>
              <w:top w:val="nil"/>
              <w:left w:val="nil"/>
              <w:bottom w:val="single" w:sz="8" w:space="0" w:color="auto"/>
              <w:right w:val="single" w:sz="12" w:space="0" w:color="auto"/>
            </w:tcBorders>
            <w:shd w:val="clear" w:color="000000" w:fill="FFE599"/>
            <w:vAlign w:val="center"/>
            <w:hideMark/>
          </w:tcPr>
          <w:p w14:paraId="3182B88E" w14:textId="77777777" w:rsidR="004374E3" w:rsidRPr="004374E3" w:rsidRDefault="004374E3" w:rsidP="004374E3">
            <w:pPr>
              <w:spacing w:after="0" w:line="240" w:lineRule="auto"/>
              <w:jc w:val="center"/>
              <w:rPr>
                <w:rFonts w:ascii="Times New Roman" w:eastAsia="Times New Roman" w:hAnsi="Times New Roman" w:cs="Times New Roman"/>
                <w:b/>
                <w:bCs/>
                <w:i/>
                <w:iCs/>
                <w:color w:val="000000"/>
              </w:rPr>
            </w:pPr>
            <w:r w:rsidRPr="004374E3">
              <w:rPr>
                <w:rFonts w:ascii="Times New Roman" w:eastAsia="Times New Roman" w:hAnsi="Times New Roman" w:cs="Times New Roman"/>
                <w:b/>
                <w:bCs/>
                <w:i/>
                <w:iCs/>
                <w:color w:val="000000"/>
                <w:lang w:val="sq-AL"/>
              </w:rPr>
              <w:t>ekspertë</w:t>
            </w:r>
          </w:p>
        </w:tc>
      </w:tr>
      <w:tr w:rsidR="004374E3" w:rsidRPr="004374E3" w14:paraId="7756D4AD" w14:textId="77777777" w:rsidTr="00A836D1">
        <w:trPr>
          <w:trHeight w:val="315"/>
        </w:trPr>
        <w:tc>
          <w:tcPr>
            <w:tcW w:w="2005" w:type="dxa"/>
            <w:tcBorders>
              <w:top w:val="nil"/>
              <w:left w:val="single" w:sz="12" w:space="0" w:color="auto"/>
              <w:bottom w:val="nil"/>
              <w:right w:val="single" w:sz="8" w:space="0" w:color="auto"/>
            </w:tcBorders>
            <w:vAlign w:val="center"/>
            <w:hideMark/>
          </w:tcPr>
          <w:p w14:paraId="2F14D118" w14:textId="77777777" w:rsidR="004374E3" w:rsidRPr="004374E3" w:rsidRDefault="004374E3" w:rsidP="004374E3">
            <w:pPr>
              <w:spacing w:after="0" w:line="240" w:lineRule="auto"/>
              <w:jc w:val="center"/>
              <w:rPr>
                <w:rFonts w:ascii="Times New Roman" w:eastAsia="Times New Roman" w:hAnsi="Times New Roman" w:cs="Times New Roman"/>
                <w:b/>
                <w:bCs/>
                <w:color w:val="000000"/>
              </w:rPr>
            </w:pPr>
            <w:r w:rsidRPr="004374E3">
              <w:rPr>
                <w:rFonts w:ascii="Times New Roman" w:eastAsia="Times New Roman" w:hAnsi="Times New Roman" w:cs="Times New Roman"/>
                <w:b/>
                <w:bCs/>
                <w:color w:val="000000"/>
                <w:lang w:val="sq-AL"/>
              </w:rPr>
              <w:t xml:space="preserve">Janar </w:t>
            </w:r>
          </w:p>
        </w:tc>
        <w:tc>
          <w:tcPr>
            <w:tcW w:w="2080" w:type="dxa"/>
            <w:tcBorders>
              <w:top w:val="nil"/>
              <w:left w:val="nil"/>
              <w:bottom w:val="nil"/>
              <w:right w:val="single" w:sz="8" w:space="0" w:color="auto"/>
            </w:tcBorders>
            <w:vAlign w:val="center"/>
          </w:tcPr>
          <w:p w14:paraId="4CA64422" w14:textId="6CB55480" w:rsidR="004374E3" w:rsidRPr="004374E3" w:rsidRDefault="00A836D1"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w:t>
            </w:r>
          </w:p>
        </w:tc>
        <w:tc>
          <w:tcPr>
            <w:tcW w:w="2080" w:type="dxa"/>
            <w:tcBorders>
              <w:top w:val="nil"/>
              <w:left w:val="nil"/>
              <w:bottom w:val="nil"/>
              <w:right w:val="double" w:sz="6" w:space="0" w:color="auto"/>
            </w:tcBorders>
            <w:vAlign w:val="center"/>
          </w:tcPr>
          <w:p w14:paraId="2190B1F5" w14:textId="21FB55F8" w:rsidR="004374E3" w:rsidRPr="004374E3" w:rsidRDefault="00A836D1"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23</w:t>
            </w:r>
          </w:p>
        </w:tc>
        <w:tc>
          <w:tcPr>
            <w:tcW w:w="2080" w:type="dxa"/>
            <w:tcBorders>
              <w:top w:val="nil"/>
              <w:left w:val="nil"/>
              <w:bottom w:val="nil"/>
              <w:right w:val="single" w:sz="8" w:space="0" w:color="auto"/>
            </w:tcBorders>
            <w:vAlign w:val="center"/>
          </w:tcPr>
          <w:p w14:paraId="4707C32B" w14:textId="0E6627B3" w:rsidR="004374E3" w:rsidRPr="004374E3" w:rsidRDefault="00A836D1"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37</w:t>
            </w:r>
          </w:p>
        </w:tc>
        <w:tc>
          <w:tcPr>
            <w:tcW w:w="2080" w:type="dxa"/>
            <w:tcBorders>
              <w:top w:val="nil"/>
              <w:left w:val="nil"/>
              <w:bottom w:val="nil"/>
              <w:right w:val="double" w:sz="6" w:space="0" w:color="auto"/>
            </w:tcBorders>
            <w:vAlign w:val="center"/>
          </w:tcPr>
          <w:p w14:paraId="0FD7272F" w14:textId="29F4C14D" w:rsidR="004374E3" w:rsidRPr="004374E3" w:rsidRDefault="00A836D1"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35</w:t>
            </w:r>
          </w:p>
        </w:tc>
        <w:tc>
          <w:tcPr>
            <w:tcW w:w="2080" w:type="dxa"/>
            <w:tcBorders>
              <w:top w:val="nil"/>
              <w:left w:val="nil"/>
              <w:bottom w:val="nil"/>
              <w:right w:val="single" w:sz="8" w:space="0" w:color="auto"/>
            </w:tcBorders>
            <w:vAlign w:val="center"/>
          </w:tcPr>
          <w:p w14:paraId="4C06F264" w14:textId="2DA87ABF" w:rsidR="004374E3" w:rsidRPr="004374E3" w:rsidRDefault="00A836D1"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1905" w:type="dxa"/>
            <w:tcBorders>
              <w:top w:val="nil"/>
              <w:left w:val="nil"/>
              <w:bottom w:val="nil"/>
              <w:right w:val="single" w:sz="12" w:space="0" w:color="auto"/>
            </w:tcBorders>
            <w:vAlign w:val="center"/>
          </w:tcPr>
          <w:p w14:paraId="418DC8A2" w14:textId="3379B559" w:rsidR="004374E3" w:rsidRPr="004374E3" w:rsidRDefault="00A836D1"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4374E3" w:rsidRPr="004374E3" w14:paraId="1B6FAFDA" w14:textId="77777777" w:rsidTr="00A836D1">
        <w:trPr>
          <w:trHeight w:val="315"/>
        </w:trPr>
        <w:tc>
          <w:tcPr>
            <w:tcW w:w="2005" w:type="dxa"/>
            <w:tcBorders>
              <w:top w:val="single" w:sz="8" w:space="0" w:color="auto"/>
              <w:left w:val="single" w:sz="12" w:space="0" w:color="auto"/>
              <w:bottom w:val="single" w:sz="8" w:space="0" w:color="auto"/>
              <w:right w:val="single" w:sz="8" w:space="0" w:color="auto"/>
            </w:tcBorders>
            <w:vAlign w:val="center"/>
            <w:hideMark/>
          </w:tcPr>
          <w:p w14:paraId="5929EB47" w14:textId="2FEE8938" w:rsidR="004374E3" w:rsidRPr="004374E3" w:rsidRDefault="00C549A2" w:rsidP="004374E3">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Shkurt</w:t>
            </w:r>
          </w:p>
        </w:tc>
        <w:tc>
          <w:tcPr>
            <w:tcW w:w="2080" w:type="dxa"/>
            <w:tcBorders>
              <w:top w:val="single" w:sz="8" w:space="0" w:color="auto"/>
              <w:left w:val="nil"/>
              <w:bottom w:val="single" w:sz="8" w:space="0" w:color="auto"/>
              <w:right w:val="single" w:sz="8" w:space="0" w:color="auto"/>
            </w:tcBorders>
            <w:vAlign w:val="center"/>
          </w:tcPr>
          <w:p w14:paraId="3833FB81" w14:textId="432DE294" w:rsidR="004374E3" w:rsidRPr="004374E3" w:rsidRDefault="004740EE"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w:t>
            </w:r>
          </w:p>
        </w:tc>
        <w:tc>
          <w:tcPr>
            <w:tcW w:w="2080" w:type="dxa"/>
            <w:tcBorders>
              <w:top w:val="single" w:sz="8" w:space="0" w:color="auto"/>
              <w:left w:val="nil"/>
              <w:bottom w:val="single" w:sz="8" w:space="0" w:color="auto"/>
              <w:right w:val="double" w:sz="6" w:space="0" w:color="auto"/>
            </w:tcBorders>
            <w:vAlign w:val="center"/>
          </w:tcPr>
          <w:p w14:paraId="3D444F3E" w14:textId="6796FFAB" w:rsidR="004374E3" w:rsidRPr="004374E3" w:rsidRDefault="004740EE"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24</w:t>
            </w:r>
          </w:p>
        </w:tc>
        <w:tc>
          <w:tcPr>
            <w:tcW w:w="2080" w:type="dxa"/>
            <w:tcBorders>
              <w:top w:val="single" w:sz="8" w:space="0" w:color="auto"/>
              <w:left w:val="nil"/>
              <w:bottom w:val="single" w:sz="8" w:space="0" w:color="auto"/>
              <w:right w:val="single" w:sz="8" w:space="0" w:color="auto"/>
            </w:tcBorders>
            <w:vAlign w:val="center"/>
          </w:tcPr>
          <w:p w14:paraId="00A0CD07" w14:textId="40688A3A" w:rsidR="004374E3" w:rsidRPr="004374E3" w:rsidRDefault="004740EE"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17</w:t>
            </w:r>
          </w:p>
        </w:tc>
        <w:tc>
          <w:tcPr>
            <w:tcW w:w="2080" w:type="dxa"/>
            <w:tcBorders>
              <w:top w:val="single" w:sz="8" w:space="0" w:color="auto"/>
              <w:left w:val="nil"/>
              <w:bottom w:val="single" w:sz="8" w:space="0" w:color="auto"/>
              <w:right w:val="double" w:sz="6" w:space="0" w:color="auto"/>
            </w:tcBorders>
            <w:vAlign w:val="center"/>
          </w:tcPr>
          <w:p w14:paraId="33E62E4E" w14:textId="5A97B6C3" w:rsidR="004374E3" w:rsidRPr="004374E3" w:rsidRDefault="004740EE"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22</w:t>
            </w:r>
          </w:p>
        </w:tc>
        <w:tc>
          <w:tcPr>
            <w:tcW w:w="2080" w:type="dxa"/>
            <w:tcBorders>
              <w:top w:val="single" w:sz="8" w:space="0" w:color="auto"/>
              <w:left w:val="nil"/>
              <w:bottom w:val="single" w:sz="8" w:space="0" w:color="auto"/>
              <w:right w:val="single" w:sz="8" w:space="0" w:color="auto"/>
            </w:tcBorders>
            <w:vAlign w:val="center"/>
          </w:tcPr>
          <w:p w14:paraId="208B38FC" w14:textId="094B4B82" w:rsidR="004374E3" w:rsidRPr="004374E3" w:rsidRDefault="004740EE"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905" w:type="dxa"/>
            <w:tcBorders>
              <w:top w:val="single" w:sz="8" w:space="0" w:color="auto"/>
              <w:left w:val="nil"/>
              <w:bottom w:val="single" w:sz="8" w:space="0" w:color="auto"/>
              <w:right w:val="single" w:sz="12" w:space="0" w:color="auto"/>
            </w:tcBorders>
            <w:vAlign w:val="center"/>
          </w:tcPr>
          <w:p w14:paraId="1815E7F0" w14:textId="289C6696" w:rsidR="004374E3" w:rsidRPr="004374E3" w:rsidRDefault="004740EE"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r>
      <w:tr w:rsidR="004374E3" w:rsidRPr="004374E3" w14:paraId="2165ECC2" w14:textId="77777777" w:rsidTr="00A836D1">
        <w:trPr>
          <w:trHeight w:val="315"/>
        </w:trPr>
        <w:tc>
          <w:tcPr>
            <w:tcW w:w="2005" w:type="dxa"/>
            <w:tcBorders>
              <w:top w:val="nil"/>
              <w:left w:val="single" w:sz="12" w:space="0" w:color="auto"/>
              <w:bottom w:val="single" w:sz="8" w:space="0" w:color="auto"/>
              <w:right w:val="single" w:sz="8" w:space="0" w:color="auto"/>
            </w:tcBorders>
            <w:vAlign w:val="center"/>
            <w:hideMark/>
          </w:tcPr>
          <w:p w14:paraId="26BA0F3B" w14:textId="77777777" w:rsidR="004374E3" w:rsidRPr="004374E3" w:rsidRDefault="004374E3" w:rsidP="004374E3">
            <w:pPr>
              <w:spacing w:after="0" w:line="240" w:lineRule="auto"/>
              <w:jc w:val="center"/>
              <w:rPr>
                <w:rFonts w:ascii="Times New Roman" w:eastAsia="Times New Roman" w:hAnsi="Times New Roman" w:cs="Times New Roman"/>
                <w:b/>
                <w:bCs/>
                <w:color w:val="000000"/>
              </w:rPr>
            </w:pPr>
            <w:r w:rsidRPr="004374E3">
              <w:rPr>
                <w:rFonts w:ascii="Times New Roman" w:eastAsia="Times New Roman" w:hAnsi="Times New Roman" w:cs="Times New Roman"/>
                <w:b/>
                <w:bCs/>
                <w:color w:val="000000"/>
                <w:lang w:val="sq-AL"/>
              </w:rPr>
              <w:t>Mars</w:t>
            </w:r>
          </w:p>
        </w:tc>
        <w:tc>
          <w:tcPr>
            <w:tcW w:w="2080" w:type="dxa"/>
            <w:tcBorders>
              <w:top w:val="nil"/>
              <w:left w:val="nil"/>
              <w:bottom w:val="single" w:sz="8" w:space="0" w:color="auto"/>
              <w:right w:val="single" w:sz="8" w:space="0" w:color="auto"/>
            </w:tcBorders>
            <w:vAlign w:val="center"/>
          </w:tcPr>
          <w:p w14:paraId="4AE72223" w14:textId="1DCBE054" w:rsidR="004374E3" w:rsidRPr="004374E3" w:rsidRDefault="00255D06"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22</w:t>
            </w:r>
          </w:p>
        </w:tc>
        <w:tc>
          <w:tcPr>
            <w:tcW w:w="2080" w:type="dxa"/>
            <w:tcBorders>
              <w:top w:val="nil"/>
              <w:left w:val="nil"/>
              <w:bottom w:val="single" w:sz="8" w:space="0" w:color="auto"/>
              <w:right w:val="double" w:sz="6" w:space="0" w:color="auto"/>
            </w:tcBorders>
            <w:vAlign w:val="center"/>
          </w:tcPr>
          <w:p w14:paraId="201576CA" w14:textId="3E188208" w:rsidR="004374E3" w:rsidRPr="004374E3" w:rsidRDefault="00255D06"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w:t>
            </w:r>
          </w:p>
        </w:tc>
        <w:tc>
          <w:tcPr>
            <w:tcW w:w="2080" w:type="dxa"/>
            <w:tcBorders>
              <w:top w:val="nil"/>
              <w:left w:val="nil"/>
              <w:bottom w:val="single" w:sz="8" w:space="0" w:color="auto"/>
              <w:right w:val="single" w:sz="8" w:space="0" w:color="auto"/>
            </w:tcBorders>
            <w:vAlign w:val="center"/>
          </w:tcPr>
          <w:p w14:paraId="727AEBE9" w14:textId="5BB9E544" w:rsidR="004374E3" w:rsidRPr="004374E3" w:rsidRDefault="00255D06"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w:t>
            </w:r>
          </w:p>
        </w:tc>
        <w:tc>
          <w:tcPr>
            <w:tcW w:w="2080" w:type="dxa"/>
            <w:tcBorders>
              <w:top w:val="nil"/>
              <w:left w:val="nil"/>
              <w:bottom w:val="single" w:sz="8" w:space="0" w:color="auto"/>
              <w:right w:val="double" w:sz="6" w:space="0" w:color="auto"/>
            </w:tcBorders>
            <w:vAlign w:val="center"/>
          </w:tcPr>
          <w:p w14:paraId="70B94340" w14:textId="7CD6CB98" w:rsidR="004374E3" w:rsidRPr="004374E3" w:rsidRDefault="00255D06"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22</w:t>
            </w:r>
          </w:p>
        </w:tc>
        <w:tc>
          <w:tcPr>
            <w:tcW w:w="2080" w:type="dxa"/>
            <w:tcBorders>
              <w:top w:val="nil"/>
              <w:left w:val="nil"/>
              <w:bottom w:val="single" w:sz="8" w:space="0" w:color="auto"/>
              <w:right w:val="single" w:sz="8" w:space="0" w:color="auto"/>
            </w:tcBorders>
            <w:vAlign w:val="center"/>
          </w:tcPr>
          <w:p w14:paraId="0E55E6F6" w14:textId="54642C65" w:rsidR="004374E3" w:rsidRPr="004374E3" w:rsidRDefault="00255D06"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905" w:type="dxa"/>
            <w:tcBorders>
              <w:top w:val="nil"/>
              <w:left w:val="nil"/>
              <w:bottom w:val="single" w:sz="8" w:space="0" w:color="auto"/>
              <w:right w:val="single" w:sz="12" w:space="0" w:color="auto"/>
            </w:tcBorders>
            <w:vAlign w:val="center"/>
          </w:tcPr>
          <w:p w14:paraId="108A36D3" w14:textId="574D87EB" w:rsidR="004374E3" w:rsidRPr="004374E3" w:rsidRDefault="00255D06"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r>
      <w:tr w:rsidR="00E97F9B" w:rsidRPr="004374E3" w14:paraId="23E75348" w14:textId="77777777" w:rsidTr="00A836D1">
        <w:trPr>
          <w:trHeight w:val="315"/>
        </w:trPr>
        <w:tc>
          <w:tcPr>
            <w:tcW w:w="2005" w:type="dxa"/>
            <w:tcBorders>
              <w:top w:val="nil"/>
              <w:left w:val="single" w:sz="12" w:space="0" w:color="auto"/>
              <w:bottom w:val="single" w:sz="8" w:space="0" w:color="auto"/>
              <w:right w:val="single" w:sz="8" w:space="0" w:color="auto"/>
            </w:tcBorders>
            <w:vAlign w:val="center"/>
            <w:hideMark/>
          </w:tcPr>
          <w:p w14:paraId="5E38997A" w14:textId="77777777" w:rsidR="00E97F9B" w:rsidRPr="004374E3" w:rsidRDefault="00E97F9B" w:rsidP="00E97F9B">
            <w:pPr>
              <w:spacing w:after="0" w:line="240" w:lineRule="auto"/>
              <w:jc w:val="center"/>
              <w:rPr>
                <w:rFonts w:ascii="Times New Roman" w:eastAsia="Times New Roman" w:hAnsi="Times New Roman" w:cs="Times New Roman"/>
                <w:b/>
                <w:bCs/>
                <w:color w:val="000000"/>
              </w:rPr>
            </w:pPr>
            <w:r w:rsidRPr="004374E3">
              <w:rPr>
                <w:rFonts w:ascii="Times New Roman" w:eastAsia="Times New Roman" w:hAnsi="Times New Roman" w:cs="Times New Roman"/>
                <w:b/>
                <w:bCs/>
                <w:color w:val="000000"/>
                <w:lang w:val="sq-AL"/>
              </w:rPr>
              <w:t>Prill</w:t>
            </w:r>
          </w:p>
        </w:tc>
        <w:tc>
          <w:tcPr>
            <w:tcW w:w="2080" w:type="dxa"/>
            <w:tcBorders>
              <w:top w:val="nil"/>
              <w:left w:val="nil"/>
              <w:bottom w:val="single" w:sz="8" w:space="0" w:color="auto"/>
              <w:right w:val="single" w:sz="8" w:space="0" w:color="auto"/>
            </w:tcBorders>
            <w:vAlign w:val="center"/>
          </w:tcPr>
          <w:p w14:paraId="3C64D6B4" w14:textId="404FEC7F" w:rsidR="00E97F9B" w:rsidRPr="004374E3" w:rsidRDefault="00E97F9B" w:rsidP="00E97F9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37</w:t>
            </w:r>
          </w:p>
        </w:tc>
        <w:tc>
          <w:tcPr>
            <w:tcW w:w="2080" w:type="dxa"/>
            <w:tcBorders>
              <w:top w:val="nil"/>
              <w:left w:val="nil"/>
              <w:bottom w:val="single" w:sz="8" w:space="0" w:color="auto"/>
              <w:right w:val="double" w:sz="6" w:space="0" w:color="auto"/>
            </w:tcBorders>
            <w:vAlign w:val="center"/>
          </w:tcPr>
          <w:p w14:paraId="038D9B20" w14:textId="553088EC" w:rsidR="00E97F9B" w:rsidRPr="004374E3" w:rsidRDefault="00E97F9B" w:rsidP="00E97F9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30</w:t>
            </w:r>
          </w:p>
        </w:tc>
        <w:tc>
          <w:tcPr>
            <w:tcW w:w="2080" w:type="dxa"/>
            <w:tcBorders>
              <w:top w:val="nil"/>
              <w:left w:val="nil"/>
              <w:bottom w:val="single" w:sz="8" w:space="0" w:color="auto"/>
              <w:right w:val="single" w:sz="8" w:space="0" w:color="auto"/>
            </w:tcBorders>
            <w:vAlign w:val="center"/>
          </w:tcPr>
          <w:p w14:paraId="6A84C508" w14:textId="420195D5" w:rsidR="00E97F9B" w:rsidRPr="004374E3" w:rsidRDefault="00E97F9B" w:rsidP="00E97F9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26</w:t>
            </w:r>
          </w:p>
        </w:tc>
        <w:tc>
          <w:tcPr>
            <w:tcW w:w="2080" w:type="dxa"/>
            <w:tcBorders>
              <w:top w:val="nil"/>
              <w:left w:val="nil"/>
              <w:bottom w:val="single" w:sz="8" w:space="0" w:color="auto"/>
              <w:right w:val="double" w:sz="6" w:space="0" w:color="auto"/>
            </w:tcBorders>
            <w:vAlign w:val="center"/>
          </w:tcPr>
          <w:p w14:paraId="0287BCC5" w14:textId="51DDECE3" w:rsidR="00E97F9B" w:rsidRPr="004374E3" w:rsidRDefault="00E97F9B" w:rsidP="00E97F9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23</w:t>
            </w:r>
          </w:p>
        </w:tc>
        <w:tc>
          <w:tcPr>
            <w:tcW w:w="2080" w:type="dxa"/>
            <w:tcBorders>
              <w:top w:val="nil"/>
              <w:left w:val="nil"/>
              <w:bottom w:val="single" w:sz="8" w:space="0" w:color="auto"/>
              <w:right w:val="single" w:sz="8" w:space="0" w:color="auto"/>
            </w:tcBorders>
            <w:vAlign w:val="center"/>
          </w:tcPr>
          <w:p w14:paraId="2C618485" w14:textId="49D59881" w:rsidR="00E97F9B" w:rsidRPr="004374E3" w:rsidRDefault="00E97F9B" w:rsidP="00E97F9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905" w:type="dxa"/>
            <w:tcBorders>
              <w:top w:val="nil"/>
              <w:left w:val="nil"/>
              <w:bottom w:val="single" w:sz="8" w:space="0" w:color="auto"/>
              <w:right w:val="single" w:sz="12" w:space="0" w:color="auto"/>
            </w:tcBorders>
            <w:vAlign w:val="center"/>
          </w:tcPr>
          <w:p w14:paraId="3425A994" w14:textId="2248771D" w:rsidR="00E97F9B" w:rsidRPr="004374E3" w:rsidRDefault="00E97F9B" w:rsidP="00E97F9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r>
      <w:tr w:rsidR="004374E3" w:rsidRPr="004374E3" w14:paraId="6ADAB525" w14:textId="77777777" w:rsidTr="00A836D1">
        <w:trPr>
          <w:trHeight w:val="315"/>
        </w:trPr>
        <w:tc>
          <w:tcPr>
            <w:tcW w:w="2005" w:type="dxa"/>
            <w:tcBorders>
              <w:top w:val="nil"/>
              <w:left w:val="single" w:sz="12" w:space="0" w:color="auto"/>
              <w:bottom w:val="single" w:sz="8" w:space="0" w:color="auto"/>
              <w:right w:val="single" w:sz="8" w:space="0" w:color="auto"/>
            </w:tcBorders>
            <w:vAlign w:val="center"/>
            <w:hideMark/>
          </w:tcPr>
          <w:p w14:paraId="7C72B3B0" w14:textId="77777777" w:rsidR="004374E3" w:rsidRPr="004374E3" w:rsidRDefault="004374E3" w:rsidP="004374E3">
            <w:pPr>
              <w:spacing w:after="0" w:line="240" w:lineRule="auto"/>
              <w:jc w:val="center"/>
              <w:rPr>
                <w:rFonts w:ascii="Times New Roman" w:eastAsia="Times New Roman" w:hAnsi="Times New Roman" w:cs="Times New Roman"/>
                <w:b/>
                <w:bCs/>
                <w:color w:val="000000"/>
              </w:rPr>
            </w:pPr>
            <w:r w:rsidRPr="004374E3">
              <w:rPr>
                <w:rFonts w:ascii="Times New Roman" w:eastAsia="Times New Roman" w:hAnsi="Times New Roman" w:cs="Times New Roman"/>
                <w:b/>
                <w:bCs/>
                <w:color w:val="000000"/>
                <w:lang w:val="sq-AL"/>
              </w:rPr>
              <w:t>Maj</w:t>
            </w:r>
          </w:p>
        </w:tc>
        <w:tc>
          <w:tcPr>
            <w:tcW w:w="2080" w:type="dxa"/>
            <w:tcBorders>
              <w:top w:val="nil"/>
              <w:left w:val="nil"/>
              <w:bottom w:val="single" w:sz="8" w:space="0" w:color="auto"/>
              <w:right w:val="single" w:sz="8" w:space="0" w:color="auto"/>
            </w:tcBorders>
            <w:vAlign w:val="center"/>
          </w:tcPr>
          <w:p w14:paraId="57647287" w14:textId="2D909431" w:rsidR="004374E3" w:rsidRPr="004374E3" w:rsidRDefault="00D50A3B"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44</w:t>
            </w:r>
          </w:p>
        </w:tc>
        <w:tc>
          <w:tcPr>
            <w:tcW w:w="2080" w:type="dxa"/>
            <w:tcBorders>
              <w:top w:val="nil"/>
              <w:left w:val="nil"/>
              <w:bottom w:val="single" w:sz="8" w:space="0" w:color="auto"/>
              <w:right w:val="double" w:sz="6" w:space="0" w:color="auto"/>
            </w:tcBorders>
            <w:vAlign w:val="center"/>
          </w:tcPr>
          <w:p w14:paraId="438A8E2B" w14:textId="5F363582" w:rsidR="004374E3" w:rsidRPr="004374E3" w:rsidRDefault="00D50A3B"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65</w:t>
            </w:r>
          </w:p>
        </w:tc>
        <w:tc>
          <w:tcPr>
            <w:tcW w:w="2080" w:type="dxa"/>
            <w:tcBorders>
              <w:top w:val="nil"/>
              <w:left w:val="nil"/>
              <w:bottom w:val="single" w:sz="8" w:space="0" w:color="auto"/>
              <w:right w:val="single" w:sz="8" w:space="0" w:color="auto"/>
            </w:tcBorders>
            <w:vAlign w:val="center"/>
          </w:tcPr>
          <w:p w14:paraId="357CDB64" w14:textId="17EE2FE1" w:rsidR="004374E3" w:rsidRPr="004374E3" w:rsidRDefault="00D50A3B"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25</w:t>
            </w:r>
          </w:p>
        </w:tc>
        <w:tc>
          <w:tcPr>
            <w:tcW w:w="2080" w:type="dxa"/>
            <w:tcBorders>
              <w:top w:val="nil"/>
              <w:left w:val="nil"/>
              <w:bottom w:val="single" w:sz="8" w:space="0" w:color="auto"/>
              <w:right w:val="double" w:sz="6" w:space="0" w:color="auto"/>
            </w:tcBorders>
            <w:vAlign w:val="center"/>
          </w:tcPr>
          <w:p w14:paraId="11F96804" w14:textId="1535F6E0" w:rsidR="004374E3" w:rsidRPr="004374E3" w:rsidRDefault="00D50A3B" w:rsidP="00287BC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43</w:t>
            </w:r>
          </w:p>
        </w:tc>
        <w:tc>
          <w:tcPr>
            <w:tcW w:w="2080" w:type="dxa"/>
            <w:tcBorders>
              <w:top w:val="nil"/>
              <w:left w:val="nil"/>
              <w:bottom w:val="single" w:sz="8" w:space="0" w:color="auto"/>
              <w:right w:val="single" w:sz="8" w:space="0" w:color="auto"/>
            </w:tcBorders>
            <w:vAlign w:val="center"/>
          </w:tcPr>
          <w:p w14:paraId="28182F61" w14:textId="524CB309" w:rsidR="004374E3" w:rsidRPr="004374E3" w:rsidRDefault="00D50A3B"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905" w:type="dxa"/>
            <w:tcBorders>
              <w:top w:val="nil"/>
              <w:left w:val="nil"/>
              <w:bottom w:val="single" w:sz="8" w:space="0" w:color="auto"/>
              <w:right w:val="single" w:sz="12" w:space="0" w:color="auto"/>
            </w:tcBorders>
            <w:vAlign w:val="center"/>
          </w:tcPr>
          <w:p w14:paraId="42DE727B" w14:textId="0AF865A9" w:rsidR="004374E3" w:rsidRPr="004374E3" w:rsidRDefault="00D50A3B"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r>
      <w:tr w:rsidR="001C7C27" w:rsidRPr="004374E3" w14:paraId="429445C7" w14:textId="77777777" w:rsidTr="00A836D1">
        <w:trPr>
          <w:trHeight w:val="315"/>
        </w:trPr>
        <w:tc>
          <w:tcPr>
            <w:tcW w:w="2005" w:type="dxa"/>
            <w:tcBorders>
              <w:top w:val="nil"/>
              <w:left w:val="single" w:sz="12" w:space="0" w:color="auto"/>
              <w:bottom w:val="single" w:sz="8" w:space="0" w:color="auto"/>
              <w:right w:val="single" w:sz="8" w:space="0" w:color="auto"/>
            </w:tcBorders>
            <w:vAlign w:val="center"/>
            <w:hideMark/>
          </w:tcPr>
          <w:p w14:paraId="63642BD3" w14:textId="77777777" w:rsidR="001C7C27" w:rsidRPr="004374E3" w:rsidRDefault="001C7C27" w:rsidP="001C7C27">
            <w:pPr>
              <w:spacing w:after="0" w:line="240" w:lineRule="auto"/>
              <w:jc w:val="center"/>
              <w:rPr>
                <w:rFonts w:ascii="Times New Roman" w:eastAsia="Times New Roman" w:hAnsi="Times New Roman" w:cs="Times New Roman"/>
                <w:b/>
                <w:bCs/>
                <w:color w:val="000000"/>
              </w:rPr>
            </w:pPr>
            <w:r w:rsidRPr="004374E3">
              <w:rPr>
                <w:rFonts w:ascii="Times New Roman" w:eastAsia="Times New Roman" w:hAnsi="Times New Roman" w:cs="Times New Roman"/>
                <w:b/>
                <w:bCs/>
                <w:color w:val="000000"/>
                <w:lang w:val="sq-AL"/>
              </w:rPr>
              <w:t>Qershor</w:t>
            </w:r>
          </w:p>
        </w:tc>
        <w:tc>
          <w:tcPr>
            <w:tcW w:w="2080" w:type="dxa"/>
            <w:tcBorders>
              <w:top w:val="nil"/>
              <w:left w:val="nil"/>
              <w:bottom w:val="single" w:sz="8" w:space="0" w:color="auto"/>
              <w:right w:val="single" w:sz="8" w:space="0" w:color="auto"/>
            </w:tcBorders>
            <w:vAlign w:val="center"/>
          </w:tcPr>
          <w:p w14:paraId="14F22056" w14:textId="677ECB02" w:rsidR="001C7C27" w:rsidRPr="004374E3" w:rsidRDefault="001C7C27" w:rsidP="001C7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48</w:t>
            </w:r>
          </w:p>
        </w:tc>
        <w:tc>
          <w:tcPr>
            <w:tcW w:w="2080" w:type="dxa"/>
            <w:tcBorders>
              <w:top w:val="nil"/>
              <w:left w:val="nil"/>
              <w:bottom w:val="single" w:sz="8" w:space="0" w:color="auto"/>
              <w:right w:val="double" w:sz="6" w:space="0" w:color="auto"/>
            </w:tcBorders>
            <w:vAlign w:val="center"/>
          </w:tcPr>
          <w:p w14:paraId="27CF3F30" w14:textId="063EF06F" w:rsidR="001C7C27" w:rsidRPr="004374E3" w:rsidRDefault="001C7C27" w:rsidP="001C7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37</w:t>
            </w:r>
          </w:p>
        </w:tc>
        <w:tc>
          <w:tcPr>
            <w:tcW w:w="2080" w:type="dxa"/>
            <w:tcBorders>
              <w:top w:val="nil"/>
              <w:left w:val="nil"/>
              <w:bottom w:val="single" w:sz="8" w:space="0" w:color="auto"/>
              <w:right w:val="single" w:sz="8" w:space="0" w:color="auto"/>
            </w:tcBorders>
            <w:vAlign w:val="center"/>
          </w:tcPr>
          <w:p w14:paraId="54B7D3E7" w14:textId="379A8A99" w:rsidR="001C7C27" w:rsidRPr="004374E3" w:rsidRDefault="001C7C27" w:rsidP="001C7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34</w:t>
            </w:r>
          </w:p>
        </w:tc>
        <w:tc>
          <w:tcPr>
            <w:tcW w:w="2080" w:type="dxa"/>
            <w:tcBorders>
              <w:top w:val="nil"/>
              <w:left w:val="nil"/>
              <w:bottom w:val="single" w:sz="8" w:space="0" w:color="auto"/>
              <w:right w:val="double" w:sz="6" w:space="0" w:color="auto"/>
            </w:tcBorders>
            <w:vAlign w:val="center"/>
          </w:tcPr>
          <w:p w14:paraId="2B4918FD" w14:textId="3EC3D2DE" w:rsidR="001C7C27" w:rsidRPr="004374E3" w:rsidRDefault="001C7C27" w:rsidP="001C7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30</w:t>
            </w:r>
          </w:p>
        </w:tc>
        <w:tc>
          <w:tcPr>
            <w:tcW w:w="2080" w:type="dxa"/>
            <w:tcBorders>
              <w:top w:val="nil"/>
              <w:left w:val="nil"/>
              <w:bottom w:val="single" w:sz="8" w:space="0" w:color="auto"/>
              <w:right w:val="single" w:sz="8" w:space="0" w:color="auto"/>
            </w:tcBorders>
            <w:vAlign w:val="center"/>
          </w:tcPr>
          <w:p w14:paraId="2E50741C" w14:textId="797D6CD5" w:rsidR="001C7C27" w:rsidRPr="004374E3" w:rsidRDefault="001C7C27" w:rsidP="001C7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905" w:type="dxa"/>
            <w:tcBorders>
              <w:top w:val="nil"/>
              <w:left w:val="nil"/>
              <w:bottom w:val="single" w:sz="8" w:space="0" w:color="auto"/>
              <w:right w:val="single" w:sz="12" w:space="0" w:color="auto"/>
            </w:tcBorders>
            <w:vAlign w:val="center"/>
          </w:tcPr>
          <w:p w14:paraId="5F83139D" w14:textId="5BC50D94" w:rsidR="001C7C27" w:rsidRPr="004374E3" w:rsidRDefault="001C7C27" w:rsidP="001C7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302326" w:rsidRPr="004374E3" w14:paraId="5CA7D5F5" w14:textId="77777777" w:rsidTr="00A836D1">
        <w:trPr>
          <w:trHeight w:val="315"/>
        </w:trPr>
        <w:tc>
          <w:tcPr>
            <w:tcW w:w="2005" w:type="dxa"/>
            <w:tcBorders>
              <w:top w:val="nil"/>
              <w:left w:val="single" w:sz="12" w:space="0" w:color="auto"/>
              <w:bottom w:val="single" w:sz="8" w:space="0" w:color="auto"/>
              <w:right w:val="single" w:sz="8" w:space="0" w:color="auto"/>
            </w:tcBorders>
            <w:vAlign w:val="center"/>
            <w:hideMark/>
          </w:tcPr>
          <w:p w14:paraId="4D45B1AB" w14:textId="77777777" w:rsidR="00302326" w:rsidRPr="004374E3" w:rsidRDefault="00302326" w:rsidP="00302326">
            <w:pPr>
              <w:spacing w:after="0" w:line="240" w:lineRule="auto"/>
              <w:jc w:val="center"/>
              <w:rPr>
                <w:rFonts w:ascii="Times New Roman" w:eastAsia="Times New Roman" w:hAnsi="Times New Roman" w:cs="Times New Roman"/>
                <w:b/>
                <w:bCs/>
                <w:color w:val="000000"/>
              </w:rPr>
            </w:pPr>
            <w:r w:rsidRPr="004374E3">
              <w:rPr>
                <w:rFonts w:ascii="Times New Roman" w:eastAsia="Times New Roman" w:hAnsi="Times New Roman" w:cs="Times New Roman"/>
                <w:b/>
                <w:bCs/>
                <w:color w:val="000000"/>
                <w:lang w:val="sq-AL"/>
              </w:rPr>
              <w:t>Korrik</w:t>
            </w:r>
          </w:p>
        </w:tc>
        <w:tc>
          <w:tcPr>
            <w:tcW w:w="2080" w:type="dxa"/>
            <w:tcBorders>
              <w:top w:val="nil"/>
              <w:left w:val="nil"/>
              <w:bottom w:val="single" w:sz="8" w:space="0" w:color="auto"/>
              <w:right w:val="single" w:sz="8" w:space="0" w:color="auto"/>
            </w:tcBorders>
            <w:vAlign w:val="center"/>
          </w:tcPr>
          <w:p w14:paraId="05BDC6D0" w14:textId="06B9FD77" w:rsidR="00302326" w:rsidRPr="004374E3" w:rsidRDefault="00302326" w:rsidP="0030232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39</w:t>
            </w:r>
          </w:p>
        </w:tc>
        <w:tc>
          <w:tcPr>
            <w:tcW w:w="2080" w:type="dxa"/>
            <w:tcBorders>
              <w:top w:val="nil"/>
              <w:left w:val="nil"/>
              <w:bottom w:val="single" w:sz="8" w:space="0" w:color="auto"/>
              <w:right w:val="double" w:sz="6" w:space="0" w:color="auto"/>
            </w:tcBorders>
            <w:vAlign w:val="center"/>
          </w:tcPr>
          <w:p w14:paraId="5C80DD4C" w14:textId="283D6BA4" w:rsidR="00302326" w:rsidRPr="004374E3" w:rsidRDefault="00302326" w:rsidP="0030232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49</w:t>
            </w:r>
          </w:p>
        </w:tc>
        <w:tc>
          <w:tcPr>
            <w:tcW w:w="2080" w:type="dxa"/>
            <w:tcBorders>
              <w:top w:val="nil"/>
              <w:left w:val="nil"/>
              <w:bottom w:val="single" w:sz="8" w:space="0" w:color="auto"/>
              <w:right w:val="single" w:sz="8" w:space="0" w:color="auto"/>
            </w:tcBorders>
            <w:vAlign w:val="center"/>
          </w:tcPr>
          <w:p w14:paraId="56B68E3D" w14:textId="575728E6" w:rsidR="00302326" w:rsidRPr="004374E3" w:rsidRDefault="00302326" w:rsidP="0030232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33</w:t>
            </w:r>
          </w:p>
        </w:tc>
        <w:tc>
          <w:tcPr>
            <w:tcW w:w="2080" w:type="dxa"/>
            <w:tcBorders>
              <w:top w:val="nil"/>
              <w:left w:val="nil"/>
              <w:bottom w:val="single" w:sz="8" w:space="0" w:color="auto"/>
              <w:right w:val="double" w:sz="6" w:space="0" w:color="auto"/>
            </w:tcBorders>
            <w:vAlign w:val="center"/>
          </w:tcPr>
          <w:p w14:paraId="347BAE00" w14:textId="45C8F3D8" w:rsidR="00302326" w:rsidRPr="004374E3" w:rsidRDefault="00302326" w:rsidP="0030232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38</w:t>
            </w:r>
          </w:p>
        </w:tc>
        <w:tc>
          <w:tcPr>
            <w:tcW w:w="2080" w:type="dxa"/>
            <w:tcBorders>
              <w:top w:val="nil"/>
              <w:left w:val="nil"/>
              <w:bottom w:val="single" w:sz="8" w:space="0" w:color="auto"/>
              <w:right w:val="single" w:sz="8" w:space="0" w:color="auto"/>
            </w:tcBorders>
            <w:vAlign w:val="center"/>
          </w:tcPr>
          <w:p w14:paraId="07CF08CD" w14:textId="493F7BB6" w:rsidR="00302326" w:rsidRPr="004374E3" w:rsidRDefault="00302326" w:rsidP="0030232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1905" w:type="dxa"/>
            <w:tcBorders>
              <w:top w:val="nil"/>
              <w:left w:val="nil"/>
              <w:bottom w:val="single" w:sz="8" w:space="0" w:color="auto"/>
              <w:right w:val="single" w:sz="12" w:space="0" w:color="auto"/>
            </w:tcBorders>
            <w:vAlign w:val="center"/>
          </w:tcPr>
          <w:p w14:paraId="2C9148EF" w14:textId="2379D195" w:rsidR="00302326" w:rsidRPr="004374E3" w:rsidRDefault="00302326" w:rsidP="0030232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r>
      <w:tr w:rsidR="004374E3" w:rsidRPr="004374E3" w14:paraId="53B380A5" w14:textId="77777777" w:rsidTr="00A836D1">
        <w:trPr>
          <w:trHeight w:val="315"/>
        </w:trPr>
        <w:tc>
          <w:tcPr>
            <w:tcW w:w="2005" w:type="dxa"/>
            <w:tcBorders>
              <w:top w:val="nil"/>
              <w:left w:val="single" w:sz="12" w:space="0" w:color="auto"/>
              <w:bottom w:val="single" w:sz="8" w:space="0" w:color="auto"/>
              <w:right w:val="single" w:sz="8" w:space="0" w:color="auto"/>
            </w:tcBorders>
            <w:vAlign w:val="center"/>
            <w:hideMark/>
          </w:tcPr>
          <w:p w14:paraId="2DC80FBE" w14:textId="77777777" w:rsidR="004374E3" w:rsidRPr="004374E3" w:rsidRDefault="004374E3" w:rsidP="004374E3">
            <w:pPr>
              <w:spacing w:after="0" w:line="240" w:lineRule="auto"/>
              <w:jc w:val="center"/>
              <w:rPr>
                <w:rFonts w:ascii="Times New Roman" w:eastAsia="Times New Roman" w:hAnsi="Times New Roman" w:cs="Times New Roman"/>
                <w:b/>
                <w:bCs/>
                <w:color w:val="000000"/>
              </w:rPr>
            </w:pPr>
            <w:r w:rsidRPr="004374E3">
              <w:rPr>
                <w:rFonts w:ascii="Times New Roman" w:eastAsia="Times New Roman" w:hAnsi="Times New Roman" w:cs="Times New Roman"/>
                <w:b/>
                <w:bCs/>
                <w:color w:val="000000"/>
                <w:lang w:val="sq-AL"/>
              </w:rPr>
              <w:t>Gusht</w:t>
            </w:r>
          </w:p>
        </w:tc>
        <w:tc>
          <w:tcPr>
            <w:tcW w:w="2080" w:type="dxa"/>
            <w:tcBorders>
              <w:top w:val="nil"/>
              <w:left w:val="nil"/>
              <w:bottom w:val="single" w:sz="8" w:space="0" w:color="auto"/>
              <w:right w:val="single" w:sz="8" w:space="0" w:color="auto"/>
            </w:tcBorders>
            <w:vAlign w:val="center"/>
          </w:tcPr>
          <w:p w14:paraId="6F10A989" w14:textId="4992F24A" w:rsidR="004374E3" w:rsidRPr="004374E3" w:rsidRDefault="00DA0D85"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25</w:t>
            </w:r>
          </w:p>
        </w:tc>
        <w:tc>
          <w:tcPr>
            <w:tcW w:w="2080" w:type="dxa"/>
            <w:tcBorders>
              <w:top w:val="nil"/>
              <w:left w:val="nil"/>
              <w:bottom w:val="single" w:sz="8" w:space="0" w:color="auto"/>
              <w:right w:val="double" w:sz="6" w:space="0" w:color="auto"/>
            </w:tcBorders>
            <w:vAlign w:val="center"/>
          </w:tcPr>
          <w:p w14:paraId="6D44F1D7" w14:textId="5053B391" w:rsidR="004374E3" w:rsidRPr="004374E3" w:rsidRDefault="00DA0D85"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16</w:t>
            </w:r>
          </w:p>
        </w:tc>
        <w:tc>
          <w:tcPr>
            <w:tcW w:w="2080" w:type="dxa"/>
            <w:tcBorders>
              <w:top w:val="nil"/>
              <w:left w:val="nil"/>
              <w:bottom w:val="single" w:sz="8" w:space="0" w:color="auto"/>
              <w:right w:val="single" w:sz="8" w:space="0" w:color="auto"/>
            </w:tcBorders>
            <w:vAlign w:val="center"/>
          </w:tcPr>
          <w:p w14:paraId="08FEB5BA" w14:textId="03FC97D1" w:rsidR="004374E3" w:rsidRPr="004374E3" w:rsidRDefault="00DA0D85"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w:t>
            </w:r>
          </w:p>
        </w:tc>
        <w:tc>
          <w:tcPr>
            <w:tcW w:w="2080" w:type="dxa"/>
            <w:tcBorders>
              <w:top w:val="nil"/>
              <w:left w:val="nil"/>
              <w:bottom w:val="single" w:sz="8" w:space="0" w:color="auto"/>
              <w:right w:val="double" w:sz="6" w:space="0" w:color="auto"/>
            </w:tcBorders>
            <w:vAlign w:val="center"/>
          </w:tcPr>
          <w:p w14:paraId="2E8E5459" w14:textId="48C81F8A" w:rsidR="004374E3" w:rsidRPr="004374E3" w:rsidRDefault="00DA0D85"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w:t>
            </w:r>
          </w:p>
        </w:tc>
        <w:tc>
          <w:tcPr>
            <w:tcW w:w="2080" w:type="dxa"/>
            <w:tcBorders>
              <w:top w:val="nil"/>
              <w:left w:val="nil"/>
              <w:bottom w:val="single" w:sz="8" w:space="0" w:color="auto"/>
              <w:right w:val="single" w:sz="8" w:space="0" w:color="auto"/>
            </w:tcBorders>
            <w:vAlign w:val="center"/>
          </w:tcPr>
          <w:p w14:paraId="2546A184" w14:textId="406EBF6F" w:rsidR="004374E3" w:rsidRPr="004374E3" w:rsidRDefault="00DA0D85"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905" w:type="dxa"/>
            <w:tcBorders>
              <w:top w:val="nil"/>
              <w:left w:val="nil"/>
              <w:bottom w:val="single" w:sz="8" w:space="0" w:color="auto"/>
              <w:right w:val="single" w:sz="12" w:space="0" w:color="auto"/>
            </w:tcBorders>
            <w:vAlign w:val="center"/>
          </w:tcPr>
          <w:p w14:paraId="21AF0DDC" w14:textId="73B2D80B" w:rsidR="004374E3" w:rsidRPr="004374E3" w:rsidRDefault="00DA0D85"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4374E3" w:rsidRPr="004374E3" w14:paraId="4F485ECA" w14:textId="77777777" w:rsidTr="00A836D1">
        <w:trPr>
          <w:trHeight w:val="315"/>
        </w:trPr>
        <w:tc>
          <w:tcPr>
            <w:tcW w:w="2005" w:type="dxa"/>
            <w:tcBorders>
              <w:top w:val="nil"/>
              <w:left w:val="single" w:sz="12" w:space="0" w:color="auto"/>
              <w:bottom w:val="single" w:sz="8" w:space="0" w:color="auto"/>
              <w:right w:val="single" w:sz="8" w:space="0" w:color="auto"/>
            </w:tcBorders>
            <w:vAlign w:val="center"/>
            <w:hideMark/>
          </w:tcPr>
          <w:p w14:paraId="285B1DF9" w14:textId="77777777" w:rsidR="004374E3" w:rsidRPr="004374E3" w:rsidRDefault="004374E3" w:rsidP="004374E3">
            <w:pPr>
              <w:spacing w:after="0" w:line="240" w:lineRule="auto"/>
              <w:jc w:val="center"/>
              <w:rPr>
                <w:rFonts w:ascii="Times New Roman" w:eastAsia="Times New Roman" w:hAnsi="Times New Roman" w:cs="Times New Roman"/>
                <w:b/>
                <w:bCs/>
                <w:color w:val="000000"/>
              </w:rPr>
            </w:pPr>
            <w:r w:rsidRPr="004374E3">
              <w:rPr>
                <w:rFonts w:ascii="Times New Roman" w:eastAsia="Times New Roman" w:hAnsi="Times New Roman" w:cs="Times New Roman"/>
                <w:b/>
                <w:bCs/>
                <w:color w:val="000000"/>
                <w:lang w:val="sq-AL"/>
              </w:rPr>
              <w:t>Shtator</w:t>
            </w:r>
          </w:p>
        </w:tc>
        <w:tc>
          <w:tcPr>
            <w:tcW w:w="2080" w:type="dxa"/>
            <w:tcBorders>
              <w:top w:val="nil"/>
              <w:left w:val="nil"/>
              <w:bottom w:val="single" w:sz="8" w:space="0" w:color="auto"/>
              <w:right w:val="single" w:sz="8" w:space="0" w:color="auto"/>
            </w:tcBorders>
            <w:vAlign w:val="center"/>
          </w:tcPr>
          <w:p w14:paraId="4A999FBD" w14:textId="0F5F9FF9"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double" w:sz="6" w:space="0" w:color="auto"/>
            </w:tcBorders>
            <w:vAlign w:val="center"/>
          </w:tcPr>
          <w:p w14:paraId="0291FE0A" w14:textId="784BCF60"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single" w:sz="8" w:space="0" w:color="auto"/>
            </w:tcBorders>
            <w:vAlign w:val="center"/>
          </w:tcPr>
          <w:p w14:paraId="35CB7A15" w14:textId="77AB0E2D"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double" w:sz="6" w:space="0" w:color="auto"/>
            </w:tcBorders>
            <w:vAlign w:val="center"/>
          </w:tcPr>
          <w:p w14:paraId="5A17572A" w14:textId="6A9BD79A"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single" w:sz="8" w:space="0" w:color="auto"/>
            </w:tcBorders>
            <w:vAlign w:val="center"/>
          </w:tcPr>
          <w:p w14:paraId="4C77C770" w14:textId="6CA0A9B8"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1905" w:type="dxa"/>
            <w:tcBorders>
              <w:top w:val="nil"/>
              <w:left w:val="nil"/>
              <w:bottom w:val="single" w:sz="8" w:space="0" w:color="auto"/>
              <w:right w:val="single" w:sz="12" w:space="0" w:color="auto"/>
            </w:tcBorders>
            <w:vAlign w:val="center"/>
          </w:tcPr>
          <w:p w14:paraId="2A2B0415" w14:textId="27791ED5" w:rsidR="004374E3" w:rsidRPr="004374E3" w:rsidRDefault="004374E3" w:rsidP="004374E3">
            <w:pPr>
              <w:spacing w:after="0" w:line="240" w:lineRule="auto"/>
              <w:jc w:val="center"/>
              <w:rPr>
                <w:rFonts w:ascii="Times New Roman" w:eastAsia="Times New Roman" w:hAnsi="Times New Roman" w:cs="Times New Roman"/>
                <w:color w:val="000000"/>
              </w:rPr>
            </w:pPr>
          </w:p>
        </w:tc>
      </w:tr>
      <w:tr w:rsidR="004374E3" w:rsidRPr="004374E3" w14:paraId="5498E2B1" w14:textId="77777777" w:rsidTr="00A836D1">
        <w:trPr>
          <w:trHeight w:val="315"/>
        </w:trPr>
        <w:tc>
          <w:tcPr>
            <w:tcW w:w="2005" w:type="dxa"/>
            <w:tcBorders>
              <w:top w:val="nil"/>
              <w:left w:val="single" w:sz="12" w:space="0" w:color="auto"/>
              <w:bottom w:val="single" w:sz="8" w:space="0" w:color="auto"/>
              <w:right w:val="single" w:sz="8" w:space="0" w:color="auto"/>
            </w:tcBorders>
            <w:vAlign w:val="center"/>
            <w:hideMark/>
          </w:tcPr>
          <w:p w14:paraId="266937F6" w14:textId="77777777" w:rsidR="004374E3" w:rsidRPr="004374E3" w:rsidRDefault="004374E3" w:rsidP="004374E3">
            <w:pPr>
              <w:spacing w:after="0" w:line="240" w:lineRule="auto"/>
              <w:jc w:val="center"/>
              <w:rPr>
                <w:rFonts w:ascii="Times New Roman" w:eastAsia="Times New Roman" w:hAnsi="Times New Roman" w:cs="Times New Roman"/>
                <w:b/>
                <w:bCs/>
                <w:color w:val="000000"/>
              </w:rPr>
            </w:pPr>
            <w:r w:rsidRPr="004374E3">
              <w:rPr>
                <w:rFonts w:ascii="Times New Roman" w:eastAsia="Times New Roman" w:hAnsi="Times New Roman" w:cs="Times New Roman"/>
                <w:b/>
                <w:bCs/>
                <w:color w:val="000000"/>
                <w:lang w:val="sq-AL"/>
              </w:rPr>
              <w:t xml:space="preserve">Tetor </w:t>
            </w:r>
          </w:p>
        </w:tc>
        <w:tc>
          <w:tcPr>
            <w:tcW w:w="2080" w:type="dxa"/>
            <w:tcBorders>
              <w:top w:val="nil"/>
              <w:left w:val="nil"/>
              <w:bottom w:val="single" w:sz="8" w:space="0" w:color="auto"/>
              <w:right w:val="single" w:sz="8" w:space="0" w:color="auto"/>
            </w:tcBorders>
            <w:vAlign w:val="center"/>
          </w:tcPr>
          <w:p w14:paraId="2D94A445" w14:textId="7D96477D"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double" w:sz="6" w:space="0" w:color="auto"/>
            </w:tcBorders>
            <w:vAlign w:val="center"/>
          </w:tcPr>
          <w:p w14:paraId="3A6EC4FB" w14:textId="3C03EC8A"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single" w:sz="8" w:space="0" w:color="auto"/>
            </w:tcBorders>
            <w:vAlign w:val="center"/>
          </w:tcPr>
          <w:p w14:paraId="4687A9D3" w14:textId="3D7B3DF0" w:rsidR="004374E3" w:rsidRPr="004374E3" w:rsidRDefault="004374E3" w:rsidP="009A390C">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double" w:sz="6" w:space="0" w:color="auto"/>
            </w:tcBorders>
            <w:vAlign w:val="center"/>
          </w:tcPr>
          <w:p w14:paraId="5D8AD8EB" w14:textId="14668EA6"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single" w:sz="8" w:space="0" w:color="auto"/>
            </w:tcBorders>
            <w:vAlign w:val="center"/>
          </w:tcPr>
          <w:p w14:paraId="32B0A456" w14:textId="32EBA004"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1905" w:type="dxa"/>
            <w:tcBorders>
              <w:top w:val="nil"/>
              <w:left w:val="nil"/>
              <w:bottom w:val="single" w:sz="8" w:space="0" w:color="auto"/>
              <w:right w:val="single" w:sz="12" w:space="0" w:color="auto"/>
            </w:tcBorders>
            <w:vAlign w:val="center"/>
          </w:tcPr>
          <w:p w14:paraId="3D9D3F79" w14:textId="6288BDF1" w:rsidR="004374E3" w:rsidRPr="004374E3" w:rsidRDefault="004374E3" w:rsidP="004374E3">
            <w:pPr>
              <w:spacing w:after="0" w:line="240" w:lineRule="auto"/>
              <w:jc w:val="center"/>
              <w:rPr>
                <w:rFonts w:ascii="Times New Roman" w:eastAsia="Times New Roman" w:hAnsi="Times New Roman" w:cs="Times New Roman"/>
                <w:color w:val="000000"/>
              </w:rPr>
            </w:pPr>
          </w:p>
        </w:tc>
      </w:tr>
      <w:tr w:rsidR="004374E3" w:rsidRPr="004374E3" w14:paraId="16828424" w14:textId="77777777" w:rsidTr="00A836D1">
        <w:trPr>
          <w:trHeight w:val="315"/>
        </w:trPr>
        <w:tc>
          <w:tcPr>
            <w:tcW w:w="2005" w:type="dxa"/>
            <w:tcBorders>
              <w:top w:val="nil"/>
              <w:left w:val="single" w:sz="12" w:space="0" w:color="auto"/>
              <w:bottom w:val="single" w:sz="8" w:space="0" w:color="auto"/>
              <w:right w:val="single" w:sz="8" w:space="0" w:color="auto"/>
            </w:tcBorders>
            <w:vAlign w:val="center"/>
            <w:hideMark/>
          </w:tcPr>
          <w:p w14:paraId="083D830F" w14:textId="57F40DA4" w:rsidR="004374E3" w:rsidRPr="004374E3" w:rsidRDefault="009A390C" w:rsidP="004374E3">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lang w:val="sq-AL"/>
              </w:rPr>
              <w:t>Nën</w:t>
            </w:r>
            <w:r w:rsidR="00FC3A4B">
              <w:rPr>
                <w:rFonts w:ascii="Times New Roman" w:eastAsia="Times New Roman" w:hAnsi="Times New Roman" w:cs="Times New Roman"/>
                <w:b/>
                <w:bCs/>
                <w:color w:val="000000"/>
                <w:lang w:val="sq-AL"/>
              </w:rPr>
              <w:t>tor</w:t>
            </w:r>
          </w:p>
        </w:tc>
        <w:tc>
          <w:tcPr>
            <w:tcW w:w="2080" w:type="dxa"/>
            <w:tcBorders>
              <w:top w:val="nil"/>
              <w:left w:val="nil"/>
              <w:bottom w:val="single" w:sz="8" w:space="0" w:color="auto"/>
              <w:right w:val="single" w:sz="8" w:space="0" w:color="auto"/>
            </w:tcBorders>
            <w:vAlign w:val="center"/>
          </w:tcPr>
          <w:p w14:paraId="3AD9995C" w14:textId="6289FA0F"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double" w:sz="6" w:space="0" w:color="auto"/>
            </w:tcBorders>
            <w:vAlign w:val="center"/>
          </w:tcPr>
          <w:p w14:paraId="48DD4021" w14:textId="35B45768"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single" w:sz="8" w:space="0" w:color="auto"/>
            </w:tcBorders>
            <w:vAlign w:val="center"/>
          </w:tcPr>
          <w:p w14:paraId="6AF2066E" w14:textId="16C8F038" w:rsidR="004374E3" w:rsidRPr="004374E3" w:rsidRDefault="004374E3" w:rsidP="009A390C">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double" w:sz="6" w:space="0" w:color="auto"/>
            </w:tcBorders>
            <w:vAlign w:val="center"/>
          </w:tcPr>
          <w:p w14:paraId="61ED9EFF" w14:textId="7C77B0DC" w:rsidR="004374E3" w:rsidRPr="004374E3" w:rsidRDefault="004374E3" w:rsidP="00287BC1">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single" w:sz="8" w:space="0" w:color="auto"/>
            </w:tcBorders>
            <w:vAlign w:val="center"/>
          </w:tcPr>
          <w:p w14:paraId="73F99259" w14:textId="33B33151"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1905" w:type="dxa"/>
            <w:tcBorders>
              <w:top w:val="nil"/>
              <w:left w:val="nil"/>
              <w:bottom w:val="single" w:sz="8" w:space="0" w:color="auto"/>
              <w:right w:val="single" w:sz="12" w:space="0" w:color="auto"/>
            </w:tcBorders>
            <w:vAlign w:val="center"/>
          </w:tcPr>
          <w:p w14:paraId="487047E2" w14:textId="0941930E" w:rsidR="004374E3" w:rsidRPr="004374E3" w:rsidRDefault="004374E3" w:rsidP="004374E3">
            <w:pPr>
              <w:spacing w:after="0" w:line="240" w:lineRule="auto"/>
              <w:jc w:val="center"/>
              <w:rPr>
                <w:rFonts w:ascii="Times New Roman" w:eastAsia="Times New Roman" w:hAnsi="Times New Roman" w:cs="Times New Roman"/>
                <w:color w:val="000000"/>
              </w:rPr>
            </w:pPr>
          </w:p>
        </w:tc>
      </w:tr>
      <w:tr w:rsidR="004374E3" w:rsidRPr="004374E3" w14:paraId="6F31D2C1" w14:textId="77777777" w:rsidTr="00A836D1">
        <w:trPr>
          <w:trHeight w:val="315"/>
        </w:trPr>
        <w:tc>
          <w:tcPr>
            <w:tcW w:w="2005" w:type="dxa"/>
            <w:tcBorders>
              <w:top w:val="nil"/>
              <w:left w:val="single" w:sz="12" w:space="0" w:color="auto"/>
              <w:bottom w:val="double" w:sz="6" w:space="0" w:color="auto"/>
              <w:right w:val="single" w:sz="8" w:space="0" w:color="auto"/>
            </w:tcBorders>
            <w:vAlign w:val="center"/>
            <w:hideMark/>
          </w:tcPr>
          <w:p w14:paraId="28142728" w14:textId="77777777" w:rsidR="004374E3" w:rsidRPr="004374E3" w:rsidRDefault="004374E3" w:rsidP="004374E3">
            <w:pPr>
              <w:spacing w:after="0" w:line="240" w:lineRule="auto"/>
              <w:jc w:val="center"/>
              <w:rPr>
                <w:rFonts w:ascii="Times New Roman" w:eastAsia="Times New Roman" w:hAnsi="Times New Roman" w:cs="Times New Roman"/>
                <w:b/>
                <w:bCs/>
                <w:color w:val="000000"/>
              </w:rPr>
            </w:pPr>
            <w:r w:rsidRPr="004374E3">
              <w:rPr>
                <w:rFonts w:ascii="Times New Roman" w:eastAsia="Times New Roman" w:hAnsi="Times New Roman" w:cs="Times New Roman"/>
                <w:b/>
                <w:bCs/>
                <w:color w:val="000000"/>
                <w:lang w:val="sq-AL"/>
              </w:rPr>
              <w:t xml:space="preserve">Dhjetor </w:t>
            </w:r>
          </w:p>
        </w:tc>
        <w:tc>
          <w:tcPr>
            <w:tcW w:w="2080" w:type="dxa"/>
            <w:tcBorders>
              <w:top w:val="nil"/>
              <w:left w:val="nil"/>
              <w:bottom w:val="double" w:sz="6" w:space="0" w:color="auto"/>
              <w:right w:val="single" w:sz="8" w:space="0" w:color="auto"/>
            </w:tcBorders>
            <w:vAlign w:val="center"/>
          </w:tcPr>
          <w:p w14:paraId="282EE759" w14:textId="59E9A979"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double" w:sz="6" w:space="0" w:color="auto"/>
              <w:right w:val="double" w:sz="6" w:space="0" w:color="auto"/>
            </w:tcBorders>
            <w:vAlign w:val="center"/>
          </w:tcPr>
          <w:p w14:paraId="2A6E158E" w14:textId="0DC1ABD4"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double" w:sz="6" w:space="0" w:color="auto"/>
              <w:right w:val="single" w:sz="8" w:space="0" w:color="auto"/>
            </w:tcBorders>
            <w:vAlign w:val="center"/>
          </w:tcPr>
          <w:p w14:paraId="5C3DA25B" w14:textId="6FD30708" w:rsidR="004374E3" w:rsidRPr="004374E3" w:rsidRDefault="004374E3" w:rsidP="009A390C">
            <w:pPr>
              <w:spacing w:after="0" w:line="240" w:lineRule="auto"/>
              <w:jc w:val="center"/>
              <w:rPr>
                <w:rFonts w:ascii="Times New Roman" w:eastAsia="Times New Roman" w:hAnsi="Times New Roman" w:cs="Times New Roman"/>
                <w:color w:val="000000"/>
              </w:rPr>
            </w:pPr>
          </w:p>
        </w:tc>
        <w:tc>
          <w:tcPr>
            <w:tcW w:w="2080" w:type="dxa"/>
            <w:tcBorders>
              <w:top w:val="nil"/>
              <w:left w:val="nil"/>
              <w:bottom w:val="double" w:sz="6" w:space="0" w:color="auto"/>
              <w:right w:val="double" w:sz="6" w:space="0" w:color="auto"/>
            </w:tcBorders>
            <w:vAlign w:val="center"/>
          </w:tcPr>
          <w:p w14:paraId="438A589F" w14:textId="77576BE4"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double" w:sz="6" w:space="0" w:color="auto"/>
              <w:right w:val="single" w:sz="8" w:space="0" w:color="auto"/>
            </w:tcBorders>
            <w:vAlign w:val="center"/>
          </w:tcPr>
          <w:p w14:paraId="2D76A441" w14:textId="72E5DCE0"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1905" w:type="dxa"/>
            <w:tcBorders>
              <w:top w:val="nil"/>
              <w:left w:val="nil"/>
              <w:bottom w:val="double" w:sz="6" w:space="0" w:color="auto"/>
              <w:right w:val="single" w:sz="12" w:space="0" w:color="auto"/>
            </w:tcBorders>
            <w:vAlign w:val="center"/>
          </w:tcPr>
          <w:p w14:paraId="3B8818F2" w14:textId="624B0403" w:rsidR="004374E3" w:rsidRPr="004374E3" w:rsidRDefault="004374E3" w:rsidP="004374E3">
            <w:pPr>
              <w:spacing w:after="0" w:line="240" w:lineRule="auto"/>
              <w:jc w:val="center"/>
              <w:rPr>
                <w:rFonts w:ascii="Times New Roman" w:eastAsia="Times New Roman" w:hAnsi="Times New Roman" w:cs="Times New Roman"/>
                <w:color w:val="000000"/>
              </w:rPr>
            </w:pPr>
          </w:p>
        </w:tc>
      </w:tr>
      <w:tr w:rsidR="00A359DB" w:rsidRPr="004374E3" w14:paraId="294A25B8" w14:textId="77777777" w:rsidTr="00A836D1">
        <w:trPr>
          <w:trHeight w:val="330"/>
        </w:trPr>
        <w:tc>
          <w:tcPr>
            <w:tcW w:w="2005" w:type="dxa"/>
            <w:vMerge w:val="restart"/>
            <w:tcBorders>
              <w:top w:val="nil"/>
              <w:left w:val="single" w:sz="12" w:space="0" w:color="auto"/>
              <w:bottom w:val="single" w:sz="12" w:space="0" w:color="000000"/>
              <w:right w:val="single" w:sz="8" w:space="0" w:color="auto"/>
            </w:tcBorders>
            <w:shd w:val="clear" w:color="000000" w:fill="FFF2CC"/>
            <w:vAlign w:val="center"/>
            <w:hideMark/>
          </w:tcPr>
          <w:p w14:paraId="656F23F5" w14:textId="77777777" w:rsidR="00A359DB" w:rsidRPr="004374E3" w:rsidRDefault="00A359DB" w:rsidP="00A359DB">
            <w:pPr>
              <w:spacing w:after="0" w:line="240" w:lineRule="auto"/>
              <w:jc w:val="center"/>
              <w:rPr>
                <w:rFonts w:ascii="Times New Roman" w:eastAsia="Times New Roman" w:hAnsi="Times New Roman" w:cs="Times New Roman"/>
                <w:b/>
                <w:bCs/>
                <w:color w:val="000000"/>
              </w:rPr>
            </w:pPr>
            <w:r w:rsidRPr="004374E3">
              <w:rPr>
                <w:rFonts w:ascii="Times New Roman" w:eastAsia="Times New Roman" w:hAnsi="Times New Roman" w:cs="Times New Roman"/>
                <w:b/>
                <w:bCs/>
                <w:color w:val="000000"/>
                <w:lang w:val="sq-AL"/>
              </w:rPr>
              <w:t>Total</w:t>
            </w:r>
          </w:p>
        </w:tc>
        <w:tc>
          <w:tcPr>
            <w:tcW w:w="2080" w:type="dxa"/>
            <w:tcBorders>
              <w:top w:val="nil"/>
              <w:left w:val="nil"/>
              <w:bottom w:val="single" w:sz="12" w:space="0" w:color="auto"/>
              <w:right w:val="single" w:sz="8" w:space="0" w:color="auto"/>
            </w:tcBorders>
            <w:shd w:val="clear" w:color="000000" w:fill="FFF2CC"/>
            <w:vAlign w:val="center"/>
          </w:tcPr>
          <w:p w14:paraId="73C352EE" w14:textId="5D6ED09B" w:rsidR="00A359DB" w:rsidRPr="004374E3" w:rsidRDefault="000A5840" w:rsidP="00A359DB">
            <w:pPr>
              <w:spacing w:after="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2</w:t>
            </w:r>
            <w:r w:rsidR="00BD68A1">
              <w:rPr>
                <w:rFonts w:ascii="Times New Roman" w:eastAsia="Times New Roman" w:hAnsi="Times New Roman" w:cs="Times New Roman"/>
                <w:i/>
                <w:iCs/>
                <w:color w:val="000000"/>
              </w:rPr>
              <w:t>57</w:t>
            </w:r>
          </w:p>
        </w:tc>
        <w:tc>
          <w:tcPr>
            <w:tcW w:w="2080" w:type="dxa"/>
            <w:tcBorders>
              <w:top w:val="nil"/>
              <w:left w:val="nil"/>
              <w:bottom w:val="single" w:sz="12" w:space="0" w:color="auto"/>
              <w:right w:val="double" w:sz="6" w:space="0" w:color="auto"/>
            </w:tcBorders>
            <w:shd w:val="clear" w:color="000000" w:fill="FFF2CC"/>
            <w:vAlign w:val="center"/>
          </w:tcPr>
          <w:p w14:paraId="27516801" w14:textId="7948B94C" w:rsidR="00A359DB" w:rsidRPr="004374E3" w:rsidRDefault="00E72F45" w:rsidP="00A359DB">
            <w:pPr>
              <w:spacing w:after="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2</w:t>
            </w:r>
            <w:r w:rsidR="00BD68A1">
              <w:rPr>
                <w:rFonts w:ascii="Times New Roman" w:eastAsia="Times New Roman" w:hAnsi="Times New Roman" w:cs="Times New Roman"/>
                <w:i/>
                <w:iCs/>
                <w:color w:val="000000"/>
              </w:rPr>
              <w:t>65</w:t>
            </w:r>
          </w:p>
        </w:tc>
        <w:tc>
          <w:tcPr>
            <w:tcW w:w="2080" w:type="dxa"/>
            <w:tcBorders>
              <w:top w:val="nil"/>
              <w:left w:val="nil"/>
              <w:bottom w:val="single" w:sz="12" w:space="0" w:color="auto"/>
              <w:right w:val="single" w:sz="8" w:space="0" w:color="auto"/>
            </w:tcBorders>
            <w:shd w:val="clear" w:color="000000" w:fill="FFF2CC"/>
            <w:vAlign w:val="center"/>
          </w:tcPr>
          <w:p w14:paraId="790FA56F" w14:textId="4BA07265" w:rsidR="00A359DB" w:rsidRPr="004374E3" w:rsidRDefault="00D43ACE" w:rsidP="00A359DB">
            <w:pPr>
              <w:spacing w:after="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21</w:t>
            </w:r>
            <w:r w:rsidR="000A5840">
              <w:rPr>
                <w:rFonts w:ascii="Times New Roman" w:eastAsia="Times New Roman" w:hAnsi="Times New Roman" w:cs="Times New Roman"/>
                <w:i/>
                <w:iCs/>
                <w:color w:val="000000"/>
              </w:rPr>
              <w:t>3</w:t>
            </w:r>
          </w:p>
        </w:tc>
        <w:tc>
          <w:tcPr>
            <w:tcW w:w="2080" w:type="dxa"/>
            <w:tcBorders>
              <w:top w:val="nil"/>
              <w:left w:val="nil"/>
              <w:bottom w:val="single" w:sz="12" w:space="0" w:color="auto"/>
              <w:right w:val="single" w:sz="8" w:space="0" w:color="auto"/>
            </w:tcBorders>
            <w:shd w:val="clear" w:color="000000" w:fill="FFF2CC"/>
            <w:vAlign w:val="center"/>
          </w:tcPr>
          <w:p w14:paraId="684A8091" w14:textId="6C1CD705" w:rsidR="00A359DB" w:rsidRPr="004374E3" w:rsidRDefault="00A41DD2" w:rsidP="00A359DB">
            <w:pPr>
              <w:spacing w:after="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2</w:t>
            </w:r>
            <w:r w:rsidR="00D43ACE">
              <w:rPr>
                <w:rFonts w:ascii="Times New Roman" w:eastAsia="Times New Roman" w:hAnsi="Times New Roman" w:cs="Times New Roman"/>
                <w:i/>
                <w:iCs/>
                <w:color w:val="000000"/>
              </w:rPr>
              <w:t>34</w:t>
            </w:r>
          </w:p>
        </w:tc>
        <w:tc>
          <w:tcPr>
            <w:tcW w:w="2080" w:type="dxa"/>
            <w:tcBorders>
              <w:top w:val="nil"/>
              <w:left w:val="nil"/>
              <w:bottom w:val="single" w:sz="12" w:space="0" w:color="auto"/>
              <w:right w:val="single" w:sz="8" w:space="0" w:color="auto"/>
            </w:tcBorders>
            <w:shd w:val="clear" w:color="000000" w:fill="FFF2CC"/>
            <w:vAlign w:val="center"/>
          </w:tcPr>
          <w:p w14:paraId="0D333496" w14:textId="5274BBCB" w:rsidR="00A359DB" w:rsidRPr="004374E3" w:rsidRDefault="00A41DD2" w:rsidP="00A359DB">
            <w:pPr>
              <w:spacing w:after="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9</w:t>
            </w:r>
          </w:p>
        </w:tc>
        <w:tc>
          <w:tcPr>
            <w:tcW w:w="1905" w:type="dxa"/>
            <w:tcBorders>
              <w:top w:val="nil"/>
              <w:left w:val="nil"/>
              <w:bottom w:val="single" w:sz="12" w:space="0" w:color="auto"/>
              <w:right w:val="single" w:sz="12" w:space="0" w:color="auto"/>
            </w:tcBorders>
            <w:shd w:val="clear" w:color="000000" w:fill="FFF2CC"/>
            <w:vAlign w:val="center"/>
          </w:tcPr>
          <w:p w14:paraId="00752647" w14:textId="5A58A76D" w:rsidR="00A359DB" w:rsidRPr="004374E3" w:rsidRDefault="00A41DD2" w:rsidP="00A359DB">
            <w:pPr>
              <w:spacing w:after="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8</w:t>
            </w:r>
          </w:p>
        </w:tc>
      </w:tr>
      <w:tr w:rsidR="00E22E0C" w:rsidRPr="004374E3" w14:paraId="50EB5A83" w14:textId="77777777" w:rsidTr="00A836D1">
        <w:trPr>
          <w:trHeight w:val="330"/>
        </w:trPr>
        <w:tc>
          <w:tcPr>
            <w:tcW w:w="2005" w:type="dxa"/>
            <w:vMerge/>
            <w:tcBorders>
              <w:top w:val="nil"/>
              <w:left w:val="single" w:sz="12" w:space="0" w:color="auto"/>
              <w:bottom w:val="single" w:sz="12" w:space="0" w:color="000000"/>
              <w:right w:val="single" w:sz="8" w:space="0" w:color="auto"/>
            </w:tcBorders>
            <w:vAlign w:val="center"/>
            <w:hideMark/>
          </w:tcPr>
          <w:p w14:paraId="1C95D8F7" w14:textId="77777777" w:rsidR="00E22E0C" w:rsidRPr="004374E3" w:rsidRDefault="00E22E0C" w:rsidP="00E22E0C">
            <w:pPr>
              <w:spacing w:after="0" w:line="240" w:lineRule="auto"/>
              <w:rPr>
                <w:rFonts w:ascii="Times New Roman" w:eastAsia="Times New Roman" w:hAnsi="Times New Roman" w:cs="Times New Roman"/>
                <w:b/>
                <w:bCs/>
                <w:color w:val="000000"/>
              </w:rPr>
            </w:pPr>
          </w:p>
        </w:tc>
        <w:tc>
          <w:tcPr>
            <w:tcW w:w="4160" w:type="dxa"/>
            <w:gridSpan w:val="2"/>
            <w:tcBorders>
              <w:top w:val="single" w:sz="12" w:space="0" w:color="auto"/>
              <w:left w:val="nil"/>
              <w:bottom w:val="single" w:sz="12" w:space="0" w:color="auto"/>
              <w:right w:val="double" w:sz="6" w:space="0" w:color="000000"/>
            </w:tcBorders>
            <w:shd w:val="clear" w:color="000000" w:fill="FFE599"/>
            <w:vAlign w:val="center"/>
          </w:tcPr>
          <w:p w14:paraId="3BB147E5" w14:textId="6DC888B4" w:rsidR="00E22E0C" w:rsidRPr="004374E3" w:rsidRDefault="00AC700E" w:rsidP="00E22E0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522</w:t>
            </w:r>
          </w:p>
        </w:tc>
        <w:tc>
          <w:tcPr>
            <w:tcW w:w="4160" w:type="dxa"/>
            <w:gridSpan w:val="2"/>
            <w:tcBorders>
              <w:top w:val="single" w:sz="12" w:space="0" w:color="auto"/>
              <w:left w:val="nil"/>
              <w:bottom w:val="single" w:sz="12" w:space="0" w:color="auto"/>
              <w:right w:val="double" w:sz="6" w:space="0" w:color="000000"/>
            </w:tcBorders>
            <w:shd w:val="clear" w:color="000000" w:fill="FFE599"/>
            <w:vAlign w:val="center"/>
          </w:tcPr>
          <w:p w14:paraId="1B1FFB51" w14:textId="37A81810" w:rsidR="00E22E0C" w:rsidRPr="004374E3" w:rsidRDefault="00D43ACE" w:rsidP="00E22E0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447</w:t>
            </w:r>
          </w:p>
        </w:tc>
        <w:tc>
          <w:tcPr>
            <w:tcW w:w="3985" w:type="dxa"/>
            <w:gridSpan w:val="2"/>
            <w:tcBorders>
              <w:top w:val="single" w:sz="12" w:space="0" w:color="auto"/>
              <w:left w:val="nil"/>
              <w:bottom w:val="single" w:sz="12" w:space="0" w:color="auto"/>
              <w:right w:val="single" w:sz="12" w:space="0" w:color="000000"/>
            </w:tcBorders>
            <w:shd w:val="clear" w:color="000000" w:fill="FFE599"/>
            <w:vAlign w:val="center"/>
          </w:tcPr>
          <w:p w14:paraId="34F9096D" w14:textId="46752267" w:rsidR="00E22E0C" w:rsidRPr="004374E3" w:rsidRDefault="00D50A3B" w:rsidP="00E22E0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w:t>
            </w:r>
            <w:r w:rsidR="00A41DD2">
              <w:rPr>
                <w:rFonts w:ascii="Times New Roman" w:eastAsia="Times New Roman" w:hAnsi="Times New Roman" w:cs="Times New Roman"/>
                <w:b/>
                <w:bCs/>
                <w:color w:val="000000"/>
              </w:rPr>
              <w:t>7</w:t>
            </w:r>
          </w:p>
        </w:tc>
      </w:tr>
    </w:tbl>
    <w:p w14:paraId="4E309BA3" w14:textId="2C6AC461" w:rsidR="007579FB" w:rsidRPr="00FA59E7" w:rsidRDefault="00C04A14" w:rsidP="004374E3">
      <w:pPr>
        <w:rPr>
          <w:rFonts w:ascii="Times New Roman" w:hAnsi="Times New Roman" w:cs="Times New Roman"/>
          <w:color w:val="C00000"/>
        </w:rPr>
      </w:pPr>
      <w:r w:rsidRPr="00FA59E7">
        <w:rPr>
          <w:rFonts w:ascii="Times New Roman" w:hAnsi="Times New Roman" w:cs="Times New Roman"/>
          <w:noProof/>
          <w:color w:val="C00000"/>
        </w:rPr>
        <w:drawing>
          <wp:anchor distT="0" distB="0" distL="114300" distR="114300" simplePos="0" relativeHeight="251826176" behindDoc="0" locked="0" layoutInCell="1" allowOverlap="1" wp14:anchorId="16FC98BB" wp14:editId="281E2039">
            <wp:simplePos x="0" y="0"/>
            <wp:positionH relativeFrom="margin">
              <wp:align>center</wp:align>
            </wp:positionH>
            <wp:positionV relativeFrom="margin">
              <wp:posOffset>4630214</wp:posOffset>
            </wp:positionV>
            <wp:extent cx="3314700" cy="1438275"/>
            <wp:effectExtent l="0" t="0" r="0" b="9525"/>
            <wp:wrapSquare wrapText="bothSides"/>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margin">
              <wp14:pctWidth>0</wp14:pctWidth>
            </wp14:sizeRelH>
            <wp14:sizeRelV relativeFrom="margin">
              <wp14:pctHeight>0</wp14:pctHeight>
            </wp14:sizeRelV>
          </wp:anchor>
        </w:drawing>
      </w:r>
    </w:p>
    <w:p w14:paraId="48FF414B" w14:textId="77E13C43" w:rsidR="007579FB" w:rsidRDefault="007579FB" w:rsidP="007579FB">
      <w:pPr>
        <w:rPr>
          <w:rFonts w:ascii="Times New Roman" w:hAnsi="Times New Roman" w:cs="Times New Roman"/>
          <w:color w:val="C00000"/>
        </w:rPr>
      </w:pPr>
    </w:p>
    <w:p w14:paraId="0E355BD4" w14:textId="77777777" w:rsidR="004374E3" w:rsidRPr="00FA59E7" w:rsidRDefault="004374E3" w:rsidP="007579FB">
      <w:pPr>
        <w:rPr>
          <w:rFonts w:ascii="Times New Roman" w:hAnsi="Times New Roman" w:cs="Times New Roman"/>
          <w:color w:val="C00000"/>
        </w:rPr>
      </w:pPr>
    </w:p>
    <w:p w14:paraId="56392A7C" w14:textId="317353C8" w:rsidR="007579FB" w:rsidRPr="00FA59E7" w:rsidRDefault="007579FB" w:rsidP="007579FB">
      <w:pPr>
        <w:rPr>
          <w:rFonts w:ascii="Times New Roman" w:hAnsi="Times New Roman" w:cs="Times New Roman"/>
          <w:color w:val="C00000"/>
        </w:rPr>
      </w:pPr>
    </w:p>
    <w:p w14:paraId="714C4632" w14:textId="2EC401F9" w:rsidR="009E1F0B" w:rsidRPr="00FA59E7" w:rsidRDefault="009E1F0B" w:rsidP="009E1F0B">
      <w:pPr>
        <w:pStyle w:val="Heading2"/>
        <w:rPr>
          <w:rFonts w:cs="Times New Roman"/>
        </w:rPr>
      </w:pPr>
      <w:bookmarkStart w:id="68" w:name="_Toc240280873"/>
      <w:proofErr w:type="spellStart"/>
      <w:r w:rsidRPr="00FA59E7">
        <w:rPr>
          <w:rFonts w:cs="Times New Roman"/>
        </w:rPr>
        <w:lastRenderedPageBreak/>
        <w:t>Të</w:t>
      </w:r>
      <w:proofErr w:type="spellEnd"/>
      <w:r w:rsidRPr="00FA59E7">
        <w:rPr>
          <w:rFonts w:cs="Times New Roman"/>
        </w:rPr>
        <w:t xml:space="preserve"> </w:t>
      </w:r>
      <w:proofErr w:type="spellStart"/>
      <w:r w:rsidRPr="00FA59E7">
        <w:rPr>
          <w:rFonts w:cs="Times New Roman"/>
        </w:rPr>
        <w:t>dhëna</w:t>
      </w:r>
      <w:proofErr w:type="spellEnd"/>
      <w:r w:rsidRPr="00FA59E7">
        <w:rPr>
          <w:rFonts w:cs="Times New Roman"/>
        </w:rPr>
        <w:t xml:space="preserve"> </w:t>
      </w:r>
      <w:proofErr w:type="spellStart"/>
      <w:r w:rsidRPr="00FA59E7">
        <w:rPr>
          <w:rFonts w:cs="Times New Roman"/>
        </w:rPr>
        <w:t>statistikore</w:t>
      </w:r>
      <w:proofErr w:type="spellEnd"/>
      <w:r w:rsidRPr="00FA59E7">
        <w:rPr>
          <w:rFonts w:cs="Times New Roman"/>
        </w:rPr>
        <w:t xml:space="preserve"> </w:t>
      </w:r>
      <w:proofErr w:type="spellStart"/>
      <w:r w:rsidRPr="00FA59E7">
        <w:rPr>
          <w:rFonts w:cs="Times New Roman"/>
        </w:rPr>
        <w:t>mbi</w:t>
      </w:r>
      <w:proofErr w:type="spellEnd"/>
      <w:r w:rsidRPr="00FA59E7">
        <w:rPr>
          <w:rFonts w:cs="Times New Roman"/>
        </w:rPr>
        <w:t xml:space="preserve"> </w:t>
      </w:r>
      <w:proofErr w:type="spellStart"/>
      <w:r w:rsidRPr="00FA59E7">
        <w:rPr>
          <w:rFonts w:cs="Times New Roman"/>
        </w:rPr>
        <w:t>numrin</w:t>
      </w:r>
      <w:proofErr w:type="spellEnd"/>
      <w:r w:rsidRPr="00FA59E7">
        <w:rPr>
          <w:rFonts w:cs="Times New Roman"/>
        </w:rPr>
        <w:t xml:space="preserve"> e total </w:t>
      </w:r>
      <w:proofErr w:type="spellStart"/>
      <w:r w:rsidRPr="00FA59E7">
        <w:rPr>
          <w:rFonts w:cs="Times New Roman"/>
        </w:rPr>
        <w:t>të</w:t>
      </w:r>
      <w:proofErr w:type="spellEnd"/>
      <w:r w:rsidRPr="00FA59E7">
        <w:rPr>
          <w:rFonts w:cs="Times New Roman"/>
        </w:rPr>
        <w:t xml:space="preserve"> </w:t>
      </w:r>
      <w:proofErr w:type="spellStart"/>
      <w:r w:rsidRPr="00FA59E7">
        <w:rPr>
          <w:rFonts w:cs="Times New Roman"/>
        </w:rPr>
        <w:t>qytetarëve</w:t>
      </w:r>
      <w:proofErr w:type="spellEnd"/>
      <w:r w:rsidRPr="00FA59E7">
        <w:rPr>
          <w:rFonts w:cs="Times New Roman"/>
        </w:rPr>
        <w:t xml:space="preserve"> </w:t>
      </w:r>
      <w:proofErr w:type="spellStart"/>
      <w:r w:rsidRPr="00FA59E7">
        <w:rPr>
          <w:rFonts w:cs="Times New Roman"/>
        </w:rPr>
        <w:t>që</w:t>
      </w:r>
      <w:proofErr w:type="spellEnd"/>
      <w:r w:rsidRPr="00FA59E7">
        <w:rPr>
          <w:rFonts w:cs="Times New Roman"/>
        </w:rPr>
        <w:t xml:space="preserve"> </w:t>
      </w:r>
      <w:proofErr w:type="spellStart"/>
      <w:r w:rsidRPr="00FA59E7">
        <w:rPr>
          <w:rFonts w:cs="Times New Roman"/>
        </w:rPr>
        <w:t>kanë</w:t>
      </w:r>
      <w:proofErr w:type="spellEnd"/>
      <w:r w:rsidRPr="00FA59E7">
        <w:rPr>
          <w:rFonts w:cs="Times New Roman"/>
        </w:rPr>
        <w:t xml:space="preserve"> </w:t>
      </w:r>
      <w:proofErr w:type="spellStart"/>
      <w:r w:rsidRPr="00FA59E7">
        <w:rPr>
          <w:rFonts w:cs="Times New Roman"/>
        </w:rPr>
        <w:t>përfituar</w:t>
      </w:r>
      <w:proofErr w:type="spellEnd"/>
      <w:r w:rsidRPr="00FA59E7">
        <w:rPr>
          <w:rFonts w:cs="Times New Roman"/>
        </w:rPr>
        <w:t xml:space="preserve"> </w:t>
      </w:r>
      <w:proofErr w:type="spellStart"/>
      <w:r w:rsidRPr="00FA59E7">
        <w:rPr>
          <w:rFonts w:cs="Times New Roman"/>
        </w:rPr>
        <w:t>Ndihmë</w:t>
      </w:r>
      <w:proofErr w:type="spellEnd"/>
      <w:r w:rsidRPr="00FA59E7">
        <w:rPr>
          <w:rFonts w:cs="Times New Roman"/>
        </w:rPr>
        <w:t xml:space="preserve"> </w:t>
      </w:r>
      <w:proofErr w:type="spellStart"/>
      <w:r w:rsidRPr="00FA59E7">
        <w:rPr>
          <w:rFonts w:cs="Times New Roman"/>
        </w:rPr>
        <w:t>Juridike</w:t>
      </w:r>
      <w:proofErr w:type="spellEnd"/>
      <w:r w:rsidRPr="00FA59E7">
        <w:rPr>
          <w:rFonts w:cs="Times New Roman"/>
        </w:rPr>
        <w:t xml:space="preserve"> Parësore/ </w:t>
      </w:r>
      <w:proofErr w:type="spellStart"/>
      <w:r w:rsidRPr="00FA59E7">
        <w:rPr>
          <w:rFonts w:cs="Times New Roman"/>
        </w:rPr>
        <w:t>Dytësore</w:t>
      </w:r>
      <w:proofErr w:type="spellEnd"/>
      <w:r w:rsidRPr="00FA59E7">
        <w:rPr>
          <w:rFonts w:cs="Times New Roman"/>
        </w:rPr>
        <w:t>, Janar –</w:t>
      </w:r>
      <w:bookmarkEnd w:id="65"/>
      <w:proofErr w:type="spellStart"/>
      <w:r w:rsidR="00A836D1">
        <w:rPr>
          <w:rFonts w:cs="Times New Roman"/>
        </w:rPr>
        <w:t>Dhjetor</w:t>
      </w:r>
      <w:proofErr w:type="spellEnd"/>
      <w:r w:rsidR="009D38AA">
        <w:rPr>
          <w:rFonts w:cs="Times New Roman"/>
        </w:rPr>
        <w:t xml:space="preserve"> 2026</w:t>
      </w:r>
      <w:bookmarkEnd w:id="68"/>
      <w:r w:rsidRPr="00FA59E7">
        <w:rPr>
          <w:rFonts w:cs="Times New Roman"/>
        </w:rPr>
        <w:t xml:space="preserve"> </w:t>
      </w:r>
    </w:p>
    <w:p w14:paraId="162DE720" w14:textId="4E8BDEF7" w:rsidR="009E1F0B" w:rsidRPr="00FA59E7" w:rsidRDefault="009E1F0B" w:rsidP="002B256D">
      <w:pPr>
        <w:pStyle w:val="Heading4"/>
      </w:pPr>
      <w:bookmarkStart w:id="69" w:name="_Toc158377298"/>
      <w:bookmarkStart w:id="70" w:name="_Toc240280874"/>
      <w:r w:rsidRPr="00FA59E7">
        <w:t>Sipas gjinisë</w:t>
      </w:r>
      <w:bookmarkEnd w:id="69"/>
      <w:bookmarkEnd w:id="70"/>
    </w:p>
    <w:tbl>
      <w:tblPr>
        <w:tblStyle w:val="TableGrid6"/>
        <w:tblpPr w:leftFromText="180" w:rightFromText="180" w:vertAnchor="text" w:horzAnchor="margin" w:tblpY="259"/>
        <w:tblW w:w="14454" w:type="dxa"/>
        <w:tblLook w:val="04A0" w:firstRow="1" w:lastRow="0" w:firstColumn="1" w:lastColumn="0" w:noHBand="0" w:noVBand="1"/>
      </w:tblPr>
      <w:tblGrid>
        <w:gridCol w:w="2547"/>
        <w:gridCol w:w="3118"/>
        <w:gridCol w:w="3119"/>
        <w:gridCol w:w="2551"/>
        <w:gridCol w:w="3119"/>
      </w:tblGrid>
      <w:tr w:rsidR="00732A89" w:rsidRPr="00FA59E7" w14:paraId="0973EA87" w14:textId="77777777" w:rsidTr="002B256D">
        <w:trPr>
          <w:trHeight w:val="232"/>
        </w:trPr>
        <w:tc>
          <w:tcPr>
            <w:tcW w:w="2547" w:type="dxa"/>
            <w:shd w:val="clear" w:color="auto" w:fill="E2EFD9" w:themeFill="accent6" w:themeFillTint="33"/>
            <w:vAlign w:val="center"/>
          </w:tcPr>
          <w:p w14:paraId="7A086CF2" w14:textId="77777777" w:rsidR="009E1F0B" w:rsidRPr="00FA59E7" w:rsidRDefault="009E1F0B" w:rsidP="00E47068">
            <w:pPr>
              <w:rPr>
                <w:rFonts w:ascii="Times New Roman" w:eastAsiaTheme="majorEastAsia" w:hAnsi="Times New Roman" w:cs="Times New Roman"/>
                <w:b/>
                <w:noProof/>
                <w:lang w:val="sq-AL"/>
              </w:rPr>
            </w:pPr>
            <w:bookmarkStart w:id="71" w:name="_Toc158371423"/>
            <w:r w:rsidRPr="00FA59E7">
              <w:rPr>
                <w:rFonts w:ascii="Times New Roman" w:eastAsiaTheme="majorEastAsia" w:hAnsi="Times New Roman" w:cs="Times New Roman"/>
                <w:b/>
                <w:noProof/>
                <w:lang w:val="sq-AL"/>
              </w:rPr>
              <w:t>Lloji i ndihmës</w:t>
            </w:r>
            <w:bookmarkEnd w:id="71"/>
          </w:p>
        </w:tc>
        <w:tc>
          <w:tcPr>
            <w:tcW w:w="3118" w:type="dxa"/>
            <w:shd w:val="clear" w:color="auto" w:fill="E2EFD9" w:themeFill="accent6" w:themeFillTint="33"/>
            <w:vAlign w:val="center"/>
          </w:tcPr>
          <w:p w14:paraId="30487434" w14:textId="77777777" w:rsidR="009E1F0B" w:rsidRPr="00FA59E7" w:rsidRDefault="009E1F0B" w:rsidP="00E47068">
            <w:pPr>
              <w:rPr>
                <w:rFonts w:ascii="Times New Roman" w:eastAsiaTheme="majorEastAsia" w:hAnsi="Times New Roman" w:cs="Times New Roman"/>
                <w:b/>
                <w:noProof/>
                <w:lang w:val="sq-AL"/>
              </w:rPr>
            </w:pPr>
            <w:bookmarkStart w:id="72" w:name="_Toc158371424"/>
            <w:r w:rsidRPr="00FA59E7">
              <w:rPr>
                <w:rFonts w:ascii="Times New Roman" w:eastAsiaTheme="majorEastAsia" w:hAnsi="Times New Roman" w:cs="Times New Roman"/>
                <w:b/>
                <w:noProof/>
                <w:lang w:val="sq-AL"/>
              </w:rPr>
              <w:t>Meshkuj</w:t>
            </w:r>
            <w:bookmarkEnd w:id="72"/>
          </w:p>
        </w:tc>
        <w:tc>
          <w:tcPr>
            <w:tcW w:w="3119" w:type="dxa"/>
            <w:shd w:val="clear" w:color="auto" w:fill="E2EFD9" w:themeFill="accent6" w:themeFillTint="33"/>
            <w:vAlign w:val="center"/>
          </w:tcPr>
          <w:p w14:paraId="669EC522" w14:textId="77777777" w:rsidR="009E1F0B" w:rsidRPr="00FA59E7" w:rsidRDefault="009E1F0B" w:rsidP="00E47068">
            <w:pPr>
              <w:rPr>
                <w:rFonts w:ascii="Times New Roman" w:eastAsiaTheme="majorEastAsia" w:hAnsi="Times New Roman" w:cs="Times New Roman"/>
                <w:b/>
                <w:noProof/>
                <w:lang w:val="sq-AL"/>
              </w:rPr>
            </w:pPr>
            <w:bookmarkStart w:id="73" w:name="_Toc158371425"/>
            <w:r w:rsidRPr="00FA59E7">
              <w:rPr>
                <w:rFonts w:ascii="Times New Roman" w:eastAsiaTheme="majorEastAsia" w:hAnsi="Times New Roman" w:cs="Times New Roman"/>
                <w:b/>
                <w:noProof/>
                <w:lang w:val="sq-AL"/>
              </w:rPr>
              <w:t>Femra</w:t>
            </w:r>
            <w:bookmarkEnd w:id="73"/>
          </w:p>
        </w:tc>
        <w:tc>
          <w:tcPr>
            <w:tcW w:w="2551" w:type="dxa"/>
            <w:shd w:val="clear" w:color="auto" w:fill="E2EFD9" w:themeFill="accent6" w:themeFillTint="33"/>
            <w:vAlign w:val="center"/>
          </w:tcPr>
          <w:p w14:paraId="73FD85CF" w14:textId="5440F3D1" w:rsidR="009E1F0B" w:rsidRPr="00FA59E7" w:rsidRDefault="009E1F0B" w:rsidP="00E47068">
            <w:pPr>
              <w:rPr>
                <w:rFonts w:ascii="Times New Roman" w:eastAsiaTheme="majorEastAsia" w:hAnsi="Times New Roman" w:cs="Times New Roman"/>
                <w:b/>
                <w:noProof/>
                <w:lang w:val="sq-AL"/>
              </w:rPr>
            </w:pPr>
            <w:bookmarkStart w:id="74" w:name="_Toc158371426"/>
            <w:r w:rsidRPr="00FA59E7">
              <w:rPr>
                <w:rFonts w:ascii="Times New Roman" w:eastAsiaTheme="majorEastAsia" w:hAnsi="Times New Roman" w:cs="Times New Roman"/>
                <w:b/>
                <w:noProof/>
                <w:lang w:val="sq-AL"/>
              </w:rPr>
              <w:t>E Papërcaktuar</w:t>
            </w:r>
            <w:bookmarkEnd w:id="74"/>
          </w:p>
        </w:tc>
        <w:tc>
          <w:tcPr>
            <w:tcW w:w="3119" w:type="dxa"/>
            <w:shd w:val="clear" w:color="auto" w:fill="E2EFD9" w:themeFill="accent6" w:themeFillTint="33"/>
            <w:vAlign w:val="center"/>
          </w:tcPr>
          <w:p w14:paraId="60035BF2" w14:textId="5C464EB8" w:rsidR="00C60E30" w:rsidRPr="00FA59E7" w:rsidRDefault="009E1F0B" w:rsidP="00C60E30">
            <w:pPr>
              <w:rPr>
                <w:rFonts w:ascii="Times New Roman" w:eastAsiaTheme="majorEastAsia" w:hAnsi="Times New Roman" w:cs="Times New Roman"/>
                <w:b/>
                <w:noProof/>
                <w:lang w:val="sq-AL"/>
              </w:rPr>
            </w:pPr>
            <w:bookmarkStart w:id="75" w:name="_Toc158371427"/>
            <w:r w:rsidRPr="00FA59E7">
              <w:rPr>
                <w:rFonts w:ascii="Times New Roman" w:eastAsiaTheme="majorEastAsia" w:hAnsi="Times New Roman" w:cs="Times New Roman"/>
                <w:b/>
                <w:noProof/>
                <w:lang w:val="sq-AL"/>
              </w:rPr>
              <w:t xml:space="preserve">Nr. Total i </w:t>
            </w:r>
            <w:bookmarkStart w:id="76" w:name="_Toc158371428"/>
            <w:bookmarkEnd w:id="75"/>
          </w:p>
          <w:p w14:paraId="7BEB3597" w14:textId="6DF3DE8B" w:rsidR="009E1F0B" w:rsidRPr="00FA59E7" w:rsidRDefault="009E1F0B" w:rsidP="00C60E30">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qytetarë</w:t>
            </w:r>
            <w:r w:rsidR="00C60E30" w:rsidRPr="00FA59E7">
              <w:rPr>
                <w:rFonts w:ascii="Times New Roman" w:eastAsiaTheme="majorEastAsia" w:hAnsi="Times New Roman" w:cs="Times New Roman"/>
                <w:b/>
                <w:noProof/>
                <w:lang w:val="sq-AL"/>
              </w:rPr>
              <w:t>ve</w:t>
            </w:r>
            <w:r w:rsidRPr="00FA59E7">
              <w:rPr>
                <w:rFonts w:ascii="Times New Roman" w:eastAsiaTheme="majorEastAsia" w:hAnsi="Times New Roman" w:cs="Times New Roman"/>
                <w:b/>
                <w:noProof/>
                <w:lang w:val="sq-AL"/>
              </w:rPr>
              <w:t xml:space="preserve"> përfitues </w:t>
            </w:r>
            <w:r w:rsidR="00810AEC" w:rsidRPr="00FA59E7">
              <w:rPr>
                <w:rFonts w:ascii="Times New Roman" w:eastAsiaTheme="majorEastAsia" w:hAnsi="Times New Roman" w:cs="Times New Roman"/>
                <w:b/>
                <w:noProof/>
                <w:lang w:val="sq-AL"/>
              </w:rPr>
              <w:t>-</w:t>
            </w:r>
            <w:r w:rsidRPr="00FA59E7">
              <w:rPr>
                <w:rFonts w:ascii="Times New Roman" w:eastAsiaTheme="majorEastAsia" w:hAnsi="Times New Roman" w:cs="Times New Roman"/>
                <w:b/>
                <w:noProof/>
                <w:lang w:val="sq-AL"/>
              </w:rPr>
              <w:t xml:space="preserve"> </w:t>
            </w:r>
            <w:bookmarkEnd w:id="76"/>
            <w:r w:rsidR="00A836D1">
              <w:rPr>
                <w:rFonts w:ascii="Times New Roman" w:eastAsiaTheme="majorEastAsia" w:hAnsi="Times New Roman" w:cs="Times New Roman"/>
                <w:b/>
                <w:noProof/>
                <w:lang w:val="sq-AL"/>
              </w:rPr>
              <w:t>2026</w:t>
            </w:r>
          </w:p>
        </w:tc>
      </w:tr>
      <w:tr w:rsidR="00910D25" w:rsidRPr="00FA59E7" w14:paraId="680A870D" w14:textId="77777777" w:rsidTr="003B0EF4">
        <w:trPr>
          <w:trHeight w:val="300"/>
        </w:trPr>
        <w:tc>
          <w:tcPr>
            <w:tcW w:w="2547" w:type="dxa"/>
            <w:vAlign w:val="center"/>
          </w:tcPr>
          <w:p w14:paraId="3EF8FC82" w14:textId="5BBAAEC8" w:rsidR="00910D25" w:rsidRPr="00FA59E7" w:rsidRDefault="00910D25" w:rsidP="00910D25">
            <w:pPr>
              <w:rPr>
                <w:rFonts w:ascii="Times New Roman" w:eastAsiaTheme="majorEastAsia" w:hAnsi="Times New Roman" w:cs="Times New Roman"/>
                <w:b/>
                <w:i/>
                <w:noProof/>
                <w:sz w:val="20"/>
                <w:szCs w:val="20"/>
                <w:lang w:val="sq-AL"/>
              </w:rPr>
            </w:pPr>
            <w:bookmarkStart w:id="77" w:name="_Toc158371429"/>
            <w:r w:rsidRPr="00FA59E7">
              <w:rPr>
                <w:rFonts w:ascii="Times New Roman" w:eastAsiaTheme="majorEastAsia" w:hAnsi="Times New Roman" w:cs="Times New Roman"/>
                <w:b/>
                <w:i/>
                <w:noProof/>
                <w:sz w:val="20"/>
                <w:szCs w:val="20"/>
                <w:lang w:val="sq-AL"/>
              </w:rPr>
              <w:t>Ndihmë Juridike Parësore</w:t>
            </w:r>
            <w:bookmarkEnd w:id="77"/>
          </w:p>
        </w:tc>
        <w:tc>
          <w:tcPr>
            <w:tcW w:w="3118" w:type="dxa"/>
            <w:vAlign w:val="center"/>
          </w:tcPr>
          <w:p w14:paraId="70FBDB4B" w14:textId="6BCACAF9" w:rsidR="00910D25" w:rsidRPr="00910D25" w:rsidRDefault="00910D25" w:rsidP="00910D25">
            <w:pPr>
              <w:jc w:val="center"/>
              <w:rPr>
                <w:rFonts w:ascii="Times New Roman" w:eastAsiaTheme="majorEastAsia" w:hAnsi="Times New Roman" w:cs="Times New Roman"/>
                <w:noProof/>
                <w:sz w:val="24"/>
                <w:szCs w:val="24"/>
                <w:lang w:val="sq-AL"/>
              </w:rPr>
            </w:pPr>
            <w:r w:rsidRPr="00910D25">
              <w:rPr>
                <w:rFonts w:ascii="Times New Roman" w:hAnsi="Times New Roman" w:cs="Times New Roman"/>
                <w:color w:val="000000"/>
                <w:sz w:val="24"/>
                <w:szCs w:val="24"/>
              </w:rPr>
              <w:t>1910</w:t>
            </w:r>
          </w:p>
        </w:tc>
        <w:tc>
          <w:tcPr>
            <w:tcW w:w="3119" w:type="dxa"/>
            <w:vAlign w:val="center"/>
          </w:tcPr>
          <w:p w14:paraId="0918C4CF" w14:textId="01A54638" w:rsidR="00910D25" w:rsidRPr="00910D25" w:rsidRDefault="00910D25" w:rsidP="00910D25">
            <w:pPr>
              <w:jc w:val="center"/>
              <w:rPr>
                <w:rFonts w:ascii="Times New Roman" w:eastAsiaTheme="majorEastAsia" w:hAnsi="Times New Roman" w:cs="Times New Roman"/>
                <w:noProof/>
                <w:sz w:val="24"/>
                <w:szCs w:val="24"/>
                <w:lang w:val="sq-AL"/>
              </w:rPr>
            </w:pPr>
            <w:r w:rsidRPr="00910D25">
              <w:rPr>
                <w:rFonts w:ascii="Times New Roman" w:hAnsi="Times New Roman" w:cs="Times New Roman"/>
                <w:color w:val="000000"/>
                <w:sz w:val="24"/>
                <w:szCs w:val="24"/>
              </w:rPr>
              <w:t>2461</w:t>
            </w:r>
          </w:p>
        </w:tc>
        <w:tc>
          <w:tcPr>
            <w:tcW w:w="2551" w:type="dxa"/>
            <w:vAlign w:val="center"/>
          </w:tcPr>
          <w:p w14:paraId="1642F6B8" w14:textId="1DF0AC9C" w:rsidR="00910D25" w:rsidRPr="00910D25" w:rsidRDefault="00910D25" w:rsidP="00910D25">
            <w:pPr>
              <w:jc w:val="center"/>
              <w:rPr>
                <w:rFonts w:ascii="Times New Roman" w:eastAsiaTheme="majorEastAsia" w:hAnsi="Times New Roman" w:cs="Times New Roman"/>
                <w:noProof/>
                <w:sz w:val="24"/>
                <w:szCs w:val="24"/>
                <w:lang w:val="sq-AL"/>
              </w:rPr>
            </w:pPr>
            <w:r w:rsidRPr="00910D25">
              <w:rPr>
                <w:rFonts w:ascii="Times New Roman" w:hAnsi="Times New Roman" w:cs="Times New Roman"/>
                <w:color w:val="000000"/>
                <w:sz w:val="24"/>
                <w:szCs w:val="24"/>
              </w:rPr>
              <w:t>0</w:t>
            </w:r>
          </w:p>
        </w:tc>
        <w:tc>
          <w:tcPr>
            <w:tcW w:w="3119" w:type="dxa"/>
            <w:shd w:val="clear" w:color="auto" w:fill="E2EFD9" w:themeFill="accent6" w:themeFillTint="33"/>
            <w:vAlign w:val="center"/>
          </w:tcPr>
          <w:p w14:paraId="21FFA931" w14:textId="592F7B6C" w:rsidR="00910D25" w:rsidRPr="00910D25" w:rsidRDefault="00910D25" w:rsidP="00910D25">
            <w:pPr>
              <w:jc w:val="center"/>
              <w:rPr>
                <w:rFonts w:ascii="Times New Roman" w:eastAsiaTheme="majorEastAsia" w:hAnsi="Times New Roman" w:cs="Times New Roman"/>
                <w:b/>
                <w:noProof/>
                <w:sz w:val="24"/>
                <w:szCs w:val="24"/>
                <w:lang w:val="sq-AL"/>
              </w:rPr>
            </w:pPr>
            <w:r w:rsidRPr="00910D25">
              <w:rPr>
                <w:rFonts w:ascii="Times New Roman" w:hAnsi="Times New Roman" w:cs="Times New Roman"/>
                <w:b/>
                <w:bCs/>
                <w:color w:val="C00000"/>
                <w:sz w:val="24"/>
                <w:szCs w:val="24"/>
              </w:rPr>
              <w:t>4371</w:t>
            </w:r>
          </w:p>
        </w:tc>
      </w:tr>
      <w:tr w:rsidR="00910D25" w:rsidRPr="00FA59E7" w14:paraId="64E52E69" w14:textId="77777777" w:rsidTr="003B0EF4">
        <w:trPr>
          <w:trHeight w:val="377"/>
        </w:trPr>
        <w:tc>
          <w:tcPr>
            <w:tcW w:w="2547" w:type="dxa"/>
            <w:vAlign w:val="center"/>
          </w:tcPr>
          <w:p w14:paraId="76EBFE26" w14:textId="77777777" w:rsidR="00910D25" w:rsidRPr="00FA59E7" w:rsidRDefault="00910D25" w:rsidP="00910D25">
            <w:pPr>
              <w:rPr>
                <w:rFonts w:ascii="Times New Roman" w:hAnsi="Times New Roman" w:cs="Times New Roman"/>
                <w:b/>
                <w:i/>
                <w:sz w:val="20"/>
                <w:szCs w:val="20"/>
                <w:highlight w:val="yellow"/>
              </w:rPr>
            </w:pPr>
            <w:proofErr w:type="spellStart"/>
            <w:r w:rsidRPr="00FA59E7">
              <w:rPr>
                <w:rFonts w:ascii="Times New Roman" w:hAnsi="Times New Roman" w:cs="Times New Roman"/>
                <w:b/>
                <w:i/>
                <w:sz w:val="20"/>
                <w:szCs w:val="20"/>
              </w:rPr>
              <w:t>Ndihmë</w:t>
            </w:r>
            <w:proofErr w:type="spellEnd"/>
            <w:r w:rsidRPr="00FA59E7">
              <w:rPr>
                <w:rFonts w:ascii="Times New Roman" w:hAnsi="Times New Roman" w:cs="Times New Roman"/>
                <w:b/>
                <w:i/>
                <w:sz w:val="20"/>
                <w:szCs w:val="20"/>
              </w:rPr>
              <w:t xml:space="preserve"> </w:t>
            </w:r>
            <w:proofErr w:type="spellStart"/>
            <w:r w:rsidRPr="00FA59E7">
              <w:rPr>
                <w:rFonts w:ascii="Times New Roman" w:hAnsi="Times New Roman" w:cs="Times New Roman"/>
                <w:b/>
                <w:i/>
                <w:sz w:val="20"/>
                <w:szCs w:val="20"/>
              </w:rPr>
              <w:t>Juridike</w:t>
            </w:r>
            <w:proofErr w:type="spellEnd"/>
            <w:r w:rsidRPr="00FA59E7">
              <w:rPr>
                <w:rFonts w:ascii="Times New Roman" w:hAnsi="Times New Roman" w:cs="Times New Roman"/>
                <w:b/>
                <w:i/>
                <w:sz w:val="20"/>
                <w:szCs w:val="20"/>
              </w:rPr>
              <w:t xml:space="preserve"> </w:t>
            </w:r>
            <w:proofErr w:type="spellStart"/>
            <w:r w:rsidRPr="00FA59E7">
              <w:rPr>
                <w:rFonts w:ascii="Times New Roman" w:hAnsi="Times New Roman" w:cs="Times New Roman"/>
                <w:b/>
                <w:i/>
                <w:sz w:val="20"/>
                <w:szCs w:val="20"/>
              </w:rPr>
              <w:t>Dytësore</w:t>
            </w:r>
            <w:proofErr w:type="spellEnd"/>
          </w:p>
        </w:tc>
        <w:tc>
          <w:tcPr>
            <w:tcW w:w="3118" w:type="dxa"/>
            <w:vAlign w:val="center"/>
          </w:tcPr>
          <w:p w14:paraId="5681DE61" w14:textId="1D14020F" w:rsidR="00910D25" w:rsidRPr="00910D25" w:rsidRDefault="00910D25" w:rsidP="00910D25">
            <w:pPr>
              <w:jc w:val="center"/>
              <w:rPr>
                <w:rFonts w:ascii="Times New Roman" w:eastAsiaTheme="majorEastAsia" w:hAnsi="Times New Roman" w:cs="Times New Roman"/>
                <w:noProof/>
                <w:sz w:val="24"/>
                <w:szCs w:val="24"/>
                <w:lang w:val="sq-AL"/>
              </w:rPr>
            </w:pPr>
            <w:r w:rsidRPr="00910D25">
              <w:rPr>
                <w:rFonts w:ascii="Times New Roman" w:hAnsi="Times New Roman" w:cs="Times New Roman"/>
                <w:color w:val="000000"/>
                <w:sz w:val="24"/>
                <w:szCs w:val="24"/>
              </w:rPr>
              <w:t>283</w:t>
            </w:r>
          </w:p>
        </w:tc>
        <w:tc>
          <w:tcPr>
            <w:tcW w:w="3119" w:type="dxa"/>
            <w:vAlign w:val="center"/>
          </w:tcPr>
          <w:p w14:paraId="4F3D22B4" w14:textId="42EFECC8" w:rsidR="00910D25" w:rsidRPr="00910D25" w:rsidRDefault="00910D25" w:rsidP="00910D25">
            <w:pPr>
              <w:jc w:val="center"/>
              <w:rPr>
                <w:rFonts w:ascii="Times New Roman" w:eastAsiaTheme="majorEastAsia" w:hAnsi="Times New Roman" w:cs="Times New Roman"/>
                <w:noProof/>
                <w:sz w:val="24"/>
                <w:szCs w:val="24"/>
                <w:lang w:val="sq-AL"/>
              </w:rPr>
            </w:pPr>
            <w:r w:rsidRPr="00910D25">
              <w:rPr>
                <w:rFonts w:ascii="Times New Roman" w:hAnsi="Times New Roman" w:cs="Times New Roman"/>
                <w:color w:val="000000"/>
                <w:sz w:val="24"/>
                <w:szCs w:val="24"/>
              </w:rPr>
              <w:t>466</w:t>
            </w:r>
          </w:p>
        </w:tc>
        <w:tc>
          <w:tcPr>
            <w:tcW w:w="2551" w:type="dxa"/>
            <w:vAlign w:val="center"/>
          </w:tcPr>
          <w:p w14:paraId="776929B4" w14:textId="19FD5E39" w:rsidR="00910D25" w:rsidRPr="00910D25" w:rsidRDefault="00910D25" w:rsidP="00910D25">
            <w:pPr>
              <w:jc w:val="center"/>
              <w:rPr>
                <w:rFonts w:ascii="Times New Roman" w:eastAsiaTheme="majorEastAsia" w:hAnsi="Times New Roman" w:cs="Times New Roman"/>
                <w:noProof/>
                <w:sz w:val="24"/>
                <w:szCs w:val="24"/>
                <w:lang w:val="sq-AL"/>
              </w:rPr>
            </w:pPr>
            <w:bookmarkStart w:id="78" w:name="RANGE!AT4"/>
            <w:r w:rsidRPr="00910D25">
              <w:rPr>
                <w:rFonts w:ascii="Times New Roman" w:hAnsi="Times New Roman" w:cs="Times New Roman"/>
                <w:color w:val="000000"/>
                <w:sz w:val="24"/>
                <w:szCs w:val="24"/>
              </w:rPr>
              <w:t>0</w:t>
            </w:r>
            <w:bookmarkEnd w:id="78"/>
          </w:p>
        </w:tc>
        <w:tc>
          <w:tcPr>
            <w:tcW w:w="3119" w:type="dxa"/>
            <w:shd w:val="clear" w:color="auto" w:fill="E2EFD9" w:themeFill="accent6" w:themeFillTint="33"/>
            <w:vAlign w:val="center"/>
          </w:tcPr>
          <w:p w14:paraId="1871E830" w14:textId="3381D7A8" w:rsidR="00910D25" w:rsidRPr="00910D25" w:rsidRDefault="00910D25" w:rsidP="00910D25">
            <w:pPr>
              <w:jc w:val="center"/>
              <w:rPr>
                <w:rFonts w:ascii="Times New Roman" w:eastAsiaTheme="majorEastAsia" w:hAnsi="Times New Roman" w:cs="Times New Roman"/>
                <w:b/>
                <w:noProof/>
                <w:sz w:val="24"/>
                <w:szCs w:val="24"/>
                <w:lang w:val="sq-AL"/>
              </w:rPr>
            </w:pPr>
            <w:r w:rsidRPr="00910D25">
              <w:rPr>
                <w:rFonts w:ascii="Times New Roman" w:hAnsi="Times New Roman" w:cs="Times New Roman"/>
                <w:b/>
                <w:bCs/>
                <w:color w:val="C00000"/>
                <w:sz w:val="24"/>
                <w:szCs w:val="24"/>
              </w:rPr>
              <w:t>749</w:t>
            </w:r>
          </w:p>
        </w:tc>
      </w:tr>
    </w:tbl>
    <w:p w14:paraId="507F80E9" w14:textId="536122C3" w:rsidR="00C60E30" w:rsidRPr="00FA59E7" w:rsidRDefault="00C60E30" w:rsidP="009E1F0B">
      <w:pPr>
        <w:rPr>
          <w:rFonts w:ascii="Times New Roman" w:hAnsi="Times New Roman" w:cs="Times New Roman"/>
        </w:rPr>
      </w:pPr>
    </w:p>
    <w:p w14:paraId="7203D869" w14:textId="77777777" w:rsidR="009E1F0B" w:rsidRPr="00FA59E7" w:rsidRDefault="009E1F0B" w:rsidP="002B256D">
      <w:pPr>
        <w:pStyle w:val="Heading4"/>
      </w:pPr>
      <w:bookmarkStart w:id="79" w:name="_Toc240280875"/>
      <w:r w:rsidRPr="00FA59E7">
        <w:t>Sipas moshës mesatare</w:t>
      </w:r>
      <w:bookmarkEnd w:id="79"/>
    </w:p>
    <w:tbl>
      <w:tblPr>
        <w:tblStyle w:val="TableGrid6"/>
        <w:tblpPr w:leftFromText="180" w:rightFromText="180" w:vertAnchor="text" w:tblpY="141"/>
        <w:tblW w:w="14423" w:type="dxa"/>
        <w:tblLook w:val="04A0" w:firstRow="1" w:lastRow="0" w:firstColumn="1" w:lastColumn="0" w:noHBand="0" w:noVBand="1"/>
      </w:tblPr>
      <w:tblGrid>
        <w:gridCol w:w="2552"/>
        <w:gridCol w:w="6237"/>
        <w:gridCol w:w="2546"/>
        <w:gridCol w:w="3088"/>
      </w:tblGrid>
      <w:tr w:rsidR="00732A89" w:rsidRPr="00FA59E7" w14:paraId="096A2C72" w14:textId="77777777" w:rsidTr="002B256D">
        <w:trPr>
          <w:trHeight w:val="213"/>
        </w:trPr>
        <w:tc>
          <w:tcPr>
            <w:tcW w:w="2552" w:type="dxa"/>
            <w:shd w:val="clear" w:color="auto" w:fill="E2EFD9" w:themeFill="accent6" w:themeFillTint="33"/>
            <w:vAlign w:val="center"/>
          </w:tcPr>
          <w:p w14:paraId="1892303A" w14:textId="77777777" w:rsidR="009E1F0B" w:rsidRPr="00FA59E7" w:rsidRDefault="009E1F0B"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Lloji i ndihmës</w:t>
            </w:r>
          </w:p>
        </w:tc>
        <w:tc>
          <w:tcPr>
            <w:tcW w:w="6237" w:type="dxa"/>
            <w:shd w:val="clear" w:color="auto" w:fill="E2EFD9" w:themeFill="accent6" w:themeFillTint="33"/>
            <w:vAlign w:val="center"/>
          </w:tcPr>
          <w:p w14:paraId="3B50F31E" w14:textId="77777777" w:rsidR="009E1F0B" w:rsidRPr="00FA59E7" w:rsidRDefault="009E1F0B"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Mosha mesatare përfituese</w:t>
            </w:r>
          </w:p>
          <w:p w14:paraId="2B8B9BC5" w14:textId="77777777" w:rsidR="009E1F0B" w:rsidRPr="00FA59E7" w:rsidRDefault="009E1F0B" w:rsidP="00E47068">
            <w:pPr>
              <w:rPr>
                <w:rFonts w:ascii="Times New Roman" w:eastAsiaTheme="majorEastAsia" w:hAnsi="Times New Roman" w:cs="Times New Roman"/>
                <w:b/>
                <w:noProof/>
                <w:lang w:val="sq-AL"/>
              </w:rPr>
            </w:pPr>
          </w:p>
        </w:tc>
        <w:tc>
          <w:tcPr>
            <w:tcW w:w="2546" w:type="dxa"/>
            <w:shd w:val="clear" w:color="auto" w:fill="E2EFD9" w:themeFill="accent6" w:themeFillTint="33"/>
            <w:vAlign w:val="center"/>
          </w:tcPr>
          <w:p w14:paraId="25E38E30" w14:textId="05CD0356" w:rsidR="009E1F0B" w:rsidRPr="00FA59E7" w:rsidRDefault="009E1F0B"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E Papërcaktuar</w:t>
            </w:r>
          </w:p>
        </w:tc>
        <w:tc>
          <w:tcPr>
            <w:tcW w:w="3088" w:type="dxa"/>
            <w:shd w:val="clear" w:color="auto" w:fill="E2EFD9" w:themeFill="accent6" w:themeFillTint="33"/>
            <w:vAlign w:val="center"/>
          </w:tcPr>
          <w:p w14:paraId="110D7F9E" w14:textId="77777777" w:rsidR="00810AEC" w:rsidRPr="00FA59E7" w:rsidRDefault="00810AEC" w:rsidP="00810AEC">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 xml:space="preserve">Nr. Total i </w:t>
            </w:r>
          </w:p>
          <w:p w14:paraId="1AAD678C" w14:textId="033DF6AE" w:rsidR="009E1F0B" w:rsidRPr="00FA59E7" w:rsidRDefault="00A836D1" w:rsidP="00810AEC">
            <w:pPr>
              <w:rPr>
                <w:rFonts w:ascii="Times New Roman" w:eastAsiaTheme="majorEastAsia" w:hAnsi="Times New Roman" w:cs="Times New Roman"/>
                <w:b/>
                <w:noProof/>
                <w:lang w:val="sq-AL"/>
              </w:rPr>
            </w:pPr>
            <w:r>
              <w:rPr>
                <w:rFonts w:ascii="Times New Roman" w:eastAsiaTheme="majorEastAsia" w:hAnsi="Times New Roman" w:cs="Times New Roman"/>
                <w:b/>
                <w:noProof/>
                <w:lang w:val="sq-AL"/>
              </w:rPr>
              <w:t>qytetarëve përfitues - 2026</w:t>
            </w:r>
          </w:p>
        </w:tc>
      </w:tr>
      <w:tr w:rsidR="00910D25" w:rsidRPr="00FA59E7" w14:paraId="2B8416A3" w14:textId="77777777" w:rsidTr="002B256D">
        <w:trPr>
          <w:trHeight w:val="383"/>
        </w:trPr>
        <w:tc>
          <w:tcPr>
            <w:tcW w:w="2552" w:type="dxa"/>
            <w:vAlign w:val="center"/>
          </w:tcPr>
          <w:p w14:paraId="4937C8F0" w14:textId="77777777" w:rsidR="00910D25" w:rsidRPr="00FA59E7" w:rsidRDefault="00910D25" w:rsidP="00910D25">
            <w:pPr>
              <w:rPr>
                <w:rFonts w:ascii="Times New Roman" w:eastAsiaTheme="majorEastAsia" w:hAnsi="Times New Roman" w:cs="Times New Roman"/>
                <w:b/>
                <w:i/>
                <w:noProof/>
                <w:sz w:val="20"/>
                <w:szCs w:val="20"/>
                <w:lang w:val="sq-AL"/>
              </w:rPr>
            </w:pPr>
            <w:r w:rsidRPr="00FA59E7">
              <w:rPr>
                <w:rFonts w:ascii="Times New Roman" w:eastAsiaTheme="majorEastAsia" w:hAnsi="Times New Roman" w:cs="Times New Roman"/>
                <w:b/>
                <w:i/>
                <w:noProof/>
                <w:sz w:val="20"/>
                <w:szCs w:val="20"/>
                <w:lang w:val="sq-AL"/>
              </w:rPr>
              <w:t>Ndihmë Juridike Parësore</w:t>
            </w:r>
          </w:p>
        </w:tc>
        <w:tc>
          <w:tcPr>
            <w:tcW w:w="6237" w:type="dxa"/>
            <w:vAlign w:val="center"/>
          </w:tcPr>
          <w:p w14:paraId="7C246983" w14:textId="7762A1F6" w:rsidR="00910D25" w:rsidRPr="00FA59E7" w:rsidRDefault="00910D25" w:rsidP="00910D25">
            <w:pPr>
              <w:jc w:val="center"/>
              <w:rPr>
                <w:rFonts w:ascii="Times New Roman" w:eastAsiaTheme="majorEastAsia" w:hAnsi="Times New Roman" w:cs="Times New Roman"/>
                <w:noProof/>
                <w:lang w:val="sq-AL"/>
              </w:rPr>
            </w:pPr>
            <w:r>
              <w:rPr>
                <w:rFonts w:ascii="Times New Roman" w:eastAsiaTheme="majorEastAsia" w:hAnsi="Times New Roman" w:cs="Times New Roman"/>
                <w:noProof/>
                <w:lang w:val="sq-AL"/>
              </w:rPr>
              <w:t>59</w:t>
            </w:r>
          </w:p>
        </w:tc>
        <w:tc>
          <w:tcPr>
            <w:tcW w:w="2546" w:type="dxa"/>
          </w:tcPr>
          <w:p w14:paraId="1BF0CDFD" w14:textId="56CED484" w:rsidR="00910D25" w:rsidRPr="00FA59E7" w:rsidRDefault="00910D25" w:rsidP="00910D25">
            <w:pPr>
              <w:jc w:val="center"/>
              <w:rPr>
                <w:rFonts w:ascii="Times New Roman" w:eastAsiaTheme="majorEastAsia" w:hAnsi="Times New Roman" w:cs="Times New Roman"/>
                <w:noProof/>
                <w:lang w:val="sq-AL"/>
              </w:rPr>
            </w:pPr>
            <w:r>
              <w:rPr>
                <w:rFonts w:ascii="Times New Roman" w:eastAsiaTheme="majorEastAsia" w:hAnsi="Times New Roman" w:cs="Times New Roman"/>
                <w:noProof/>
                <w:lang w:val="sq-AL"/>
              </w:rPr>
              <w:t>-</w:t>
            </w:r>
          </w:p>
        </w:tc>
        <w:tc>
          <w:tcPr>
            <w:tcW w:w="3088" w:type="dxa"/>
            <w:shd w:val="clear" w:color="auto" w:fill="E2EFD9" w:themeFill="accent6" w:themeFillTint="33"/>
            <w:vAlign w:val="center"/>
          </w:tcPr>
          <w:p w14:paraId="001B1F15" w14:textId="257BEF83" w:rsidR="00910D25" w:rsidRPr="007E14FE" w:rsidRDefault="00910D25" w:rsidP="00910D25">
            <w:pPr>
              <w:jc w:val="center"/>
              <w:rPr>
                <w:rFonts w:ascii="Times New Roman" w:eastAsiaTheme="majorEastAsia" w:hAnsi="Times New Roman" w:cs="Times New Roman"/>
                <w:b/>
                <w:noProof/>
                <w:color w:val="C00000"/>
                <w:sz w:val="24"/>
                <w:szCs w:val="24"/>
                <w:lang w:val="sq-AL"/>
              </w:rPr>
            </w:pPr>
            <w:r w:rsidRPr="00910D25">
              <w:rPr>
                <w:rFonts w:ascii="Times New Roman" w:hAnsi="Times New Roman" w:cs="Times New Roman"/>
                <w:b/>
                <w:bCs/>
                <w:color w:val="C00000"/>
                <w:sz w:val="24"/>
                <w:szCs w:val="24"/>
              </w:rPr>
              <w:t>4371</w:t>
            </w:r>
          </w:p>
        </w:tc>
      </w:tr>
      <w:tr w:rsidR="00910D25" w:rsidRPr="00FA59E7" w14:paraId="74BAE0C2" w14:textId="77777777" w:rsidTr="002B256D">
        <w:trPr>
          <w:trHeight w:val="387"/>
        </w:trPr>
        <w:tc>
          <w:tcPr>
            <w:tcW w:w="2552" w:type="dxa"/>
            <w:vAlign w:val="center"/>
          </w:tcPr>
          <w:p w14:paraId="056532ED" w14:textId="77777777" w:rsidR="00910D25" w:rsidRPr="00FA59E7" w:rsidRDefault="00910D25" w:rsidP="00910D25">
            <w:pPr>
              <w:rPr>
                <w:rFonts w:ascii="Times New Roman" w:hAnsi="Times New Roman" w:cs="Times New Roman"/>
                <w:b/>
                <w:i/>
                <w:sz w:val="20"/>
                <w:szCs w:val="20"/>
                <w:highlight w:val="yellow"/>
              </w:rPr>
            </w:pPr>
            <w:proofErr w:type="spellStart"/>
            <w:r w:rsidRPr="00FA59E7">
              <w:rPr>
                <w:rFonts w:ascii="Times New Roman" w:hAnsi="Times New Roman" w:cs="Times New Roman"/>
                <w:b/>
                <w:i/>
                <w:sz w:val="20"/>
                <w:szCs w:val="20"/>
              </w:rPr>
              <w:t>Ndihmë</w:t>
            </w:r>
            <w:proofErr w:type="spellEnd"/>
            <w:r w:rsidRPr="00FA59E7">
              <w:rPr>
                <w:rFonts w:ascii="Times New Roman" w:hAnsi="Times New Roman" w:cs="Times New Roman"/>
                <w:b/>
                <w:i/>
                <w:sz w:val="20"/>
                <w:szCs w:val="20"/>
              </w:rPr>
              <w:t xml:space="preserve"> </w:t>
            </w:r>
            <w:proofErr w:type="spellStart"/>
            <w:r w:rsidRPr="00FA59E7">
              <w:rPr>
                <w:rFonts w:ascii="Times New Roman" w:hAnsi="Times New Roman" w:cs="Times New Roman"/>
                <w:b/>
                <w:i/>
                <w:sz w:val="20"/>
                <w:szCs w:val="20"/>
              </w:rPr>
              <w:t>Juridike</w:t>
            </w:r>
            <w:proofErr w:type="spellEnd"/>
            <w:r w:rsidRPr="00FA59E7">
              <w:rPr>
                <w:rFonts w:ascii="Times New Roman" w:hAnsi="Times New Roman" w:cs="Times New Roman"/>
                <w:b/>
                <w:i/>
                <w:sz w:val="20"/>
                <w:szCs w:val="20"/>
              </w:rPr>
              <w:t xml:space="preserve"> </w:t>
            </w:r>
            <w:proofErr w:type="spellStart"/>
            <w:r w:rsidRPr="00FA59E7">
              <w:rPr>
                <w:rFonts w:ascii="Times New Roman" w:hAnsi="Times New Roman" w:cs="Times New Roman"/>
                <w:b/>
                <w:i/>
                <w:sz w:val="20"/>
                <w:szCs w:val="20"/>
              </w:rPr>
              <w:t>Dytësore</w:t>
            </w:r>
            <w:proofErr w:type="spellEnd"/>
          </w:p>
        </w:tc>
        <w:tc>
          <w:tcPr>
            <w:tcW w:w="6237" w:type="dxa"/>
            <w:vAlign w:val="center"/>
          </w:tcPr>
          <w:p w14:paraId="165F6972" w14:textId="41762FB9" w:rsidR="00910D25" w:rsidRPr="00FA59E7" w:rsidRDefault="00910D25" w:rsidP="00910D25">
            <w:pPr>
              <w:jc w:val="center"/>
              <w:rPr>
                <w:rFonts w:ascii="Times New Roman" w:eastAsiaTheme="majorEastAsia" w:hAnsi="Times New Roman" w:cs="Times New Roman"/>
                <w:noProof/>
                <w:lang w:val="sq-AL"/>
              </w:rPr>
            </w:pPr>
            <w:r>
              <w:rPr>
                <w:rFonts w:ascii="Times New Roman" w:eastAsiaTheme="majorEastAsia" w:hAnsi="Times New Roman" w:cs="Times New Roman"/>
                <w:noProof/>
                <w:lang w:val="sq-AL"/>
              </w:rPr>
              <w:t>39</w:t>
            </w:r>
          </w:p>
        </w:tc>
        <w:tc>
          <w:tcPr>
            <w:tcW w:w="2546" w:type="dxa"/>
          </w:tcPr>
          <w:p w14:paraId="655CE87E" w14:textId="57BBA471" w:rsidR="00910D25" w:rsidRPr="00FA59E7" w:rsidRDefault="00910D25" w:rsidP="00910D25">
            <w:pPr>
              <w:jc w:val="center"/>
              <w:rPr>
                <w:rFonts w:ascii="Times New Roman" w:eastAsiaTheme="majorEastAsia" w:hAnsi="Times New Roman" w:cs="Times New Roman"/>
                <w:noProof/>
                <w:lang w:val="sq-AL"/>
              </w:rPr>
            </w:pPr>
            <w:r>
              <w:rPr>
                <w:rFonts w:ascii="Times New Roman" w:eastAsiaTheme="majorEastAsia" w:hAnsi="Times New Roman" w:cs="Times New Roman"/>
                <w:noProof/>
                <w:lang w:val="sq-AL"/>
              </w:rPr>
              <w:t>-</w:t>
            </w:r>
          </w:p>
        </w:tc>
        <w:tc>
          <w:tcPr>
            <w:tcW w:w="3088" w:type="dxa"/>
            <w:shd w:val="clear" w:color="auto" w:fill="E2EFD9" w:themeFill="accent6" w:themeFillTint="33"/>
            <w:vAlign w:val="center"/>
          </w:tcPr>
          <w:p w14:paraId="38501ED0" w14:textId="031C4F9C" w:rsidR="00910D25" w:rsidRPr="007E14FE" w:rsidRDefault="00910D25" w:rsidP="00910D25">
            <w:pPr>
              <w:jc w:val="center"/>
              <w:rPr>
                <w:rFonts w:ascii="Times New Roman" w:eastAsiaTheme="majorEastAsia" w:hAnsi="Times New Roman" w:cs="Times New Roman"/>
                <w:b/>
                <w:noProof/>
                <w:color w:val="C00000"/>
                <w:sz w:val="24"/>
                <w:szCs w:val="24"/>
                <w:lang w:val="sq-AL"/>
              </w:rPr>
            </w:pPr>
            <w:r w:rsidRPr="00910D25">
              <w:rPr>
                <w:rFonts w:ascii="Times New Roman" w:hAnsi="Times New Roman" w:cs="Times New Roman"/>
                <w:b/>
                <w:bCs/>
                <w:color w:val="C00000"/>
                <w:sz w:val="24"/>
                <w:szCs w:val="24"/>
              </w:rPr>
              <w:t>749</w:t>
            </w:r>
          </w:p>
        </w:tc>
      </w:tr>
    </w:tbl>
    <w:p w14:paraId="404D7274" w14:textId="77777777" w:rsidR="009E1F0B" w:rsidRPr="00FA59E7" w:rsidRDefault="009E1F0B" w:rsidP="009E1F0B">
      <w:pPr>
        <w:rPr>
          <w:rFonts w:ascii="Times New Roman" w:hAnsi="Times New Roman" w:cs="Times New Roman"/>
        </w:rPr>
      </w:pPr>
    </w:p>
    <w:p w14:paraId="762CAF45" w14:textId="14796ED5" w:rsidR="009E1F0B" w:rsidRPr="00FA59E7" w:rsidRDefault="009E1F0B" w:rsidP="002B256D">
      <w:pPr>
        <w:pStyle w:val="Heading4"/>
      </w:pPr>
      <w:bookmarkStart w:id="80" w:name="_Toc240280876"/>
      <w:r w:rsidRPr="00FA59E7">
        <w:t>Sipas arsimit</w:t>
      </w:r>
      <w:bookmarkEnd w:id="80"/>
      <w:r w:rsidRPr="00FA59E7">
        <w:t xml:space="preserve"> </w:t>
      </w:r>
    </w:p>
    <w:tbl>
      <w:tblPr>
        <w:tblStyle w:val="TableGrid6"/>
        <w:tblpPr w:leftFromText="180" w:rightFromText="180" w:vertAnchor="text" w:horzAnchor="margin" w:tblpY="199"/>
        <w:tblW w:w="14454" w:type="dxa"/>
        <w:tblLook w:val="04A0" w:firstRow="1" w:lastRow="0" w:firstColumn="1" w:lastColumn="0" w:noHBand="0" w:noVBand="1"/>
      </w:tblPr>
      <w:tblGrid>
        <w:gridCol w:w="2271"/>
        <w:gridCol w:w="1126"/>
        <w:gridCol w:w="1618"/>
        <w:gridCol w:w="1447"/>
        <w:gridCol w:w="1560"/>
        <w:gridCol w:w="1427"/>
        <w:gridCol w:w="1892"/>
        <w:gridCol w:w="3113"/>
      </w:tblGrid>
      <w:tr w:rsidR="00D517CD" w:rsidRPr="00FA59E7" w14:paraId="5A17CD1B" w14:textId="77777777" w:rsidTr="00D517CD">
        <w:trPr>
          <w:trHeight w:val="302"/>
        </w:trPr>
        <w:tc>
          <w:tcPr>
            <w:tcW w:w="2271" w:type="dxa"/>
            <w:shd w:val="clear" w:color="auto" w:fill="E2EFD9" w:themeFill="accent6" w:themeFillTint="33"/>
            <w:vAlign w:val="center"/>
          </w:tcPr>
          <w:p w14:paraId="2B4CCFD2" w14:textId="77777777" w:rsidR="00D517CD" w:rsidRPr="00FA59E7" w:rsidRDefault="00D517CD"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Lloji i ndihmës</w:t>
            </w:r>
          </w:p>
        </w:tc>
        <w:tc>
          <w:tcPr>
            <w:tcW w:w="1126" w:type="dxa"/>
            <w:shd w:val="clear" w:color="auto" w:fill="E2EFD9" w:themeFill="accent6" w:themeFillTint="33"/>
            <w:vAlign w:val="center"/>
          </w:tcPr>
          <w:p w14:paraId="3CCD788A" w14:textId="77777777" w:rsidR="00D517CD" w:rsidRPr="00FA59E7" w:rsidRDefault="00D517CD"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Pa Arsim</w:t>
            </w:r>
          </w:p>
        </w:tc>
        <w:tc>
          <w:tcPr>
            <w:tcW w:w="1618" w:type="dxa"/>
            <w:shd w:val="clear" w:color="auto" w:fill="E2EFD9" w:themeFill="accent6" w:themeFillTint="33"/>
            <w:vAlign w:val="center"/>
          </w:tcPr>
          <w:p w14:paraId="31962A63" w14:textId="77777777" w:rsidR="00D517CD" w:rsidRPr="00FA59E7" w:rsidRDefault="00D517CD"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Arsim 8-vjeçar</w:t>
            </w:r>
          </w:p>
        </w:tc>
        <w:tc>
          <w:tcPr>
            <w:tcW w:w="1447" w:type="dxa"/>
            <w:shd w:val="clear" w:color="auto" w:fill="E2EFD9" w:themeFill="accent6" w:themeFillTint="33"/>
          </w:tcPr>
          <w:p w14:paraId="1533CBB0" w14:textId="62002A1C" w:rsidR="00D517CD" w:rsidRPr="00FA59E7" w:rsidRDefault="00D517CD"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Arsim 9-vjeçar</w:t>
            </w:r>
          </w:p>
        </w:tc>
        <w:tc>
          <w:tcPr>
            <w:tcW w:w="1560" w:type="dxa"/>
            <w:shd w:val="clear" w:color="auto" w:fill="E2EFD9" w:themeFill="accent6" w:themeFillTint="33"/>
            <w:vAlign w:val="center"/>
          </w:tcPr>
          <w:p w14:paraId="68E4F327" w14:textId="4169DC43" w:rsidR="00D517CD" w:rsidRPr="00FA59E7" w:rsidRDefault="00D517CD"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Arsim i mesëm</w:t>
            </w:r>
          </w:p>
        </w:tc>
        <w:tc>
          <w:tcPr>
            <w:tcW w:w="1427" w:type="dxa"/>
            <w:shd w:val="clear" w:color="auto" w:fill="E2EFD9" w:themeFill="accent6" w:themeFillTint="33"/>
            <w:vAlign w:val="center"/>
          </w:tcPr>
          <w:p w14:paraId="3250FB2E" w14:textId="77777777" w:rsidR="00D517CD" w:rsidRPr="00FA59E7" w:rsidRDefault="00D517CD"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Arsim i Lartë</w:t>
            </w:r>
          </w:p>
        </w:tc>
        <w:tc>
          <w:tcPr>
            <w:tcW w:w="1892" w:type="dxa"/>
            <w:shd w:val="clear" w:color="auto" w:fill="E2EFD9" w:themeFill="accent6" w:themeFillTint="33"/>
            <w:vAlign w:val="center"/>
          </w:tcPr>
          <w:p w14:paraId="67C0EFA5" w14:textId="54F7CCD1" w:rsidR="00D517CD" w:rsidRPr="00FA59E7" w:rsidRDefault="00D517CD"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E Papërcaktuar</w:t>
            </w:r>
          </w:p>
        </w:tc>
        <w:tc>
          <w:tcPr>
            <w:tcW w:w="3113" w:type="dxa"/>
            <w:shd w:val="clear" w:color="auto" w:fill="E2EFD9" w:themeFill="accent6" w:themeFillTint="33"/>
            <w:vAlign w:val="center"/>
          </w:tcPr>
          <w:p w14:paraId="529026EF" w14:textId="77777777" w:rsidR="00D517CD" w:rsidRPr="00FA59E7" w:rsidRDefault="00D517CD" w:rsidP="00810AEC">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 xml:space="preserve">Nr. Total i </w:t>
            </w:r>
          </w:p>
          <w:p w14:paraId="4896BE85" w14:textId="4146B1DF" w:rsidR="00D517CD" w:rsidRPr="00FA59E7" w:rsidRDefault="00A836D1" w:rsidP="00810AEC">
            <w:pPr>
              <w:rPr>
                <w:rFonts w:ascii="Times New Roman" w:eastAsiaTheme="majorEastAsia" w:hAnsi="Times New Roman" w:cs="Times New Roman"/>
                <w:b/>
                <w:noProof/>
                <w:lang w:val="sq-AL"/>
              </w:rPr>
            </w:pPr>
            <w:r>
              <w:rPr>
                <w:rFonts w:ascii="Times New Roman" w:eastAsiaTheme="majorEastAsia" w:hAnsi="Times New Roman" w:cs="Times New Roman"/>
                <w:b/>
                <w:noProof/>
                <w:lang w:val="sq-AL"/>
              </w:rPr>
              <w:t>qytetarëve përfitues - 2026</w:t>
            </w:r>
          </w:p>
        </w:tc>
      </w:tr>
      <w:tr w:rsidR="00F678DC" w:rsidRPr="00FA59E7" w14:paraId="5BC89A69" w14:textId="77777777" w:rsidTr="003B0EF4">
        <w:trPr>
          <w:trHeight w:val="437"/>
        </w:trPr>
        <w:tc>
          <w:tcPr>
            <w:tcW w:w="2271" w:type="dxa"/>
            <w:vAlign w:val="center"/>
          </w:tcPr>
          <w:p w14:paraId="5E246803" w14:textId="77777777" w:rsidR="00F678DC" w:rsidRPr="00FA59E7" w:rsidRDefault="00F678DC" w:rsidP="00F678DC">
            <w:pPr>
              <w:rPr>
                <w:rFonts w:ascii="Times New Roman" w:eastAsiaTheme="majorEastAsia" w:hAnsi="Times New Roman" w:cs="Times New Roman"/>
                <w:b/>
                <w:i/>
                <w:noProof/>
                <w:sz w:val="20"/>
                <w:szCs w:val="20"/>
                <w:lang w:val="sq-AL"/>
              </w:rPr>
            </w:pPr>
            <w:r w:rsidRPr="00FA59E7">
              <w:rPr>
                <w:rFonts w:ascii="Times New Roman" w:eastAsiaTheme="majorEastAsia" w:hAnsi="Times New Roman" w:cs="Times New Roman"/>
                <w:b/>
                <w:i/>
                <w:noProof/>
                <w:sz w:val="20"/>
                <w:szCs w:val="20"/>
                <w:lang w:val="sq-AL"/>
              </w:rPr>
              <w:t>Ndihmë Juridike Parësore</w:t>
            </w:r>
          </w:p>
        </w:tc>
        <w:tc>
          <w:tcPr>
            <w:tcW w:w="1126" w:type="dxa"/>
            <w:vAlign w:val="center"/>
          </w:tcPr>
          <w:p w14:paraId="35B727D0" w14:textId="3763DACF" w:rsidR="00F678DC" w:rsidRPr="00F678DC" w:rsidRDefault="00F678DC" w:rsidP="00F678DC">
            <w:pPr>
              <w:jc w:val="center"/>
              <w:rPr>
                <w:rFonts w:ascii="Times New Roman" w:eastAsiaTheme="majorEastAsia" w:hAnsi="Times New Roman" w:cs="Times New Roman"/>
                <w:noProof/>
                <w:sz w:val="24"/>
                <w:szCs w:val="24"/>
                <w:lang w:val="sq-AL"/>
              </w:rPr>
            </w:pPr>
            <w:r w:rsidRPr="00F678DC">
              <w:rPr>
                <w:rFonts w:ascii="Times New Roman" w:hAnsi="Times New Roman" w:cs="Times New Roman"/>
                <w:color w:val="000000"/>
                <w:sz w:val="24"/>
                <w:szCs w:val="24"/>
              </w:rPr>
              <w:t>190</w:t>
            </w:r>
          </w:p>
        </w:tc>
        <w:tc>
          <w:tcPr>
            <w:tcW w:w="1618" w:type="dxa"/>
            <w:vAlign w:val="center"/>
          </w:tcPr>
          <w:p w14:paraId="4E7F1F8B" w14:textId="59E06DC0" w:rsidR="00F678DC" w:rsidRPr="00F678DC" w:rsidRDefault="00F678DC" w:rsidP="00F678DC">
            <w:pPr>
              <w:jc w:val="center"/>
              <w:rPr>
                <w:rFonts w:ascii="Times New Roman" w:eastAsiaTheme="majorEastAsia" w:hAnsi="Times New Roman" w:cs="Times New Roman"/>
                <w:noProof/>
                <w:sz w:val="24"/>
                <w:szCs w:val="24"/>
                <w:lang w:val="sq-AL"/>
              </w:rPr>
            </w:pPr>
            <w:r w:rsidRPr="00F678DC">
              <w:rPr>
                <w:rFonts w:ascii="Times New Roman" w:hAnsi="Times New Roman" w:cs="Times New Roman"/>
                <w:color w:val="000000"/>
                <w:sz w:val="24"/>
                <w:szCs w:val="24"/>
              </w:rPr>
              <w:t>2094</w:t>
            </w:r>
          </w:p>
        </w:tc>
        <w:tc>
          <w:tcPr>
            <w:tcW w:w="1447" w:type="dxa"/>
            <w:vAlign w:val="center"/>
          </w:tcPr>
          <w:p w14:paraId="1C06258E" w14:textId="3CE97AC0" w:rsidR="00F678DC" w:rsidRPr="00F678DC" w:rsidRDefault="00F678DC" w:rsidP="00F678DC">
            <w:pPr>
              <w:jc w:val="center"/>
              <w:rPr>
                <w:rFonts w:ascii="Times New Roman" w:eastAsiaTheme="majorEastAsia" w:hAnsi="Times New Roman" w:cs="Times New Roman"/>
                <w:noProof/>
                <w:sz w:val="24"/>
                <w:szCs w:val="24"/>
                <w:lang w:val="sq-AL"/>
              </w:rPr>
            </w:pPr>
            <w:r w:rsidRPr="00F678DC">
              <w:rPr>
                <w:rFonts w:ascii="Times New Roman" w:hAnsi="Times New Roman" w:cs="Times New Roman"/>
                <w:color w:val="000000"/>
                <w:sz w:val="24"/>
                <w:szCs w:val="24"/>
              </w:rPr>
              <w:t>0</w:t>
            </w:r>
          </w:p>
        </w:tc>
        <w:tc>
          <w:tcPr>
            <w:tcW w:w="1560" w:type="dxa"/>
            <w:vAlign w:val="center"/>
          </w:tcPr>
          <w:p w14:paraId="7DE9EE2F" w14:textId="5E928749" w:rsidR="00F678DC" w:rsidRPr="00F678DC" w:rsidRDefault="00F678DC" w:rsidP="00F678DC">
            <w:pPr>
              <w:jc w:val="center"/>
              <w:rPr>
                <w:rFonts w:ascii="Times New Roman" w:eastAsiaTheme="majorEastAsia" w:hAnsi="Times New Roman" w:cs="Times New Roman"/>
                <w:noProof/>
                <w:sz w:val="24"/>
                <w:szCs w:val="24"/>
                <w:lang w:val="sq-AL"/>
              </w:rPr>
            </w:pPr>
            <w:r w:rsidRPr="00F678DC">
              <w:rPr>
                <w:rFonts w:ascii="Times New Roman" w:hAnsi="Times New Roman" w:cs="Times New Roman"/>
                <w:color w:val="000000"/>
                <w:sz w:val="24"/>
                <w:szCs w:val="24"/>
              </w:rPr>
              <w:t>1489</w:t>
            </w:r>
          </w:p>
        </w:tc>
        <w:tc>
          <w:tcPr>
            <w:tcW w:w="1427" w:type="dxa"/>
            <w:vAlign w:val="center"/>
          </w:tcPr>
          <w:p w14:paraId="12638759" w14:textId="24F01F63" w:rsidR="00F678DC" w:rsidRPr="00F678DC" w:rsidRDefault="00F678DC" w:rsidP="00F678DC">
            <w:pPr>
              <w:jc w:val="center"/>
              <w:rPr>
                <w:rFonts w:ascii="Times New Roman" w:eastAsiaTheme="majorEastAsia" w:hAnsi="Times New Roman" w:cs="Times New Roman"/>
                <w:noProof/>
                <w:sz w:val="24"/>
                <w:szCs w:val="24"/>
                <w:lang w:val="sq-AL"/>
              </w:rPr>
            </w:pPr>
            <w:r w:rsidRPr="00F678DC">
              <w:rPr>
                <w:rFonts w:ascii="Times New Roman" w:hAnsi="Times New Roman" w:cs="Times New Roman"/>
                <w:color w:val="000000"/>
                <w:sz w:val="24"/>
                <w:szCs w:val="24"/>
              </w:rPr>
              <w:t>408</w:t>
            </w:r>
          </w:p>
        </w:tc>
        <w:tc>
          <w:tcPr>
            <w:tcW w:w="1892" w:type="dxa"/>
            <w:vAlign w:val="center"/>
          </w:tcPr>
          <w:p w14:paraId="0F4C27FE" w14:textId="73AED369" w:rsidR="00F678DC" w:rsidRPr="00F678DC" w:rsidRDefault="00F678DC" w:rsidP="00F678DC">
            <w:pPr>
              <w:jc w:val="center"/>
              <w:rPr>
                <w:rFonts w:ascii="Times New Roman" w:eastAsiaTheme="majorEastAsia" w:hAnsi="Times New Roman" w:cs="Times New Roman"/>
                <w:noProof/>
                <w:sz w:val="24"/>
                <w:szCs w:val="24"/>
                <w:lang w:val="sq-AL"/>
              </w:rPr>
            </w:pPr>
            <w:r w:rsidRPr="00F678DC">
              <w:rPr>
                <w:rFonts w:ascii="Times New Roman" w:hAnsi="Times New Roman" w:cs="Times New Roman"/>
                <w:color w:val="000000"/>
                <w:sz w:val="24"/>
                <w:szCs w:val="24"/>
              </w:rPr>
              <w:t>190</w:t>
            </w:r>
          </w:p>
        </w:tc>
        <w:tc>
          <w:tcPr>
            <w:tcW w:w="3113" w:type="dxa"/>
            <w:shd w:val="clear" w:color="auto" w:fill="E2EFD9" w:themeFill="accent6" w:themeFillTint="33"/>
            <w:vAlign w:val="center"/>
          </w:tcPr>
          <w:p w14:paraId="77A6F9C3" w14:textId="0733107C" w:rsidR="00F678DC" w:rsidRPr="00F678DC" w:rsidRDefault="00F678DC" w:rsidP="00F678DC">
            <w:pPr>
              <w:jc w:val="center"/>
              <w:rPr>
                <w:rFonts w:ascii="Times New Roman" w:eastAsiaTheme="majorEastAsia" w:hAnsi="Times New Roman" w:cs="Times New Roman"/>
                <w:b/>
                <w:noProof/>
                <w:sz w:val="24"/>
                <w:szCs w:val="24"/>
                <w:lang w:val="sq-AL"/>
              </w:rPr>
            </w:pPr>
            <w:r w:rsidRPr="00F678DC">
              <w:rPr>
                <w:rFonts w:ascii="Times New Roman" w:hAnsi="Times New Roman" w:cs="Times New Roman"/>
                <w:b/>
                <w:bCs/>
                <w:color w:val="C00000"/>
                <w:sz w:val="24"/>
                <w:szCs w:val="24"/>
              </w:rPr>
              <w:t>4371</w:t>
            </w:r>
          </w:p>
        </w:tc>
      </w:tr>
      <w:tr w:rsidR="00F678DC" w:rsidRPr="00FA59E7" w14:paraId="33819FA4" w14:textId="77777777" w:rsidTr="003B0EF4">
        <w:trPr>
          <w:trHeight w:val="487"/>
        </w:trPr>
        <w:tc>
          <w:tcPr>
            <w:tcW w:w="2271" w:type="dxa"/>
            <w:vAlign w:val="center"/>
          </w:tcPr>
          <w:p w14:paraId="39D88FA0" w14:textId="77777777" w:rsidR="00F678DC" w:rsidRPr="00FA59E7" w:rsidRDefault="00F678DC" w:rsidP="00F678DC">
            <w:pPr>
              <w:rPr>
                <w:rFonts w:ascii="Times New Roman" w:hAnsi="Times New Roman" w:cs="Times New Roman"/>
                <w:b/>
                <w:i/>
                <w:sz w:val="20"/>
                <w:szCs w:val="20"/>
                <w:highlight w:val="yellow"/>
              </w:rPr>
            </w:pPr>
            <w:proofErr w:type="spellStart"/>
            <w:r w:rsidRPr="00FA59E7">
              <w:rPr>
                <w:rFonts w:ascii="Times New Roman" w:hAnsi="Times New Roman" w:cs="Times New Roman"/>
                <w:b/>
                <w:i/>
                <w:sz w:val="20"/>
                <w:szCs w:val="20"/>
              </w:rPr>
              <w:t>Ndihmë</w:t>
            </w:r>
            <w:proofErr w:type="spellEnd"/>
            <w:r w:rsidRPr="00FA59E7">
              <w:rPr>
                <w:rFonts w:ascii="Times New Roman" w:hAnsi="Times New Roman" w:cs="Times New Roman"/>
                <w:b/>
                <w:i/>
                <w:sz w:val="20"/>
                <w:szCs w:val="20"/>
              </w:rPr>
              <w:t xml:space="preserve"> </w:t>
            </w:r>
            <w:proofErr w:type="spellStart"/>
            <w:r w:rsidRPr="00FA59E7">
              <w:rPr>
                <w:rFonts w:ascii="Times New Roman" w:hAnsi="Times New Roman" w:cs="Times New Roman"/>
                <w:b/>
                <w:i/>
                <w:sz w:val="20"/>
                <w:szCs w:val="20"/>
              </w:rPr>
              <w:t>Juridike</w:t>
            </w:r>
            <w:proofErr w:type="spellEnd"/>
            <w:r w:rsidRPr="00FA59E7">
              <w:rPr>
                <w:rFonts w:ascii="Times New Roman" w:hAnsi="Times New Roman" w:cs="Times New Roman"/>
                <w:b/>
                <w:i/>
                <w:sz w:val="20"/>
                <w:szCs w:val="20"/>
              </w:rPr>
              <w:t xml:space="preserve"> </w:t>
            </w:r>
            <w:proofErr w:type="spellStart"/>
            <w:r w:rsidRPr="00FA59E7">
              <w:rPr>
                <w:rFonts w:ascii="Times New Roman" w:hAnsi="Times New Roman" w:cs="Times New Roman"/>
                <w:b/>
                <w:i/>
                <w:sz w:val="20"/>
                <w:szCs w:val="20"/>
              </w:rPr>
              <w:t>Dytësore</w:t>
            </w:r>
            <w:proofErr w:type="spellEnd"/>
          </w:p>
        </w:tc>
        <w:tc>
          <w:tcPr>
            <w:tcW w:w="1126" w:type="dxa"/>
            <w:vAlign w:val="center"/>
          </w:tcPr>
          <w:p w14:paraId="440AD307" w14:textId="654370C5" w:rsidR="00F678DC" w:rsidRPr="00F678DC" w:rsidRDefault="00F678DC" w:rsidP="00F678DC">
            <w:pPr>
              <w:jc w:val="center"/>
              <w:rPr>
                <w:rFonts w:ascii="Times New Roman" w:eastAsiaTheme="majorEastAsia" w:hAnsi="Times New Roman" w:cs="Times New Roman"/>
                <w:noProof/>
                <w:sz w:val="24"/>
                <w:szCs w:val="24"/>
                <w:lang w:val="sq-AL"/>
              </w:rPr>
            </w:pPr>
            <w:r w:rsidRPr="00F678DC">
              <w:rPr>
                <w:rFonts w:ascii="Times New Roman" w:hAnsi="Times New Roman" w:cs="Times New Roman"/>
                <w:color w:val="000000"/>
                <w:sz w:val="24"/>
                <w:szCs w:val="24"/>
              </w:rPr>
              <w:t>1</w:t>
            </w:r>
          </w:p>
        </w:tc>
        <w:tc>
          <w:tcPr>
            <w:tcW w:w="1618" w:type="dxa"/>
            <w:vAlign w:val="center"/>
          </w:tcPr>
          <w:p w14:paraId="6E4E8E94" w14:textId="23514B83" w:rsidR="00F678DC" w:rsidRPr="00F678DC" w:rsidRDefault="00F678DC" w:rsidP="00F678DC">
            <w:pPr>
              <w:jc w:val="center"/>
              <w:rPr>
                <w:rFonts w:ascii="Times New Roman" w:eastAsiaTheme="majorEastAsia" w:hAnsi="Times New Roman" w:cs="Times New Roman"/>
                <w:noProof/>
                <w:sz w:val="24"/>
                <w:szCs w:val="24"/>
                <w:lang w:val="sq-AL"/>
              </w:rPr>
            </w:pPr>
            <w:r w:rsidRPr="00F678DC">
              <w:rPr>
                <w:rFonts w:ascii="Times New Roman" w:hAnsi="Times New Roman" w:cs="Times New Roman"/>
                <w:color w:val="000000"/>
                <w:sz w:val="24"/>
                <w:szCs w:val="24"/>
              </w:rPr>
              <w:t>8</w:t>
            </w:r>
          </w:p>
        </w:tc>
        <w:tc>
          <w:tcPr>
            <w:tcW w:w="1447" w:type="dxa"/>
            <w:vAlign w:val="center"/>
          </w:tcPr>
          <w:p w14:paraId="27742BFC" w14:textId="7696823C" w:rsidR="00F678DC" w:rsidRPr="00F678DC" w:rsidRDefault="00F678DC" w:rsidP="00F678DC">
            <w:pPr>
              <w:jc w:val="center"/>
              <w:rPr>
                <w:rFonts w:ascii="Times New Roman" w:eastAsiaTheme="majorEastAsia" w:hAnsi="Times New Roman" w:cs="Times New Roman"/>
                <w:noProof/>
                <w:sz w:val="24"/>
                <w:szCs w:val="24"/>
                <w:lang w:val="sq-AL"/>
              </w:rPr>
            </w:pPr>
            <w:r w:rsidRPr="00F678DC">
              <w:rPr>
                <w:rFonts w:ascii="Times New Roman" w:hAnsi="Times New Roman" w:cs="Times New Roman"/>
                <w:color w:val="000000"/>
                <w:sz w:val="24"/>
                <w:szCs w:val="24"/>
              </w:rPr>
              <w:t>4</w:t>
            </w:r>
          </w:p>
        </w:tc>
        <w:tc>
          <w:tcPr>
            <w:tcW w:w="1560" w:type="dxa"/>
            <w:vAlign w:val="center"/>
          </w:tcPr>
          <w:p w14:paraId="56C0B834" w14:textId="69ED82DC" w:rsidR="00F678DC" w:rsidRPr="00F678DC" w:rsidRDefault="00F678DC" w:rsidP="00F678DC">
            <w:pPr>
              <w:jc w:val="center"/>
              <w:rPr>
                <w:rFonts w:ascii="Times New Roman" w:eastAsiaTheme="majorEastAsia" w:hAnsi="Times New Roman" w:cs="Times New Roman"/>
                <w:noProof/>
                <w:sz w:val="24"/>
                <w:szCs w:val="24"/>
                <w:lang w:val="sq-AL"/>
              </w:rPr>
            </w:pPr>
            <w:r w:rsidRPr="00F678DC">
              <w:rPr>
                <w:rFonts w:ascii="Times New Roman" w:hAnsi="Times New Roman" w:cs="Times New Roman"/>
                <w:color w:val="000000"/>
                <w:sz w:val="24"/>
                <w:szCs w:val="24"/>
              </w:rPr>
              <w:t>6</w:t>
            </w:r>
          </w:p>
        </w:tc>
        <w:tc>
          <w:tcPr>
            <w:tcW w:w="1427" w:type="dxa"/>
            <w:vAlign w:val="center"/>
          </w:tcPr>
          <w:p w14:paraId="3A678738" w14:textId="4F5A6F2F" w:rsidR="00F678DC" w:rsidRPr="00F678DC" w:rsidRDefault="00F678DC" w:rsidP="00F678DC">
            <w:pPr>
              <w:jc w:val="center"/>
              <w:rPr>
                <w:rFonts w:ascii="Times New Roman" w:eastAsiaTheme="majorEastAsia" w:hAnsi="Times New Roman" w:cs="Times New Roman"/>
                <w:noProof/>
                <w:sz w:val="24"/>
                <w:szCs w:val="24"/>
                <w:lang w:val="sq-AL"/>
              </w:rPr>
            </w:pPr>
            <w:r w:rsidRPr="00F678DC">
              <w:rPr>
                <w:rFonts w:ascii="Times New Roman" w:hAnsi="Times New Roman" w:cs="Times New Roman"/>
                <w:color w:val="000000"/>
                <w:sz w:val="24"/>
                <w:szCs w:val="24"/>
              </w:rPr>
              <w:t>5</w:t>
            </w:r>
          </w:p>
        </w:tc>
        <w:tc>
          <w:tcPr>
            <w:tcW w:w="1892" w:type="dxa"/>
            <w:vAlign w:val="center"/>
          </w:tcPr>
          <w:p w14:paraId="30BB5180" w14:textId="4B5219DB" w:rsidR="00F678DC" w:rsidRPr="00F678DC" w:rsidRDefault="00F678DC" w:rsidP="00F678DC">
            <w:pPr>
              <w:jc w:val="center"/>
              <w:rPr>
                <w:rFonts w:ascii="Times New Roman" w:eastAsiaTheme="majorEastAsia" w:hAnsi="Times New Roman" w:cs="Times New Roman"/>
                <w:noProof/>
                <w:sz w:val="24"/>
                <w:szCs w:val="24"/>
                <w:lang w:val="sq-AL"/>
              </w:rPr>
            </w:pPr>
            <w:r w:rsidRPr="00F678DC">
              <w:rPr>
                <w:rFonts w:ascii="Times New Roman" w:hAnsi="Times New Roman" w:cs="Times New Roman"/>
                <w:color w:val="000000"/>
                <w:sz w:val="24"/>
                <w:szCs w:val="24"/>
              </w:rPr>
              <w:t>725</w:t>
            </w:r>
          </w:p>
        </w:tc>
        <w:tc>
          <w:tcPr>
            <w:tcW w:w="3113" w:type="dxa"/>
            <w:shd w:val="clear" w:color="auto" w:fill="E2EFD9" w:themeFill="accent6" w:themeFillTint="33"/>
            <w:vAlign w:val="center"/>
          </w:tcPr>
          <w:p w14:paraId="1D327365" w14:textId="2A55EB57" w:rsidR="00F678DC" w:rsidRPr="00F678DC" w:rsidRDefault="00F678DC" w:rsidP="00F678DC">
            <w:pPr>
              <w:jc w:val="center"/>
              <w:rPr>
                <w:rFonts w:ascii="Times New Roman" w:eastAsiaTheme="majorEastAsia" w:hAnsi="Times New Roman" w:cs="Times New Roman"/>
                <w:b/>
                <w:noProof/>
                <w:sz w:val="24"/>
                <w:szCs w:val="24"/>
                <w:lang w:val="sq-AL"/>
              </w:rPr>
            </w:pPr>
            <w:r w:rsidRPr="00F678DC">
              <w:rPr>
                <w:rFonts w:ascii="Times New Roman" w:hAnsi="Times New Roman" w:cs="Times New Roman"/>
                <w:b/>
                <w:bCs/>
                <w:color w:val="C00000"/>
                <w:sz w:val="24"/>
                <w:szCs w:val="24"/>
              </w:rPr>
              <w:t>749</w:t>
            </w:r>
          </w:p>
        </w:tc>
      </w:tr>
    </w:tbl>
    <w:p w14:paraId="0ED62807" w14:textId="77777777" w:rsidR="009E1F0B" w:rsidRPr="00FA59E7" w:rsidRDefault="009E1F0B" w:rsidP="009E1F0B">
      <w:pPr>
        <w:rPr>
          <w:rFonts w:ascii="Times New Roman" w:hAnsi="Times New Roman" w:cs="Times New Roman"/>
        </w:rPr>
      </w:pPr>
    </w:p>
    <w:p w14:paraId="48CA5907" w14:textId="77777777" w:rsidR="009E1F0B" w:rsidRPr="00FA59E7" w:rsidRDefault="009E1F0B" w:rsidP="002B256D">
      <w:pPr>
        <w:pStyle w:val="Heading4"/>
      </w:pPr>
      <w:bookmarkStart w:id="81" w:name="_Toc240280877"/>
      <w:r w:rsidRPr="00FA59E7">
        <w:t>Sipas punësimit</w:t>
      </w:r>
      <w:bookmarkEnd w:id="81"/>
      <w:r w:rsidRPr="00FA59E7">
        <w:t xml:space="preserve"> </w:t>
      </w:r>
    </w:p>
    <w:tbl>
      <w:tblPr>
        <w:tblStyle w:val="TableGrid6"/>
        <w:tblpPr w:leftFromText="180" w:rightFromText="180" w:vertAnchor="text" w:horzAnchor="margin" w:tblpY="203"/>
        <w:tblW w:w="14515" w:type="dxa"/>
        <w:tblLook w:val="04A0" w:firstRow="1" w:lastRow="0" w:firstColumn="1" w:lastColumn="0" w:noHBand="0" w:noVBand="1"/>
      </w:tblPr>
      <w:tblGrid>
        <w:gridCol w:w="2547"/>
        <w:gridCol w:w="3544"/>
        <w:gridCol w:w="2693"/>
        <w:gridCol w:w="2551"/>
        <w:gridCol w:w="3180"/>
      </w:tblGrid>
      <w:tr w:rsidR="00EB4087" w:rsidRPr="00FA59E7" w14:paraId="20744691" w14:textId="77777777" w:rsidTr="002B256D">
        <w:trPr>
          <w:trHeight w:val="203"/>
        </w:trPr>
        <w:tc>
          <w:tcPr>
            <w:tcW w:w="2547" w:type="dxa"/>
            <w:shd w:val="clear" w:color="auto" w:fill="E2EFD9" w:themeFill="accent6" w:themeFillTint="33"/>
            <w:vAlign w:val="center"/>
          </w:tcPr>
          <w:p w14:paraId="15C63C22" w14:textId="77777777" w:rsidR="009E1F0B" w:rsidRPr="00FA59E7" w:rsidRDefault="009E1F0B"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Lloji i ndihmës</w:t>
            </w:r>
          </w:p>
        </w:tc>
        <w:tc>
          <w:tcPr>
            <w:tcW w:w="3544" w:type="dxa"/>
            <w:shd w:val="clear" w:color="auto" w:fill="E2EFD9" w:themeFill="accent6" w:themeFillTint="33"/>
            <w:vAlign w:val="center"/>
          </w:tcPr>
          <w:p w14:paraId="70FDAEFA" w14:textId="77777777" w:rsidR="009E1F0B" w:rsidRPr="00FA59E7" w:rsidRDefault="009E1F0B"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I punësuar</w:t>
            </w:r>
          </w:p>
        </w:tc>
        <w:tc>
          <w:tcPr>
            <w:tcW w:w="2693" w:type="dxa"/>
            <w:shd w:val="clear" w:color="auto" w:fill="E2EFD9" w:themeFill="accent6" w:themeFillTint="33"/>
            <w:vAlign w:val="center"/>
          </w:tcPr>
          <w:p w14:paraId="4F2EA9BA" w14:textId="77777777" w:rsidR="009E1F0B" w:rsidRPr="00FA59E7" w:rsidRDefault="009E1F0B"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Pa Punë</w:t>
            </w:r>
          </w:p>
        </w:tc>
        <w:tc>
          <w:tcPr>
            <w:tcW w:w="2551" w:type="dxa"/>
            <w:shd w:val="clear" w:color="auto" w:fill="E2EFD9" w:themeFill="accent6" w:themeFillTint="33"/>
            <w:vAlign w:val="center"/>
          </w:tcPr>
          <w:p w14:paraId="4C32169E" w14:textId="77777777" w:rsidR="009E1F0B" w:rsidRPr="00FA59E7" w:rsidRDefault="009E1F0B"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E Papërcaktuar</w:t>
            </w:r>
          </w:p>
        </w:tc>
        <w:tc>
          <w:tcPr>
            <w:tcW w:w="3180" w:type="dxa"/>
            <w:shd w:val="clear" w:color="auto" w:fill="E2EFD9" w:themeFill="accent6" w:themeFillTint="33"/>
            <w:vAlign w:val="center"/>
          </w:tcPr>
          <w:p w14:paraId="15508F34" w14:textId="77777777" w:rsidR="002C43FA" w:rsidRPr="00FA59E7" w:rsidRDefault="002C43FA" w:rsidP="002C43FA">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 xml:space="preserve">Nr. Total i </w:t>
            </w:r>
          </w:p>
          <w:p w14:paraId="1A5DEDB0" w14:textId="13A4E4D1" w:rsidR="009E1F0B" w:rsidRPr="00FA59E7" w:rsidRDefault="00A836D1" w:rsidP="002C43FA">
            <w:pPr>
              <w:rPr>
                <w:rFonts w:ascii="Times New Roman" w:eastAsiaTheme="majorEastAsia" w:hAnsi="Times New Roman" w:cs="Times New Roman"/>
                <w:b/>
                <w:noProof/>
                <w:lang w:val="sq-AL"/>
              </w:rPr>
            </w:pPr>
            <w:r>
              <w:rPr>
                <w:rFonts w:ascii="Times New Roman" w:eastAsiaTheme="majorEastAsia" w:hAnsi="Times New Roman" w:cs="Times New Roman"/>
                <w:b/>
                <w:noProof/>
                <w:lang w:val="sq-AL"/>
              </w:rPr>
              <w:t>qytetarëve përfitues - 2026</w:t>
            </w:r>
          </w:p>
        </w:tc>
      </w:tr>
      <w:tr w:rsidR="00F678DC" w:rsidRPr="00FA59E7" w14:paraId="119D7481" w14:textId="77777777" w:rsidTr="003B0EF4">
        <w:trPr>
          <w:trHeight w:val="436"/>
        </w:trPr>
        <w:tc>
          <w:tcPr>
            <w:tcW w:w="2547" w:type="dxa"/>
            <w:vAlign w:val="center"/>
          </w:tcPr>
          <w:p w14:paraId="27C3E30C" w14:textId="77777777" w:rsidR="00F678DC" w:rsidRPr="00FA59E7" w:rsidRDefault="00F678DC" w:rsidP="00F678DC">
            <w:pPr>
              <w:rPr>
                <w:rFonts w:ascii="Times New Roman" w:eastAsiaTheme="majorEastAsia" w:hAnsi="Times New Roman" w:cs="Times New Roman"/>
                <w:b/>
                <w:i/>
                <w:noProof/>
                <w:sz w:val="20"/>
                <w:szCs w:val="20"/>
                <w:lang w:val="sq-AL"/>
              </w:rPr>
            </w:pPr>
            <w:r w:rsidRPr="00FA59E7">
              <w:rPr>
                <w:rFonts w:ascii="Times New Roman" w:eastAsiaTheme="majorEastAsia" w:hAnsi="Times New Roman" w:cs="Times New Roman"/>
                <w:b/>
                <w:i/>
                <w:noProof/>
                <w:sz w:val="20"/>
                <w:szCs w:val="20"/>
                <w:lang w:val="sq-AL"/>
              </w:rPr>
              <w:t>Ndihmë Juridike Parësore</w:t>
            </w:r>
          </w:p>
        </w:tc>
        <w:tc>
          <w:tcPr>
            <w:tcW w:w="3544" w:type="dxa"/>
            <w:vAlign w:val="center"/>
          </w:tcPr>
          <w:p w14:paraId="20EA09F2" w14:textId="4813E92B" w:rsidR="00F678DC" w:rsidRPr="00F678DC" w:rsidRDefault="00F678DC" w:rsidP="00F678DC">
            <w:pPr>
              <w:jc w:val="center"/>
              <w:rPr>
                <w:rFonts w:ascii="Times New Roman" w:eastAsiaTheme="majorEastAsia" w:hAnsi="Times New Roman" w:cs="Times New Roman"/>
                <w:noProof/>
                <w:sz w:val="24"/>
                <w:szCs w:val="24"/>
                <w:lang w:val="sq-AL"/>
              </w:rPr>
            </w:pPr>
            <w:r w:rsidRPr="00F678DC">
              <w:rPr>
                <w:rFonts w:ascii="Times New Roman" w:hAnsi="Times New Roman" w:cs="Times New Roman"/>
                <w:color w:val="000000"/>
                <w:sz w:val="24"/>
                <w:szCs w:val="24"/>
              </w:rPr>
              <w:t>922</w:t>
            </w:r>
          </w:p>
        </w:tc>
        <w:tc>
          <w:tcPr>
            <w:tcW w:w="2693" w:type="dxa"/>
            <w:vAlign w:val="center"/>
          </w:tcPr>
          <w:p w14:paraId="4D8C406F" w14:textId="708209AF" w:rsidR="00F678DC" w:rsidRPr="00F678DC" w:rsidRDefault="00F678DC" w:rsidP="00F678DC">
            <w:pPr>
              <w:jc w:val="center"/>
              <w:rPr>
                <w:rFonts w:ascii="Times New Roman" w:eastAsiaTheme="majorEastAsia" w:hAnsi="Times New Roman" w:cs="Times New Roman"/>
                <w:noProof/>
                <w:sz w:val="24"/>
                <w:szCs w:val="24"/>
                <w:lang w:val="sq-AL"/>
              </w:rPr>
            </w:pPr>
            <w:r w:rsidRPr="00F678DC">
              <w:rPr>
                <w:rFonts w:ascii="Times New Roman" w:hAnsi="Times New Roman" w:cs="Times New Roman"/>
                <w:color w:val="000000"/>
                <w:sz w:val="24"/>
                <w:szCs w:val="24"/>
              </w:rPr>
              <w:t>3238</w:t>
            </w:r>
          </w:p>
        </w:tc>
        <w:tc>
          <w:tcPr>
            <w:tcW w:w="2551" w:type="dxa"/>
            <w:vAlign w:val="center"/>
          </w:tcPr>
          <w:p w14:paraId="1890D305" w14:textId="5490B8CD" w:rsidR="00F678DC" w:rsidRPr="00F678DC" w:rsidRDefault="00F678DC" w:rsidP="00F678DC">
            <w:pPr>
              <w:jc w:val="center"/>
              <w:rPr>
                <w:rFonts w:ascii="Times New Roman" w:eastAsiaTheme="majorEastAsia" w:hAnsi="Times New Roman" w:cs="Times New Roman"/>
                <w:noProof/>
                <w:sz w:val="24"/>
                <w:szCs w:val="24"/>
                <w:lang w:val="sq-AL"/>
              </w:rPr>
            </w:pPr>
            <w:r w:rsidRPr="00F678DC">
              <w:rPr>
                <w:rFonts w:ascii="Times New Roman" w:hAnsi="Times New Roman" w:cs="Times New Roman"/>
                <w:color w:val="000000"/>
                <w:sz w:val="24"/>
                <w:szCs w:val="24"/>
              </w:rPr>
              <w:t>211</w:t>
            </w:r>
          </w:p>
        </w:tc>
        <w:tc>
          <w:tcPr>
            <w:tcW w:w="3180" w:type="dxa"/>
            <w:shd w:val="clear" w:color="auto" w:fill="E2EFD9" w:themeFill="accent6" w:themeFillTint="33"/>
            <w:vAlign w:val="center"/>
          </w:tcPr>
          <w:p w14:paraId="06FC217D" w14:textId="77D1E811" w:rsidR="00F678DC" w:rsidRPr="00F678DC" w:rsidRDefault="00F678DC" w:rsidP="00F678DC">
            <w:pPr>
              <w:jc w:val="center"/>
              <w:rPr>
                <w:rFonts w:ascii="Times New Roman" w:eastAsiaTheme="majorEastAsia" w:hAnsi="Times New Roman" w:cs="Times New Roman"/>
                <w:b/>
                <w:noProof/>
                <w:sz w:val="24"/>
                <w:szCs w:val="24"/>
                <w:lang w:val="sq-AL"/>
              </w:rPr>
            </w:pPr>
            <w:r w:rsidRPr="00F678DC">
              <w:rPr>
                <w:rFonts w:ascii="Times New Roman" w:hAnsi="Times New Roman" w:cs="Times New Roman"/>
                <w:b/>
                <w:bCs/>
                <w:color w:val="C00000"/>
                <w:sz w:val="24"/>
                <w:szCs w:val="24"/>
              </w:rPr>
              <w:t>4371</w:t>
            </w:r>
          </w:p>
        </w:tc>
      </w:tr>
      <w:tr w:rsidR="00F678DC" w:rsidRPr="00FA59E7" w14:paraId="071C532E" w14:textId="77777777" w:rsidTr="003B0EF4">
        <w:trPr>
          <w:trHeight w:val="329"/>
        </w:trPr>
        <w:tc>
          <w:tcPr>
            <w:tcW w:w="2547" w:type="dxa"/>
            <w:vAlign w:val="center"/>
          </w:tcPr>
          <w:p w14:paraId="608B4643" w14:textId="77777777" w:rsidR="00F678DC" w:rsidRPr="00FA59E7" w:rsidRDefault="00F678DC" w:rsidP="00F678DC">
            <w:pPr>
              <w:rPr>
                <w:rFonts w:ascii="Times New Roman" w:hAnsi="Times New Roman" w:cs="Times New Roman"/>
                <w:b/>
                <w:i/>
                <w:sz w:val="20"/>
                <w:szCs w:val="20"/>
                <w:highlight w:val="yellow"/>
              </w:rPr>
            </w:pPr>
            <w:proofErr w:type="spellStart"/>
            <w:r w:rsidRPr="00FA59E7">
              <w:rPr>
                <w:rFonts w:ascii="Times New Roman" w:hAnsi="Times New Roman" w:cs="Times New Roman"/>
                <w:b/>
                <w:i/>
                <w:sz w:val="20"/>
                <w:szCs w:val="20"/>
              </w:rPr>
              <w:t>Ndihmë</w:t>
            </w:r>
            <w:proofErr w:type="spellEnd"/>
            <w:r w:rsidRPr="00FA59E7">
              <w:rPr>
                <w:rFonts w:ascii="Times New Roman" w:hAnsi="Times New Roman" w:cs="Times New Roman"/>
                <w:b/>
                <w:i/>
                <w:sz w:val="20"/>
                <w:szCs w:val="20"/>
              </w:rPr>
              <w:t xml:space="preserve"> </w:t>
            </w:r>
            <w:proofErr w:type="spellStart"/>
            <w:r w:rsidRPr="00FA59E7">
              <w:rPr>
                <w:rFonts w:ascii="Times New Roman" w:hAnsi="Times New Roman" w:cs="Times New Roman"/>
                <w:b/>
                <w:i/>
                <w:sz w:val="20"/>
                <w:szCs w:val="20"/>
              </w:rPr>
              <w:t>Juridike</w:t>
            </w:r>
            <w:proofErr w:type="spellEnd"/>
            <w:r w:rsidRPr="00FA59E7">
              <w:rPr>
                <w:rFonts w:ascii="Times New Roman" w:hAnsi="Times New Roman" w:cs="Times New Roman"/>
                <w:b/>
                <w:i/>
                <w:sz w:val="20"/>
                <w:szCs w:val="20"/>
              </w:rPr>
              <w:t xml:space="preserve"> </w:t>
            </w:r>
            <w:proofErr w:type="spellStart"/>
            <w:r w:rsidRPr="00FA59E7">
              <w:rPr>
                <w:rFonts w:ascii="Times New Roman" w:hAnsi="Times New Roman" w:cs="Times New Roman"/>
                <w:b/>
                <w:i/>
                <w:sz w:val="20"/>
                <w:szCs w:val="20"/>
              </w:rPr>
              <w:t>Dytësore</w:t>
            </w:r>
            <w:proofErr w:type="spellEnd"/>
          </w:p>
        </w:tc>
        <w:tc>
          <w:tcPr>
            <w:tcW w:w="3544" w:type="dxa"/>
            <w:vAlign w:val="center"/>
          </w:tcPr>
          <w:p w14:paraId="5A136A87" w14:textId="616CCCBF" w:rsidR="00F678DC" w:rsidRPr="00F678DC" w:rsidRDefault="00F678DC" w:rsidP="00F678DC">
            <w:pPr>
              <w:jc w:val="center"/>
              <w:rPr>
                <w:rFonts w:ascii="Times New Roman" w:eastAsiaTheme="majorEastAsia" w:hAnsi="Times New Roman" w:cs="Times New Roman"/>
                <w:noProof/>
                <w:sz w:val="24"/>
                <w:szCs w:val="24"/>
                <w:lang w:val="sq-AL"/>
              </w:rPr>
            </w:pPr>
            <w:r w:rsidRPr="00F678DC">
              <w:rPr>
                <w:rFonts w:ascii="Times New Roman" w:hAnsi="Times New Roman" w:cs="Times New Roman"/>
                <w:color w:val="000000"/>
                <w:sz w:val="24"/>
                <w:szCs w:val="24"/>
              </w:rPr>
              <w:t>18</w:t>
            </w:r>
          </w:p>
        </w:tc>
        <w:tc>
          <w:tcPr>
            <w:tcW w:w="2693" w:type="dxa"/>
            <w:vAlign w:val="center"/>
          </w:tcPr>
          <w:p w14:paraId="35EAB65A" w14:textId="28EAA3CD" w:rsidR="00F678DC" w:rsidRPr="00F678DC" w:rsidRDefault="00F678DC" w:rsidP="00F678DC">
            <w:pPr>
              <w:jc w:val="center"/>
              <w:rPr>
                <w:rFonts w:ascii="Times New Roman" w:eastAsiaTheme="majorEastAsia" w:hAnsi="Times New Roman" w:cs="Times New Roman"/>
                <w:noProof/>
                <w:sz w:val="24"/>
                <w:szCs w:val="24"/>
                <w:lang w:val="sq-AL"/>
              </w:rPr>
            </w:pPr>
            <w:r w:rsidRPr="00F678DC">
              <w:rPr>
                <w:rFonts w:ascii="Times New Roman" w:hAnsi="Times New Roman" w:cs="Times New Roman"/>
                <w:color w:val="000000"/>
                <w:sz w:val="24"/>
                <w:szCs w:val="24"/>
              </w:rPr>
              <w:t>97</w:t>
            </w:r>
          </w:p>
        </w:tc>
        <w:tc>
          <w:tcPr>
            <w:tcW w:w="2551" w:type="dxa"/>
            <w:vAlign w:val="center"/>
          </w:tcPr>
          <w:p w14:paraId="08627776" w14:textId="6607D7D0" w:rsidR="00F678DC" w:rsidRPr="00F678DC" w:rsidRDefault="00F678DC" w:rsidP="00F678DC">
            <w:pPr>
              <w:jc w:val="center"/>
              <w:rPr>
                <w:rFonts w:ascii="Times New Roman" w:eastAsiaTheme="majorEastAsia" w:hAnsi="Times New Roman" w:cs="Times New Roman"/>
                <w:noProof/>
                <w:sz w:val="24"/>
                <w:szCs w:val="24"/>
                <w:lang w:val="sq-AL"/>
              </w:rPr>
            </w:pPr>
            <w:r w:rsidRPr="00F678DC">
              <w:rPr>
                <w:rFonts w:ascii="Times New Roman" w:hAnsi="Times New Roman" w:cs="Times New Roman"/>
                <w:color w:val="000000"/>
                <w:sz w:val="24"/>
                <w:szCs w:val="24"/>
              </w:rPr>
              <w:t>634</w:t>
            </w:r>
          </w:p>
        </w:tc>
        <w:tc>
          <w:tcPr>
            <w:tcW w:w="3180" w:type="dxa"/>
            <w:shd w:val="clear" w:color="auto" w:fill="E2EFD9" w:themeFill="accent6" w:themeFillTint="33"/>
            <w:vAlign w:val="center"/>
          </w:tcPr>
          <w:p w14:paraId="448D9866" w14:textId="573E4197" w:rsidR="00F678DC" w:rsidRPr="00F678DC" w:rsidRDefault="00F678DC" w:rsidP="00F678DC">
            <w:pPr>
              <w:jc w:val="center"/>
              <w:rPr>
                <w:rFonts w:ascii="Times New Roman" w:eastAsiaTheme="majorEastAsia" w:hAnsi="Times New Roman" w:cs="Times New Roman"/>
                <w:b/>
                <w:noProof/>
                <w:sz w:val="24"/>
                <w:szCs w:val="24"/>
                <w:lang w:val="sq-AL"/>
              </w:rPr>
            </w:pPr>
            <w:r w:rsidRPr="00F678DC">
              <w:rPr>
                <w:rFonts w:ascii="Times New Roman" w:hAnsi="Times New Roman" w:cs="Times New Roman"/>
                <w:b/>
                <w:bCs/>
                <w:color w:val="C00000"/>
                <w:sz w:val="24"/>
                <w:szCs w:val="24"/>
              </w:rPr>
              <w:t>749</w:t>
            </w:r>
          </w:p>
        </w:tc>
      </w:tr>
    </w:tbl>
    <w:p w14:paraId="64AFC22F" w14:textId="77777777" w:rsidR="009E1F0B" w:rsidRPr="00FA59E7" w:rsidRDefault="009E1F0B" w:rsidP="002B256D">
      <w:pPr>
        <w:pStyle w:val="Heading4"/>
      </w:pPr>
      <w:bookmarkStart w:id="82" w:name="_Toc158377299"/>
      <w:bookmarkStart w:id="83" w:name="_Toc240280878"/>
      <w:r w:rsidRPr="00FA59E7">
        <w:lastRenderedPageBreak/>
        <w:t>Sipas natyrës së çështjes</w:t>
      </w:r>
      <w:bookmarkEnd w:id="82"/>
      <w:bookmarkEnd w:id="83"/>
    </w:p>
    <w:tbl>
      <w:tblPr>
        <w:tblStyle w:val="TableGrid61"/>
        <w:tblpPr w:leftFromText="180" w:rightFromText="180" w:vertAnchor="page" w:horzAnchor="margin" w:tblpY="1576"/>
        <w:tblW w:w="14611" w:type="dxa"/>
        <w:tblLook w:val="04A0" w:firstRow="1" w:lastRow="0" w:firstColumn="1" w:lastColumn="0" w:noHBand="0" w:noVBand="1"/>
      </w:tblPr>
      <w:tblGrid>
        <w:gridCol w:w="2691"/>
        <w:gridCol w:w="2234"/>
        <w:gridCol w:w="2110"/>
        <w:gridCol w:w="1969"/>
        <w:gridCol w:w="2331"/>
        <w:gridCol w:w="3276"/>
      </w:tblGrid>
      <w:tr w:rsidR="004A4CDD" w:rsidRPr="00FA59E7" w14:paraId="2362B9BB" w14:textId="77777777" w:rsidTr="002B256D">
        <w:trPr>
          <w:trHeight w:val="357"/>
        </w:trPr>
        <w:tc>
          <w:tcPr>
            <w:tcW w:w="2691" w:type="dxa"/>
            <w:shd w:val="clear" w:color="auto" w:fill="E2EFD9" w:themeFill="accent6" w:themeFillTint="33"/>
            <w:vAlign w:val="center"/>
          </w:tcPr>
          <w:p w14:paraId="45B960F0" w14:textId="77777777" w:rsidR="009E1F0B" w:rsidRPr="00FA59E7" w:rsidRDefault="009E1F0B" w:rsidP="00E47068">
            <w:pPr>
              <w:rPr>
                <w:rFonts w:ascii="Times New Roman" w:eastAsiaTheme="majorEastAsia" w:hAnsi="Times New Roman" w:cs="Times New Roman"/>
                <w:b/>
                <w:noProof/>
                <w:lang w:val="sq-AL"/>
              </w:rPr>
            </w:pPr>
            <w:bookmarkStart w:id="84" w:name="_Toc158371439"/>
            <w:r w:rsidRPr="00FA59E7">
              <w:rPr>
                <w:rFonts w:ascii="Times New Roman" w:eastAsiaTheme="majorEastAsia" w:hAnsi="Times New Roman" w:cs="Times New Roman"/>
                <w:b/>
                <w:noProof/>
                <w:lang w:val="sq-AL"/>
              </w:rPr>
              <w:t>Lloji i ndihmës</w:t>
            </w:r>
            <w:bookmarkEnd w:id="84"/>
          </w:p>
        </w:tc>
        <w:tc>
          <w:tcPr>
            <w:tcW w:w="2234" w:type="dxa"/>
            <w:shd w:val="clear" w:color="auto" w:fill="E2EFD9" w:themeFill="accent6" w:themeFillTint="33"/>
            <w:vAlign w:val="center"/>
          </w:tcPr>
          <w:p w14:paraId="73C8A52F" w14:textId="77777777" w:rsidR="009E1F0B" w:rsidRPr="00FA59E7" w:rsidRDefault="009E1F0B" w:rsidP="00E47068">
            <w:pPr>
              <w:rPr>
                <w:rFonts w:ascii="Times New Roman" w:eastAsiaTheme="majorEastAsia" w:hAnsi="Times New Roman" w:cs="Times New Roman"/>
                <w:b/>
                <w:noProof/>
                <w:lang w:val="sq-AL"/>
              </w:rPr>
            </w:pPr>
            <w:bookmarkStart w:id="85" w:name="_Toc158371440"/>
            <w:r w:rsidRPr="00FA59E7">
              <w:rPr>
                <w:rFonts w:ascii="Times New Roman" w:eastAsiaTheme="majorEastAsia" w:hAnsi="Times New Roman" w:cs="Times New Roman"/>
                <w:b/>
                <w:noProof/>
                <w:lang w:val="sq-AL"/>
              </w:rPr>
              <w:t>Civile</w:t>
            </w:r>
            <w:bookmarkEnd w:id="85"/>
            <w:r w:rsidRPr="00FA59E7">
              <w:rPr>
                <w:rFonts w:ascii="Times New Roman" w:eastAsiaTheme="majorEastAsia" w:hAnsi="Times New Roman" w:cs="Times New Roman"/>
                <w:b/>
                <w:noProof/>
                <w:lang w:val="sq-AL"/>
              </w:rPr>
              <w:t xml:space="preserve"> </w:t>
            </w:r>
          </w:p>
        </w:tc>
        <w:tc>
          <w:tcPr>
            <w:tcW w:w="2110" w:type="dxa"/>
            <w:shd w:val="clear" w:color="auto" w:fill="E2EFD9" w:themeFill="accent6" w:themeFillTint="33"/>
            <w:vAlign w:val="center"/>
          </w:tcPr>
          <w:p w14:paraId="7375FFA5" w14:textId="77777777" w:rsidR="009E1F0B" w:rsidRPr="00FA59E7" w:rsidRDefault="009E1F0B" w:rsidP="00E47068">
            <w:pPr>
              <w:rPr>
                <w:rFonts w:ascii="Times New Roman" w:eastAsiaTheme="majorEastAsia" w:hAnsi="Times New Roman" w:cs="Times New Roman"/>
                <w:b/>
                <w:noProof/>
                <w:lang w:val="sq-AL"/>
              </w:rPr>
            </w:pPr>
            <w:bookmarkStart w:id="86" w:name="_Toc158371441"/>
            <w:r w:rsidRPr="00FA59E7">
              <w:rPr>
                <w:rFonts w:ascii="Times New Roman" w:eastAsiaTheme="majorEastAsia" w:hAnsi="Times New Roman" w:cs="Times New Roman"/>
                <w:b/>
                <w:noProof/>
                <w:lang w:val="sq-AL"/>
              </w:rPr>
              <w:t>Penale</w:t>
            </w:r>
            <w:bookmarkEnd w:id="86"/>
          </w:p>
        </w:tc>
        <w:tc>
          <w:tcPr>
            <w:tcW w:w="1969" w:type="dxa"/>
            <w:shd w:val="clear" w:color="auto" w:fill="E2EFD9" w:themeFill="accent6" w:themeFillTint="33"/>
            <w:vAlign w:val="center"/>
          </w:tcPr>
          <w:p w14:paraId="10DD5BA6" w14:textId="77777777" w:rsidR="009E1F0B" w:rsidRPr="00FA59E7" w:rsidRDefault="009E1F0B" w:rsidP="00E47068">
            <w:pPr>
              <w:rPr>
                <w:rFonts w:ascii="Times New Roman" w:eastAsiaTheme="majorEastAsia" w:hAnsi="Times New Roman" w:cs="Times New Roman"/>
                <w:b/>
                <w:noProof/>
                <w:lang w:val="sq-AL"/>
              </w:rPr>
            </w:pPr>
            <w:bookmarkStart w:id="87" w:name="_Toc158371442"/>
            <w:r w:rsidRPr="00FA59E7">
              <w:rPr>
                <w:rFonts w:ascii="Times New Roman" w:eastAsiaTheme="majorEastAsia" w:hAnsi="Times New Roman" w:cs="Times New Roman"/>
                <w:b/>
                <w:noProof/>
                <w:lang w:val="sq-AL"/>
              </w:rPr>
              <w:t>Administrative</w:t>
            </w:r>
            <w:bookmarkEnd w:id="87"/>
          </w:p>
        </w:tc>
        <w:tc>
          <w:tcPr>
            <w:tcW w:w="2331" w:type="dxa"/>
            <w:shd w:val="clear" w:color="auto" w:fill="E2EFD9" w:themeFill="accent6" w:themeFillTint="33"/>
            <w:vAlign w:val="center"/>
          </w:tcPr>
          <w:p w14:paraId="1711A8C7" w14:textId="77777777" w:rsidR="009E1F0B" w:rsidRPr="00FA59E7" w:rsidRDefault="009E1F0B" w:rsidP="00E47068">
            <w:pPr>
              <w:rPr>
                <w:rFonts w:ascii="Times New Roman" w:eastAsiaTheme="majorEastAsia" w:hAnsi="Times New Roman" w:cs="Times New Roman"/>
                <w:b/>
                <w:noProof/>
                <w:lang w:val="sq-AL"/>
              </w:rPr>
            </w:pPr>
            <w:bookmarkStart w:id="88" w:name="_Toc158371443"/>
            <w:r w:rsidRPr="00FA59E7">
              <w:rPr>
                <w:rFonts w:ascii="Times New Roman" w:eastAsiaTheme="majorEastAsia" w:hAnsi="Times New Roman" w:cs="Times New Roman"/>
                <w:b/>
                <w:noProof/>
                <w:lang w:val="sq-AL"/>
              </w:rPr>
              <w:t>E Papërcaktuar</w:t>
            </w:r>
            <w:bookmarkEnd w:id="88"/>
          </w:p>
        </w:tc>
        <w:tc>
          <w:tcPr>
            <w:tcW w:w="3276" w:type="dxa"/>
            <w:shd w:val="clear" w:color="auto" w:fill="E2EFD9" w:themeFill="accent6" w:themeFillTint="33"/>
            <w:vAlign w:val="center"/>
          </w:tcPr>
          <w:p w14:paraId="1E8DD0E2" w14:textId="77777777" w:rsidR="00810AEC" w:rsidRPr="00FA59E7" w:rsidRDefault="00810AEC" w:rsidP="00810AEC">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 xml:space="preserve">Nr. Total i </w:t>
            </w:r>
          </w:p>
          <w:p w14:paraId="49141B28" w14:textId="4A50259D" w:rsidR="009E1F0B" w:rsidRPr="00FA59E7" w:rsidRDefault="00A836D1" w:rsidP="00810AEC">
            <w:pPr>
              <w:rPr>
                <w:rFonts w:ascii="Times New Roman" w:eastAsiaTheme="majorEastAsia" w:hAnsi="Times New Roman" w:cs="Times New Roman"/>
                <w:b/>
                <w:noProof/>
                <w:lang w:val="sq-AL"/>
              </w:rPr>
            </w:pPr>
            <w:r>
              <w:rPr>
                <w:rFonts w:ascii="Times New Roman" w:eastAsiaTheme="majorEastAsia" w:hAnsi="Times New Roman" w:cs="Times New Roman"/>
                <w:b/>
                <w:noProof/>
                <w:lang w:val="sq-AL"/>
              </w:rPr>
              <w:t>qytetarëve përfitues - 2026</w:t>
            </w:r>
          </w:p>
        </w:tc>
      </w:tr>
      <w:tr w:rsidR="00F678DC" w:rsidRPr="00FA59E7" w14:paraId="6F2EB75B" w14:textId="77777777" w:rsidTr="002B256D">
        <w:trPr>
          <w:trHeight w:val="434"/>
        </w:trPr>
        <w:tc>
          <w:tcPr>
            <w:tcW w:w="2691" w:type="dxa"/>
            <w:vAlign w:val="center"/>
          </w:tcPr>
          <w:p w14:paraId="1D7BF980" w14:textId="422F621C" w:rsidR="00F678DC" w:rsidRPr="00FA59E7" w:rsidRDefault="00F678DC" w:rsidP="00F678DC">
            <w:pPr>
              <w:rPr>
                <w:rFonts w:ascii="Times New Roman" w:eastAsiaTheme="majorEastAsia" w:hAnsi="Times New Roman" w:cs="Times New Roman"/>
                <w:b/>
                <w:i/>
                <w:noProof/>
                <w:sz w:val="20"/>
                <w:szCs w:val="20"/>
                <w:lang w:val="sq-AL"/>
              </w:rPr>
            </w:pPr>
            <w:bookmarkStart w:id="89" w:name="_Toc158371446"/>
            <w:r w:rsidRPr="00FA59E7">
              <w:rPr>
                <w:rFonts w:ascii="Times New Roman" w:eastAsiaTheme="majorEastAsia" w:hAnsi="Times New Roman" w:cs="Times New Roman"/>
                <w:b/>
                <w:i/>
                <w:noProof/>
                <w:sz w:val="20"/>
                <w:szCs w:val="20"/>
                <w:lang w:val="sq-AL"/>
              </w:rPr>
              <w:t>Ndihmë Juridike Parësore</w:t>
            </w:r>
            <w:bookmarkEnd w:id="89"/>
          </w:p>
        </w:tc>
        <w:tc>
          <w:tcPr>
            <w:tcW w:w="2234" w:type="dxa"/>
            <w:vAlign w:val="center"/>
          </w:tcPr>
          <w:p w14:paraId="381F70AD" w14:textId="532C9230" w:rsidR="00F678DC" w:rsidRPr="00F678DC" w:rsidRDefault="00F678DC" w:rsidP="00F678DC">
            <w:pPr>
              <w:jc w:val="center"/>
              <w:rPr>
                <w:rFonts w:ascii="Times New Roman" w:eastAsiaTheme="majorEastAsia" w:hAnsi="Times New Roman" w:cs="Times New Roman"/>
                <w:noProof/>
                <w:sz w:val="24"/>
                <w:szCs w:val="24"/>
                <w:lang w:val="sq-AL"/>
              </w:rPr>
            </w:pPr>
            <w:r w:rsidRPr="00F678DC">
              <w:rPr>
                <w:rFonts w:ascii="Times New Roman" w:hAnsi="Times New Roman" w:cs="Times New Roman"/>
                <w:color w:val="000000"/>
                <w:sz w:val="24"/>
                <w:szCs w:val="24"/>
              </w:rPr>
              <w:t>1878</w:t>
            </w:r>
          </w:p>
        </w:tc>
        <w:tc>
          <w:tcPr>
            <w:tcW w:w="2110" w:type="dxa"/>
            <w:vAlign w:val="center"/>
          </w:tcPr>
          <w:p w14:paraId="29327A23" w14:textId="105104E1" w:rsidR="00F678DC" w:rsidRPr="00F678DC" w:rsidRDefault="00F678DC" w:rsidP="00F678DC">
            <w:pPr>
              <w:jc w:val="center"/>
              <w:rPr>
                <w:rFonts w:ascii="Times New Roman" w:eastAsiaTheme="majorEastAsia" w:hAnsi="Times New Roman" w:cs="Times New Roman"/>
                <w:noProof/>
                <w:sz w:val="24"/>
                <w:szCs w:val="24"/>
                <w:lang w:val="sq-AL"/>
              </w:rPr>
            </w:pPr>
            <w:r w:rsidRPr="00F678DC">
              <w:rPr>
                <w:rFonts w:ascii="Times New Roman" w:hAnsi="Times New Roman" w:cs="Times New Roman"/>
                <w:color w:val="000000"/>
                <w:sz w:val="24"/>
                <w:szCs w:val="24"/>
              </w:rPr>
              <w:t>335</w:t>
            </w:r>
          </w:p>
        </w:tc>
        <w:tc>
          <w:tcPr>
            <w:tcW w:w="1969" w:type="dxa"/>
            <w:vAlign w:val="center"/>
          </w:tcPr>
          <w:p w14:paraId="108449AA" w14:textId="7C97794D" w:rsidR="00F678DC" w:rsidRPr="00F678DC" w:rsidRDefault="00F678DC" w:rsidP="00F678DC">
            <w:pPr>
              <w:jc w:val="center"/>
              <w:rPr>
                <w:rFonts w:ascii="Times New Roman" w:eastAsiaTheme="majorEastAsia" w:hAnsi="Times New Roman" w:cs="Times New Roman"/>
                <w:noProof/>
                <w:sz w:val="24"/>
                <w:szCs w:val="24"/>
                <w:lang w:val="sq-AL"/>
              </w:rPr>
            </w:pPr>
            <w:r w:rsidRPr="00F678DC">
              <w:rPr>
                <w:rFonts w:ascii="Times New Roman" w:hAnsi="Times New Roman" w:cs="Times New Roman"/>
                <w:color w:val="000000"/>
                <w:sz w:val="24"/>
                <w:szCs w:val="24"/>
              </w:rPr>
              <w:t>2096</w:t>
            </w:r>
          </w:p>
        </w:tc>
        <w:tc>
          <w:tcPr>
            <w:tcW w:w="2331" w:type="dxa"/>
            <w:shd w:val="clear" w:color="auto" w:fill="FFFFFF" w:themeFill="background1"/>
            <w:vAlign w:val="center"/>
          </w:tcPr>
          <w:p w14:paraId="3E0AB408" w14:textId="055AF77F" w:rsidR="00F678DC" w:rsidRPr="00F678DC" w:rsidRDefault="00F678DC" w:rsidP="00F678DC">
            <w:pPr>
              <w:pStyle w:val="NoSpacing"/>
              <w:jc w:val="center"/>
              <w:rPr>
                <w:rFonts w:ascii="Times New Roman" w:eastAsiaTheme="majorEastAsia" w:hAnsi="Times New Roman" w:cs="Times New Roman"/>
                <w:noProof/>
                <w:sz w:val="24"/>
                <w:szCs w:val="24"/>
                <w:lang w:val="sq-AL"/>
              </w:rPr>
            </w:pPr>
            <w:r w:rsidRPr="00F678DC">
              <w:rPr>
                <w:rFonts w:ascii="Times New Roman" w:hAnsi="Times New Roman" w:cs="Times New Roman"/>
                <w:color w:val="000000"/>
                <w:sz w:val="24"/>
                <w:szCs w:val="24"/>
              </w:rPr>
              <w:t>62</w:t>
            </w:r>
          </w:p>
        </w:tc>
        <w:tc>
          <w:tcPr>
            <w:tcW w:w="3276" w:type="dxa"/>
            <w:shd w:val="clear" w:color="auto" w:fill="E2EFD9" w:themeFill="accent6" w:themeFillTint="33"/>
            <w:vAlign w:val="center"/>
          </w:tcPr>
          <w:p w14:paraId="3BA9765E" w14:textId="502EA27A" w:rsidR="00F678DC" w:rsidRPr="00F678DC" w:rsidRDefault="00F678DC" w:rsidP="00F678DC">
            <w:pPr>
              <w:jc w:val="center"/>
              <w:rPr>
                <w:rFonts w:ascii="Times New Roman" w:eastAsiaTheme="majorEastAsia" w:hAnsi="Times New Roman" w:cs="Times New Roman"/>
                <w:b/>
                <w:noProof/>
                <w:sz w:val="24"/>
                <w:szCs w:val="24"/>
                <w:lang w:val="sq-AL"/>
              </w:rPr>
            </w:pPr>
            <w:r w:rsidRPr="00F678DC">
              <w:rPr>
                <w:rFonts w:ascii="Times New Roman" w:hAnsi="Times New Roman" w:cs="Times New Roman"/>
                <w:b/>
                <w:bCs/>
                <w:color w:val="C00000"/>
                <w:sz w:val="24"/>
                <w:szCs w:val="24"/>
              </w:rPr>
              <w:t>4371</w:t>
            </w:r>
          </w:p>
        </w:tc>
      </w:tr>
      <w:tr w:rsidR="00F678DC" w:rsidRPr="00FA59E7" w14:paraId="67FAFEC0" w14:textId="77777777" w:rsidTr="00CC726D">
        <w:trPr>
          <w:trHeight w:val="480"/>
        </w:trPr>
        <w:tc>
          <w:tcPr>
            <w:tcW w:w="2691" w:type="dxa"/>
            <w:vAlign w:val="center"/>
          </w:tcPr>
          <w:p w14:paraId="6E3D1BA3" w14:textId="77777777" w:rsidR="00F678DC" w:rsidRPr="00FA59E7" w:rsidRDefault="00F678DC" w:rsidP="00F678DC">
            <w:pPr>
              <w:rPr>
                <w:rFonts w:ascii="Times New Roman" w:hAnsi="Times New Roman" w:cs="Times New Roman"/>
                <w:b/>
                <w:i/>
                <w:sz w:val="20"/>
                <w:szCs w:val="20"/>
                <w:highlight w:val="yellow"/>
              </w:rPr>
            </w:pPr>
            <w:proofErr w:type="spellStart"/>
            <w:r w:rsidRPr="00FA59E7">
              <w:rPr>
                <w:rFonts w:ascii="Times New Roman" w:hAnsi="Times New Roman" w:cs="Times New Roman"/>
                <w:b/>
                <w:i/>
                <w:sz w:val="20"/>
                <w:szCs w:val="20"/>
              </w:rPr>
              <w:t>Ndihmë</w:t>
            </w:r>
            <w:proofErr w:type="spellEnd"/>
            <w:r w:rsidRPr="00FA59E7">
              <w:rPr>
                <w:rFonts w:ascii="Times New Roman" w:hAnsi="Times New Roman" w:cs="Times New Roman"/>
                <w:b/>
                <w:i/>
                <w:sz w:val="20"/>
                <w:szCs w:val="20"/>
              </w:rPr>
              <w:t xml:space="preserve"> </w:t>
            </w:r>
            <w:proofErr w:type="spellStart"/>
            <w:r w:rsidRPr="00FA59E7">
              <w:rPr>
                <w:rFonts w:ascii="Times New Roman" w:hAnsi="Times New Roman" w:cs="Times New Roman"/>
                <w:b/>
                <w:i/>
                <w:sz w:val="20"/>
                <w:szCs w:val="20"/>
              </w:rPr>
              <w:t>Juridike</w:t>
            </w:r>
            <w:proofErr w:type="spellEnd"/>
            <w:r w:rsidRPr="00FA59E7">
              <w:rPr>
                <w:rFonts w:ascii="Times New Roman" w:hAnsi="Times New Roman" w:cs="Times New Roman"/>
                <w:b/>
                <w:i/>
                <w:sz w:val="20"/>
                <w:szCs w:val="20"/>
              </w:rPr>
              <w:t xml:space="preserve"> </w:t>
            </w:r>
            <w:proofErr w:type="spellStart"/>
            <w:r w:rsidRPr="00FA59E7">
              <w:rPr>
                <w:rFonts w:ascii="Times New Roman" w:hAnsi="Times New Roman" w:cs="Times New Roman"/>
                <w:b/>
                <w:i/>
                <w:sz w:val="20"/>
                <w:szCs w:val="20"/>
              </w:rPr>
              <w:t>Dytësore</w:t>
            </w:r>
            <w:proofErr w:type="spellEnd"/>
          </w:p>
        </w:tc>
        <w:tc>
          <w:tcPr>
            <w:tcW w:w="2234" w:type="dxa"/>
            <w:vAlign w:val="center"/>
          </w:tcPr>
          <w:p w14:paraId="395A268A" w14:textId="5349B237" w:rsidR="00F678DC" w:rsidRPr="00F678DC" w:rsidRDefault="00F678DC" w:rsidP="00F678DC">
            <w:pPr>
              <w:jc w:val="center"/>
              <w:rPr>
                <w:rFonts w:ascii="Times New Roman" w:eastAsiaTheme="majorEastAsia" w:hAnsi="Times New Roman" w:cs="Times New Roman"/>
                <w:noProof/>
                <w:sz w:val="24"/>
                <w:szCs w:val="24"/>
                <w:lang w:val="sq-AL"/>
              </w:rPr>
            </w:pPr>
            <w:r w:rsidRPr="00F678DC">
              <w:rPr>
                <w:rFonts w:ascii="Times New Roman" w:hAnsi="Times New Roman" w:cs="Times New Roman"/>
                <w:sz w:val="24"/>
                <w:szCs w:val="24"/>
              </w:rPr>
              <w:t>607</w:t>
            </w:r>
          </w:p>
        </w:tc>
        <w:tc>
          <w:tcPr>
            <w:tcW w:w="2110" w:type="dxa"/>
            <w:vAlign w:val="center"/>
          </w:tcPr>
          <w:p w14:paraId="52854C61" w14:textId="2E7247DE" w:rsidR="00F678DC" w:rsidRPr="00F678DC" w:rsidRDefault="00F678DC" w:rsidP="00F678DC">
            <w:pPr>
              <w:jc w:val="center"/>
              <w:rPr>
                <w:rFonts w:ascii="Times New Roman" w:eastAsiaTheme="majorEastAsia" w:hAnsi="Times New Roman" w:cs="Times New Roman"/>
                <w:noProof/>
                <w:sz w:val="24"/>
                <w:szCs w:val="24"/>
                <w:lang w:val="sq-AL"/>
              </w:rPr>
            </w:pPr>
            <w:r w:rsidRPr="00F678DC">
              <w:rPr>
                <w:rFonts w:ascii="Times New Roman" w:hAnsi="Times New Roman" w:cs="Times New Roman"/>
                <w:sz w:val="24"/>
                <w:szCs w:val="24"/>
              </w:rPr>
              <w:t>41</w:t>
            </w:r>
          </w:p>
        </w:tc>
        <w:tc>
          <w:tcPr>
            <w:tcW w:w="1969" w:type="dxa"/>
            <w:vAlign w:val="center"/>
          </w:tcPr>
          <w:p w14:paraId="5ED013AE" w14:textId="20FAE349" w:rsidR="00F678DC" w:rsidRPr="00F678DC" w:rsidRDefault="00F678DC" w:rsidP="00F678DC">
            <w:pPr>
              <w:jc w:val="center"/>
              <w:rPr>
                <w:rFonts w:ascii="Times New Roman" w:eastAsiaTheme="majorEastAsia" w:hAnsi="Times New Roman" w:cs="Times New Roman"/>
                <w:noProof/>
                <w:sz w:val="24"/>
                <w:szCs w:val="24"/>
                <w:lang w:val="sq-AL"/>
              </w:rPr>
            </w:pPr>
            <w:r w:rsidRPr="00F678DC">
              <w:rPr>
                <w:rFonts w:ascii="Times New Roman" w:hAnsi="Times New Roman" w:cs="Times New Roman"/>
                <w:sz w:val="24"/>
                <w:szCs w:val="24"/>
              </w:rPr>
              <w:t>101</w:t>
            </w:r>
          </w:p>
        </w:tc>
        <w:tc>
          <w:tcPr>
            <w:tcW w:w="2331" w:type="dxa"/>
            <w:shd w:val="clear" w:color="auto" w:fill="FFFFFF" w:themeFill="background1"/>
            <w:vAlign w:val="center"/>
          </w:tcPr>
          <w:p w14:paraId="6F8FF05F" w14:textId="7226A7F1" w:rsidR="00F678DC" w:rsidRPr="00F678DC" w:rsidRDefault="00F678DC" w:rsidP="00F678DC">
            <w:pPr>
              <w:jc w:val="center"/>
              <w:rPr>
                <w:rFonts w:ascii="Times New Roman" w:eastAsiaTheme="majorEastAsia" w:hAnsi="Times New Roman" w:cs="Times New Roman"/>
                <w:noProof/>
                <w:sz w:val="24"/>
                <w:szCs w:val="24"/>
                <w:lang w:val="sq-AL"/>
              </w:rPr>
            </w:pPr>
            <w:r w:rsidRPr="00F678DC">
              <w:rPr>
                <w:rFonts w:ascii="Times New Roman" w:hAnsi="Times New Roman" w:cs="Times New Roman"/>
                <w:sz w:val="24"/>
                <w:szCs w:val="24"/>
              </w:rPr>
              <w:t>0</w:t>
            </w:r>
          </w:p>
        </w:tc>
        <w:tc>
          <w:tcPr>
            <w:tcW w:w="3276" w:type="dxa"/>
            <w:shd w:val="clear" w:color="auto" w:fill="E2EFD9" w:themeFill="accent6" w:themeFillTint="33"/>
            <w:vAlign w:val="center"/>
          </w:tcPr>
          <w:p w14:paraId="00055783" w14:textId="076C7774" w:rsidR="00F678DC" w:rsidRPr="00F678DC" w:rsidRDefault="00F678DC" w:rsidP="00F678DC">
            <w:pPr>
              <w:jc w:val="center"/>
              <w:rPr>
                <w:rFonts w:ascii="Times New Roman" w:eastAsiaTheme="majorEastAsia" w:hAnsi="Times New Roman" w:cs="Times New Roman"/>
                <w:b/>
                <w:noProof/>
                <w:sz w:val="24"/>
                <w:szCs w:val="24"/>
                <w:lang w:val="sq-AL"/>
              </w:rPr>
            </w:pPr>
            <w:r w:rsidRPr="00F678DC">
              <w:rPr>
                <w:rFonts w:ascii="Times New Roman" w:hAnsi="Times New Roman" w:cs="Times New Roman"/>
                <w:b/>
                <w:bCs/>
                <w:color w:val="C00000"/>
                <w:sz w:val="24"/>
                <w:szCs w:val="24"/>
              </w:rPr>
              <w:t>749</w:t>
            </w:r>
          </w:p>
        </w:tc>
      </w:tr>
    </w:tbl>
    <w:p w14:paraId="230BF481" w14:textId="77777777" w:rsidR="009E1F0B" w:rsidRPr="00FA59E7" w:rsidRDefault="009E1F0B" w:rsidP="00847034">
      <w:pPr>
        <w:pStyle w:val="NoSpacing"/>
        <w:spacing w:after="160" w:line="259" w:lineRule="auto"/>
        <w:rPr>
          <w:rFonts w:ascii="Times New Roman" w:eastAsia="MS Mincho" w:hAnsi="Times New Roman" w:cs="Times New Roman"/>
        </w:rPr>
      </w:pPr>
    </w:p>
    <w:p w14:paraId="1CAFB7A8" w14:textId="77777777" w:rsidR="009E1F0B" w:rsidRPr="00FA59E7" w:rsidRDefault="009E1F0B" w:rsidP="002B256D">
      <w:pPr>
        <w:pStyle w:val="Heading4"/>
      </w:pPr>
      <w:bookmarkStart w:id="90" w:name="_Toc158377300"/>
      <w:bookmarkStart w:id="91" w:name="_Toc240280879"/>
      <w:r w:rsidRPr="00FA59E7">
        <w:t>Sipas kategorive përfituese të përcaktuara në ligj</w:t>
      </w:r>
      <w:bookmarkEnd w:id="90"/>
      <w:bookmarkEnd w:id="91"/>
    </w:p>
    <w:tbl>
      <w:tblPr>
        <w:tblStyle w:val="TableGrid62"/>
        <w:tblpPr w:leftFromText="180" w:rightFromText="180" w:vertAnchor="text" w:horzAnchor="margin" w:tblpY="287"/>
        <w:tblW w:w="14608" w:type="dxa"/>
        <w:tblLook w:val="04A0" w:firstRow="1" w:lastRow="0" w:firstColumn="1" w:lastColumn="0" w:noHBand="0" w:noVBand="1"/>
      </w:tblPr>
      <w:tblGrid>
        <w:gridCol w:w="2706"/>
        <w:gridCol w:w="2917"/>
        <w:gridCol w:w="2433"/>
        <w:gridCol w:w="3279"/>
        <w:gridCol w:w="3273"/>
      </w:tblGrid>
      <w:tr w:rsidR="004A4CDD" w:rsidRPr="00FA59E7" w14:paraId="05B1E6D4" w14:textId="77777777" w:rsidTr="002B256D">
        <w:trPr>
          <w:trHeight w:val="390"/>
        </w:trPr>
        <w:tc>
          <w:tcPr>
            <w:tcW w:w="2706" w:type="dxa"/>
            <w:shd w:val="clear" w:color="auto" w:fill="E2EFD9" w:themeFill="accent6" w:themeFillTint="33"/>
          </w:tcPr>
          <w:p w14:paraId="1C2563C0" w14:textId="77777777" w:rsidR="009E1F0B" w:rsidRPr="00FA59E7" w:rsidRDefault="009E1F0B" w:rsidP="00E47068">
            <w:pPr>
              <w:rPr>
                <w:rFonts w:ascii="Times New Roman" w:hAnsi="Times New Roman" w:cs="Times New Roman"/>
                <w:noProof/>
                <w:lang w:val="sq-AL"/>
              </w:rPr>
            </w:pPr>
            <w:bookmarkStart w:id="92" w:name="_Toc158371458"/>
            <w:r w:rsidRPr="00FA59E7">
              <w:rPr>
                <w:rFonts w:ascii="Times New Roman" w:eastAsiaTheme="majorEastAsia" w:hAnsi="Times New Roman" w:cs="Times New Roman"/>
                <w:b/>
                <w:noProof/>
                <w:lang w:val="sq-AL"/>
              </w:rPr>
              <w:t>Lloji i ndihmës</w:t>
            </w:r>
            <w:bookmarkEnd w:id="92"/>
          </w:p>
        </w:tc>
        <w:tc>
          <w:tcPr>
            <w:tcW w:w="2917" w:type="dxa"/>
            <w:shd w:val="clear" w:color="auto" w:fill="E2EFD9" w:themeFill="accent6" w:themeFillTint="33"/>
          </w:tcPr>
          <w:p w14:paraId="61708DAC" w14:textId="77777777" w:rsidR="009E1F0B" w:rsidRPr="00FA59E7" w:rsidRDefault="009E1F0B" w:rsidP="00E47068">
            <w:pPr>
              <w:rPr>
                <w:rFonts w:ascii="Times New Roman" w:eastAsiaTheme="majorEastAsia" w:hAnsi="Times New Roman" w:cs="Times New Roman"/>
                <w:b/>
                <w:noProof/>
                <w:lang w:val="sq-AL"/>
              </w:rPr>
            </w:pPr>
            <w:bookmarkStart w:id="93" w:name="_Toc158371459"/>
            <w:r w:rsidRPr="00FA59E7">
              <w:rPr>
                <w:rFonts w:ascii="Times New Roman" w:eastAsiaTheme="majorEastAsia" w:hAnsi="Times New Roman" w:cs="Times New Roman"/>
                <w:b/>
                <w:noProof/>
                <w:lang w:val="sq-AL"/>
              </w:rPr>
              <w:t>Kategoritë pa të ardhura</w:t>
            </w:r>
            <w:bookmarkEnd w:id="93"/>
          </w:p>
          <w:p w14:paraId="35F7DFEB" w14:textId="77777777" w:rsidR="009E1F0B" w:rsidRPr="00FA59E7" w:rsidRDefault="009E1F0B" w:rsidP="00E47068">
            <w:pPr>
              <w:rPr>
                <w:rFonts w:ascii="Times New Roman" w:eastAsiaTheme="majorEastAsia" w:hAnsi="Times New Roman" w:cs="Times New Roman"/>
                <w:b/>
                <w:noProof/>
                <w:lang w:val="sq-AL"/>
              </w:rPr>
            </w:pPr>
            <w:bookmarkStart w:id="94" w:name="_Toc158371460"/>
            <w:r w:rsidRPr="00FA59E7">
              <w:rPr>
                <w:rFonts w:ascii="Times New Roman" w:eastAsiaTheme="majorEastAsia" w:hAnsi="Times New Roman" w:cs="Times New Roman"/>
                <w:b/>
                <w:noProof/>
                <w:lang w:val="sq-AL"/>
              </w:rPr>
              <w:t>dhe pasuri</w:t>
            </w:r>
            <w:bookmarkEnd w:id="94"/>
            <w:r w:rsidRPr="00FA59E7">
              <w:rPr>
                <w:rFonts w:ascii="Times New Roman" w:eastAsiaTheme="majorEastAsia" w:hAnsi="Times New Roman" w:cs="Times New Roman"/>
                <w:b/>
                <w:noProof/>
                <w:lang w:val="sq-AL"/>
              </w:rPr>
              <w:t xml:space="preserve"> </w:t>
            </w:r>
          </w:p>
        </w:tc>
        <w:tc>
          <w:tcPr>
            <w:tcW w:w="2433" w:type="dxa"/>
            <w:shd w:val="clear" w:color="auto" w:fill="E2EFD9" w:themeFill="accent6" w:themeFillTint="33"/>
          </w:tcPr>
          <w:p w14:paraId="01560B73" w14:textId="77777777" w:rsidR="009E1F0B" w:rsidRPr="00FA59E7" w:rsidRDefault="009E1F0B" w:rsidP="00E47068">
            <w:pPr>
              <w:rPr>
                <w:rFonts w:ascii="Times New Roman" w:eastAsiaTheme="majorEastAsia" w:hAnsi="Times New Roman" w:cs="Times New Roman"/>
                <w:b/>
                <w:noProof/>
                <w:lang w:val="sq-AL"/>
              </w:rPr>
            </w:pPr>
            <w:bookmarkStart w:id="95" w:name="_Toc158371461"/>
            <w:r w:rsidRPr="00FA59E7">
              <w:rPr>
                <w:rFonts w:ascii="Times New Roman" w:eastAsiaTheme="majorEastAsia" w:hAnsi="Times New Roman" w:cs="Times New Roman"/>
                <w:b/>
                <w:noProof/>
                <w:lang w:val="sq-AL"/>
              </w:rPr>
              <w:t>Kategoritë e vecanta</w:t>
            </w:r>
            <w:bookmarkEnd w:id="95"/>
            <w:r w:rsidRPr="00FA59E7">
              <w:rPr>
                <w:rFonts w:ascii="Times New Roman" w:eastAsiaTheme="majorEastAsia" w:hAnsi="Times New Roman" w:cs="Times New Roman"/>
                <w:b/>
                <w:noProof/>
                <w:lang w:val="sq-AL"/>
              </w:rPr>
              <w:t xml:space="preserve"> </w:t>
            </w:r>
          </w:p>
        </w:tc>
        <w:tc>
          <w:tcPr>
            <w:tcW w:w="3279" w:type="dxa"/>
            <w:shd w:val="clear" w:color="auto" w:fill="E2EFD9" w:themeFill="accent6" w:themeFillTint="33"/>
          </w:tcPr>
          <w:p w14:paraId="5D01DC6B" w14:textId="77777777" w:rsidR="009E1F0B" w:rsidRPr="00FA59E7" w:rsidRDefault="009E1F0B" w:rsidP="00E47068">
            <w:pPr>
              <w:rPr>
                <w:rFonts w:ascii="Times New Roman" w:eastAsiaTheme="majorEastAsia" w:hAnsi="Times New Roman" w:cs="Times New Roman"/>
                <w:b/>
                <w:noProof/>
                <w:lang w:val="sq-AL"/>
              </w:rPr>
            </w:pPr>
            <w:bookmarkStart w:id="96" w:name="_Toc158371462"/>
            <w:r w:rsidRPr="00FA59E7">
              <w:rPr>
                <w:rFonts w:ascii="Times New Roman" w:eastAsiaTheme="majorEastAsia" w:hAnsi="Times New Roman" w:cs="Times New Roman"/>
                <w:b/>
                <w:noProof/>
                <w:lang w:val="sq-AL"/>
              </w:rPr>
              <w:t>E Papërcaktuar</w:t>
            </w:r>
            <w:bookmarkEnd w:id="96"/>
          </w:p>
        </w:tc>
        <w:tc>
          <w:tcPr>
            <w:tcW w:w="3273" w:type="dxa"/>
            <w:shd w:val="clear" w:color="auto" w:fill="E2EFD9" w:themeFill="accent6" w:themeFillTint="33"/>
          </w:tcPr>
          <w:p w14:paraId="060E6D88" w14:textId="77777777" w:rsidR="00810AEC" w:rsidRPr="00FA59E7" w:rsidRDefault="00810AEC" w:rsidP="00810AEC">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 xml:space="preserve">Nr. Total i </w:t>
            </w:r>
          </w:p>
          <w:p w14:paraId="4B473465" w14:textId="6948152E" w:rsidR="009E1F0B" w:rsidRPr="00FA59E7" w:rsidRDefault="00A836D1" w:rsidP="00810AEC">
            <w:pPr>
              <w:rPr>
                <w:rFonts w:ascii="Times New Roman" w:hAnsi="Times New Roman" w:cs="Times New Roman"/>
                <w:noProof/>
                <w:lang w:val="sq-AL"/>
              </w:rPr>
            </w:pPr>
            <w:r>
              <w:rPr>
                <w:rFonts w:ascii="Times New Roman" w:eastAsiaTheme="majorEastAsia" w:hAnsi="Times New Roman" w:cs="Times New Roman"/>
                <w:b/>
                <w:noProof/>
                <w:lang w:val="sq-AL"/>
              </w:rPr>
              <w:t>qytetarëve përfitues - 2026</w:t>
            </w:r>
          </w:p>
        </w:tc>
      </w:tr>
      <w:tr w:rsidR="00735E95" w:rsidRPr="00FA59E7" w14:paraId="2A1A6260" w14:textId="77777777" w:rsidTr="008405E1">
        <w:trPr>
          <w:trHeight w:val="459"/>
        </w:trPr>
        <w:tc>
          <w:tcPr>
            <w:tcW w:w="2706" w:type="dxa"/>
          </w:tcPr>
          <w:p w14:paraId="14F10838" w14:textId="50C41DE9" w:rsidR="00735E95" w:rsidRPr="00FA59E7" w:rsidRDefault="00735E95" w:rsidP="00735E95">
            <w:pPr>
              <w:rPr>
                <w:rFonts w:ascii="Times New Roman" w:hAnsi="Times New Roman" w:cs="Times New Roman"/>
                <w:b/>
                <w:i/>
                <w:noProof/>
                <w:sz w:val="20"/>
                <w:szCs w:val="20"/>
                <w:lang w:val="sq-AL"/>
              </w:rPr>
            </w:pPr>
            <w:bookmarkStart w:id="97" w:name="_Toc158371465"/>
            <w:r w:rsidRPr="00FA59E7">
              <w:rPr>
                <w:rFonts w:ascii="Times New Roman" w:hAnsi="Times New Roman" w:cs="Times New Roman"/>
                <w:b/>
                <w:i/>
                <w:noProof/>
                <w:sz w:val="20"/>
                <w:szCs w:val="20"/>
                <w:lang w:val="sq-AL"/>
              </w:rPr>
              <w:t>Ndihmë Juridike Parësore</w:t>
            </w:r>
            <w:bookmarkEnd w:id="97"/>
          </w:p>
        </w:tc>
        <w:tc>
          <w:tcPr>
            <w:tcW w:w="2917" w:type="dxa"/>
            <w:vAlign w:val="center"/>
          </w:tcPr>
          <w:p w14:paraId="7DD4FE78" w14:textId="0B8A9B93" w:rsidR="00735E95" w:rsidRPr="00735E95" w:rsidRDefault="00735E95" w:rsidP="00735E95">
            <w:pPr>
              <w:tabs>
                <w:tab w:val="center" w:pos="1350"/>
              </w:tabs>
              <w:jc w:val="center"/>
              <w:rPr>
                <w:rFonts w:ascii="Times New Roman" w:hAnsi="Times New Roman" w:cs="Times New Roman"/>
                <w:noProof/>
                <w:sz w:val="24"/>
                <w:szCs w:val="24"/>
                <w:lang w:val="sq-AL"/>
              </w:rPr>
            </w:pPr>
            <w:r w:rsidRPr="00735E95">
              <w:rPr>
                <w:rFonts w:ascii="Times New Roman" w:hAnsi="Times New Roman" w:cs="Times New Roman"/>
                <w:color w:val="000000"/>
                <w:sz w:val="24"/>
                <w:szCs w:val="24"/>
              </w:rPr>
              <w:t>2595</w:t>
            </w:r>
          </w:p>
        </w:tc>
        <w:tc>
          <w:tcPr>
            <w:tcW w:w="2433" w:type="dxa"/>
            <w:vAlign w:val="center"/>
          </w:tcPr>
          <w:p w14:paraId="6F332F49" w14:textId="27857018" w:rsidR="00735E95" w:rsidRPr="00735E95" w:rsidRDefault="00735E95" w:rsidP="00735E95">
            <w:pPr>
              <w:jc w:val="center"/>
              <w:rPr>
                <w:rFonts w:ascii="Times New Roman" w:hAnsi="Times New Roman" w:cs="Times New Roman"/>
                <w:noProof/>
                <w:sz w:val="24"/>
                <w:szCs w:val="24"/>
                <w:lang w:val="sq-AL"/>
              </w:rPr>
            </w:pPr>
            <w:r w:rsidRPr="00735E95">
              <w:rPr>
                <w:rFonts w:ascii="Times New Roman" w:hAnsi="Times New Roman" w:cs="Times New Roman"/>
                <w:color w:val="000000"/>
                <w:sz w:val="24"/>
                <w:szCs w:val="24"/>
              </w:rPr>
              <w:t>1589</w:t>
            </w:r>
          </w:p>
        </w:tc>
        <w:tc>
          <w:tcPr>
            <w:tcW w:w="3279" w:type="dxa"/>
            <w:vAlign w:val="center"/>
          </w:tcPr>
          <w:p w14:paraId="19AA00BA" w14:textId="78F3225B" w:rsidR="00735E95" w:rsidRPr="00735E95" w:rsidRDefault="00735E95" w:rsidP="00735E95">
            <w:pPr>
              <w:jc w:val="center"/>
              <w:rPr>
                <w:rFonts w:ascii="Times New Roman" w:hAnsi="Times New Roman" w:cs="Times New Roman"/>
                <w:noProof/>
                <w:sz w:val="24"/>
                <w:szCs w:val="24"/>
                <w:lang w:val="sq-AL"/>
              </w:rPr>
            </w:pPr>
            <w:r w:rsidRPr="00735E95">
              <w:rPr>
                <w:rFonts w:ascii="Times New Roman" w:hAnsi="Times New Roman" w:cs="Times New Roman"/>
                <w:color w:val="000000"/>
                <w:sz w:val="24"/>
                <w:szCs w:val="24"/>
              </w:rPr>
              <w:t>187</w:t>
            </w:r>
          </w:p>
        </w:tc>
        <w:tc>
          <w:tcPr>
            <w:tcW w:w="3273" w:type="dxa"/>
            <w:shd w:val="clear" w:color="auto" w:fill="E2EFD9" w:themeFill="accent6" w:themeFillTint="33"/>
            <w:vAlign w:val="center"/>
          </w:tcPr>
          <w:p w14:paraId="29EAA721" w14:textId="3BF5F0AC" w:rsidR="00735E95" w:rsidRPr="00735E95" w:rsidRDefault="00735E95" w:rsidP="00735E95">
            <w:pPr>
              <w:jc w:val="center"/>
              <w:rPr>
                <w:rFonts w:ascii="Times New Roman" w:hAnsi="Times New Roman" w:cs="Times New Roman"/>
                <w:b/>
                <w:bCs/>
                <w:noProof/>
                <w:sz w:val="24"/>
                <w:szCs w:val="24"/>
                <w:lang w:val="sq-AL"/>
              </w:rPr>
            </w:pPr>
            <w:r w:rsidRPr="00735E95">
              <w:rPr>
                <w:rFonts w:ascii="Times New Roman" w:hAnsi="Times New Roman" w:cs="Times New Roman"/>
                <w:b/>
                <w:bCs/>
                <w:color w:val="C00000"/>
                <w:sz w:val="24"/>
                <w:szCs w:val="24"/>
              </w:rPr>
              <w:t>4371</w:t>
            </w:r>
          </w:p>
        </w:tc>
      </w:tr>
      <w:tr w:rsidR="00735E95" w:rsidRPr="00FA59E7" w14:paraId="33F7F8C8" w14:textId="77777777" w:rsidTr="008405E1">
        <w:trPr>
          <w:trHeight w:val="531"/>
        </w:trPr>
        <w:tc>
          <w:tcPr>
            <w:tcW w:w="2706" w:type="dxa"/>
          </w:tcPr>
          <w:p w14:paraId="513CB7FE" w14:textId="77777777" w:rsidR="00735E95" w:rsidRPr="00FA59E7" w:rsidRDefault="00735E95" w:rsidP="00735E95">
            <w:pPr>
              <w:rPr>
                <w:rFonts w:ascii="Times New Roman" w:hAnsi="Times New Roman" w:cs="Times New Roman"/>
                <w:b/>
                <w:i/>
                <w:sz w:val="20"/>
                <w:szCs w:val="20"/>
              </w:rPr>
            </w:pPr>
            <w:proofErr w:type="spellStart"/>
            <w:r w:rsidRPr="00FA59E7">
              <w:rPr>
                <w:rFonts w:ascii="Times New Roman" w:hAnsi="Times New Roman" w:cs="Times New Roman"/>
                <w:b/>
                <w:i/>
                <w:sz w:val="20"/>
                <w:szCs w:val="20"/>
              </w:rPr>
              <w:t>Ndihmë</w:t>
            </w:r>
            <w:proofErr w:type="spellEnd"/>
            <w:r w:rsidRPr="00FA59E7">
              <w:rPr>
                <w:rFonts w:ascii="Times New Roman" w:hAnsi="Times New Roman" w:cs="Times New Roman"/>
                <w:b/>
                <w:i/>
                <w:sz w:val="20"/>
                <w:szCs w:val="20"/>
              </w:rPr>
              <w:t xml:space="preserve"> </w:t>
            </w:r>
            <w:proofErr w:type="spellStart"/>
            <w:r w:rsidRPr="00FA59E7">
              <w:rPr>
                <w:rFonts w:ascii="Times New Roman" w:hAnsi="Times New Roman" w:cs="Times New Roman"/>
                <w:b/>
                <w:i/>
                <w:sz w:val="20"/>
                <w:szCs w:val="20"/>
              </w:rPr>
              <w:t>Juridike</w:t>
            </w:r>
            <w:proofErr w:type="spellEnd"/>
            <w:r w:rsidRPr="00FA59E7">
              <w:rPr>
                <w:rFonts w:ascii="Times New Roman" w:hAnsi="Times New Roman" w:cs="Times New Roman"/>
                <w:b/>
                <w:i/>
                <w:sz w:val="20"/>
                <w:szCs w:val="20"/>
              </w:rPr>
              <w:t xml:space="preserve"> </w:t>
            </w:r>
            <w:proofErr w:type="spellStart"/>
            <w:r w:rsidRPr="00FA59E7">
              <w:rPr>
                <w:rFonts w:ascii="Times New Roman" w:hAnsi="Times New Roman" w:cs="Times New Roman"/>
                <w:b/>
                <w:i/>
                <w:sz w:val="20"/>
                <w:szCs w:val="20"/>
              </w:rPr>
              <w:t>Dytësore</w:t>
            </w:r>
            <w:proofErr w:type="spellEnd"/>
          </w:p>
        </w:tc>
        <w:tc>
          <w:tcPr>
            <w:tcW w:w="2917" w:type="dxa"/>
            <w:vAlign w:val="center"/>
          </w:tcPr>
          <w:p w14:paraId="216B712E" w14:textId="69A977A4" w:rsidR="00735E95" w:rsidRPr="00735E95" w:rsidRDefault="00735E95" w:rsidP="00735E95">
            <w:pPr>
              <w:jc w:val="center"/>
              <w:rPr>
                <w:rFonts w:ascii="Times New Roman" w:hAnsi="Times New Roman" w:cs="Times New Roman"/>
                <w:noProof/>
                <w:sz w:val="24"/>
                <w:szCs w:val="24"/>
                <w:lang w:val="sq-AL"/>
              </w:rPr>
            </w:pPr>
            <w:r w:rsidRPr="00735E95">
              <w:rPr>
                <w:rFonts w:ascii="Times New Roman" w:hAnsi="Times New Roman" w:cs="Times New Roman"/>
                <w:color w:val="000000"/>
                <w:sz w:val="24"/>
                <w:szCs w:val="24"/>
              </w:rPr>
              <w:t>370</w:t>
            </w:r>
          </w:p>
        </w:tc>
        <w:tc>
          <w:tcPr>
            <w:tcW w:w="2433" w:type="dxa"/>
            <w:vAlign w:val="center"/>
          </w:tcPr>
          <w:p w14:paraId="31E1A663" w14:textId="66870C18" w:rsidR="00735E95" w:rsidRPr="00735E95" w:rsidRDefault="00735E95" w:rsidP="00735E95">
            <w:pPr>
              <w:jc w:val="center"/>
              <w:rPr>
                <w:rFonts w:ascii="Times New Roman" w:hAnsi="Times New Roman" w:cs="Times New Roman"/>
                <w:noProof/>
                <w:sz w:val="24"/>
                <w:szCs w:val="24"/>
                <w:lang w:val="sq-AL"/>
              </w:rPr>
            </w:pPr>
            <w:r w:rsidRPr="00735E95">
              <w:rPr>
                <w:rFonts w:ascii="Times New Roman" w:hAnsi="Times New Roman" w:cs="Times New Roman"/>
                <w:color w:val="000000"/>
                <w:sz w:val="24"/>
                <w:szCs w:val="24"/>
              </w:rPr>
              <w:t>378</w:t>
            </w:r>
          </w:p>
        </w:tc>
        <w:tc>
          <w:tcPr>
            <w:tcW w:w="3279" w:type="dxa"/>
            <w:vAlign w:val="center"/>
          </w:tcPr>
          <w:p w14:paraId="38B8F20A" w14:textId="0D50030F" w:rsidR="00735E95" w:rsidRPr="00735E95" w:rsidRDefault="00735E95" w:rsidP="00735E95">
            <w:pPr>
              <w:jc w:val="center"/>
              <w:rPr>
                <w:rFonts w:ascii="Times New Roman" w:hAnsi="Times New Roman" w:cs="Times New Roman"/>
                <w:noProof/>
                <w:sz w:val="24"/>
                <w:szCs w:val="24"/>
                <w:lang w:val="sq-AL"/>
              </w:rPr>
            </w:pPr>
            <w:r w:rsidRPr="00735E95">
              <w:rPr>
                <w:rFonts w:ascii="Times New Roman" w:hAnsi="Times New Roman" w:cs="Times New Roman"/>
                <w:color w:val="000000"/>
                <w:sz w:val="24"/>
                <w:szCs w:val="24"/>
              </w:rPr>
              <w:t>1</w:t>
            </w:r>
          </w:p>
        </w:tc>
        <w:tc>
          <w:tcPr>
            <w:tcW w:w="3273" w:type="dxa"/>
            <w:shd w:val="clear" w:color="auto" w:fill="E2EFD9" w:themeFill="accent6" w:themeFillTint="33"/>
            <w:vAlign w:val="center"/>
          </w:tcPr>
          <w:p w14:paraId="2A2A4DD0" w14:textId="6A7F7BAC" w:rsidR="00735E95" w:rsidRPr="00735E95" w:rsidRDefault="00735E95" w:rsidP="00735E95">
            <w:pPr>
              <w:jc w:val="center"/>
              <w:rPr>
                <w:rFonts w:ascii="Times New Roman" w:hAnsi="Times New Roman" w:cs="Times New Roman"/>
                <w:b/>
                <w:bCs/>
                <w:noProof/>
                <w:sz w:val="24"/>
                <w:szCs w:val="24"/>
                <w:lang w:val="sq-AL"/>
              </w:rPr>
            </w:pPr>
            <w:r w:rsidRPr="00735E95">
              <w:rPr>
                <w:rFonts w:ascii="Times New Roman" w:hAnsi="Times New Roman" w:cs="Times New Roman"/>
                <w:b/>
                <w:bCs/>
                <w:color w:val="C00000"/>
                <w:sz w:val="24"/>
                <w:szCs w:val="24"/>
              </w:rPr>
              <w:t>749</w:t>
            </w:r>
          </w:p>
        </w:tc>
      </w:tr>
    </w:tbl>
    <w:p w14:paraId="4B0FF0CA" w14:textId="77777777" w:rsidR="009E1F0B" w:rsidRPr="00FA59E7" w:rsidRDefault="009E1F0B" w:rsidP="009E1F0B">
      <w:pPr>
        <w:rPr>
          <w:rFonts w:ascii="Times New Roman" w:hAnsi="Times New Roman" w:cs="Times New Roman"/>
          <w:color w:val="C00000"/>
        </w:rPr>
      </w:pPr>
    </w:p>
    <w:p w14:paraId="3D9550F2" w14:textId="77777777" w:rsidR="009E1F0B" w:rsidRPr="00FA59E7" w:rsidRDefault="009E1F0B" w:rsidP="009E1F0B">
      <w:pPr>
        <w:rPr>
          <w:rFonts w:ascii="Times New Roman" w:hAnsi="Times New Roman" w:cs="Times New Roman"/>
          <w:color w:val="C00000"/>
        </w:rPr>
      </w:pPr>
    </w:p>
    <w:tbl>
      <w:tblPr>
        <w:tblStyle w:val="TableGrid6"/>
        <w:tblpPr w:leftFromText="180" w:rightFromText="180" w:vertAnchor="page" w:horzAnchor="margin" w:tblpXSpec="center" w:tblpY="1471"/>
        <w:tblW w:w="14830" w:type="dxa"/>
        <w:tblLook w:val="04A0" w:firstRow="1" w:lastRow="0" w:firstColumn="1" w:lastColumn="0" w:noHBand="0" w:noVBand="1"/>
      </w:tblPr>
      <w:tblGrid>
        <w:gridCol w:w="9549"/>
        <w:gridCol w:w="2000"/>
        <w:gridCol w:w="1944"/>
        <w:gridCol w:w="1337"/>
      </w:tblGrid>
      <w:tr w:rsidR="006921B7" w:rsidRPr="00FA59E7" w14:paraId="59B22BC5" w14:textId="77777777" w:rsidTr="00E47068">
        <w:trPr>
          <w:trHeight w:val="502"/>
        </w:trPr>
        <w:tc>
          <w:tcPr>
            <w:tcW w:w="9549" w:type="dxa"/>
            <w:tcBorders>
              <w:top w:val="single" w:sz="12" w:space="0" w:color="auto"/>
              <w:left w:val="single" w:sz="12" w:space="0" w:color="auto"/>
              <w:bottom w:val="single" w:sz="12" w:space="0" w:color="auto"/>
            </w:tcBorders>
            <w:shd w:val="clear" w:color="auto" w:fill="E2EFD9" w:themeFill="accent6" w:themeFillTint="33"/>
            <w:vAlign w:val="center"/>
          </w:tcPr>
          <w:p w14:paraId="244F2C68" w14:textId="77777777" w:rsidR="009E1F0B" w:rsidRPr="00FA59E7" w:rsidRDefault="009E1F0B" w:rsidP="00E47068">
            <w:pPr>
              <w:rPr>
                <w:rFonts w:ascii="Times New Roman" w:hAnsi="Times New Roman" w:cs="Times New Roman"/>
                <w:noProof/>
                <w:lang w:val="sq-AL"/>
              </w:rPr>
            </w:pPr>
            <w:bookmarkStart w:id="98" w:name="_Toc158371474"/>
            <w:r w:rsidRPr="00FA59E7">
              <w:rPr>
                <w:rFonts w:ascii="Times New Roman" w:hAnsi="Times New Roman" w:cs="Times New Roman"/>
                <w:noProof/>
                <w:lang w:val="sq-AL"/>
              </w:rPr>
              <w:lastRenderedPageBreak/>
              <w:t>Kategoria e veçantë</w:t>
            </w:r>
            <w:bookmarkEnd w:id="98"/>
          </w:p>
        </w:tc>
        <w:tc>
          <w:tcPr>
            <w:tcW w:w="2000" w:type="dxa"/>
            <w:tcBorders>
              <w:top w:val="single" w:sz="12" w:space="0" w:color="auto"/>
              <w:bottom w:val="single" w:sz="12" w:space="0" w:color="auto"/>
              <w:right w:val="single" w:sz="12" w:space="0" w:color="auto"/>
            </w:tcBorders>
            <w:shd w:val="clear" w:color="auto" w:fill="E2EFD9" w:themeFill="accent6" w:themeFillTint="33"/>
            <w:vAlign w:val="center"/>
          </w:tcPr>
          <w:p w14:paraId="0C67591E" w14:textId="77777777" w:rsidR="009E1F0B" w:rsidRPr="00FA59E7" w:rsidRDefault="009E1F0B" w:rsidP="00E47068">
            <w:pPr>
              <w:rPr>
                <w:rFonts w:ascii="Times New Roman" w:hAnsi="Times New Roman" w:cs="Times New Roman"/>
                <w:b/>
                <w:noProof/>
                <w:lang w:val="sq-AL"/>
              </w:rPr>
            </w:pPr>
            <w:bookmarkStart w:id="99" w:name="_Toc158371475"/>
            <w:r w:rsidRPr="00FA59E7">
              <w:rPr>
                <w:rFonts w:ascii="Times New Roman" w:hAnsi="Times New Roman" w:cs="Times New Roman"/>
                <w:b/>
                <w:noProof/>
                <w:lang w:val="sq-AL"/>
              </w:rPr>
              <w:t>Ndihmë Juridike Parësore</w:t>
            </w:r>
            <w:bookmarkEnd w:id="99"/>
          </w:p>
        </w:tc>
        <w:tc>
          <w:tcPr>
            <w:tcW w:w="1944" w:type="dxa"/>
            <w:tcBorders>
              <w:top w:val="single" w:sz="12" w:space="0" w:color="auto"/>
              <w:left w:val="single" w:sz="12" w:space="0" w:color="auto"/>
              <w:bottom w:val="single" w:sz="12" w:space="0" w:color="auto"/>
              <w:right w:val="single" w:sz="12" w:space="0" w:color="auto"/>
            </w:tcBorders>
            <w:shd w:val="clear" w:color="auto" w:fill="E2EFD9" w:themeFill="accent6" w:themeFillTint="33"/>
            <w:vAlign w:val="center"/>
          </w:tcPr>
          <w:p w14:paraId="73D28460" w14:textId="77777777" w:rsidR="009E1F0B" w:rsidRPr="00FA59E7" w:rsidRDefault="009E1F0B" w:rsidP="00E47068">
            <w:pPr>
              <w:rPr>
                <w:rFonts w:ascii="Times New Roman" w:hAnsi="Times New Roman" w:cs="Times New Roman"/>
                <w:b/>
                <w:noProof/>
                <w:lang w:val="sq-AL"/>
              </w:rPr>
            </w:pPr>
            <w:bookmarkStart w:id="100" w:name="_Toc158371476"/>
            <w:proofErr w:type="spellStart"/>
            <w:r w:rsidRPr="00FA59E7">
              <w:rPr>
                <w:rFonts w:ascii="Times New Roman" w:hAnsi="Times New Roman" w:cs="Times New Roman"/>
                <w:b/>
              </w:rPr>
              <w:t>Ndihmë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Juridike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Dytësore</w:t>
            </w:r>
            <w:bookmarkEnd w:id="100"/>
            <w:proofErr w:type="spellEnd"/>
          </w:p>
        </w:tc>
        <w:tc>
          <w:tcPr>
            <w:tcW w:w="1337" w:type="dxa"/>
            <w:tcBorders>
              <w:top w:val="single" w:sz="12" w:space="0" w:color="auto"/>
              <w:left w:val="single" w:sz="12" w:space="0" w:color="auto"/>
              <w:bottom w:val="single" w:sz="12" w:space="0" w:color="auto"/>
              <w:right w:val="single" w:sz="12" w:space="0" w:color="auto"/>
            </w:tcBorders>
            <w:shd w:val="clear" w:color="auto" w:fill="E2EFD9" w:themeFill="accent6" w:themeFillTint="33"/>
            <w:vAlign w:val="center"/>
          </w:tcPr>
          <w:p w14:paraId="6E2D44B8" w14:textId="77777777" w:rsidR="009E1F0B" w:rsidRPr="00FA59E7" w:rsidRDefault="009E1F0B" w:rsidP="00E47068">
            <w:pPr>
              <w:rPr>
                <w:rFonts w:ascii="Times New Roman" w:hAnsi="Times New Roman" w:cs="Times New Roman"/>
                <w:b/>
                <w:noProof/>
                <w:lang w:val="sq-AL"/>
              </w:rPr>
            </w:pPr>
            <w:bookmarkStart w:id="101" w:name="_Toc158371477"/>
            <w:r w:rsidRPr="00FA59E7">
              <w:rPr>
                <w:rFonts w:ascii="Times New Roman" w:hAnsi="Times New Roman" w:cs="Times New Roman"/>
                <w:b/>
                <w:noProof/>
                <w:lang w:val="sq-AL"/>
              </w:rPr>
              <w:t>Kategoria Total</w:t>
            </w:r>
            <w:bookmarkEnd w:id="101"/>
          </w:p>
        </w:tc>
      </w:tr>
      <w:tr w:rsidR="000F7F3B" w:rsidRPr="00FA59E7" w14:paraId="3EF6408A" w14:textId="77777777" w:rsidTr="00805EEA">
        <w:trPr>
          <w:trHeight w:val="332"/>
        </w:trPr>
        <w:tc>
          <w:tcPr>
            <w:tcW w:w="9549" w:type="dxa"/>
            <w:tcBorders>
              <w:top w:val="single" w:sz="12" w:space="0" w:color="auto"/>
              <w:left w:val="single" w:sz="12" w:space="0" w:color="auto"/>
              <w:bottom w:val="single" w:sz="4" w:space="0" w:color="auto"/>
            </w:tcBorders>
            <w:vAlign w:val="center"/>
          </w:tcPr>
          <w:p w14:paraId="2346182F" w14:textId="77777777" w:rsidR="000F7F3B" w:rsidRPr="00FA59E7" w:rsidRDefault="000F7F3B" w:rsidP="000F7F3B">
            <w:pPr>
              <w:rPr>
                <w:rFonts w:ascii="Times New Roman" w:eastAsia="Liberation Sans Narrow" w:hAnsi="Times New Roman" w:cs="Times New Roman"/>
                <w:bCs/>
                <w:sz w:val="20"/>
                <w:szCs w:val="20"/>
                <w:highlight w:val="yellow"/>
                <w:lang w:val="sq-AL"/>
              </w:rPr>
            </w:pPr>
            <w:bookmarkStart w:id="102" w:name="_Toc158371478"/>
            <w:r w:rsidRPr="00FA59E7">
              <w:rPr>
                <w:rFonts w:ascii="Times New Roman" w:eastAsia="Liberation Sans Narrow" w:hAnsi="Times New Roman" w:cs="Times New Roman"/>
                <w:bCs/>
                <w:sz w:val="20"/>
                <w:szCs w:val="20"/>
                <w:lang w:val="sq-AL"/>
              </w:rPr>
              <w:t>Viktima të dhunës në familje</w:t>
            </w:r>
            <w:bookmarkEnd w:id="102"/>
          </w:p>
        </w:tc>
        <w:tc>
          <w:tcPr>
            <w:tcW w:w="2000" w:type="dxa"/>
            <w:tcBorders>
              <w:top w:val="single" w:sz="12" w:space="0" w:color="auto"/>
              <w:left w:val="nil"/>
              <w:bottom w:val="single" w:sz="4" w:space="0" w:color="auto"/>
              <w:right w:val="single" w:sz="12" w:space="0" w:color="auto"/>
            </w:tcBorders>
            <w:vAlign w:val="center"/>
          </w:tcPr>
          <w:p w14:paraId="531A80F7" w14:textId="0B8EB7EF" w:rsidR="000F7F3B" w:rsidRPr="008405E1" w:rsidRDefault="00CD601C" w:rsidP="000F7F3B">
            <w:pPr>
              <w:jc w:val="center"/>
              <w:rPr>
                <w:rFonts w:ascii="Times New Roman" w:hAnsi="Times New Roman" w:cs="Times New Roman"/>
                <w:sz w:val="24"/>
                <w:szCs w:val="24"/>
              </w:rPr>
            </w:pPr>
            <w:r>
              <w:rPr>
                <w:rFonts w:ascii="Times New Roman" w:hAnsi="Times New Roman" w:cs="Times New Roman"/>
                <w:sz w:val="24"/>
                <w:szCs w:val="24"/>
              </w:rPr>
              <w:t>518</w:t>
            </w:r>
          </w:p>
        </w:tc>
        <w:tc>
          <w:tcPr>
            <w:tcW w:w="1944" w:type="dxa"/>
            <w:tcBorders>
              <w:top w:val="single" w:sz="12" w:space="0" w:color="auto"/>
              <w:left w:val="single" w:sz="12" w:space="0" w:color="auto"/>
              <w:right w:val="single" w:sz="12" w:space="0" w:color="auto"/>
            </w:tcBorders>
          </w:tcPr>
          <w:p w14:paraId="3AD25EEB" w14:textId="154229DB" w:rsidR="000F7F3B" w:rsidRPr="008405E1" w:rsidRDefault="00C63ADA"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107</w:t>
            </w:r>
          </w:p>
        </w:tc>
        <w:tc>
          <w:tcPr>
            <w:tcW w:w="1337" w:type="dxa"/>
            <w:tcBorders>
              <w:top w:val="single" w:sz="12" w:space="0" w:color="auto"/>
              <w:left w:val="single" w:sz="12" w:space="0" w:color="auto"/>
              <w:right w:val="single" w:sz="12" w:space="0" w:color="auto"/>
            </w:tcBorders>
            <w:shd w:val="clear" w:color="auto" w:fill="E2EFD9" w:themeFill="accent6" w:themeFillTint="33"/>
            <w:vAlign w:val="center"/>
          </w:tcPr>
          <w:p w14:paraId="33903962" w14:textId="22D03B82" w:rsidR="000F7F3B" w:rsidRPr="00144645" w:rsidRDefault="00033AB2"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625</w:t>
            </w:r>
          </w:p>
        </w:tc>
      </w:tr>
      <w:tr w:rsidR="000F7F3B" w:rsidRPr="00FA59E7" w14:paraId="0A2C1100" w14:textId="77777777" w:rsidTr="00805EEA">
        <w:trPr>
          <w:trHeight w:val="264"/>
        </w:trPr>
        <w:tc>
          <w:tcPr>
            <w:tcW w:w="9549" w:type="dxa"/>
            <w:tcBorders>
              <w:top w:val="single" w:sz="4" w:space="0" w:color="auto"/>
              <w:left w:val="single" w:sz="12" w:space="0" w:color="auto"/>
              <w:bottom w:val="single" w:sz="4" w:space="0" w:color="auto"/>
            </w:tcBorders>
            <w:vAlign w:val="center"/>
          </w:tcPr>
          <w:p w14:paraId="0816C31B" w14:textId="77777777" w:rsidR="000F7F3B" w:rsidRPr="00FA59E7" w:rsidRDefault="000F7F3B" w:rsidP="000F7F3B">
            <w:pPr>
              <w:rPr>
                <w:rFonts w:ascii="Times New Roman" w:eastAsia="Liberation Sans Narrow" w:hAnsi="Times New Roman" w:cs="Times New Roman"/>
                <w:bCs/>
                <w:sz w:val="20"/>
                <w:szCs w:val="20"/>
                <w:highlight w:val="yellow"/>
                <w:lang w:val="sq-AL"/>
              </w:rPr>
            </w:pPr>
            <w:bookmarkStart w:id="103" w:name="_Toc158371481"/>
            <w:r w:rsidRPr="00FA59E7">
              <w:rPr>
                <w:rFonts w:ascii="Times New Roman" w:eastAsia="Liberation Sans Narrow" w:hAnsi="Times New Roman" w:cs="Times New Roman"/>
                <w:bCs/>
                <w:sz w:val="20"/>
                <w:szCs w:val="20"/>
                <w:lang w:val="sq-AL"/>
              </w:rPr>
              <w:t>Viktima të abuzuar seksualisht</w:t>
            </w:r>
            <w:bookmarkEnd w:id="103"/>
          </w:p>
        </w:tc>
        <w:tc>
          <w:tcPr>
            <w:tcW w:w="2000" w:type="dxa"/>
            <w:tcBorders>
              <w:top w:val="single" w:sz="4" w:space="0" w:color="auto"/>
              <w:left w:val="nil"/>
              <w:bottom w:val="single" w:sz="4" w:space="0" w:color="auto"/>
              <w:right w:val="single" w:sz="12" w:space="0" w:color="auto"/>
            </w:tcBorders>
            <w:vAlign w:val="center"/>
          </w:tcPr>
          <w:p w14:paraId="6C479588" w14:textId="0EB8A571" w:rsidR="000F7F3B" w:rsidRPr="008405E1" w:rsidRDefault="00CC1F48" w:rsidP="000F7F3B">
            <w:pPr>
              <w:jc w:val="center"/>
              <w:rPr>
                <w:rFonts w:ascii="Times New Roman" w:hAnsi="Times New Roman" w:cs="Times New Roman"/>
                <w:sz w:val="24"/>
                <w:szCs w:val="24"/>
              </w:rPr>
            </w:pPr>
            <w:r>
              <w:rPr>
                <w:rFonts w:ascii="Times New Roman" w:hAnsi="Times New Roman" w:cs="Times New Roman"/>
                <w:sz w:val="24"/>
                <w:szCs w:val="24"/>
              </w:rPr>
              <w:t>2</w:t>
            </w:r>
          </w:p>
        </w:tc>
        <w:tc>
          <w:tcPr>
            <w:tcW w:w="1944" w:type="dxa"/>
            <w:tcBorders>
              <w:left w:val="single" w:sz="12" w:space="0" w:color="auto"/>
              <w:right w:val="single" w:sz="12" w:space="0" w:color="auto"/>
            </w:tcBorders>
          </w:tcPr>
          <w:p w14:paraId="1140817D" w14:textId="7AAF128C" w:rsidR="000F7F3B" w:rsidRPr="008405E1" w:rsidRDefault="00A8119B"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1</w:t>
            </w:r>
          </w:p>
        </w:tc>
        <w:tc>
          <w:tcPr>
            <w:tcW w:w="1337" w:type="dxa"/>
            <w:tcBorders>
              <w:left w:val="single" w:sz="12" w:space="0" w:color="auto"/>
              <w:right w:val="single" w:sz="12" w:space="0" w:color="auto"/>
            </w:tcBorders>
            <w:shd w:val="clear" w:color="auto" w:fill="E2EFD9" w:themeFill="accent6" w:themeFillTint="33"/>
            <w:vAlign w:val="center"/>
          </w:tcPr>
          <w:p w14:paraId="72B44E48" w14:textId="563CF967" w:rsidR="000F7F3B" w:rsidRPr="00144645" w:rsidRDefault="00CC1F48"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3</w:t>
            </w:r>
          </w:p>
        </w:tc>
      </w:tr>
      <w:tr w:rsidR="000F7F3B" w:rsidRPr="00FA59E7" w14:paraId="1DDF9519" w14:textId="77777777" w:rsidTr="00805EEA">
        <w:trPr>
          <w:trHeight w:val="261"/>
        </w:trPr>
        <w:tc>
          <w:tcPr>
            <w:tcW w:w="9549" w:type="dxa"/>
            <w:tcBorders>
              <w:top w:val="single" w:sz="4" w:space="0" w:color="auto"/>
              <w:left w:val="single" w:sz="12" w:space="0" w:color="auto"/>
              <w:bottom w:val="single" w:sz="4" w:space="0" w:color="auto"/>
            </w:tcBorders>
            <w:vAlign w:val="center"/>
          </w:tcPr>
          <w:p w14:paraId="5794F5C1" w14:textId="77777777" w:rsidR="000F7F3B" w:rsidRPr="00FA59E7" w:rsidRDefault="000F7F3B" w:rsidP="000F7F3B">
            <w:pPr>
              <w:rPr>
                <w:rFonts w:ascii="Times New Roman" w:eastAsia="Liberation Sans Narrow" w:hAnsi="Times New Roman" w:cs="Times New Roman"/>
                <w:bCs/>
                <w:sz w:val="20"/>
                <w:szCs w:val="20"/>
                <w:lang w:val="sq-AL"/>
              </w:rPr>
            </w:pPr>
            <w:bookmarkStart w:id="104" w:name="_Toc158371483"/>
            <w:r w:rsidRPr="00FA59E7">
              <w:rPr>
                <w:rFonts w:ascii="Times New Roman" w:eastAsia="Liberation Sans Narrow" w:hAnsi="Times New Roman" w:cs="Times New Roman"/>
                <w:bCs/>
                <w:sz w:val="20"/>
                <w:szCs w:val="20"/>
                <w:lang w:val="sq-AL"/>
              </w:rPr>
              <w:t>Viktima të trafikimit të qenieve njerëzore</w:t>
            </w:r>
            <w:bookmarkEnd w:id="104"/>
          </w:p>
        </w:tc>
        <w:tc>
          <w:tcPr>
            <w:tcW w:w="2000" w:type="dxa"/>
            <w:tcBorders>
              <w:top w:val="single" w:sz="4" w:space="0" w:color="auto"/>
              <w:left w:val="nil"/>
              <w:bottom w:val="single" w:sz="4" w:space="0" w:color="auto"/>
              <w:right w:val="single" w:sz="12" w:space="0" w:color="auto"/>
            </w:tcBorders>
            <w:vAlign w:val="center"/>
          </w:tcPr>
          <w:p w14:paraId="08A4D544" w14:textId="54C7DC65" w:rsidR="000F7F3B" w:rsidRPr="008405E1" w:rsidRDefault="00A8119B" w:rsidP="000F7F3B">
            <w:pPr>
              <w:jc w:val="center"/>
              <w:rPr>
                <w:rFonts w:ascii="Times New Roman" w:hAnsi="Times New Roman" w:cs="Times New Roman"/>
                <w:sz w:val="24"/>
                <w:szCs w:val="24"/>
              </w:rPr>
            </w:pPr>
            <w:r>
              <w:rPr>
                <w:rFonts w:ascii="Times New Roman" w:hAnsi="Times New Roman" w:cs="Times New Roman"/>
                <w:sz w:val="24"/>
                <w:szCs w:val="24"/>
              </w:rPr>
              <w:t>1</w:t>
            </w:r>
            <w:r w:rsidR="00CC1F48">
              <w:rPr>
                <w:rFonts w:ascii="Times New Roman" w:hAnsi="Times New Roman" w:cs="Times New Roman"/>
                <w:sz w:val="24"/>
                <w:szCs w:val="24"/>
              </w:rPr>
              <w:t>2</w:t>
            </w:r>
            <w:r w:rsidR="00033AB2">
              <w:rPr>
                <w:rFonts w:ascii="Times New Roman" w:hAnsi="Times New Roman" w:cs="Times New Roman"/>
                <w:sz w:val="24"/>
                <w:szCs w:val="24"/>
              </w:rPr>
              <w:t>9</w:t>
            </w:r>
          </w:p>
        </w:tc>
        <w:tc>
          <w:tcPr>
            <w:tcW w:w="1944" w:type="dxa"/>
            <w:tcBorders>
              <w:left w:val="single" w:sz="12" w:space="0" w:color="auto"/>
              <w:right w:val="single" w:sz="12" w:space="0" w:color="auto"/>
            </w:tcBorders>
          </w:tcPr>
          <w:p w14:paraId="3696579D" w14:textId="57DD7DB1" w:rsidR="000F7F3B" w:rsidRPr="008405E1" w:rsidRDefault="00D72C5F"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w:t>
            </w:r>
          </w:p>
        </w:tc>
        <w:tc>
          <w:tcPr>
            <w:tcW w:w="1337" w:type="dxa"/>
            <w:tcBorders>
              <w:left w:val="single" w:sz="12" w:space="0" w:color="auto"/>
              <w:right w:val="single" w:sz="12" w:space="0" w:color="auto"/>
            </w:tcBorders>
            <w:shd w:val="clear" w:color="auto" w:fill="E2EFD9" w:themeFill="accent6" w:themeFillTint="33"/>
            <w:vAlign w:val="center"/>
          </w:tcPr>
          <w:p w14:paraId="40ABE792" w14:textId="5FF14538" w:rsidR="000F7F3B" w:rsidRPr="00144645" w:rsidRDefault="00A8119B"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1</w:t>
            </w:r>
            <w:r w:rsidR="00CC1F48">
              <w:rPr>
                <w:rFonts w:ascii="Times New Roman" w:hAnsi="Times New Roman" w:cs="Times New Roman"/>
                <w:b/>
                <w:noProof/>
                <w:color w:val="FF0000"/>
                <w:sz w:val="24"/>
                <w:szCs w:val="24"/>
                <w:lang w:val="sq-AL"/>
              </w:rPr>
              <w:t>2</w:t>
            </w:r>
            <w:r w:rsidR="00033AB2">
              <w:rPr>
                <w:rFonts w:ascii="Times New Roman" w:hAnsi="Times New Roman" w:cs="Times New Roman"/>
                <w:b/>
                <w:noProof/>
                <w:color w:val="FF0000"/>
                <w:sz w:val="24"/>
                <w:szCs w:val="24"/>
                <w:lang w:val="sq-AL"/>
              </w:rPr>
              <w:t>9</w:t>
            </w:r>
          </w:p>
        </w:tc>
      </w:tr>
      <w:tr w:rsidR="000F7F3B" w:rsidRPr="00FA59E7" w14:paraId="49AD3743" w14:textId="77777777" w:rsidTr="00805EEA">
        <w:trPr>
          <w:trHeight w:val="108"/>
        </w:trPr>
        <w:tc>
          <w:tcPr>
            <w:tcW w:w="9549" w:type="dxa"/>
            <w:tcBorders>
              <w:top w:val="single" w:sz="4" w:space="0" w:color="auto"/>
              <w:left w:val="single" w:sz="12" w:space="0" w:color="auto"/>
              <w:bottom w:val="single" w:sz="4" w:space="0" w:color="auto"/>
            </w:tcBorders>
            <w:vAlign w:val="center"/>
          </w:tcPr>
          <w:p w14:paraId="25679762" w14:textId="77777777" w:rsidR="000F7F3B" w:rsidRPr="00FA59E7" w:rsidRDefault="000F7F3B" w:rsidP="000F7F3B">
            <w:pPr>
              <w:rPr>
                <w:rFonts w:ascii="Times New Roman" w:eastAsia="Liberation Sans Narrow" w:hAnsi="Times New Roman" w:cs="Times New Roman"/>
                <w:bCs/>
                <w:sz w:val="20"/>
                <w:szCs w:val="20"/>
                <w:lang w:val="sq-AL"/>
              </w:rPr>
            </w:pPr>
            <w:r w:rsidRPr="00FA59E7">
              <w:rPr>
                <w:rFonts w:ascii="Times New Roman" w:eastAsia="Liberation Sans Narrow" w:hAnsi="Times New Roman" w:cs="Times New Roman"/>
                <w:bCs/>
                <w:sz w:val="20"/>
                <w:szCs w:val="20"/>
                <w:lang w:val="sq-AL"/>
              </w:rPr>
              <w:t>I mitur si kategori e veçantë</w:t>
            </w:r>
          </w:p>
        </w:tc>
        <w:tc>
          <w:tcPr>
            <w:tcW w:w="2000" w:type="dxa"/>
            <w:tcBorders>
              <w:top w:val="single" w:sz="4" w:space="0" w:color="auto"/>
              <w:left w:val="nil"/>
              <w:bottom w:val="single" w:sz="4" w:space="0" w:color="auto"/>
              <w:right w:val="single" w:sz="12" w:space="0" w:color="auto"/>
            </w:tcBorders>
            <w:vAlign w:val="center"/>
          </w:tcPr>
          <w:p w14:paraId="12274007" w14:textId="71EF4619" w:rsidR="000F7F3B" w:rsidRPr="008405E1" w:rsidRDefault="00C46209" w:rsidP="000F7F3B">
            <w:pPr>
              <w:jc w:val="center"/>
              <w:rPr>
                <w:rFonts w:ascii="Times New Roman" w:hAnsi="Times New Roman" w:cs="Times New Roman"/>
                <w:sz w:val="24"/>
                <w:szCs w:val="24"/>
                <w:lang w:val="it-IT"/>
              </w:rPr>
            </w:pPr>
            <w:r>
              <w:rPr>
                <w:rFonts w:ascii="Times New Roman" w:hAnsi="Times New Roman" w:cs="Times New Roman"/>
                <w:sz w:val="24"/>
                <w:szCs w:val="24"/>
                <w:lang w:val="it-IT"/>
              </w:rPr>
              <w:t>1</w:t>
            </w:r>
            <w:r w:rsidR="00033AB2">
              <w:rPr>
                <w:rFonts w:ascii="Times New Roman" w:hAnsi="Times New Roman" w:cs="Times New Roman"/>
                <w:sz w:val="24"/>
                <w:szCs w:val="24"/>
                <w:lang w:val="it-IT"/>
              </w:rPr>
              <w:t>2</w:t>
            </w:r>
          </w:p>
        </w:tc>
        <w:tc>
          <w:tcPr>
            <w:tcW w:w="1944" w:type="dxa"/>
            <w:tcBorders>
              <w:left w:val="single" w:sz="12" w:space="0" w:color="auto"/>
              <w:right w:val="single" w:sz="12" w:space="0" w:color="auto"/>
            </w:tcBorders>
          </w:tcPr>
          <w:p w14:paraId="06D01394" w14:textId="0A9CB534" w:rsidR="000F7F3B" w:rsidRPr="008405E1" w:rsidRDefault="00D72C5F"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w:t>
            </w:r>
          </w:p>
        </w:tc>
        <w:tc>
          <w:tcPr>
            <w:tcW w:w="1337" w:type="dxa"/>
            <w:tcBorders>
              <w:left w:val="single" w:sz="12" w:space="0" w:color="auto"/>
              <w:right w:val="single" w:sz="12" w:space="0" w:color="auto"/>
            </w:tcBorders>
            <w:shd w:val="clear" w:color="auto" w:fill="E2EFD9" w:themeFill="accent6" w:themeFillTint="33"/>
            <w:vAlign w:val="center"/>
          </w:tcPr>
          <w:p w14:paraId="778BCFBB" w14:textId="0D2AF887" w:rsidR="000F7F3B" w:rsidRPr="00144645" w:rsidRDefault="00C46209"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1</w:t>
            </w:r>
            <w:r w:rsidR="00033AB2">
              <w:rPr>
                <w:rFonts w:ascii="Times New Roman" w:hAnsi="Times New Roman" w:cs="Times New Roman"/>
                <w:b/>
                <w:noProof/>
                <w:color w:val="FF0000"/>
                <w:sz w:val="24"/>
                <w:szCs w:val="24"/>
                <w:lang w:val="sq-AL"/>
              </w:rPr>
              <w:t>2</w:t>
            </w:r>
          </w:p>
        </w:tc>
      </w:tr>
      <w:tr w:rsidR="000F7F3B" w:rsidRPr="00FA59E7" w14:paraId="7CBEB47B" w14:textId="77777777" w:rsidTr="00805EEA">
        <w:trPr>
          <w:trHeight w:val="354"/>
        </w:trPr>
        <w:tc>
          <w:tcPr>
            <w:tcW w:w="9549" w:type="dxa"/>
            <w:tcBorders>
              <w:top w:val="single" w:sz="4" w:space="0" w:color="auto"/>
              <w:left w:val="single" w:sz="12" w:space="0" w:color="auto"/>
              <w:bottom w:val="single" w:sz="4" w:space="0" w:color="auto"/>
            </w:tcBorders>
            <w:vAlign w:val="center"/>
          </w:tcPr>
          <w:p w14:paraId="152DE8C6" w14:textId="77777777" w:rsidR="000F7F3B" w:rsidRPr="00FA59E7" w:rsidRDefault="000F7F3B" w:rsidP="000F7F3B">
            <w:pPr>
              <w:rPr>
                <w:rFonts w:ascii="Times New Roman" w:eastAsia="Liberation Sans Narrow" w:hAnsi="Times New Roman" w:cs="Times New Roman"/>
                <w:bCs/>
                <w:sz w:val="20"/>
                <w:szCs w:val="20"/>
                <w:lang w:val="sq-AL"/>
              </w:rPr>
            </w:pPr>
            <w:bookmarkStart w:id="105" w:name="_Toc158371487"/>
            <w:r w:rsidRPr="00FA59E7">
              <w:rPr>
                <w:rFonts w:ascii="Times New Roman" w:eastAsia="Liberation Sans Narrow" w:hAnsi="Times New Roman" w:cs="Times New Roman"/>
                <w:bCs/>
                <w:sz w:val="20"/>
                <w:szCs w:val="20"/>
                <w:lang w:val="sq-AL"/>
              </w:rPr>
              <w:t>Të mitur në konflikt me ligjin</w:t>
            </w:r>
            <w:bookmarkEnd w:id="105"/>
          </w:p>
        </w:tc>
        <w:tc>
          <w:tcPr>
            <w:tcW w:w="2000" w:type="dxa"/>
            <w:tcBorders>
              <w:top w:val="single" w:sz="4" w:space="0" w:color="auto"/>
              <w:left w:val="nil"/>
              <w:bottom w:val="single" w:sz="4" w:space="0" w:color="auto"/>
              <w:right w:val="single" w:sz="12" w:space="0" w:color="auto"/>
            </w:tcBorders>
            <w:vAlign w:val="center"/>
          </w:tcPr>
          <w:p w14:paraId="1D47A8D5" w14:textId="0DE32B36" w:rsidR="000F7F3B" w:rsidRPr="008405E1" w:rsidRDefault="00D72C5F" w:rsidP="000F7F3B">
            <w:pPr>
              <w:jc w:val="center"/>
              <w:rPr>
                <w:rFonts w:ascii="Times New Roman" w:hAnsi="Times New Roman" w:cs="Times New Roman"/>
                <w:sz w:val="24"/>
                <w:szCs w:val="24"/>
              </w:rPr>
            </w:pPr>
            <w:r>
              <w:rPr>
                <w:rFonts w:ascii="Times New Roman" w:hAnsi="Times New Roman" w:cs="Times New Roman"/>
                <w:sz w:val="24"/>
                <w:szCs w:val="24"/>
              </w:rPr>
              <w:t>2</w:t>
            </w:r>
          </w:p>
        </w:tc>
        <w:tc>
          <w:tcPr>
            <w:tcW w:w="1944" w:type="dxa"/>
            <w:tcBorders>
              <w:left w:val="single" w:sz="12" w:space="0" w:color="auto"/>
              <w:right w:val="single" w:sz="12" w:space="0" w:color="auto"/>
            </w:tcBorders>
          </w:tcPr>
          <w:p w14:paraId="6124AFFF" w14:textId="5EFD7601" w:rsidR="000F7F3B" w:rsidRPr="008405E1" w:rsidRDefault="00D72C5F"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w:t>
            </w:r>
          </w:p>
        </w:tc>
        <w:tc>
          <w:tcPr>
            <w:tcW w:w="1337" w:type="dxa"/>
            <w:tcBorders>
              <w:left w:val="single" w:sz="12" w:space="0" w:color="auto"/>
              <w:right w:val="single" w:sz="12" w:space="0" w:color="auto"/>
            </w:tcBorders>
            <w:shd w:val="clear" w:color="auto" w:fill="E2EFD9" w:themeFill="accent6" w:themeFillTint="33"/>
            <w:vAlign w:val="center"/>
          </w:tcPr>
          <w:p w14:paraId="5780A174" w14:textId="3CA4F7D4" w:rsidR="000F7F3B" w:rsidRPr="00144645" w:rsidRDefault="00D72C5F"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2</w:t>
            </w:r>
          </w:p>
        </w:tc>
      </w:tr>
      <w:tr w:rsidR="000F7F3B" w:rsidRPr="00FA59E7" w14:paraId="6E007B64" w14:textId="77777777" w:rsidTr="00805EEA">
        <w:trPr>
          <w:trHeight w:val="418"/>
        </w:trPr>
        <w:tc>
          <w:tcPr>
            <w:tcW w:w="9549" w:type="dxa"/>
            <w:tcBorders>
              <w:top w:val="single" w:sz="4" w:space="0" w:color="auto"/>
              <w:left w:val="single" w:sz="12" w:space="0" w:color="auto"/>
              <w:bottom w:val="single" w:sz="4" w:space="0" w:color="auto"/>
            </w:tcBorders>
            <w:vAlign w:val="center"/>
          </w:tcPr>
          <w:p w14:paraId="3B1ECE9E" w14:textId="77777777" w:rsidR="000F7F3B" w:rsidRPr="00FA59E7" w:rsidRDefault="000F7F3B" w:rsidP="000F7F3B">
            <w:pPr>
              <w:rPr>
                <w:rFonts w:ascii="Times New Roman" w:eastAsia="Liberation Sans Narrow" w:hAnsi="Times New Roman" w:cs="Times New Roman"/>
                <w:bCs/>
                <w:sz w:val="20"/>
                <w:szCs w:val="20"/>
                <w:lang w:val="sq-AL"/>
              </w:rPr>
            </w:pPr>
            <w:bookmarkStart w:id="106" w:name="_Toc158371488"/>
            <w:r w:rsidRPr="00FA59E7">
              <w:rPr>
                <w:rFonts w:ascii="Times New Roman" w:eastAsia="Liberation Sans Narrow" w:hAnsi="Times New Roman" w:cs="Times New Roman"/>
                <w:bCs/>
                <w:sz w:val="20"/>
                <w:szCs w:val="20"/>
                <w:lang w:val="sq-AL"/>
              </w:rPr>
              <w:t>Fëmijët, të cilët jetojnë në institucionet e përkujdesjes shoqërore</w:t>
            </w:r>
            <w:bookmarkEnd w:id="106"/>
          </w:p>
        </w:tc>
        <w:tc>
          <w:tcPr>
            <w:tcW w:w="2000" w:type="dxa"/>
            <w:tcBorders>
              <w:top w:val="single" w:sz="4" w:space="0" w:color="auto"/>
              <w:left w:val="nil"/>
              <w:bottom w:val="single" w:sz="4" w:space="0" w:color="auto"/>
              <w:right w:val="single" w:sz="12" w:space="0" w:color="auto"/>
            </w:tcBorders>
            <w:vAlign w:val="center"/>
          </w:tcPr>
          <w:p w14:paraId="27E947A9" w14:textId="071AC7A3" w:rsidR="000F7F3B" w:rsidRPr="008405E1" w:rsidRDefault="003D12AC" w:rsidP="000F7F3B">
            <w:pPr>
              <w:jc w:val="center"/>
              <w:rPr>
                <w:rFonts w:ascii="Times New Roman" w:hAnsi="Times New Roman" w:cs="Times New Roman"/>
                <w:sz w:val="24"/>
                <w:szCs w:val="24"/>
              </w:rPr>
            </w:pPr>
            <w:r>
              <w:rPr>
                <w:rFonts w:ascii="Times New Roman" w:hAnsi="Times New Roman" w:cs="Times New Roman"/>
                <w:sz w:val="24"/>
                <w:szCs w:val="24"/>
              </w:rPr>
              <w:t>4</w:t>
            </w:r>
          </w:p>
        </w:tc>
        <w:tc>
          <w:tcPr>
            <w:tcW w:w="1944" w:type="dxa"/>
            <w:tcBorders>
              <w:left w:val="single" w:sz="12" w:space="0" w:color="auto"/>
              <w:right w:val="single" w:sz="12" w:space="0" w:color="auto"/>
            </w:tcBorders>
          </w:tcPr>
          <w:p w14:paraId="3B6EE414" w14:textId="4A30DE4F" w:rsidR="000F7F3B" w:rsidRPr="008405E1" w:rsidRDefault="00D72C5F"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w:t>
            </w:r>
          </w:p>
        </w:tc>
        <w:tc>
          <w:tcPr>
            <w:tcW w:w="1337" w:type="dxa"/>
            <w:tcBorders>
              <w:left w:val="single" w:sz="12" w:space="0" w:color="auto"/>
              <w:right w:val="single" w:sz="12" w:space="0" w:color="auto"/>
            </w:tcBorders>
            <w:shd w:val="clear" w:color="auto" w:fill="E2EFD9" w:themeFill="accent6" w:themeFillTint="33"/>
            <w:vAlign w:val="center"/>
          </w:tcPr>
          <w:p w14:paraId="2830AA42" w14:textId="4CD3B148" w:rsidR="000F7F3B" w:rsidRPr="00144645" w:rsidRDefault="003D12AC"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4</w:t>
            </w:r>
          </w:p>
        </w:tc>
      </w:tr>
      <w:tr w:rsidR="000F7F3B" w:rsidRPr="00FA59E7" w14:paraId="5678AA37" w14:textId="77777777" w:rsidTr="00805EEA">
        <w:trPr>
          <w:trHeight w:val="379"/>
        </w:trPr>
        <w:tc>
          <w:tcPr>
            <w:tcW w:w="9549" w:type="dxa"/>
            <w:tcBorders>
              <w:top w:val="single" w:sz="4" w:space="0" w:color="auto"/>
              <w:left w:val="single" w:sz="12" w:space="0" w:color="auto"/>
              <w:bottom w:val="single" w:sz="4" w:space="0" w:color="auto"/>
            </w:tcBorders>
            <w:vAlign w:val="center"/>
          </w:tcPr>
          <w:p w14:paraId="238AAE3B" w14:textId="77777777" w:rsidR="000F7F3B" w:rsidRPr="00FA59E7" w:rsidRDefault="000F7F3B" w:rsidP="000F7F3B">
            <w:pPr>
              <w:rPr>
                <w:rFonts w:ascii="Times New Roman" w:eastAsia="Liberation Sans Narrow" w:hAnsi="Times New Roman" w:cs="Times New Roman"/>
                <w:bCs/>
                <w:sz w:val="20"/>
                <w:szCs w:val="20"/>
                <w:lang w:val="sq-AL"/>
              </w:rPr>
            </w:pPr>
            <w:bookmarkStart w:id="107" w:name="_Toc158371489"/>
            <w:r w:rsidRPr="00FA59E7">
              <w:rPr>
                <w:rFonts w:ascii="Times New Roman" w:eastAsia="Liberation Sans Narrow" w:hAnsi="Times New Roman" w:cs="Times New Roman"/>
                <w:bCs/>
                <w:sz w:val="20"/>
                <w:szCs w:val="20"/>
                <w:lang w:val="sq-AL"/>
              </w:rPr>
              <w:t xml:space="preserve">Fëmijët nën kujdestari, të cilët kanë nisur një proces pa miratimin </w:t>
            </w:r>
            <w:r w:rsidRPr="00FA59E7">
              <w:rPr>
                <w:rFonts w:ascii="Times New Roman" w:hAnsi="Times New Roman" w:cs="Times New Roman"/>
                <w:sz w:val="20"/>
                <w:szCs w:val="20"/>
              </w:rPr>
              <w:t xml:space="preserve"> </w:t>
            </w:r>
            <w:r w:rsidRPr="00FA59E7">
              <w:rPr>
                <w:rFonts w:ascii="Times New Roman" w:eastAsia="Liberation Sans Narrow" w:hAnsi="Times New Roman" w:cs="Times New Roman"/>
                <w:bCs/>
                <w:sz w:val="20"/>
                <w:szCs w:val="20"/>
                <w:lang w:val="sq-AL"/>
              </w:rPr>
              <w:t>e kujdestarit të tyre ligjor ose kundër kujdestarit të tyre ligjor</w:t>
            </w:r>
            <w:bookmarkEnd w:id="107"/>
          </w:p>
        </w:tc>
        <w:tc>
          <w:tcPr>
            <w:tcW w:w="2000" w:type="dxa"/>
            <w:tcBorders>
              <w:top w:val="single" w:sz="4" w:space="0" w:color="auto"/>
              <w:left w:val="nil"/>
              <w:bottom w:val="single" w:sz="4" w:space="0" w:color="auto"/>
              <w:right w:val="single" w:sz="12" w:space="0" w:color="auto"/>
            </w:tcBorders>
            <w:vAlign w:val="center"/>
          </w:tcPr>
          <w:p w14:paraId="1A4ACD80" w14:textId="13B45B5A" w:rsidR="000F7F3B" w:rsidRPr="008405E1" w:rsidRDefault="00D72C5F" w:rsidP="000F7F3B">
            <w:pPr>
              <w:jc w:val="center"/>
              <w:rPr>
                <w:rFonts w:ascii="Times New Roman" w:hAnsi="Times New Roman" w:cs="Times New Roman"/>
                <w:sz w:val="24"/>
                <w:szCs w:val="24"/>
              </w:rPr>
            </w:pPr>
            <w:r>
              <w:rPr>
                <w:rFonts w:ascii="Times New Roman" w:hAnsi="Times New Roman" w:cs="Times New Roman"/>
                <w:sz w:val="24"/>
                <w:szCs w:val="24"/>
              </w:rPr>
              <w:t>1</w:t>
            </w:r>
          </w:p>
        </w:tc>
        <w:tc>
          <w:tcPr>
            <w:tcW w:w="1944" w:type="dxa"/>
            <w:tcBorders>
              <w:left w:val="single" w:sz="12" w:space="0" w:color="auto"/>
              <w:right w:val="single" w:sz="12" w:space="0" w:color="auto"/>
            </w:tcBorders>
          </w:tcPr>
          <w:p w14:paraId="42BA6697" w14:textId="09213D27" w:rsidR="000F7F3B" w:rsidRPr="008405E1" w:rsidRDefault="00D72C5F"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w:t>
            </w:r>
          </w:p>
        </w:tc>
        <w:tc>
          <w:tcPr>
            <w:tcW w:w="1337" w:type="dxa"/>
            <w:tcBorders>
              <w:left w:val="single" w:sz="12" w:space="0" w:color="auto"/>
              <w:right w:val="single" w:sz="12" w:space="0" w:color="auto"/>
            </w:tcBorders>
            <w:shd w:val="clear" w:color="auto" w:fill="E2EFD9" w:themeFill="accent6" w:themeFillTint="33"/>
            <w:vAlign w:val="center"/>
          </w:tcPr>
          <w:p w14:paraId="03FE8673" w14:textId="5B33B026" w:rsidR="000F7F3B" w:rsidRPr="00144645" w:rsidRDefault="00D72C5F"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1</w:t>
            </w:r>
          </w:p>
        </w:tc>
      </w:tr>
      <w:tr w:rsidR="000F7F3B" w:rsidRPr="00FA59E7" w14:paraId="2B5750C7" w14:textId="77777777" w:rsidTr="00805EEA">
        <w:trPr>
          <w:trHeight w:val="348"/>
        </w:trPr>
        <w:tc>
          <w:tcPr>
            <w:tcW w:w="9549" w:type="dxa"/>
            <w:tcBorders>
              <w:top w:val="single" w:sz="4" w:space="0" w:color="auto"/>
              <w:left w:val="single" w:sz="12" w:space="0" w:color="auto"/>
              <w:bottom w:val="single" w:sz="4" w:space="0" w:color="auto"/>
            </w:tcBorders>
            <w:vAlign w:val="center"/>
          </w:tcPr>
          <w:p w14:paraId="6E26E1E9" w14:textId="77777777" w:rsidR="000F7F3B" w:rsidRPr="00FA59E7" w:rsidRDefault="000F7F3B" w:rsidP="000F7F3B">
            <w:pPr>
              <w:rPr>
                <w:rFonts w:ascii="Times New Roman" w:eastAsia="Liberation Sans Narrow" w:hAnsi="Times New Roman" w:cs="Times New Roman"/>
                <w:bCs/>
                <w:sz w:val="20"/>
                <w:szCs w:val="20"/>
                <w:lang w:val="sq-AL"/>
              </w:rPr>
            </w:pPr>
            <w:bookmarkStart w:id="108" w:name="_Toc158371490"/>
            <w:r w:rsidRPr="00FA59E7">
              <w:rPr>
                <w:rFonts w:ascii="Times New Roman" w:eastAsia="Liberation Sans Narrow" w:hAnsi="Times New Roman" w:cs="Times New Roman"/>
                <w:bCs/>
                <w:sz w:val="20"/>
                <w:szCs w:val="20"/>
                <w:lang w:val="sq-AL"/>
              </w:rPr>
              <w:t>Personat që përfitojnë nga pagesa për aftësinë e kufizuar/ KMCAP</w:t>
            </w:r>
            <w:bookmarkEnd w:id="108"/>
          </w:p>
        </w:tc>
        <w:tc>
          <w:tcPr>
            <w:tcW w:w="2000" w:type="dxa"/>
            <w:tcBorders>
              <w:top w:val="single" w:sz="4" w:space="0" w:color="auto"/>
              <w:left w:val="nil"/>
              <w:bottom w:val="single" w:sz="4" w:space="0" w:color="auto"/>
              <w:right w:val="single" w:sz="12" w:space="0" w:color="auto"/>
            </w:tcBorders>
            <w:vAlign w:val="center"/>
          </w:tcPr>
          <w:p w14:paraId="64B590FE" w14:textId="0FB38F4E" w:rsidR="000F7F3B" w:rsidRPr="008405E1" w:rsidRDefault="00D365B3" w:rsidP="000F7F3B">
            <w:pPr>
              <w:jc w:val="center"/>
              <w:rPr>
                <w:rFonts w:ascii="Times New Roman" w:hAnsi="Times New Roman" w:cs="Times New Roman"/>
                <w:sz w:val="24"/>
                <w:szCs w:val="24"/>
              </w:rPr>
            </w:pPr>
            <w:r>
              <w:rPr>
                <w:rFonts w:ascii="Times New Roman" w:hAnsi="Times New Roman" w:cs="Times New Roman"/>
                <w:sz w:val="24"/>
                <w:szCs w:val="24"/>
              </w:rPr>
              <w:t>409</w:t>
            </w:r>
          </w:p>
        </w:tc>
        <w:tc>
          <w:tcPr>
            <w:tcW w:w="1944" w:type="dxa"/>
            <w:tcBorders>
              <w:left w:val="single" w:sz="12" w:space="0" w:color="auto"/>
              <w:right w:val="single" w:sz="12" w:space="0" w:color="auto"/>
            </w:tcBorders>
          </w:tcPr>
          <w:p w14:paraId="2488491A" w14:textId="0EA3337B" w:rsidR="000F7F3B" w:rsidRPr="008405E1" w:rsidRDefault="00451DB2"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100</w:t>
            </w:r>
          </w:p>
        </w:tc>
        <w:tc>
          <w:tcPr>
            <w:tcW w:w="1337" w:type="dxa"/>
            <w:tcBorders>
              <w:left w:val="single" w:sz="12" w:space="0" w:color="auto"/>
              <w:right w:val="single" w:sz="12" w:space="0" w:color="auto"/>
            </w:tcBorders>
            <w:shd w:val="clear" w:color="auto" w:fill="E2EFD9" w:themeFill="accent6" w:themeFillTint="33"/>
            <w:vAlign w:val="center"/>
          </w:tcPr>
          <w:p w14:paraId="1B692258" w14:textId="411D2309" w:rsidR="000F7F3B" w:rsidRPr="00144645" w:rsidRDefault="00D365B3"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509</w:t>
            </w:r>
          </w:p>
        </w:tc>
      </w:tr>
      <w:tr w:rsidR="000F7F3B" w:rsidRPr="00FA59E7" w14:paraId="3AD0BD26" w14:textId="77777777" w:rsidTr="00805EEA">
        <w:trPr>
          <w:trHeight w:val="335"/>
        </w:trPr>
        <w:tc>
          <w:tcPr>
            <w:tcW w:w="9549" w:type="dxa"/>
            <w:tcBorders>
              <w:top w:val="single" w:sz="4" w:space="0" w:color="auto"/>
              <w:left w:val="single" w:sz="12" w:space="0" w:color="auto"/>
              <w:bottom w:val="single" w:sz="4" w:space="0" w:color="auto"/>
            </w:tcBorders>
            <w:vAlign w:val="center"/>
          </w:tcPr>
          <w:p w14:paraId="4FC2AEB8" w14:textId="77777777" w:rsidR="000F7F3B" w:rsidRPr="00FA59E7" w:rsidRDefault="000F7F3B" w:rsidP="000F7F3B">
            <w:pPr>
              <w:rPr>
                <w:rFonts w:ascii="Times New Roman" w:eastAsia="Liberation Sans Narrow" w:hAnsi="Times New Roman" w:cs="Times New Roman"/>
                <w:bCs/>
                <w:sz w:val="20"/>
                <w:szCs w:val="20"/>
                <w:lang w:val="sq-AL"/>
              </w:rPr>
            </w:pPr>
            <w:bookmarkStart w:id="109" w:name="_Toc158371493"/>
            <w:r w:rsidRPr="00FA59E7">
              <w:rPr>
                <w:rFonts w:ascii="Times New Roman" w:eastAsia="Liberation Sans Narrow" w:hAnsi="Times New Roman" w:cs="Times New Roman"/>
                <w:bCs/>
                <w:sz w:val="20"/>
                <w:szCs w:val="20"/>
                <w:lang w:val="sq-AL"/>
              </w:rPr>
              <w:t>Statusi i të verbrit</w:t>
            </w:r>
            <w:bookmarkEnd w:id="109"/>
          </w:p>
        </w:tc>
        <w:tc>
          <w:tcPr>
            <w:tcW w:w="2000" w:type="dxa"/>
            <w:tcBorders>
              <w:top w:val="single" w:sz="4" w:space="0" w:color="auto"/>
              <w:left w:val="nil"/>
              <w:bottom w:val="single" w:sz="4" w:space="0" w:color="auto"/>
              <w:right w:val="single" w:sz="12" w:space="0" w:color="auto"/>
            </w:tcBorders>
            <w:vAlign w:val="center"/>
          </w:tcPr>
          <w:p w14:paraId="7AB5AD2B" w14:textId="7A006A6A" w:rsidR="000F7F3B" w:rsidRPr="008405E1" w:rsidRDefault="00E43642" w:rsidP="000F7F3B">
            <w:pPr>
              <w:jc w:val="center"/>
              <w:rPr>
                <w:rFonts w:ascii="Times New Roman" w:hAnsi="Times New Roman" w:cs="Times New Roman"/>
                <w:sz w:val="24"/>
                <w:szCs w:val="24"/>
              </w:rPr>
            </w:pPr>
            <w:r>
              <w:rPr>
                <w:rFonts w:ascii="Times New Roman" w:hAnsi="Times New Roman" w:cs="Times New Roman"/>
                <w:sz w:val="24"/>
                <w:szCs w:val="24"/>
              </w:rPr>
              <w:t>2</w:t>
            </w:r>
            <w:r w:rsidR="00C46209">
              <w:rPr>
                <w:rFonts w:ascii="Times New Roman" w:hAnsi="Times New Roman" w:cs="Times New Roman"/>
                <w:sz w:val="24"/>
                <w:szCs w:val="24"/>
              </w:rPr>
              <w:t>7</w:t>
            </w:r>
          </w:p>
        </w:tc>
        <w:tc>
          <w:tcPr>
            <w:tcW w:w="1944" w:type="dxa"/>
            <w:tcBorders>
              <w:left w:val="single" w:sz="12" w:space="0" w:color="auto"/>
              <w:right w:val="single" w:sz="12" w:space="0" w:color="auto"/>
            </w:tcBorders>
          </w:tcPr>
          <w:p w14:paraId="26C15324" w14:textId="1C15DD1F" w:rsidR="000F7F3B" w:rsidRPr="008405E1" w:rsidRDefault="00E43642"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4</w:t>
            </w:r>
            <w:r w:rsidR="00451DB2">
              <w:rPr>
                <w:rFonts w:ascii="Times New Roman" w:hAnsi="Times New Roman" w:cs="Times New Roman"/>
                <w:noProof/>
                <w:sz w:val="24"/>
                <w:szCs w:val="24"/>
                <w:lang w:val="sq-AL"/>
              </w:rPr>
              <w:t>7</w:t>
            </w:r>
          </w:p>
        </w:tc>
        <w:tc>
          <w:tcPr>
            <w:tcW w:w="1337" w:type="dxa"/>
            <w:tcBorders>
              <w:left w:val="single" w:sz="12" w:space="0" w:color="auto"/>
              <w:right w:val="single" w:sz="12" w:space="0" w:color="auto"/>
            </w:tcBorders>
            <w:shd w:val="clear" w:color="auto" w:fill="E2EFD9" w:themeFill="accent6" w:themeFillTint="33"/>
            <w:vAlign w:val="center"/>
          </w:tcPr>
          <w:p w14:paraId="619F641E" w14:textId="0C376E2C" w:rsidR="000F7F3B" w:rsidRPr="00144645" w:rsidRDefault="00C46209"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7</w:t>
            </w:r>
            <w:r w:rsidR="003861FC">
              <w:rPr>
                <w:rFonts w:ascii="Times New Roman" w:hAnsi="Times New Roman" w:cs="Times New Roman"/>
                <w:b/>
                <w:noProof/>
                <w:color w:val="FF0000"/>
                <w:sz w:val="24"/>
                <w:szCs w:val="24"/>
                <w:lang w:val="sq-AL"/>
              </w:rPr>
              <w:t>4</w:t>
            </w:r>
          </w:p>
        </w:tc>
      </w:tr>
      <w:tr w:rsidR="000F7F3B" w:rsidRPr="00FA59E7" w14:paraId="645AC85B" w14:textId="77777777" w:rsidTr="00805EEA">
        <w:trPr>
          <w:trHeight w:val="431"/>
        </w:trPr>
        <w:tc>
          <w:tcPr>
            <w:tcW w:w="9549" w:type="dxa"/>
            <w:tcBorders>
              <w:top w:val="single" w:sz="4" w:space="0" w:color="auto"/>
              <w:left w:val="single" w:sz="12" w:space="0" w:color="auto"/>
              <w:bottom w:val="single" w:sz="4" w:space="0" w:color="auto"/>
            </w:tcBorders>
            <w:vAlign w:val="center"/>
          </w:tcPr>
          <w:p w14:paraId="74F52402" w14:textId="77777777" w:rsidR="000F7F3B" w:rsidRPr="00FA59E7" w:rsidRDefault="000F7F3B" w:rsidP="000F7F3B">
            <w:pPr>
              <w:rPr>
                <w:rFonts w:ascii="Times New Roman" w:eastAsia="Liberation Sans Narrow" w:hAnsi="Times New Roman" w:cs="Times New Roman"/>
                <w:bCs/>
                <w:sz w:val="20"/>
                <w:szCs w:val="20"/>
                <w:lang w:val="sq-AL"/>
              </w:rPr>
            </w:pPr>
            <w:bookmarkStart w:id="110" w:name="_Toc158371496"/>
            <w:r w:rsidRPr="00FA59E7">
              <w:rPr>
                <w:rFonts w:ascii="Times New Roman" w:eastAsia="Liberation Sans Narrow" w:hAnsi="Times New Roman" w:cs="Times New Roman"/>
                <w:bCs/>
                <w:sz w:val="20"/>
                <w:szCs w:val="20"/>
                <w:lang w:val="sq-AL"/>
              </w:rPr>
              <w:t>Personat, të cilët i nënshtrohen trajtimit të pavullnetshëm në institucionet e shërbimit të shëndetit mendor</w:t>
            </w:r>
            <w:bookmarkEnd w:id="110"/>
          </w:p>
        </w:tc>
        <w:tc>
          <w:tcPr>
            <w:tcW w:w="2000" w:type="dxa"/>
            <w:tcBorders>
              <w:top w:val="single" w:sz="4" w:space="0" w:color="auto"/>
              <w:left w:val="nil"/>
              <w:bottom w:val="single" w:sz="4" w:space="0" w:color="auto"/>
              <w:right w:val="single" w:sz="12" w:space="0" w:color="auto"/>
            </w:tcBorders>
            <w:vAlign w:val="center"/>
          </w:tcPr>
          <w:p w14:paraId="7B734C52" w14:textId="6A210A62" w:rsidR="000F7F3B" w:rsidRPr="008405E1" w:rsidRDefault="00C46209" w:rsidP="000F7F3B">
            <w:pPr>
              <w:jc w:val="center"/>
              <w:rPr>
                <w:rFonts w:ascii="Times New Roman" w:hAnsi="Times New Roman" w:cs="Times New Roman"/>
                <w:sz w:val="24"/>
                <w:szCs w:val="24"/>
              </w:rPr>
            </w:pPr>
            <w:r>
              <w:rPr>
                <w:rFonts w:ascii="Times New Roman" w:hAnsi="Times New Roman" w:cs="Times New Roman"/>
                <w:sz w:val="24"/>
                <w:szCs w:val="24"/>
              </w:rPr>
              <w:t>1</w:t>
            </w:r>
          </w:p>
        </w:tc>
        <w:tc>
          <w:tcPr>
            <w:tcW w:w="1944" w:type="dxa"/>
            <w:tcBorders>
              <w:left w:val="single" w:sz="12" w:space="0" w:color="auto"/>
              <w:right w:val="single" w:sz="12" w:space="0" w:color="auto"/>
            </w:tcBorders>
          </w:tcPr>
          <w:p w14:paraId="1143DFB3" w14:textId="47442487" w:rsidR="000F7F3B" w:rsidRPr="008405E1" w:rsidRDefault="000130F3"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w:t>
            </w:r>
          </w:p>
        </w:tc>
        <w:tc>
          <w:tcPr>
            <w:tcW w:w="1337" w:type="dxa"/>
            <w:tcBorders>
              <w:left w:val="single" w:sz="12" w:space="0" w:color="auto"/>
              <w:right w:val="single" w:sz="12" w:space="0" w:color="auto"/>
            </w:tcBorders>
            <w:shd w:val="clear" w:color="auto" w:fill="E2EFD9" w:themeFill="accent6" w:themeFillTint="33"/>
            <w:vAlign w:val="center"/>
          </w:tcPr>
          <w:p w14:paraId="73E99DE1" w14:textId="191D5327" w:rsidR="000F7F3B" w:rsidRPr="00144645" w:rsidRDefault="00C46209"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1</w:t>
            </w:r>
          </w:p>
        </w:tc>
      </w:tr>
      <w:tr w:rsidR="000F7F3B" w:rsidRPr="00FA59E7" w14:paraId="4CAFFE77" w14:textId="77777777" w:rsidTr="00805EEA">
        <w:trPr>
          <w:trHeight w:val="559"/>
        </w:trPr>
        <w:tc>
          <w:tcPr>
            <w:tcW w:w="9549" w:type="dxa"/>
            <w:tcBorders>
              <w:top w:val="single" w:sz="4" w:space="0" w:color="auto"/>
              <w:left w:val="single" w:sz="12" w:space="0" w:color="auto"/>
              <w:bottom w:val="single" w:sz="4" w:space="0" w:color="auto"/>
            </w:tcBorders>
            <w:vAlign w:val="center"/>
          </w:tcPr>
          <w:p w14:paraId="09C54293" w14:textId="77777777" w:rsidR="000F7F3B" w:rsidRPr="00FA59E7" w:rsidRDefault="000F7F3B" w:rsidP="000F7F3B">
            <w:pPr>
              <w:rPr>
                <w:rFonts w:ascii="Times New Roman" w:eastAsia="Liberation Sans Narrow" w:hAnsi="Times New Roman" w:cs="Times New Roman"/>
                <w:bCs/>
                <w:sz w:val="20"/>
                <w:szCs w:val="20"/>
                <w:lang w:val="sq-AL"/>
              </w:rPr>
            </w:pPr>
            <w:bookmarkStart w:id="111" w:name="_Toc158371497"/>
            <w:r w:rsidRPr="00FA59E7">
              <w:rPr>
                <w:rFonts w:ascii="Times New Roman" w:eastAsia="Liberation Sans Narrow" w:hAnsi="Times New Roman" w:cs="Times New Roman"/>
                <w:bCs/>
                <w:sz w:val="20"/>
                <w:szCs w:val="20"/>
                <w:lang w:val="sq-AL"/>
              </w:rPr>
              <w:t>Personat, të cilët i nënshtrohen trajtimit vullnetar në institucionet e shërbimit të shëndetit mendor</w:t>
            </w:r>
            <w:bookmarkEnd w:id="111"/>
          </w:p>
        </w:tc>
        <w:tc>
          <w:tcPr>
            <w:tcW w:w="2000" w:type="dxa"/>
            <w:tcBorders>
              <w:top w:val="single" w:sz="4" w:space="0" w:color="auto"/>
              <w:left w:val="nil"/>
              <w:bottom w:val="single" w:sz="4" w:space="0" w:color="auto"/>
              <w:right w:val="single" w:sz="12" w:space="0" w:color="auto"/>
            </w:tcBorders>
            <w:vAlign w:val="center"/>
          </w:tcPr>
          <w:p w14:paraId="6F97AA03" w14:textId="7EAF52BA" w:rsidR="000F7F3B" w:rsidRPr="008405E1" w:rsidRDefault="000130F3" w:rsidP="000F7F3B">
            <w:pPr>
              <w:jc w:val="center"/>
              <w:rPr>
                <w:rFonts w:ascii="Times New Roman" w:hAnsi="Times New Roman" w:cs="Times New Roman"/>
                <w:sz w:val="24"/>
                <w:szCs w:val="24"/>
              </w:rPr>
            </w:pPr>
            <w:r>
              <w:rPr>
                <w:rFonts w:ascii="Times New Roman" w:hAnsi="Times New Roman" w:cs="Times New Roman"/>
                <w:sz w:val="24"/>
                <w:szCs w:val="24"/>
              </w:rPr>
              <w:t>-</w:t>
            </w:r>
          </w:p>
        </w:tc>
        <w:tc>
          <w:tcPr>
            <w:tcW w:w="1944" w:type="dxa"/>
            <w:tcBorders>
              <w:left w:val="single" w:sz="12" w:space="0" w:color="auto"/>
              <w:right w:val="single" w:sz="12" w:space="0" w:color="auto"/>
            </w:tcBorders>
          </w:tcPr>
          <w:p w14:paraId="2862202A" w14:textId="2705A20F" w:rsidR="000F7F3B" w:rsidRPr="008405E1" w:rsidRDefault="000130F3"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w:t>
            </w:r>
          </w:p>
        </w:tc>
        <w:tc>
          <w:tcPr>
            <w:tcW w:w="1337" w:type="dxa"/>
            <w:tcBorders>
              <w:left w:val="single" w:sz="12" w:space="0" w:color="auto"/>
              <w:right w:val="single" w:sz="12" w:space="0" w:color="auto"/>
            </w:tcBorders>
            <w:shd w:val="clear" w:color="auto" w:fill="E2EFD9" w:themeFill="accent6" w:themeFillTint="33"/>
            <w:vAlign w:val="center"/>
          </w:tcPr>
          <w:p w14:paraId="5778B476" w14:textId="1E26CFED" w:rsidR="000F7F3B" w:rsidRPr="00144645" w:rsidRDefault="000130F3"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w:t>
            </w:r>
          </w:p>
        </w:tc>
      </w:tr>
      <w:tr w:rsidR="000F7F3B" w:rsidRPr="00FA59E7" w14:paraId="6CC0F565" w14:textId="77777777" w:rsidTr="00805EEA">
        <w:trPr>
          <w:trHeight w:val="290"/>
        </w:trPr>
        <w:tc>
          <w:tcPr>
            <w:tcW w:w="9549" w:type="dxa"/>
            <w:tcBorders>
              <w:top w:val="single" w:sz="4" w:space="0" w:color="auto"/>
              <w:left w:val="single" w:sz="12" w:space="0" w:color="auto"/>
              <w:bottom w:val="single" w:sz="4" w:space="0" w:color="auto"/>
            </w:tcBorders>
            <w:vAlign w:val="center"/>
          </w:tcPr>
          <w:p w14:paraId="16C1EEC7" w14:textId="77777777" w:rsidR="000F7F3B" w:rsidRPr="00FA59E7" w:rsidRDefault="000F7F3B" w:rsidP="000F7F3B">
            <w:pPr>
              <w:rPr>
                <w:rFonts w:ascii="Times New Roman" w:eastAsia="Liberation Sans Narrow" w:hAnsi="Times New Roman" w:cs="Times New Roman"/>
                <w:bCs/>
                <w:sz w:val="20"/>
                <w:szCs w:val="20"/>
                <w:lang w:val="sq-AL"/>
              </w:rPr>
            </w:pPr>
            <w:bookmarkStart w:id="112" w:name="_Toc158371499"/>
            <w:r w:rsidRPr="00FA59E7">
              <w:rPr>
                <w:rFonts w:ascii="Times New Roman" w:eastAsia="Liberation Sans Narrow" w:hAnsi="Times New Roman" w:cs="Times New Roman"/>
                <w:bCs/>
                <w:sz w:val="20"/>
                <w:szCs w:val="20"/>
                <w:lang w:val="sq-AL"/>
              </w:rPr>
              <w:t>Personat, ndaj të cilëve kërkohet heqja ose kufizimi i zotësisë për të vepruar</w:t>
            </w:r>
            <w:bookmarkEnd w:id="112"/>
          </w:p>
        </w:tc>
        <w:tc>
          <w:tcPr>
            <w:tcW w:w="2000" w:type="dxa"/>
            <w:tcBorders>
              <w:top w:val="single" w:sz="4" w:space="0" w:color="auto"/>
              <w:left w:val="nil"/>
              <w:bottom w:val="single" w:sz="4" w:space="0" w:color="auto"/>
              <w:right w:val="single" w:sz="12" w:space="0" w:color="auto"/>
            </w:tcBorders>
            <w:vAlign w:val="center"/>
          </w:tcPr>
          <w:p w14:paraId="28F21013" w14:textId="64881754" w:rsidR="000F7F3B" w:rsidRPr="008405E1" w:rsidRDefault="003861FC" w:rsidP="000F7F3B">
            <w:pPr>
              <w:jc w:val="center"/>
              <w:rPr>
                <w:rFonts w:ascii="Times New Roman" w:hAnsi="Times New Roman" w:cs="Times New Roman"/>
                <w:sz w:val="24"/>
                <w:szCs w:val="24"/>
              </w:rPr>
            </w:pPr>
            <w:r>
              <w:rPr>
                <w:rFonts w:ascii="Times New Roman" w:hAnsi="Times New Roman" w:cs="Times New Roman"/>
                <w:sz w:val="24"/>
                <w:szCs w:val="24"/>
              </w:rPr>
              <w:t>6</w:t>
            </w:r>
          </w:p>
        </w:tc>
        <w:tc>
          <w:tcPr>
            <w:tcW w:w="1944" w:type="dxa"/>
            <w:tcBorders>
              <w:left w:val="single" w:sz="12" w:space="0" w:color="auto"/>
              <w:right w:val="single" w:sz="12" w:space="0" w:color="auto"/>
            </w:tcBorders>
          </w:tcPr>
          <w:p w14:paraId="695F8330" w14:textId="6869F795" w:rsidR="000F7F3B" w:rsidRPr="008405E1" w:rsidRDefault="000130F3"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w:t>
            </w:r>
          </w:p>
        </w:tc>
        <w:tc>
          <w:tcPr>
            <w:tcW w:w="1337" w:type="dxa"/>
            <w:tcBorders>
              <w:left w:val="single" w:sz="12" w:space="0" w:color="auto"/>
              <w:right w:val="single" w:sz="12" w:space="0" w:color="auto"/>
            </w:tcBorders>
            <w:shd w:val="clear" w:color="auto" w:fill="E2EFD9" w:themeFill="accent6" w:themeFillTint="33"/>
            <w:vAlign w:val="center"/>
          </w:tcPr>
          <w:p w14:paraId="1038C3EC" w14:textId="4F95BCA3" w:rsidR="000F7F3B" w:rsidRPr="00144645" w:rsidRDefault="003861FC"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6</w:t>
            </w:r>
          </w:p>
        </w:tc>
      </w:tr>
      <w:tr w:rsidR="000F7F3B" w:rsidRPr="00FA59E7" w14:paraId="0E1536F0" w14:textId="77777777" w:rsidTr="00805EEA">
        <w:trPr>
          <w:trHeight w:val="328"/>
        </w:trPr>
        <w:tc>
          <w:tcPr>
            <w:tcW w:w="9549" w:type="dxa"/>
            <w:tcBorders>
              <w:top w:val="single" w:sz="4" w:space="0" w:color="auto"/>
              <w:left w:val="single" w:sz="12" w:space="0" w:color="auto"/>
              <w:bottom w:val="single" w:sz="4" w:space="0" w:color="auto"/>
            </w:tcBorders>
            <w:vAlign w:val="center"/>
          </w:tcPr>
          <w:p w14:paraId="41931A87" w14:textId="77777777" w:rsidR="000F7F3B" w:rsidRPr="00FA59E7" w:rsidRDefault="000F7F3B" w:rsidP="000F7F3B">
            <w:pPr>
              <w:rPr>
                <w:rFonts w:ascii="Times New Roman" w:eastAsia="Liberation Sans Narrow" w:hAnsi="Times New Roman" w:cs="Times New Roman"/>
                <w:bCs/>
                <w:sz w:val="20"/>
                <w:szCs w:val="20"/>
                <w:lang w:val="sq-AL"/>
              </w:rPr>
            </w:pPr>
            <w:bookmarkStart w:id="113" w:name="_Toc158371500"/>
            <w:r w:rsidRPr="00FA59E7">
              <w:rPr>
                <w:rFonts w:ascii="Times New Roman" w:eastAsia="Liberation Sans Narrow" w:hAnsi="Times New Roman" w:cs="Times New Roman"/>
                <w:bCs/>
                <w:sz w:val="20"/>
                <w:szCs w:val="20"/>
                <w:lang w:val="sq-AL"/>
              </w:rPr>
              <w:t>Personat, përfitues të skemave të mbrojtjes sociale</w:t>
            </w:r>
            <w:bookmarkEnd w:id="113"/>
          </w:p>
        </w:tc>
        <w:tc>
          <w:tcPr>
            <w:tcW w:w="2000" w:type="dxa"/>
            <w:tcBorders>
              <w:top w:val="single" w:sz="4" w:space="0" w:color="auto"/>
              <w:left w:val="nil"/>
              <w:bottom w:val="single" w:sz="4" w:space="0" w:color="auto"/>
              <w:right w:val="single" w:sz="12" w:space="0" w:color="auto"/>
            </w:tcBorders>
            <w:vAlign w:val="center"/>
          </w:tcPr>
          <w:p w14:paraId="436D8A2E" w14:textId="2146B231" w:rsidR="000F7F3B" w:rsidRPr="008405E1" w:rsidRDefault="003861FC" w:rsidP="000F7F3B">
            <w:pPr>
              <w:jc w:val="center"/>
              <w:rPr>
                <w:rFonts w:ascii="Times New Roman" w:hAnsi="Times New Roman" w:cs="Times New Roman"/>
                <w:sz w:val="24"/>
                <w:szCs w:val="24"/>
              </w:rPr>
            </w:pPr>
            <w:r>
              <w:rPr>
                <w:rFonts w:ascii="Times New Roman" w:hAnsi="Times New Roman" w:cs="Times New Roman"/>
                <w:sz w:val="24"/>
                <w:szCs w:val="24"/>
              </w:rPr>
              <w:t>409</w:t>
            </w:r>
          </w:p>
        </w:tc>
        <w:tc>
          <w:tcPr>
            <w:tcW w:w="1944" w:type="dxa"/>
            <w:tcBorders>
              <w:left w:val="single" w:sz="12" w:space="0" w:color="auto"/>
              <w:right w:val="single" w:sz="12" w:space="0" w:color="auto"/>
            </w:tcBorders>
          </w:tcPr>
          <w:p w14:paraId="5C5AD815" w14:textId="18B78916" w:rsidR="000F7F3B" w:rsidRPr="008405E1" w:rsidRDefault="00735D9B"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1</w:t>
            </w:r>
            <w:r w:rsidR="00451DB2">
              <w:rPr>
                <w:rFonts w:ascii="Times New Roman" w:hAnsi="Times New Roman" w:cs="Times New Roman"/>
                <w:noProof/>
                <w:sz w:val="24"/>
                <w:szCs w:val="24"/>
                <w:lang w:val="sq-AL"/>
              </w:rPr>
              <w:t>20</w:t>
            </w:r>
          </w:p>
        </w:tc>
        <w:tc>
          <w:tcPr>
            <w:tcW w:w="1337" w:type="dxa"/>
            <w:tcBorders>
              <w:left w:val="single" w:sz="12" w:space="0" w:color="auto"/>
              <w:right w:val="single" w:sz="12" w:space="0" w:color="auto"/>
            </w:tcBorders>
            <w:shd w:val="clear" w:color="auto" w:fill="E2EFD9" w:themeFill="accent6" w:themeFillTint="33"/>
            <w:vAlign w:val="center"/>
          </w:tcPr>
          <w:p w14:paraId="24208183" w14:textId="64AD7D8C" w:rsidR="000F7F3B" w:rsidRPr="00144645" w:rsidRDefault="006F6A5A"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529</w:t>
            </w:r>
          </w:p>
        </w:tc>
      </w:tr>
      <w:tr w:rsidR="000F7F3B" w:rsidRPr="00FA59E7" w14:paraId="3244C7AA" w14:textId="77777777" w:rsidTr="00805EEA">
        <w:trPr>
          <w:trHeight w:val="339"/>
        </w:trPr>
        <w:tc>
          <w:tcPr>
            <w:tcW w:w="9549" w:type="dxa"/>
            <w:tcBorders>
              <w:top w:val="single" w:sz="4" w:space="0" w:color="auto"/>
              <w:left w:val="single" w:sz="12" w:space="0" w:color="auto"/>
              <w:bottom w:val="single" w:sz="4" w:space="0" w:color="auto"/>
            </w:tcBorders>
            <w:vAlign w:val="center"/>
          </w:tcPr>
          <w:p w14:paraId="5EE95F71" w14:textId="77777777" w:rsidR="000F7F3B" w:rsidRPr="00FA59E7" w:rsidRDefault="000F7F3B" w:rsidP="000F7F3B">
            <w:pPr>
              <w:rPr>
                <w:rFonts w:ascii="Times New Roman" w:eastAsia="Liberation Sans Narrow" w:hAnsi="Times New Roman" w:cs="Times New Roman"/>
                <w:bCs/>
                <w:sz w:val="20"/>
                <w:szCs w:val="20"/>
                <w:lang w:val="sq-AL"/>
              </w:rPr>
            </w:pPr>
            <w:bookmarkStart w:id="114" w:name="_Toc158371503"/>
            <w:r w:rsidRPr="00FA59E7">
              <w:rPr>
                <w:rFonts w:ascii="Times New Roman" w:eastAsia="Liberation Sans Narrow" w:hAnsi="Times New Roman" w:cs="Times New Roman"/>
                <w:bCs/>
                <w:sz w:val="20"/>
                <w:szCs w:val="20"/>
                <w:lang w:val="sq-AL"/>
              </w:rPr>
              <w:t>Përfitues të ndihmës ekonomike</w:t>
            </w:r>
            <w:bookmarkEnd w:id="114"/>
          </w:p>
        </w:tc>
        <w:tc>
          <w:tcPr>
            <w:tcW w:w="2000" w:type="dxa"/>
            <w:tcBorders>
              <w:top w:val="single" w:sz="4" w:space="0" w:color="auto"/>
              <w:left w:val="nil"/>
              <w:bottom w:val="single" w:sz="4" w:space="0" w:color="auto"/>
              <w:right w:val="single" w:sz="12" w:space="0" w:color="auto"/>
            </w:tcBorders>
            <w:vAlign w:val="center"/>
          </w:tcPr>
          <w:p w14:paraId="39FF4C1E" w14:textId="69890C30" w:rsidR="000F7F3B" w:rsidRPr="008405E1" w:rsidRDefault="006F6A5A" w:rsidP="000F7F3B">
            <w:pPr>
              <w:jc w:val="center"/>
              <w:rPr>
                <w:rFonts w:ascii="Times New Roman" w:hAnsi="Times New Roman" w:cs="Times New Roman"/>
                <w:sz w:val="24"/>
                <w:szCs w:val="24"/>
              </w:rPr>
            </w:pPr>
            <w:r>
              <w:rPr>
                <w:rFonts w:ascii="Times New Roman" w:hAnsi="Times New Roman" w:cs="Times New Roman"/>
                <w:sz w:val="24"/>
                <w:szCs w:val="24"/>
              </w:rPr>
              <w:t>66</w:t>
            </w:r>
          </w:p>
        </w:tc>
        <w:tc>
          <w:tcPr>
            <w:tcW w:w="1944" w:type="dxa"/>
            <w:tcBorders>
              <w:left w:val="single" w:sz="12" w:space="0" w:color="auto"/>
              <w:right w:val="single" w:sz="12" w:space="0" w:color="auto"/>
            </w:tcBorders>
          </w:tcPr>
          <w:p w14:paraId="1217DB1D" w14:textId="0389F4FA" w:rsidR="000F7F3B" w:rsidRPr="008405E1" w:rsidRDefault="000130F3"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w:t>
            </w:r>
          </w:p>
        </w:tc>
        <w:tc>
          <w:tcPr>
            <w:tcW w:w="1337" w:type="dxa"/>
            <w:tcBorders>
              <w:left w:val="single" w:sz="12" w:space="0" w:color="auto"/>
              <w:right w:val="single" w:sz="12" w:space="0" w:color="auto"/>
            </w:tcBorders>
            <w:shd w:val="clear" w:color="auto" w:fill="E2EFD9" w:themeFill="accent6" w:themeFillTint="33"/>
            <w:vAlign w:val="center"/>
          </w:tcPr>
          <w:p w14:paraId="383DB490" w14:textId="1FC4B2FD" w:rsidR="000F7F3B" w:rsidRPr="00144645" w:rsidRDefault="006F6A5A"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66</w:t>
            </w:r>
          </w:p>
        </w:tc>
      </w:tr>
      <w:tr w:rsidR="000F7F3B" w:rsidRPr="00FA59E7" w14:paraId="16FC9036" w14:textId="77777777" w:rsidTr="00805EEA">
        <w:trPr>
          <w:trHeight w:val="559"/>
        </w:trPr>
        <w:tc>
          <w:tcPr>
            <w:tcW w:w="9549" w:type="dxa"/>
            <w:tcBorders>
              <w:top w:val="single" w:sz="4" w:space="0" w:color="auto"/>
              <w:left w:val="single" w:sz="12" w:space="0" w:color="auto"/>
              <w:bottom w:val="single" w:sz="4" w:space="0" w:color="auto"/>
            </w:tcBorders>
            <w:vAlign w:val="center"/>
          </w:tcPr>
          <w:p w14:paraId="13AC85F3" w14:textId="77777777" w:rsidR="000F7F3B" w:rsidRPr="00FA59E7" w:rsidRDefault="000F7F3B" w:rsidP="000F7F3B">
            <w:pPr>
              <w:rPr>
                <w:rFonts w:ascii="Times New Roman" w:eastAsia="Liberation Sans Narrow" w:hAnsi="Times New Roman" w:cs="Times New Roman"/>
                <w:bCs/>
                <w:sz w:val="20"/>
                <w:szCs w:val="20"/>
                <w:lang w:val="sq-AL"/>
              </w:rPr>
            </w:pPr>
            <w:bookmarkStart w:id="115" w:name="_Toc158371505"/>
            <w:r w:rsidRPr="00FA59E7">
              <w:rPr>
                <w:rFonts w:ascii="Times New Roman" w:eastAsia="Liberation Sans Narrow" w:hAnsi="Times New Roman" w:cs="Times New Roman"/>
                <w:bCs/>
                <w:sz w:val="20"/>
                <w:szCs w:val="20"/>
                <w:lang w:val="sq-AL"/>
              </w:rPr>
              <w:t>Persona, të cilëve u është hequr ose kufizuar zotësia për të vepruar, që kërkojnë të nisin një proces kundër kujdestarit të tyre ligjor</w:t>
            </w:r>
            <w:bookmarkEnd w:id="115"/>
          </w:p>
        </w:tc>
        <w:tc>
          <w:tcPr>
            <w:tcW w:w="2000" w:type="dxa"/>
            <w:tcBorders>
              <w:top w:val="single" w:sz="4" w:space="0" w:color="auto"/>
              <w:left w:val="nil"/>
              <w:bottom w:val="single" w:sz="4" w:space="0" w:color="auto"/>
              <w:right w:val="single" w:sz="12" w:space="0" w:color="auto"/>
            </w:tcBorders>
            <w:vAlign w:val="center"/>
          </w:tcPr>
          <w:p w14:paraId="5C9B6FCD" w14:textId="47ECFD45" w:rsidR="000F7F3B" w:rsidRPr="008405E1" w:rsidRDefault="000130F3" w:rsidP="000F7F3B">
            <w:pPr>
              <w:jc w:val="center"/>
              <w:rPr>
                <w:rFonts w:ascii="Times New Roman" w:hAnsi="Times New Roman" w:cs="Times New Roman"/>
                <w:sz w:val="24"/>
                <w:szCs w:val="24"/>
              </w:rPr>
            </w:pPr>
            <w:r>
              <w:rPr>
                <w:rFonts w:ascii="Times New Roman" w:hAnsi="Times New Roman" w:cs="Times New Roman"/>
                <w:sz w:val="24"/>
                <w:szCs w:val="24"/>
              </w:rPr>
              <w:t>-</w:t>
            </w:r>
          </w:p>
        </w:tc>
        <w:tc>
          <w:tcPr>
            <w:tcW w:w="1944" w:type="dxa"/>
            <w:tcBorders>
              <w:left w:val="single" w:sz="12" w:space="0" w:color="auto"/>
              <w:right w:val="single" w:sz="12" w:space="0" w:color="auto"/>
            </w:tcBorders>
          </w:tcPr>
          <w:p w14:paraId="521CF1F9" w14:textId="69BD231F" w:rsidR="000F7F3B" w:rsidRPr="008405E1" w:rsidRDefault="000130F3"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w:t>
            </w:r>
          </w:p>
        </w:tc>
        <w:tc>
          <w:tcPr>
            <w:tcW w:w="1337" w:type="dxa"/>
            <w:tcBorders>
              <w:left w:val="single" w:sz="12" w:space="0" w:color="auto"/>
              <w:right w:val="single" w:sz="12" w:space="0" w:color="auto"/>
            </w:tcBorders>
            <w:shd w:val="clear" w:color="auto" w:fill="E2EFD9" w:themeFill="accent6" w:themeFillTint="33"/>
            <w:vAlign w:val="center"/>
          </w:tcPr>
          <w:p w14:paraId="3B7BC9E1" w14:textId="6D4379A5" w:rsidR="000F7F3B" w:rsidRPr="00144645" w:rsidRDefault="00886985"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w:t>
            </w:r>
          </w:p>
        </w:tc>
      </w:tr>
      <w:tr w:rsidR="000F7F3B" w:rsidRPr="00FA59E7" w14:paraId="066EB4D9" w14:textId="77777777" w:rsidTr="001D14DC">
        <w:trPr>
          <w:trHeight w:val="559"/>
        </w:trPr>
        <w:tc>
          <w:tcPr>
            <w:tcW w:w="9549" w:type="dxa"/>
            <w:tcBorders>
              <w:top w:val="single" w:sz="4" w:space="0" w:color="auto"/>
              <w:left w:val="single" w:sz="12" w:space="0" w:color="auto"/>
              <w:bottom w:val="single" w:sz="4" w:space="0" w:color="auto"/>
            </w:tcBorders>
            <w:vAlign w:val="center"/>
          </w:tcPr>
          <w:p w14:paraId="7235286D" w14:textId="77777777" w:rsidR="000F7F3B" w:rsidRPr="00FA59E7" w:rsidRDefault="000F7F3B" w:rsidP="000F7F3B">
            <w:pPr>
              <w:rPr>
                <w:rFonts w:ascii="Times New Roman" w:eastAsia="Liberation Sans Narrow" w:hAnsi="Times New Roman" w:cs="Times New Roman"/>
                <w:bCs/>
                <w:sz w:val="20"/>
                <w:szCs w:val="20"/>
                <w:lang w:val="sq-AL"/>
              </w:rPr>
            </w:pPr>
            <w:bookmarkStart w:id="116" w:name="_Toc158371506"/>
            <w:r w:rsidRPr="00FA59E7">
              <w:rPr>
                <w:rFonts w:ascii="Times New Roman" w:eastAsia="Liberation Sans Narrow" w:hAnsi="Times New Roman" w:cs="Times New Roman"/>
                <w:bCs/>
                <w:sz w:val="20"/>
                <w:szCs w:val="20"/>
                <w:lang w:val="sq-AL"/>
              </w:rPr>
              <w:t>Persona, të cilëve u është cenuar e drejta nëpërmjet një veprimi ose mosveprimi që përbën diskriminim</w:t>
            </w:r>
            <w:bookmarkEnd w:id="116"/>
          </w:p>
        </w:tc>
        <w:tc>
          <w:tcPr>
            <w:tcW w:w="2000" w:type="dxa"/>
            <w:tcBorders>
              <w:top w:val="single" w:sz="4" w:space="0" w:color="auto"/>
              <w:left w:val="nil"/>
              <w:bottom w:val="single" w:sz="4" w:space="0" w:color="auto"/>
              <w:right w:val="single" w:sz="12" w:space="0" w:color="auto"/>
            </w:tcBorders>
            <w:vAlign w:val="center"/>
          </w:tcPr>
          <w:p w14:paraId="7C5CE25E" w14:textId="5D3E4D10" w:rsidR="000F7F3B" w:rsidRPr="008405E1" w:rsidRDefault="00735D9B" w:rsidP="000F7F3B">
            <w:pPr>
              <w:jc w:val="center"/>
              <w:rPr>
                <w:rFonts w:ascii="Times New Roman" w:hAnsi="Times New Roman" w:cs="Times New Roman"/>
                <w:sz w:val="24"/>
                <w:szCs w:val="24"/>
              </w:rPr>
            </w:pPr>
            <w:r>
              <w:rPr>
                <w:rFonts w:ascii="Times New Roman" w:hAnsi="Times New Roman" w:cs="Times New Roman"/>
                <w:sz w:val="24"/>
                <w:szCs w:val="24"/>
              </w:rPr>
              <w:t>3</w:t>
            </w:r>
          </w:p>
        </w:tc>
        <w:tc>
          <w:tcPr>
            <w:tcW w:w="1944" w:type="dxa"/>
            <w:tcBorders>
              <w:left w:val="single" w:sz="12" w:space="0" w:color="auto"/>
              <w:right w:val="single" w:sz="12" w:space="0" w:color="auto"/>
            </w:tcBorders>
            <w:vAlign w:val="center"/>
          </w:tcPr>
          <w:p w14:paraId="12652B42" w14:textId="5B8A2478" w:rsidR="000F7F3B" w:rsidRPr="008405E1" w:rsidRDefault="00F25E71"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2</w:t>
            </w:r>
          </w:p>
        </w:tc>
        <w:tc>
          <w:tcPr>
            <w:tcW w:w="1337" w:type="dxa"/>
            <w:tcBorders>
              <w:left w:val="single" w:sz="12" w:space="0" w:color="auto"/>
              <w:right w:val="single" w:sz="12" w:space="0" w:color="auto"/>
            </w:tcBorders>
            <w:shd w:val="clear" w:color="auto" w:fill="E2EFD9" w:themeFill="accent6" w:themeFillTint="33"/>
            <w:vAlign w:val="center"/>
          </w:tcPr>
          <w:p w14:paraId="4E39473C" w14:textId="5B098D9F" w:rsidR="000F7F3B" w:rsidRPr="00144645" w:rsidRDefault="00735D9B"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5</w:t>
            </w:r>
          </w:p>
        </w:tc>
      </w:tr>
      <w:tr w:rsidR="000F7F3B" w:rsidRPr="00FA59E7" w14:paraId="4FEA352F" w14:textId="77777777" w:rsidTr="00805EEA">
        <w:trPr>
          <w:trHeight w:val="352"/>
        </w:trPr>
        <w:tc>
          <w:tcPr>
            <w:tcW w:w="9549" w:type="dxa"/>
            <w:tcBorders>
              <w:top w:val="single" w:sz="4" w:space="0" w:color="auto"/>
              <w:left w:val="single" w:sz="12" w:space="0" w:color="auto"/>
              <w:bottom w:val="double" w:sz="4" w:space="0" w:color="auto"/>
            </w:tcBorders>
            <w:vAlign w:val="center"/>
          </w:tcPr>
          <w:p w14:paraId="6826BFB2" w14:textId="77777777" w:rsidR="000F7F3B" w:rsidRPr="00FA59E7" w:rsidRDefault="000F7F3B" w:rsidP="000F7F3B">
            <w:pPr>
              <w:rPr>
                <w:rFonts w:ascii="Times New Roman" w:eastAsia="Liberation Sans Narrow" w:hAnsi="Times New Roman" w:cs="Times New Roman"/>
                <w:bCs/>
                <w:sz w:val="20"/>
                <w:szCs w:val="20"/>
                <w:lang w:val="sq-AL"/>
              </w:rPr>
            </w:pPr>
            <w:bookmarkStart w:id="117" w:name="_Toc158371509"/>
            <w:r w:rsidRPr="00FA59E7">
              <w:rPr>
                <w:rFonts w:ascii="Times New Roman" w:eastAsia="Liberation Sans Narrow" w:hAnsi="Times New Roman" w:cs="Times New Roman"/>
                <w:bCs/>
                <w:sz w:val="20"/>
                <w:szCs w:val="20"/>
                <w:lang w:val="sq-AL"/>
              </w:rPr>
              <w:t>E papërcaktuar kategoria e veçantë përfituese</w:t>
            </w:r>
            <w:bookmarkEnd w:id="117"/>
          </w:p>
        </w:tc>
        <w:tc>
          <w:tcPr>
            <w:tcW w:w="2000" w:type="dxa"/>
            <w:tcBorders>
              <w:top w:val="single" w:sz="4" w:space="0" w:color="auto"/>
              <w:left w:val="nil"/>
              <w:bottom w:val="double" w:sz="4" w:space="0" w:color="auto"/>
              <w:right w:val="single" w:sz="12" w:space="0" w:color="auto"/>
            </w:tcBorders>
            <w:vAlign w:val="center"/>
          </w:tcPr>
          <w:p w14:paraId="3194F618" w14:textId="2896CD74" w:rsidR="000F7F3B" w:rsidRPr="008405E1" w:rsidRDefault="00886985" w:rsidP="000F7F3B">
            <w:pPr>
              <w:jc w:val="center"/>
              <w:rPr>
                <w:rFonts w:ascii="Times New Roman" w:hAnsi="Times New Roman" w:cs="Times New Roman"/>
                <w:sz w:val="24"/>
                <w:szCs w:val="24"/>
                <w:lang w:val="it-IT"/>
              </w:rPr>
            </w:pPr>
            <w:r>
              <w:rPr>
                <w:rFonts w:ascii="Times New Roman" w:hAnsi="Times New Roman" w:cs="Times New Roman"/>
                <w:sz w:val="24"/>
                <w:szCs w:val="24"/>
                <w:lang w:val="it-IT"/>
              </w:rPr>
              <w:t>-</w:t>
            </w:r>
          </w:p>
        </w:tc>
        <w:tc>
          <w:tcPr>
            <w:tcW w:w="1944" w:type="dxa"/>
            <w:tcBorders>
              <w:left w:val="single" w:sz="12" w:space="0" w:color="auto"/>
              <w:bottom w:val="double" w:sz="4" w:space="0" w:color="auto"/>
              <w:right w:val="single" w:sz="12" w:space="0" w:color="auto"/>
            </w:tcBorders>
          </w:tcPr>
          <w:p w14:paraId="3AB1B5CF" w14:textId="75A07FCF" w:rsidR="000F7F3B" w:rsidRPr="008405E1" w:rsidRDefault="00076C0F"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1</w:t>
            </w:r>
          </w:p>
        </w:tc>
        <w:tc>
          <w:tcPr>
            <w:tcW w:w="1337" w:type="dxa"/>
            <w:tcBorders>
              <w:left w:val="single" w:sz="12" w:space="0" w:color="auto"/>
              <w:bottom w:val="double" w:sz="4" w:space="0" w:color="auto"/>
              <w:right w:val="single" w:sz="12" w:space="0" w:color="auto"/>
            </w:tcBorders>
            <w:shd w:val="clear" w:color="auto" w:fill="E2EFD9" w:themeFill="accent6" w:themeFillTint="33"/>
            <w:vAlign w:val="center"/>
          </w:tcPr>
          <w:p w14:paraId="4E989DCA" w14:textId="1A8B012B" w:rsidR="000F7F3B" w:rsidRPr="00144645" w:rsidRDefault="00076C0F"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1</w:t>
            </w:r>
          </w:p>
        </w:tc>
      </w:tr>
      <w:tr w:rsidR="005E65CC" w:rsidRPr="00FA59E7" w14:paraId="0B864498" w14:textId="77777777" w:rsidTr="00C06E4C">
        <w:trPr>
          <w:trHeight w:val="352"/>
        </w:trPr>
        <w:tc>
          <w:tcPr>
            <w:tcW w:w="9549" w:type="dxa"/>
            <w:tcBorders>
              <w:top w:val="double" w:sz="4" w:space="0" w:color="auto"/>
              <w:left w:val="single" w:sz="12" w:space="0" w:color="auto"/>
              <w:bottom w:val="single" w:sz="4" w:space="0" w:color="auto"/>
            </w:tcBorders>
            <w:shd w:val="clear" w:color="auto" w:fill="A8D08D" w:themeFill="accent6" w:themeFillTint="99"/>
          </w:tcPr>
          <w:p w14:paraId="67072E01" w14:textId="3E2E3F34" w:rsidR="005E65CC" w:rsidRPr="00FA59E7" w:rsidRDefault="005E65CC" w:rsidP="005E65CC">
            <w:pPr>
              <w:rPr>
                <w:rFonts w:ascii="Times New Roman" w:hAnsi="Times New Roman" w:cs="Times New Roman"/>
                <w:b/>
                <w:noProof/>
                <w:lang w:val="sq-AL"/>
              </w:rPr>
            </w:pPr>
            <w:bookmarkStart w:id="118" w:name="_Toc158371511"/>
            <w:r w:rsidRPr="00FA59E7">
              <w:rPr>
                <w:rFonts w:ascii="Times New Roman" w:hAnsi="Times New Roman" w:cs="Times New Roman"/>
                <w:b/>
                <w:noProof/>
                <w:lang w:val="sq-AL"/>
              </w:rPr>
              <w:t xml:space="preserve">Nr. Total i kategorive të veçanta - Ndihmë Juridike Parësore &amp; Dytësore - </w:t>
            </w:r>
            <w:bookmarkEnd w:id="118"/>
            <w:r>
              <w:rPr>
                <w:rFonts w:ascii="Times New Roman" w:hAnsi="Times New Roman" w:cs="Times New Roman"/>
                <w:b/>
                <w:noProof/>
                <w:lang w:val="sq-AL"/>
              </w:rPr>
              <w:t>2026</w:t>
            </w:r>
          </w:p>
        </w:tc>
        <w:tc>
          <w:tcPr>
            <w:tcW w:w="2000" w:type="dxa"/>
            <w:tcBorders>
              <w:top w:val="double" w:sz="4" w:space="0" w:color="auto"/>
              <w:bottom w:val="single" w:sz="4" w:space="0" w:color="auto"/>
              <w:right w:val="single" w:sz="12" w:space="0" w:color="auto"/>
            </w:tcBorders>
            <w:shd w:val="clear" w:color="auto" w:fill="A8D08D" w:themeFill="accent6" w:themeFillTint="99"/>
            <w:vAlign w:val="center"/>
          </w:tcPr>
          <w:p w14:paraId="197CC5B7" w14:textId="0E2B0E1F" w:rsidR="005E65CC" w:rsidRPr="005E65CC" w:rsidRDefault="00886985" w:rsidP="005E65CC">
            <w:pPr>
              <w:jc w:val="center"/>
              <w:rPr>
                <w:rFonts w:ascii="Times New Roman" w:hAnsi="Times New Roman" w:cs="Times New Roman"/>
                <w:b/>
                <w:noProof/>
                <w:sz w:val="24"/>
                <w:szCs w:val="24"/>
                <w:lang w:val="sq-AL"/>
              </w:rPr>
            </w:pPr>
            <w:r>
              <w:rPr>
                <w:rFonts w:ascii="Times New Roman" w:hAnsi="Times New Roman" w:cs="Times New Roman"/>
                <w:b/>
                <w:noProof/>
                <w:sz w:val="24"/>
                <w:szCs w:val="24"/>
                <w:lang w:val="sq-AL"/>
              </w:rPr>
              <w:t>1</w:t>
            </w:r>
            <w:r w:rsidR="004615BC">
              <w:rPr>
                <w:rFonts w:ascii="Times New Roman" w:hAnsi="Times New Roman" w:cs="Times New Roman"/>
                <w:b/>
                <w:noProof/>
                <w:sz w:val="24"/>
                <w:szCs w:val="24"/>
                <w:lang w:val="sq-AL"/>
              </w:rPr>
              <w:t>589</w:t>
            </w:r>
          </w:p>
        </w:tc>
        <w:tc>
          <w:tcPr>
            <w:tcW w:w="1944" w:type="dxa"/>
            <w:tcBorders>
              <w:top w:val="double" w:sz="4" w:space="0" w:color="auto"/>
              <w:left w:val="single" w:sz="12" w:space="0" w:color="auto"/>
              <w:bottom w:val="single" w:sz="4" w:space="0" w:color="auto"/>
              <w:right w:val="single" w:sz="12" w:space="0" w:color="auto"/>
            </w:tcBorders>
            <w:shd w:val="clear" w:color="auto" w:fill="A8D08D" w:themeFill="accent6" w:themeFillTint="99"/>
            <w:vAlign w:val="center"/>
          </w:tcPr>
          <w:p w14:paraId="62B9BFCA" w14:textId="2428B011" w:rsidR="005E65CC" w:rsidRPr="005E65CC" w:rsidRDefault="00F25E71" w:rsidP="005E65CC">
            <w:pPr>
              <w:jc w:val="center"/>
              <w:rPr>
                <w:rFonts w:ascii="Times New Roman" w:hAnsi="Times New Roman" w:cs="Times New Roman"/>
                <w:b/>
                <w:noProof/>
                <w:sz w:val="24"/>
                <w:szCs w:val="24"/>
                <w:lang w:val="sq-AL"/>
              </w:rPr>
            </w:pPr>
            <w:r>
              <w:rPr>
                <w:rFonts w:ascii="Times New Roman" w:hAnsi="Times New Roman" w:cs="Times New Roman"/>
                <w:b/>
                <w:noProof/>
                <w:sz w:val="24"/>
                <w:szCs w:val="24"/>
                <w:lang w:val="sq-AL"/>
              </w:rPr>
              <w:t>3</w:t>
            </w:r>
            <w:r w:rsidR="00451DB2">
              <w:rPr>
                <w:rFonts w:ascii="Times New Roman" w:hAnsi="Times New Roman" w:cs="Times New Roman"/>
                <w:b/>
                <w:noProof/>
                <w:sz w:val="24"/>
                <w:szCs w:val="24"/>
                <w:lang w:val="sq-AL"/>
              </w:rPr>
              <w:t>78</w:t>
            </w:r>
          </w:p>
        </w:tc>
        <w:tc>
          <w:tcPr>
            <w:tcW w:w="1337" w:type="dxa"/>
            <w:tcBorders>
              <w:top w:val="double" w:sz="4" w:space="0" w:color="auto"/>
              <w:left w:val="single" w:sz="12" w:space="0" w:color="auto"/>
              <w:bottom w:val="single" w:sz="4" w:space="0" w:color="auto"/>
              <w:right w:val="single" w:sz="12" w:space="0" w:color="auto"/>
            </w:tcBorders>
            <w:shd w:val="clear" w:color="auto" w:fill="A8D08D" w:themeFill="accent6" w:themeFillTint="99"/>
            <w:vAlign w:val="center"/>
          </w:tcPr>
          <w:p w14:paraId="0AFF9F13" w14:textId="2BB94DA6" w:rsidR="005E65CC" w:rsidRPr="00144645" w:rsidRDefault="001C1DA7" w:rsidP="005E65CC">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1967</w:t>
            </w:r>
          </w:p>
        </w:tc>
      </w:tr>
      <w:tr w:rsidR="005E65CC" w:rsidRPr="00FA59E7" w14:paraId="3CFFDC17" w14:textId="77777777" w:rsidTr="00B77CFC">
        <w:trPr>
          <w:trHeight w:val="237"/>
        </w:trPr>
        <w:tc>
          <w:tcPr>
            <w:tcW w:w="9549" w:type="dxa"/>
            <w:tcBorders>
              <w:top w:val="single" w:sz="4" w:space="0" w:color="auto"/>
              <w:left w:val="single" w:sz="12" w:space="0" w:color="auto"/>
              <w:bottom w:val="single" w:sz="4" w:space="0" w:color="auto"/>
            </w:tcBorders>
            <w:shd w:val="clear" w:color="auto" w:fill="FFF2CC" w:themeFill="accent4" w:themeFillTint="33"/>
          </w:tcPr>
          <w:p w14:paraId="35F99828" w14:textId="3948FF91" w:rsidR="005E65CC" w:rsidRPr="00FA59E7" w:rsidRDefault="005E65CC" w:rsidP="005E65CC">
            <w:pPr>
              <w:rPr>
                <w:rFonts w:ascii="Times New Roman" w:hAnsi="Times New Roman" w:cs="Times New Roman"/>
                <w:b/>
                <w:i/>
                <w:noProof/>
                <w:lang w:val="sq-AL"/>
              </w:rPr>
            </w:pPr>
            <w:bookmarkStart w:id="119" w:name="_Toc158371507"/>
            <w:r w:rsidRPr="00FA59E7">
              <w:rPr>
                <w:rFonts w:ascii="Times New Roman" w:eastAsia="Liberation Sans Narrow" w:hAnsi="Times New Roman" w:cs="Times New Roman"/>
                <w:bCs/>
                <w:i/>
                <w:sz w:val="20"/>
                <w:szCs w:val="20"/>
                <w:lang w:val="sq-AL"/>
              </w:rPr>
              <w:t>Pensionistë</w:t>
            </w:r>
            <w:bookmarkEnd w:id="119"/>
          </w:p>
        </w:tc>
        <w:tc>
          <w:tcPr>
            <w:tcW w:w="2000" w:type="dxa"/>
            <w:tcBorders>
              <w:top w:val="single" w:sz="4" w:space="0" w:color="auto"/>
              <w:bottom w:val="single" w:sz="4" w:space="0" w:color="auto"/>
              <w:right w:val="single" w:sz="12" w:space="0" w:color="auto"/>
            </w:tcBorders>
            <w:shd w:val="clear" w:color="auto" w:fill="FFF2CC" w:themeFill="accent4" w:themeFillTint="33"/>
          </w:tcPr>
          <w:p w14:paraId="434F0116" w14:textId="0E344949" w:rsidR="005E65CC" w:rsidRPr="008405E1" w:rsidRDefault="001C1DA7" w:rsidP="005E65CC">
            <w:pPr>
              <w:jc w:val="center"/>
              <w:rPr>
                <w:rFonts w:ascii="Times New Roman" w:hAnsi="Times New Roman" w:cs="Times New Roman"/>
                <w:i/>
                <w:noProof/>
                <w:sz w:val="24"/>
                <w:szCs w:val="24"/>
                <w:lang w:val="sq-AL"/>
              </w:rPr>
            </w:pPr>
            <w:r>
              <w:rPr>
                <w:rFonts w:ascii="Times New Roman" w:hAnsi="Times New Roman" w:cs="Times New Roman"/>
                <w:i/>
                <w:noProof/>
                <w:sz w:val="24"/>
                <w:szCs w:val="24"/>
                <w:lang w:val="sq-AL"/>
              </w:rPr>
              <w:t>786</w:t>
            </w:r>
          </w:p>
        </w:tc>
        <w:tc>
          <w:tcPr>
            <w:tcW w:w="1944" w:type="dxa"/>
            <w:tcBorders>
              <w:top w:val="single" w:sz="4" w:space="0" w:color="auto"/>
              <w:left w:val="single" w:sz="12" w:space="0" w:color="auto"/>
              <w:bottom w:val="single" w:sz="4" w:space="0" w:color="auto"/>
              <w:right w:val="single" w:sz="12" w:space="0" w:color="auto"/>
            </w:tcBorders>
            <w:shd w:val="clear" w:color="auto" w:fill="FFF2CC" w:themeFill="accent4" w:themeFillTint="33"/>
          </w:tcPr>
          <w:p w14:paraId="48E97891" w14:textId="6573FBB9" w:rsidR="005E65CC" w:rsidRPr="008405E1" w:rsidRDefault="005E65CC" w:rsidP="005E65CC">
            <w:pPr>
              <w:jc w:val="center"/>
              <w:rPr>
                <w:rFonts w:ascii="Times New Roman" w:hAnsi="Times New Roman" w:cs="Times New Roman"/>
                <w:i/>
                <w:noProof/>
                <w:sz w:val="24"/>
                <w:szCs w:val="24"/>
                <w:lang w:val="sq-AL"/>
              </w:rPr>
            </w:pPr>
            <w:r w:rsidRPr="008405E1">
              <w:rPr>
                <w:rFonts w:ascii="Times New Roman" w:hAnsi="Times New Roman" w:cs="Times New Roman"/>
                <w:i/>
                <w:noProof/>
                <w:sz w:val="24"/>
                <w:szCs w:val="24"/>
                <w:lang w:val="sq-AL"/>
              </w:rPr>
              <w:t>-</w:t>
            </w:r>
          </w:p>
        </w:tc>
        <w:tc>
          <w:tcPr>
            <w:tcW w:w="1337" w:type="dxa"/>
            <w:tcBorders>
              <w:top w:val="single" w:sz="4" w:space="0" w:color="auto"/>
              <w:left w:val="single" w:sz="12" w:space="0" w:color="auto"/>
              <w:bottom w:val="single" w:sz="4" w:space="0" w:color="auto"/>
              <w:right w:val="single" w:sz="12" w:space="0" w:color="auto"/>
            </w:tcBorders>
            <w:shd w:val="clear" w:color="auto" w:fill="FFF2CC" w:themeFill="accent4" w:themeFillTint="33"/>
            <w:vAlign w:val="center"/>
          </w:tcPr>
          <w:p w14:paraId="3FC328C5" w14:textId="71D7DAC3" w:rsidR="005E65CC" w:rsidRPr="00144645" w:rsidRDefault="001C1DA7" w:rsidP="005E65CC">
            <w:pPr>
              <w:jc w:val="center"/>
              <w:rPr>
                <w:rFonts w:ascii="Times New Roman" w:hAnsi="Times New Roman" w:cs="Times New Roman"/>
                <w:b/>
                <w:i/>
                <w:noProof/>
                <w:color w:val="FF0000"/>
                <w:sz w:val="24"/>
                <w:szCs w:val="24"/>
                <w:lang w:val="sq-AL"/>
              </w:rPr>
            </w:pPr>
            <w:r>
              <w:rPr>
                <w:rFonts w:ascii="Times New Roman" w:hAnsi="Times New Roman" w:cs="Times New Roman"/>
                <w:b/>
                <w:i/>
                <w:noProof/>
                <w:color w:val="FF0000"/>
                <w:sz w:val="24"/>
                <w:szCs w:val="24"/>
                <w:lang w:val="sq-AL"/>
              </w:rPr>
              <w:t>786</w:t>
            </w:r>
          </w:p>
        </w:tc>
      </w:tr>
      <w:tr w:rsidR="005E65CC" w:rsidRPr="00FA59E7" w14:paraId="06670B48" w14:textId="77777777" w:rsidTr="00B77CFC">
        <w:trPr>
          <w:trHeight w:val="208"/>
        </w:trPr>
        <w:tc>
          <w:tcPr>
            <w:tcW w:w="9549" w:type="dxa"/>
            <w:tcBorders>
              <w:top w:val="single" w:sz="4" w:space="0" w:color="auto"/>
              <w:left w:val="single" w:sz="12" w:space="0" w:color="auto"/>
              <w:bottom w:val="single" w:sz="4" w:space="0" w:color="auto"/>
            </w:tcBorders>
            <w:shd w:val="clear" w:color="auto" w:fill="FFF2CC" w:themeFill="accent4" w:themeFillTint="33"/>
          </w:tcPr>
          <w:p w14:paraId="39022089" w14:textId="77777777" w:rsidR="005E65CC" w:rsidRPr="00FA59E7" w:rsidRDefault="005E65CC" w:rsidP="005E65CC">
            <w:pPr>
              <w:rPr>
                <w:rFonts w:ascii="Times New Roman" w:eastAsia="Liberation Sans Narrow" w:hAnsi="Times New Roman" w:cs="Times New Roman"/>
                <w:bCs/>
                <w:i/>
              </w:rPr>
            </w:pPr>
            <w:bookmarkStart w:id="120" w:name="_Toc158371515"/>
            <w:proofErr w:type="spellStart"/>
            <w:r w:rsidRPr="00FA59E7">
              <w:rPr>
                <w:rFonts w:ascii="Times New Roman" w:eastAsia="Liberation Sans Narrow" w:hAnsi="Times New Roman" w:cs="Times New Roman"/>
                <w:bCs/>
                <w:i/>
              </w:rPr>
              <w:t>Romë</w:t>
            </w:r>
            <w:proofErr w:type="spellEnd"/>
            <w:r w:rsidRPr="00FA59E7">
              <w:rPr>
                <w:rFonts w:ascii="Times New Roman" w:eastAsia="Liberation Sans Narrow" w:hAnsi="Times New Roman" w:cs="Times New Roman"/>
                <w:bCs/>
                <w:i/>
              </w:rPr>
              <w:t>/</w:t>
            </w:r>
            <w:proofErr w:type="spellStart"/>
            <w:r w:rsidRPr="00FA59E7">
              <w:rPr>
                <w:rFonts w:ascii="Times New Roman" w:eastAsia="Liberation Sans Narrow" w:hAnsi="Times New Roman" w:cs="Times New Roman"/>
                <w:bCs/>
                <w:i/>
              </w:rPr>
              <w:t>egjipitiane</w:t>
            </w:r>
            <w:bookmarkEnd w:id="120"/>
            <w:proofErr w:type="spellEnd"/>
          </w:p>
        </w:tc>
        <w:tc>
          <w:tcPr>
            <w:tcW w:w="2000" w:type="dxa"/>
            <w:tcBorders>
              <w:top w:val="single" w:sz="4" w:space="0" w:color="auto"/>
              <w:bottom w:val="single" w:sz="4" w:space="0" w:color="auto"/>
              <w:right w:val="single" w:sz="12" w:space="0" w:color="auto"/>
            </w:tcBorders>
            <w:shd w:val="clear" w:color="auto" w:fill="FFF2CC" w:themeFill="accent4" w:themeFillTint="33"/>
          </w:tcPr>
          <w:p w14:paraId="21A6ECC8" w14:textId="4A4E1732" w:rsidR="005E65CC" w:rsidRPr="008405E1" w:rsidRDefault="00A80768" w:rsidP="005E65CC">
            <w:pPr>
              <w:jc w:val="center"/>
              <w:rPr>
                <w:rFonts w:ascii="Times New Roman" w:hAnsi="Times New Roman" w:cs="Times New Roman"/>
                <w:i/>
                <w:noProof/>
                <w:sz w:val="24"/>
                <w:szCs w:val="24"/>
                <w:lang w:val="sq-AL"/>
              </w:rPr>
            </w:pPr>
            <w:r>
              <w:rPr>
                <w:rFonts w:ascii="Times New Roman" w:hAnsi="Times New Roman" w:cs="Times New Roman"/>
                <w:i/>
                <w:noProof/>
                <w:sz w:val="24"/>
                <w:szCs w:val="24"/>
                <w:lang w:val="sq-AL"/>
              </w:rPr>
              <w:t>335</w:t>
            </w:r>
          </w:p>
        </w:tc>
        <w:tc>
          <w:tcPr>
            <w:tcW w:w="1944" w:type="dxa"/>
            <w:tcBorders>
              <w:top w:val="single" w:sz="4" w:space="0" w:color="auto"/>
              <w:left w:val="single" w:sz="12" w:space="0" w:color="auto"/>
              <w:bottom w:val="single" w:sz="4" w:space="0" w:color="auto"/>
              <w:right w:val="single" w:sz="12" w:space="0" w:color="auto"/>
            </w:tcBorders>
            <w:shd w:val="clear" w:color="auto" w:fill="FFF2CC" w:themeFill="accent4" w:themeFillTint="33"/>
          </w:tcPr>
          <w:p w14:paraId="1BD6734D" w14:textId="2D8CCF76" w:rsidR="005E65CC" w:rsidRPr="008405E1" w:rsidRDefault="005E65CC" w:rsidP="005E65CC">
            <w:pPr>
              <w:jc w:val="center"/>
              <w:rPr>
                <w:rFonts w:ascii="Times New Roman" w:hAnsi="Times New Roman" w:cs="Times New Roman"/>
                <w:i/>
                <w:noProof/>
                <w:sz w:val="24"/>
                <w:szCs w:val="24"/>
                <w:lang w:val="sq-AL"/>
              </w:rPr>
            </w:pPr>
            <w:r w:rsidRPr="008405E1">
              <w:rPr>
                <w:rFonts w:ascii="Times New Roman" w:hAnsi="Times New Roman" w:cs="Times New Roman"/>
                <w:i/>
                <w:noProof/>
                <w:sz w:val="24"/>
                <w:szCs w:val="24"/>
                <w:lang w:val="sq-AL"/>
              </w:rPr>
              <w:t>-</w:t>
            </w:r>
          </w:p>
        </w:tc>
        <w:tc>
          <w:tcPr>
            <w:tcW w:w="1337" w:type="dxa"/>
            <w:tcBorders>
              <w:top w:val="single" w:sz="4" w:space="0" w:color="auto"/>
              <w:left w:val="single" w:sz="12" w:space="0" w:color="auto"/>
              <w:bottom w:val="single" w:sz="4" w:space="0" w:color="auto"/>
              <w:right w:val="single" w:sz="12" w:space="0" w:color="auto"/>
            </w:tcBorders>
            <w:shd w:val="clear" w:color="auto" w:fill="FFF2CC" w:themeFill="accent4" w:themeFillTint="33"/>
            <w:vAlign w:val="center"/>
          </w:tcPr>
          <w:p w14:paraId="0D11FEC2" w14:textId="77F33FE3" w:rsidR="005E65CC" w:rsidRPr="00144645" w:rsidRDefault="00A80768" w:rsidP="005E65CC">
            <w:pPr>
              <w:jc w:val="center"/>
              <w:rPr>
                <w:rFonts w:ascii="Times New Roman" w:hAnsi="Times New Roman" w:cs="Times New Roman"/>
                <w:b/>
                <w:i/>
                <w:noProof/>
                <w:color w:val="FF0000"/>
                <w:sz w:val="24"/>
                <w:szCs w:val="24"/>
                <w:lang w:val="sq-AL"/>
              </w:rPr>
            </w:pPr>
            <w:r>
              <w:rPr>
                <w:rFonts w:ascii="Times New Roman" w:hAnsi="Times New Roman" w:cs="Times New Roman"/>
                <w:b/>
                <w:i/>
                <w:noProof/>
                <w:color w:val="FF0000"/>
                <w:sz w:val="24"/>
                <w:szCs w:val="24"/>
                <w:lang w:val="sq-AL"/>
              </w:rPr>
              <w:t>335</w:t>
            </w:r>
          </w:p>
        </w:tc>
      </w:tr>
      <w:tr w:rsidR="005E65CC" w:rsidRPr="00FA59E7" w14:paraId="7FC8DBBC" w14:textId="77777777" w:rsidTr="00B77CFC">
        <w:trPr>
          <w:trHeight w:val="287"/>
        </w:trPr>
        <w:tc>
          <w:tcPr>
            <w:tcW w:w="9549" w:type="dxa"/>
            <w:tcBorders>
              <w:top w:val="single" w:sz="4" w:space="0" w:color="auto"/>
              <w:left w:val="single" w:sz="12" w:space="0" w:color="auto"/>
              <w:bottom w:val="single" w:sz="12" w:space="0" w:color="auto"/>
            </w:tcBorders>
            <w:shd w:val="clear" w:color="auto" w:fill="FFF2CC" w:themeFill="accent4" w:themeFillTint="33"/>
          </w:tcPr>
          <w:p w14:paraId="3A28827A" w14:textId="77777777" w:rsidR="005E65CC" w:rsidRPr="00FA59E7" w:rsidRDefault="005E65CC" w:rsidP="005E65CC">
            <w:pPr>
              <w:rPr>
                <w:rFonts w:ascii="Times New Roman" w:eastAsia="Liberation Sans Narrow" w:hAnsi="Times New Roman" w:cs="Times New Roman"/>
                <w:bCs/>
                <w:i/>
                <w:sz w:val="20"/>
                <w:szCs w:val="20"/>
                <w:lang w:val="sq-AL"/>
              </w:rPr>
            </w:pPr>
            <w:bookmarkStart w:id="121" w:name="_Toc158371519"/>
            <w:r w:rsidRPr="00FA59E7">
              <w:rPr>
                <w:rFonts w:ascii="Times New Roman" w:eastAsia="Liberation Sans Narrow" w:hAnsi="Times New Roman" w:cs="Times New Roman"/>
                <w:bCs/>
                <w:i/>
                <w:sz w:val="20"/>
                <w:szCs w:val="20"/>
                <w:lang w:val="sq-AL"/>
              </w:rPr>
              <w:t xml:space="preserve">Të mitur total </w:t>
            </w:r>
            <w:r w:rsidRPr="00FA59E7">
              <w:rPr>
                <w:rStyle w:val="FootnoteReference"/>
                <w:rFonts w:ascii="Times New Roman" w:eastAsia="Liberation Sans Narrow" w:hAnsi="Times New Roman" w:cs="Times New Roman"/>
                <w:bCs/>
                <w:i/>
                <w:lang w:val="sq-AL"/>
              </w:rPr>
              <w:footnoteReference w:id="6"/>
            </w:r>
            <w:bookmarkEnd w:id="121"/>
          </w:p>
        </w:tc>
        <w:tc>
          <w:tcPr>
            <w:tcW w:w="2000" w:type="dxa"/>
            <w:tcBorders>
              <w:top w:val="single" w:sz="4" w:space="0" w:color="auto"/>
              <w:bottom w:val="single" w:sz="12" w:space="0" w:color="auto"/>
              <w:right w:val="single" w:sz="12" w:space="0" w:color="auto"/>
            </w:tcBorders>
            <w:shd w:val="clear" w:color="auto" w:fill="FFF2CC" w:themeFill="accent4" w:themeFillTint="33"/>
          </w:tcPr>
          <w:p w14:paraId="3F225A70" w14:textId="7886F80A" w:rsidR="005E65CC" w:rsidRPr="008405E1" w:rsidRDefault="00474769" w:rsidP="005E65CC">
            <w:pPr>
              <w:jc w:val="center"/>
              <w:rPr>
                <w:rFonts w:ascii="Times New Roman" w:hAnsi="Times New Roman" w:cs="Times New Roman"/>
                <w:i/>
                <w:noProof/>
                <w:sz w:val="24"/>
                <w:szCs w:val="24"/>
                <w:lang w:val="sq-AL"/>
              </w:rPr>
            </w:pPr>
            <w:r>
              <w:rPr>
                <w:rFonts w:ascii="Times New Roman" w:hAnsi="Times New Roman" w:cs="Times New Roman"/>
                <w:i/>
                <w:noProof/>
                <w:sz w:val="24"/>
                <w:szCs w:val="24"/>
                <w:lang w:val="sq-AL"/>
              </w:rPr>
              <w:t>92</w:t>
            </w:r>
          </w:p>
        </w:tc>
        <w:tc>
          <w:tcPr>
            <w:tcW w:w="1944" w:type="dxa"/>
            <w:tcBorders>
              <w:top w:val="single" w:sz="4" w:space="0" w:color="auto"/>
              <w:left w:val="single" w:sz="12" w:space="0" w:color="auto"/>
              <w:bottom w:val="single" w:sz="12" w:space="0" w:color="auto"/>
              <w:right w:val="single" w:sz="12" w:space="0" w:color="auto"/>
            </w:tcBorders>
            <w:shd w:val="clear" w:color="auto" w:fill="FFF2CC" w:themeFill="accent4" w:themeFillTint="33"/>
          </w:tcPr>
          <w:p w14:paraId="23F4458B" w14:textId="0DFFA0E3" w:rsidR="005E65CC" w:rsidRPr="008405E1" w:rsidRDefault="005E65CC" w:rsidP="005E65CC">
            <w:pPr>
              <w:jc w:val="center"/>
              <w:rPr>
                <w:rFonts w:ascii="Times New Roman" w:hAnsi="Times New Roman" w:cs="Times New Roman"/>
                <w:i/>
                <w:noProof/>
                <w:sz w:val="24"/>
                <w:szCs w:val="24"/>
                <w:lang w:val="sq-AL"/>
              </w:rPr>
            </w:pPr>
            <w:r w:rsidRPr="008405E1">
              <w:rPr>
                <w:rFonts w:ascii="Times New Roman" w:hAnsi="Times New Roman" w:cs="Times New Roman"/>
                <w:i/>
                <w:noProof/>
                <w:sz w:val="24"/>
                <w:szCs w:val="24"/>
                <w:lang w:val="sq-AL"/>
              </w:rPr>
              <w:t>-</w:t>
            </w:r>
          </w:p>
        </w:tc>
        <w:tc>
          <w:tcPr>
            <w:tcW w:w="1337" w:type="dxa"/>
            <w:tcBorders>
              <w:top w:val="single" w:sz="4" w:space="0" w:color="auto"/>
              <w:left w:val="single" w:sz="12" w:space="0" w:color="auto"/>
              <w:bottom w:val="single" w:sz="12" w:space="0" w:color="auto"/>
              <w:right w:val="single" w:sz="12" w:space="0" w:color="auto"/>
            </w:tcBorders>
            <w:shd w:val="clear" w:color="auto" w:fill="FFF2CC" w:themeFill="accent4" w:themeFillTint="33"/>
            <w:vAlign w:val="center"/>
          </w:tcPr>
          <w:p w14:paraId="6D1CAA94" w14:textId="059F51C8" w:rsidR="005E65CC" w:rsidRPr="00144645" w:rsidRDefault="00474769" w:rsidP="005E65CC">
            <w:pPr>
              <w:jc w:val="center"/>
              <w:rPr>
                <w:rFonts w:ascii="Times New Roman" w:hAnsi="Times New Roman" w:cs="Times New Roman"/>
                <w:b/>
                <w:i/>
                <w:noProof/>
                <w:color w:val="FF0000"/>
                <w:sz w:val="24"/>
                <w:szCs w:val="24"/>
                <w:lang w:val="sq-AL"/>
              </w:rPr>
            </w:pPr>
            <w:r>
              <w:rPr>
                <w:rFonts w:ascii="Times New Roman" w:hAnsi="Times New Roman" w:cs="Times New Roman"/>
                <w:b/>
                <w:i/>
                <w:noProof/>
                <w:color w:val="FF0000"/>
                <w:sz w:val="24"/>
                <w:szCs w:val="24"/>
                <w:lang w:val="sq-AL"/>
              </w:rPr>
              <w:t>92</w:t>
            </w:r>
          </w:p>
        </w:tc>
      </w:tr>
    </w:tbl>
    <w:p w14:paraId="57A2B1C2" w14:textId="77777777" w:rsidR="009E1F0B" w:rsidRPr="00FA59E7" w:rsidRDefault="009E1F0B" w:rsidP="00F1428C">
      <w:pPr>
        <w:pStyle w:val="NoSpacing"/>
        <w:spacing w:after="160" w:line="259" w:lineRule="auto"/>
        <w:rPr>
          <w:rFonts w:ascii="Times New Roman" w:eastAsia="MS Mincho" w:hAnsi="Times New Roman" w:cs="Times New Roman"/>
          <w:color w:val="C00000"/>
        </w:rPr>
      </w:pPr>
    </w:p>
    <w:p w14:paraId="47DCC06E" w14:textId="1CA14939" w:rsidR="00F1428C" w:rsidRPr="00FA59E7" w:rsidRDefault="00F1428C" w:rsidP="00F1428C">
      <w:pPr>
        <w:rPr>
          <w:rFonts w:ascii="Times New Roman" w:hAnsi="Times New Roman" w:cs="Times New Roman"/>
          <w:color w:val="C00000"/>
        </w:rPr>
      </w:pPr>
    </w:p>
    <w:p w14:paraId="10807CA2" w14:textId="495C2DDC" w:rsidR="009B30B1" w:rsidRPr="00FA59E7" w:rsidRDefault="009B30B1" w:rsidP="00424B58">
      <w:pPr>
        <w:pStyle w:val="Heading2"/>
        <w:rPr>
          <w:rFonts w:cs="Times New Roman"/>
          <w:color w:val="auto"/>
          <w:sz w:val="24"/>
          <w:szCs w:val="24"/>
        </w:rPr>
      </w:pPr>
      <w:bookmarkStart w:id="122" w:name="_Toc240280880"/>
      <w:proofErr w:type="spellStart"/>
      <w:r w:rsidRPr="00FA59E7">
        <w:rPr>
          <w:rFonts w:cs="Times New Roman"/>
          <w:color w:val="auto"/>
        </w:rPr>
        <w:lastRenderedPageBreak/>
        <w:t>Të</w:t>
      </w:r>
      <w:proofErr w:type="spellEnd"/>
      <w:r w:rsidRPr="00FA59E7">
        <w:rPr>
          <w:rFonts w:cs="Times New Roman"/>
          <w:color w:val="C00000"/>
        </w:rPr>
        <w:t xml:space="preserve"> </w:t>
      </w:r>
      <w:proofErr w:type="spellStart"/>
      <w:r w:rsidRPr="00FA59E7">
        <w:rPr>
          <w:rFonts w:cs="Times New Roman"/>
          <w:color w:val="auto"/>
        </w:rPr>
        <w:t>dhëna</w:t>
      </w:r>
      <w:proofErr w:type="spellEnd"/>
      <w:r w:rsidRPr="00FA59E7">
        <w:rPr>
          <w:rFonts w:cs="Times New Roman"/>
          <w:color w:val="auto"/>
        </w:rPr>
        <w:t xml:space="preserve"> </w:t>
      </w:r>
      <w:proofErr w:type="spellStart"/>
      <w:r w:rsidRPr="00FA59E7">
        <w:rPr>
          <w:rFonts w:cs="Times New Roman"/>
          <w:color w:val="auto"/>
        </w:rPr>
        <w:t>statistikore</w:t>
      </w:r>
      <w:proofErr w:type="spellEnd"/>
      <w:r w:rsidRPr="00FA59E7">
        <w:rPr>
          <w:rFonts w:cs="Times New Roman"/>
          <w:color w:val="auto"/>
        </w:rPr>
        <w:t xml:space="preserve"> </w:t>
      </w:r>
      <w:proofErr w:type="spellStart"/>
      <w:r w:rsidRPr="00FA59E7">
        <w:rPr>
          <w:rFonts w:cs="Times New Roman"/>
          <w:color w:val="auto"/>
        </w:rPr>
        <w:t>mbi</w:t>
      </w:r>
      <w:proofErr w:type="spellEnd"/>
      <w:r w:rsidRPr="00FA59E7">
        <w:rPr>
          <w:rFonts w:cs="Times New Roman"/>
          <w:color w:val="auto"/>
        </w:rPr>
        <w:t xml:space="preserve"> </w:t>
      </w:r>
      <w:proofErr w:type="spellStart"/>
      <w:r w:rsidRPr="00FA59E7">
        <w:rPr>
          <w:rFonts w:cs="Times New Roman"/>
          <w:color w:val="auto"/>
        </w:rPr>
        <w:t>viktimat</w:t>
      </w:r>
      <w:proofErr w:type="spellEnd"/>
      <w:r w:rsidRPr="00FA59E7">
        <w:rPr>
          <w:rFonts w:cs="Times New Roman"/>
          <w:color w:val="auto"/>
        </w:rPr>
        <w:t xml:space="preserve"> e </w:t>
      </w:r>
      <w:proofErr w:type="spellStart"/>
      <w:r w:rsidRPr="00FA59E7">
        <w:rPr>
          <w:rFonts w:cs="Times New Roman"/>
          <w:color w:val="auto"/>
        </w:rPr>
        <w:t>krimit</w:t>
      </w:r>
      <w:proofErr w:type="spellEnd"/>
      <w:r w:rsidRPr="00FA59E7">
        <w:rPr>
          <w:rFonts w:cs="Times New Roman"/>
          <w:color w:val="auto"/>
        </w:rPr>
        <w:t xml:space="preserve">, </w:t>
      </w:r>
      <w:proofErr w:type="spellStart"/>
      <w:r w:rsidRPr="00FA59E7">
        <w:rPr>
          <w:rFonts w:cs="Times New Roman"/>
          <w:color w:val="auto"/>
        </w:rPr>
        <w:t>ndihma</w:t>
      </w:r>
      <w:proofErr w:type="spellEnd"/>
      <w:r w:rsidRPr="00FA59E7">
        <w:rPr>
          <w:rFonts w:cs="Times New Roman"/>
          <w:color w:val="auto"/>
        </w:rPr>
        <w:t xml:space="preserve"> </w:t>
      </w:r>
      <w:proofErr w:type="spellStart"/>
      <w:r w:rsidRPr="00FA59E7">
        <w:rPr>
          <w:rFonts w:cs="Times New Roman"/>
          <w:color w:val="auto"/>
        </w:rPr>
        <w:t>juridike</w:t>
      </w:r>
      <w:proofErr w:type="spellEnd"/>
      <w:r w:rsidRPr="00FA59E7">
        <w:rPr>
          <w:rFonts w:cs="Times New Roman"/>
          <w:color w:val="auto"/>
        </w:rPr>
        <w:t xml:space="preserve"> </w:t>
      </w:r>
      <w:proofErr w:type="spellStart"/>
      <w:r w:rsidRPr="00FA59E7">
        <w:rPr>
          <w:rFonts w:cs="Times New Roman"/>
          <w:color w:val="auto"/>
        </w:rPr>
        <w:t>parësore</w:t>
      </w:r>
      <w:proofErr w:type="spellEnd"/>
      <w:r w:rsidRPr="00FA59E7">
        <w:rPr>
          <w:rFonts w:cs="Times New Roman"/>
          <w:color w:val="auto"/>
        </w:rPr>
        <w:t xml:space="preserve"> </w:t>
      </w:r>
      <w:proofErr w:type="spellStart"/>
      <w:r w:rsidR="001C2C99" w:rsidRPr="00FA59E7">
        <w:rPr>
          <w:rFonts w:cs="Times New Roman"/>
          <w:color w:val="auto"/>
        </w:rPr>
        <w:t>dhe</w:t>
      </w:r>
      <w:proofErr w:type="spellEnd"/>
      <w:r w:rsidR="001C2C99" w:rsidRPr="00FA59E7">
        <w:rPr>
          <w:rFonts w:cs="Times New Roman"/>
          <w:color w:val="auto"/>
        </w:rPr>
        <w:t xml:space="preserve"> </w:t>
      </w:r>
      <w:proofErr w:type="spellStart"/>
      <w:r w:rsidR="001C2C99" w:rsidRPr="00FA59E7">
        <w:rPr>
          <w:rFonts w:cs="Times New Roman"/>
          <w:color w:val="auto"/>
        </w:rPr>
        <w:t>dytësore</w:t>
      </w:r>
      <w:proofErr w:type="spellEnd"/>
      <w:r w:rsidR="001C2C99" w:rsidRPr="00FA59E7">
        <w:rPr>
          <w:rFonts w:cs="Times New Roman"/>
          <w:color w:val="auto"/>
        </w:rPr>
        <w:t xml:space="preserve"> Janar- </w:t>
      </w:r>
      <w:proofErr w:type="spellStart"/>
      <w:r w:rsidR="00A836D1">
        <w:rPr>
          <w:rFonts w:cs="Times New Roman"/>
          <w:color w:val="auto"/>
        </w:rPr>
        <w:t>Dhjetor</w:t>
      </w:r>
      <w:proofErr w:type="spellEnd"/>
      <w:r w:rsidR="009D38AA">
        <w:rPr>
          <w:rFonts w:cs="Times New Roman"/>
          <w:color w:val="auto"/>
        </w:rPr>
        <w:t xml:space="preserve"> 2026</w:t>
      </w:r>
      <w:r w:rsidRPr="00FA59E7">
        <w:rPr>
          <w:rFonts w:cs="Times New Roman"/>
          <w:color w:val="auto"/>
          <w:sz w:val="24"/>
          <w:szCs w:val="24"/>
        </w:rPr>
        <w:t>.</w:t>
      </w:r>
      <w:bookmarkEnd w:id="66"/>
      <w:bookmarkEnd w:id="122"/>
    </w:p>
    <w:p w14:paraId="2C39FC5D" w14:textId="77777777" w:rsidR="009B30B1" w:rsidRPr="00FA59E7" w:rsidRDefault="009B30B1" w:rsidP="009B30B1">
      <w:pPr>
        <w:pStyle w:val="NoSpacing"/>
        <w:spacing w:after="160" w:line="259" w:lineRule="auto"/>
        <w:rPr>
          <w:rFonts w:ascii="Times New Roman" w:eastAsiaTheme="minorHAnsi" w:hAnsi="Times New Roman" w:cs="Times New Roman"/>
          <w:sz w:val="24"/>
          <w:szCs w:val="24"/>
        </w:rPr>
      </w:pPr>
    </w:p>
    <w:p w14:paraId="479352E4" w14:textId="09B1E7D9" w:rsidR="009B30B1" w:rsidRPr="00FA59E7" w:rsidRDefault="009B30B1" w:rsidP="002B256D">
      <w:pPr>
        <w:pStyle w:val="Heading4"/>
      </w:pPr>
      <w:bookmarkStart w:id="123" w:name="_Toc240280881"/>
      <w:r w:rsidRPr="00FA59E7">
        <w:t>Të dhëna statistikore mbi viktimat e krimit, për ndihmën juridike parësore, raportuar nga çdo ofrues shërbimi</w:t>
      </w:r>
      <w:r w:rsidR="00C31466" w:rsidRPr="00FA59E7">
        <w:t>.</w:t>
      </w:r>
      <w:bookmarkEnd w:id="123"/>
    </w:p>
    <w:p w14:paraId="09182FB6" w14:textId="3125A5A4" w:rsidR="00C36B7B" w:rsidRPr="00FA59E7" w:rsidRDefault="00C36B7B" w:rsidP="00C36B7B">
      <w:pPr>
        <w:rPr>
          <w:rFonts w:ascii="Times New Roman" w:hAnsi="Times New Roman" w:cs="Times New Roman"/>
        </w:rPr>
      </w:pPr>
    </w:p>
    <w:tbl>
      <w:tblPr>
        <w:tblStyle w:val="TableGrid"/>
        <w:tblpPr w:leftFromText="180" w:rightFromText="180" w:vertAnchor="text" w:horzAnchor="margin" w:tblpY="153"/>
        <w:tblW w:w="14548" w:type="dxa"/>
        <w:tblLook w:val="04A0" w:firstRow="1" w:lastRow="0" w:firstColumn="1" w:lastColumn="0" w:noHBand="0" w:noVBand="1"/>
      </w:tblPr>
      <w:tblGrid>
        <w:gridCol w:w="4106"/>
        <w:gridCol w:w="947"/>
        <w:gridCol w:w="1038"/>
        <w:gridCol w:w="1034"/>
        <w:gridCol w:w="1056"/>
        <w:gridCol w:w="1123"/>
        <w:gridCol w:w="1698"/>
        <w:gridCol w:w="3546"/>
      </w:tblGrid>
      <w:tr w:rsidR="006921B7" w:rsidRPr="00FA59E7" w14:paraId="64AE58DA" w14:textId="77777777" w:rsidTr="00452E10">
        <w:trPr>
          <w:trHeight w:val="477"/>
        </w:trPr>
        <w:tc>
          <w:tcPr>
            <w:tcW w:w="4106" w:type="dxa"/>
            <w:tcBorders>
              <w:right w:val="single" w:sz="4" w:space="0" w:color="auto"/>
            </w:tcBorders>
            <w:shd w:val="clear" w:color="auto" w:fill="E2EFD9" w:themeFill="accent6" w:themeFillTint="33"/>
            <w:vAlign w:val="center"/>
          </w:tcPr>
          <w:p w14:paraId="21438D29" w14:textId="77777777" w:rsidR="00823224" w:rsidRPr="00FA59E7" w:rsidRDefault="00823224" w:rsidP="00452E10">
            <w:pPr>
              <w:jc w:val="center"/>
              <w:rPr>
                <w:rFonts w:ascii="Times New Roman" w:eastAsia="Liberation Sans Narrow" w:hAnsi="Times New Roman" w:cs="Times New Roman"/>
                <w:b/>
                <w:bCs/>
                <w:sz w:val="24"/>
                <w:szCs w:val="24"/>
                <w:lang w:val="sq-AL"/>
              </w:rPr>
            </w:pPr>
            <w:bookmarkStart w:id="124" w:name="_Hlk226638006"/>
            <w:r w:rsidRPr="00FA59E7">
              <w:rPr>
                <w:rFonts w:ascii="Times New Roman" w:eastAsia="Liberation Sans Narrow" w:hAnsi="Times New Roman" w:cs="Times New Roman"/>
                <w:b/>
                <w:bCs/>
                <w:sz w:val="24"/>
                <w:szCs w:val="24"/>
                <w:lang w:val="sq-AL"/>
              </w:rPr>
              <w:t>Kategori e veçantë</w:t>
            </w:r>
          </w:p>
        </w:tc>
        <w:tc>
          <w:tcPr>
            <w:tcW w:w="947" w:type="dxa"/>
            <w:tcBorders>
              <w:left w:val="single" w:sz="4" w:space="0" w:color="auto"/>
              <w:right w:val="double" w:sz="4" w:space="0" w:color="auto"/>
            </w:tcBorders>
            <w:shd w:val="clear" w:color="auto" w:fill="E2EFD9" w:themeFill="accent6" w:themeFillTint="33"/>
            <w:vAlign w:val="center"/>
          </w:tcPr>
          <w:p w14:paraId="378B3078" w14:textId="77777777" w:rsidR="00823224" w:rsidRPr="00FA59E7" w:rsidRDefault="00823224" w:rsidP="00452E10">
            <w:pPr>
              <w:jc w:val="center"/>
              <w:rPr>
                <w:rFonts w:ascii="Times New Roman" w:hAnsi="Times New Roman" w:cs="Times New Roman"/>
                <w:b/>
                <w:sz w:val="24"/>
                <w:szCs w:val="24"/>
              </w:rPr>
            </w:pPr>
            <w:r w:rsidRPr="00FA59E7">
              <w:rPr>
                <w:rFonts w:ascii="Times New Roman" w:hAnsi="Times New Roman" w:cs="Times New Roman"/>
                <w:b/>
                <w:sz w:val="24"/>
                <w:szCs w:val="24"/>
              </w:rPr>
              <w:t>Total</w:t>
            </w:r>
          </w:p>
        </w:tc>
        <w:tc>
          <w:tcPr>
            <w:tcW w:w="1038" w:type="dxa"/>
            <w:tcBorders>
              <w:left w:val="double" w:sz="4" w:space="0" w:color="auto"/>
            </w:tcBorders>
            <w:shd w:val="clear" w:color="auto" w:fill="FBE4D5" w:themeFill="accent2" w:themeFillTint="33"/>
            <w:vAlign w:val="center"/>
          </w:tcPr>
          <w:p w14:paraId="71CF3C83" w14:textId="77777777" w:rsidR="00823224" w:rsidRPr="00FA59E7" w:rsidRDefault="00823224" w:rsidP="00452E10">
            <w:pPr>
              <w:jc w:val="center"/>
              <w:rPr>
                <w:rFonts w:ascii="Times New Roman" w:hAnsi="Times New Roman" w:cs="Times New Roman"/>
                <w:b/>
                <w:sz w:val="24"/>
                <w:szCs w:val="24"/>
              </w:rPr>
            </w:pPr>
            <w:proofErr w:type="spellStart"/>
            <w:r w:rsidRPr="00FA59E7">
              <w:rPr>
                <w:rFonts w:ascii="Times New Roman" w:hAnsi="Times New Roman" w:cs="Times New Roman"/>
                <w:b/>
                <w:sz w:val="24"/>
                <w:szCs w:val="24"/>
              </w:rPr>
              <w:t>Të</w:t>
            </w:r>
            <w:proofErr w:type="spellEnd"/>
            <w:r w:rsidRPr="00FA59E7">
              <w:rPr>
                <w:rFonts w:ascii="Times New Roman" w:hAnsi="Times New Roman" w:cs="Times New Roman"/>
                <w:b/>
                <w:sz w:val="24"/>
                <w:szCs w:val="24"/>
              </w:rPr>
              <w:t xml:space="preserve"> </w:t>
            </w:r>
            <w:proofErr w:type="spellStart"/>
            <w:r w:rsidRPr="00FA59E7">
              <w:rPr>
                <w:rFonts w:ascii="Times New Roman" w:hAnsi="Times New Roman" w:cs="Times New Roman"/>
                <w:b/>
                <w:sz w:val="24"/>
                <w:szCs w:val="24"/>
              </w:rPr>
              <w:t>mitur</w:t>
            </w:r>
            <w:proofErr w:type="spellEnd"/>
          </w:p>
        </w:tc>
        <w:tc>
          <w:tcPr>
            <w:tcW w:w="1034" w:type="dxa"/>
            <w:tcBorders>
              <w:right w:val="single" w:sz="18" w:space="0" w:color="auto"/>
            </w:tcBorders>
            <w:shd w:val="clear" w:color="auto" w:fill="FBE4D5" w:themeFill="accent2" w:themeFillTint="33"/>
            <w:vAlign w:val="center"/>
          </w:tcPr>
          <w:p w14:paraId="36517463" w14:textId="77777777" w:rsidR="00823224" w:rsidRPr="00FA59E7" w:rsidRDefault="00823224" w:rsidP="00452E10">
            <w:pPr>
              <w:jc w:val="center"/>
              <w:rPr>
                <w:rFonts w:ascii="Times New Roman" w:hAnsi="Times New Roman" w:cs="Times New Roman"/>
                <w:b/>
                <w:sz w:val="24"/>
                <w:szCs w:val="24"/>
              </w:rPr>
            </w:pPr>
            <w:proofErr w:type="spellStart"/>
            <w:r w:rsidRPr="00FA59E7">
              <w:rPr>
                <w:rFonts w:ascii="Times New Roman" w:hAnsi="Times New Roman" w:cs="Times New Roman"/>
                <w:b/>
                <w:sz w:val="24"/>
                <w:szCs w:val="24"/>
              </w:rPr>
              <w:t>Të</w:t>
            </w:r>
            <w:proofErr w:type="spellEnd"/>
            <w:r w:rsidRPr="00FA59E7">
              <w:rPr>
                <w:rFonts w:ascii="Times New Roman" w:hAnsi="Times New Roman" w:cs="Times New Roman"/>
                <w:b/>
                <w:sz w:val="24"/>
                <w:szCs w:val="24"/>
              </w:rPr>
              <w:t xml:space="preserve"> </w:t>
            </w:r>
            <w:proofErr w:type="spellStart"/>
            <w:r w:rsidRPr="00FA59E7">
              <w:rPr>
                <w:rFonts w:ascii="Times New Roman" w:hAnsi="Times New Roman" w:cs="Times New Roman"/>
                <w:b/>
                <w:sz w:val="24"/>
                <w:szCs w:val="24"/>
              </w:rPr>
              <w:t>rritur</w:t>
            </w:r>
            <w:proofErr w:type="spellEnd"/>
          </w:p>
        </w:tc>
        <w:tc>
          <w:tcPr>
            <w:tcW w:w="1056" w:type="dxa"/>
            <w:tcBorders>
              <w:left w:val="single" w:sz="18" w:space="0" w:color="auto"/>
            </w:tcBorders>
            <w:shd w:val="clear" w:color="auto" w:fill="DEEAF6" w:themeFill="accent1" w:themeFillTint="33"/>
            <w:vAlign w:val="center"/>
          </w:tcPr>
          <w:p w14:paraId="6DEACB1C" w14:textId="77777777" w:rsidR="00823224" w:rsidRPr="00FA59E7" w:rsidRDefault="00823224" w:rsidP="00452E10">
            <w:pPr>
              <w:jc w:val="center"/>
              <w:rPr>
                <w:rFonts w:ascii="Times New Roman" w:hAnsi="Times New Roman" w:cs="Times New Roman"/>
                <w:b/>
                <w:sz w:val="24"/>
                <w:szCs w:val="24"/>
              </w:rPr>
            </w:pPr>
            <w:proofErr w:type="spellStart"/>
            <w:r w:rsidRPr="00FA59E7">
              <w:rPr>
                <w:rFonts w:ascii="Times New Roman" w:hAnsi="Times New Roman" w:cs="Times New Roman"/>
                <w:b/>
                <w:sz w:val="24"/>
                <w:szCs w:val="24"/>
              </w:rPr>
              <w:t>Femra</w:t>
            </w:r>
            <w:proofErr w:type="spellEnd"/>
          </w:p>
        </w:tc>
        <w:tc>
          <w:tcPr>
            <w:tcW w:w="1123" w:type="dxa"/>
            <w:tcBorders>
              <w:right w:val="single" w:sz="4" w:space="0" w:color="auto"/>
            </w:tcBorders>
            <w:shd w:val="clear" w:color="auto" w:fill="DEEAF6" w:themeFill="accent1" w:themeFillTint="33"/>
            <w:vAlign w:val="center"/>
          </w:tcPr>
          <w:p w14:paraId="637EE682" w14:textId="77777777" w:rsidR="00823224" w:rsidRPr="00FA59E7" w:rsidRDefault="00823224" w:rsidP="00452E10">
            <w:pPr>
              <w:jc w:val="center"/>
              <w:rPr>
                <w:rFonts w:ascii="Times New Roman" w:hAnsi="Times New Roman" w:cs="Times New Roman"/>
                <w:b/>
                <w:sz w:val="24"/>
                <w:szCs w:val="24"/>
              </w:rPr>
            </w:pPr>
            <w:proofErr w:type="spellStart"/>
            <w:r w:rsidRPr="00FA59E7">
              <w:rPr>
                <w:rFonts w:ascii="Times New Roman" w:hAnsi="Times New Roman" w:cs="Times New Roman"/>
                <w:b/>
                <w:sz w:val="24"/>
                <w:szCs w:val="24"/>
              </w:rPr>
              <w:t>Meshkuj</w:t>
            </w:r>
            <w:proofErr w:type="spellEnd"/>
          </w:p>
        </w:tc>
        <w:tc>
          <w:tcPr>
            <w:tcW w:w="1698" w:type="dxa"/>
            <w:tcBorders>
              <w:left w:val="single" w:sz="4" w:space="0" w:color="auto"/>
              <w:right w:val="single" w:sz="18" w:space="0" w:color="auto"/>
            </w:tcBorders>
            <w:shd w:val="clear" w:color="auto" w:fill="DEEAF6" w:themeFill="accent1" w:themeFillTint="33"/>
          </w:tcPr>
          <w:p w14:paraId="165DF474" w14:textId="77777777" w:rsidR="00823224" w:rsidRPr="00FA59E7" w:rsidRDefault="00823224" w:rsidP="00452E10">
            <w:pPr>
              <w:jc w:val="center"/>
              <w:rPr>
                <w:rFonts w:ascii="Times New Roman" w:hAnsi="Times New Roman" w:cs="Times New Roman"/>
                <w:b/>
                <w:sz w:val="24"/>
                <w:szCs w:val="24"/>
              </w:rPr>
            </w:pPr>
            <w:proofErr w:type="spellStart"/>
            <w:r w:rsidRPr="00FA59E7">
              <w:rPr>
                <w:rFonts w:ascii="Times New Roman" w:hAnsi="Times New Roman" w:cs="Times New Roman"/>
                <w:b/>
                <w:sz w:val="24"/>
                <w:szCs w:val="24"/>
              </w:rPr>
              <w:t>Papërcaktuar</w:t>
            </w:r>
            <w:proofErr w:type="spellEnd"/>
            <w:r w:rsidRPr="00FA59E7">
              <w:rPr>
                <w:rFonts w:ascii="Times New Roman" w:hAnsi="Times New Roman" w:cs="Times New Roman"/>
                <w:b/>
                <w:sz w:val="24"/>
                <w:szCs w:val="24"/>
              </w:rPr>
              <w:t xml:space="preserve"> </w:t>
            </w:r>
            <w:proofErr w:type="spellStart"/>
            <w:r w:rsidRPr="00FA59E7">
              <w:rPr>
                <w:rFonts w:ascii="Times New Roman" w:hAnsi="Times New Roman" w:cs="Times New Roman"/>
                <w:b/>
                <w:sz w:val="24"/>
                <w:szCs w:val="24"/>
              </w:rPr>
              <w:t>gjinia</w:t>
            </w:r>
            <w:proofErr w:type="spellEnd"/>
          </w:p>
        </w:tc>
        <w:tc>
          <w:tcPr>
            <w:tcW w:w="3546" w:type="dxa"/>
            <w:tcBorders>
              <w:left w:val="single" w:sz="18" w:space="0" w:color="auto"/>
            </w:tcBorders>
            <w:shd w:val="clear" w:color="auto" w:fill="E2EFD9" w:themeFill="accent6" w:themeFillTint="33"/>
            <w:vAlign w:val="center"/>
          </w:tcPr>
          <w:p w14:paraId="2D77B6D8" w14:textId="77777777" w:rsidR="00823224" w:rsidRPr="00FA59E7" w:rsidRDefault="00823224" w:rsidP="00452E10">
            <w:pPr>
              <w:jc w:val="center"/>
              <w:rPr>
                <w:rFonts w:ascii="Times New Roman" w:hAnsi="Times New Roman" w:cs="Times New Roman"/>
                <w:b/>
                <w:sz w:val="24"/>
                <w:szCs w:val="24"/>
              </w:rPr>
            </w:pPr>
            <w:proofErr w:type="spellStart"/>
            <w:r w:rsidRPr="00FA59E7">
              <w:rPr>
                <w:rFonts w:ascii="Times New Roman" w:hAnsi="Times New Roman" w:cs="Times New Roman"/>
                <w:b/>
                <w:sz w:val="24"/>
                <w:szCs w:val="24"/>
              </w:rPr>
              <w:t>Shënime</w:t>
            </w:r>
            <w:proofErr w:type="spellEnd"/>
            <w:r w:rsidRPr="00FA59E7">
              <w:rPr>
                <w:rFonts w:ascii="Times New Roman" w:hAnsi="Times New Roman" w:cs="Times New Roman"/>
                <w:b/>
                <w:sz w:val="24"/>
                <w:szCs w:val="24"/>
              </w:rPr>
              <w:t xml:space="preserve"> </w:t>
            </w:r>
            <w:proofErr w:type="spellStart"/>
            <w:r w:rsidRPr="00FA59E7">
              <w:rPr>
                <w:rFonts w:ascii="Times New Roman" w:hAnsi="Times New Roman" w:cs="Times New Roman"/>
                <w:b/>
                <w:sz w:val="24"/>
                <w:szCs w:val="24"/>
              </w:rPr>
              <w:t>të</w:t>
            </w:r>
            <w:proofErr w:type="spellEnd"/>
            <w:r w:rsidRPr="00FA59E7">
              <w:rPr>
                <w:rFonts w:ascii="Times New Roman" w:hAnsi="Times New Roman" w:cs="Times New Roman"/>
                <w:b/>
                <w:sz w:val="24"/>
                <w:szCs w:val="24"/>
              </w:rPr>
              <w:t xml:space="preserve"> </w:t>
            </w:r>
            <w:proofErr w:type="spellStart"/>
            <w:r w:rsidRPr="00FA59E7">
              <w:rPr>
                <w:rFonts w:ascii="Times New Roman" w:hAnsi="Times New Roman" w:cs="Times New Roman"/>
                <w:b/>
                <w:sz w:val="24"/>
                <w:szCs w:val="24"/>
              </w:rPr>
              <w:t>tjera</w:t>
            </w:r>
            <w:proofErr w:type="spellEnd"/>
          </w:p>
        </w:tc>
      </w:tr>
      <w:tr w:rsidR="006921B7" w:rsidRPr="00FA59E7" w14:paraId="1399F34F" w14:textId="77777777" w:rsidTr="00452E10">
        <w:trPr>
          <w:trHeight w:val="436"/>
        </w:trPr>
        <w:tc>
          <w:tcPr>
            <w:tcW w:w="4106" w:type="dxa"/>
            <w:tcBorders>
              <w:right w:val="single" w:sz="4" w:space="0" w:color="auto"/>
            </w:tcBorders>
            <w:vAlign w:val="center"/>
          </w:tcPr>
          <w:p w14:paraId="0F93A1FA" w14:textId="77777777" w:rsidR="00823224" w:rsidRPr="00FA59E7" w:rsidRDefault="00823224" w:rsidP="00452E10">
            <w:pPr>
              <w:pStyle w:val="NormalWeb"/>
              <w:spacing w:before="0" w:beforeAutospacing="0" w:after="0" w:afterAutospacing="0"/>
              <w:rPr>
                <w:rFonts w:eastAsia="Liberation Sans Narrow"/>
                <w:bCs/>
                <w:lang w:val="sq-AL" w:eastAsia="en-US"/>
              </w:rPr>
            </w:pPr>
            <w:r w:rsidRPr="00FA59E7">
              <w:rPr>
                <w:rFonts w:eastAsia="Liberation Sans Narrow"/>
                <w:bCs/>
                <w:lang w:val="sq-AL" w:eastAsia="en-US"/>
              </w:rPr>
              <w:t>Viktima të dhunës në familje</w:t>
            </w:r>
          </w:p>
        </w:tc>
        <w:tc>
          <w:tcPr>
            <w:tcW w:w="947" w:type="dxa"/>
            <w:tcBorders>
              <w:top w:val="single" w:sz="4" w:space="0" w:color="auto"/>
              <w:left w:val="single" w:sz="4" w:space="0" w:color="auto"/>
              <w:bottom w:val="single" w:sz="4" w:space="0" w:color="auto"/>
              <w:right w:val="double" w:sz="4" w:space="0" w:color="auto"/>
            </w:tcBorders>
            <w:vAlign w:val="center"/>
          </w:tcPr>
          <w:p w14:paraId="2DB9B42F" w14:textId="09DEEF2C" w:rsidR="00823224" w:rsidRPr="00FA59E7" w:rsidRDefault="004E6F78" w:rsidP="00452E10">
            <w:pPr>
              <w:jc w:val="center"/>
              <w:rPr>
                <w:rFonts w:ascii="Times New Roman" w:hAnsi="Times New Roman" w:cs="Times New Roman"/>
                <w:b/>
              </w:rPr>
            </w:pPr>
            <w:r>
              <w:rPr>
                <w:rFonts w:ascii="Times New Roman" w:hAnsi="Times New Roman" w:cs="Times New Roman"/>
                <w:b/>
              </w:rPr>
              <w:t>518</w:t>
            </w:r>
          </w:p>
        </w:tc>
        <w:tc>
          <w:tcPr>
            <w:tcW w:w="1038" w:type="dxa"/>
            <w:tcBorders>
              <w:left w:val="double" w:sz="4" w:space="0" w:color="auto"/>
            </w:tcBorders>
            <w:shd w:val="clear" w:color="auto" w:fill="FBE4D5" w:themeFill="accent2" w:themeFillTint="33"/>
            <w:vAlign w:val="center"/>
          </w:tcPr>
          <w:p w14:paraId="48424A09" w14:textId="5F72D2C2" w:rsidR="00823224" w:rsidRPr="00FA59E7" w:rsidRDefault="006F070C" w:rsidP="00452E10">
            <w:pPr>
              <w:jc w:val="center"/>
              <w:rPr>
                <w:rFonts w:ascii="Times New Roman" w:hAnsi="Times New Roman" w:cs="Times New Roman"/>
                <w:sz w:val="24"/>
                <w:szCs w:val="24"/>
              </w:rPr>
            </w:pPr>
            <w:r>
              <w:rPr>
                <w:rFonts w:ascii="Times New Roman" w:hAnsi="Times New Roman" w:cs="Times New Roman"/>
                <w:sz w:val="24"/>
                <w:szCs w:val="24"/>
              </w:rPr>
              <w:t>20</w:t>
            </w:r>
          </w:p>
        </w:tc>
        <w:tc>
          <w:tcPr>
            <w:tcW w:w="1034" w:type="dxa"/>
            <w:tcBorders>
              <w:right w:val="single" w:sz="18" w:space="0" w:color="auto"/>
            </w:tcBorders>
            <w:shd w:val="clear" w:color="auto" w:fill="FBE4D5" w:themeFill="accent2" w:themeFillTint="33"/>
            <w:vAlign w:val="center"/>
          </w:tcPr>
          <w:p w14:paraId="321F28BE" w14:textId="5DB837A9" w:rsidR="00823224" w:rsidRPr="00FA59E7" w:rsidRDefault="00562F13" w:rsidP="00452E10">
            <w:pPr>
              <w:jc w:val="center"/>
              <w:rPr>
                <w:rFonts w:ascii="Times New Roman" w:hAnsi="Times New Roman" w:cs="Times New Roman"/>
                <w:sz w:val="24"/>
                <w:szCs w:val="24"/>
              </w:rPr>
            </w:pPr>
            <w:r>
              <w:rPr>
                <w:rFonts w:ascii="Times New Roman" w:hAnsi="Times New Roman" w:cs="Times New Roman"/>
                <w:sz w:val="24"/>
                <w:szCs w:val="24"/>
              </w:rPr>
              <w:t>4</w:t>
            </w:r>
            <w:r w:rsidR="006F070C">
              <w:rPr>
                <w:rFonts w:ascii="Times New Roman" w:hAnsi="Times New Roman" w:cs="Times New Roman"/>
                <w:sz w:val="24"/>
                <w:szCs w:val="24"/>
              </w:rPr>
              <w:t>98</w:t>
            </w:r>
          </w:p>
        </w:tc>
        <w:tc>
          <w:tcPr>
            <w:tcW w:w="1056" w:type="dxa"/>
            <w:tcBorders>
              <w:left w:val="single" w:sz="18" w:space="0" w:color="auto"/>
            </w:tcBorders>
            <w:shd w:val="clear" w:color="auto" w:fill="DEEAF6" w:themeFill="accent1" w:themeFillTint="33"/>
            <w:vAlign w:val="center"/>
          </w:tcPr>
          <w:p w14:paraId="706AC2F5" w14:textId="2FE4627C" w:rsidR="00823224" w:rsidRPr="00FA59E7" w:rsidRDefault="009B6333" w:rsidP="00452E10">
            <w:pPr>
              <w:jc w:val="center"/>
              <w:rPr>
                <w:rFonts w:ascii="Times New Roman" w:hAnsi="Times New Roman" w:cs="Times New Roman"/>
                <w:sz w:val="24"/>
                <w:szCs w:val="24"/>
              </w:rPr>
            </w:pPr>
            <w:r>
              <w:rPr>
                <w:rFonts w:ascii="Times New Roman" w:hAnsi="Times New Roman" w:cs="Times New Roman"/>
                <w:sz w:val="24"/>
                <w:szCs w:val="24"/>
              </w:rPr>
              <w:t>204</w:t>
            </w:r>
          </w:p>
        </w:tc>
        <w:tc>
          <w:tcPr>
            <w:tcW w:w="1123" w:type="dxa"/>
            <w:tcBorders>
              <w:right w:val="single" w:sz="4" w:space="0" w:color="auto"/>
            </w:tcBorders>
            <w:shd w:val="clear" w:color="auto" w:fill="DEEAF6" w:themeFill="accent1" w:themeFillTint="33"/>
            <w:vAlign w:val="center"/>
          </w:tcPr>
          <w:p w14:paraId="4AC62B36" w14:textId="4A232F8F" w:rsidR="00823224" w:rsidRPr="00FA59E7" w:rsidRDefault="009B6333" w:rsidP="00452E10">
            <w:pPr>
              <w:jc w:val="center"/>
              <w:rPr>
                <w:rFonts w:ascii="Times New Roman" w:hAnsi="Times New Roman" w:cs="Times New Roman"/>
                <w:sz w:val="24"/>
                <w:szCs w:val="24"/>
              </w:rPr>
            </w:pPr>
            <w:r>
              <w:rPr>
                <w:rFonts w:ascii="Times New Roman" w:hAnsi="Times New Roman" w:cs="Times New Roman"/>
                <w:sz w:val="24"/>
                <w:szCs w:val="24"/>
              </w:rPr>
              <w:t>14</w:t>
            </w:r>
          </w:p>
        </w:tc>
        <w:tc>
          <w:tcPr>
            <w:tcW w:w="1698" w:type="dxa"/>
            <w:tcBorders>
              <w:left w:val="single" w:sz="4" w:space="0" w:color="auto"/>
              <w:right w:val="single" w:sz="18" w:space="0" w:color="auto"/>
            </w:tcBorders>
            <w:shd w:val="clear" w:color="auto" w:fill="DEEAF6" w:themeFill="accent1" w:themeFillTint="33"/>
            <w:vAlign w:val="center"/>
          </w:tcPr>
          <w:p w14:paraId="2F749A59" w14:textId="1C396AAD" w:rsidR="00823224" w:rsidRPr="00FA59E7" w:rsidRDefault="00633B34" w:rsidP="00452E10">
            <w:pPr>
              <w:jc w:val="center"/>
              <w:rPr>
                <w:rFonts w:ascii="Times New Roman" w:hAnsi="Times New Roman" w:cs="Times New Roman"/>
                <w:sz w:val="24"/>
                <w:szCs w:val="24"/>
              </w:rPr>
            </w:pPr>
            <w:r>
              <w:rPr>
                <w:rFonts w:ascii="Times New Roman" w:hAnsi="Times New Roman" w:cs="Times New Roman"/>
                <w:sz w:val="24"/>
                <w:szCs w:val="24"/>
              </w:rPr>
              <w:t>0</w:t>
            </w:r>
          </w:p>
        </w:tc>
        <w:tc>
          <w:tcPr>
            <w:tcW w:w="3546" w:type="dxa"/>
            <w:tcBorders>
              <w:left w:val="single" w:sz="18" w:space="0" w:color="auto"/>
            </w:tcBorders>
            <w:vAlign w:val="center"/>
          </w:tcPr>
          <w:p w14:paraId="2752191B" w14:textId="45A79EFB" w:rsidR="00823224" w:rsidRPr="00FA59E7" w:rsidRDefault="00823224" w:rsidP="00452E10">
            <w:pPr>
              <w:jc w:val="center"/>
              <w:rPr>
                <w:rFonts w:ascii="Times New Roman" w:hAnsi="Times New Roman" w:cs="Times New Roman"/>
                <w:i/>
                <w:sz w:val="24"/>
                <w:szCs w:val="24"/>
              </w:rPr>
            </w:pPr>
          </w:p>
        </w:tc>
      </w:tr>
      <w:tr w:rsidR="006921B7" w:rsidRPr="00FA59E7" w14:paraId="3B6A86F4" w14:textId="77777777" w:rsidTr="00452E10">
        <w:trPr>
          <w:trHeight w:val="436"/>
        </w:trPr>
        <w:tc>
          <w:tcPr>
            <w:tcW w:w="4106" w:type="dxa"/>
            <w:tcBorders>
              <w:right w:val="single" w:sz="4" w:space="0" w:color="auto"/>
            </w:tcBorders>
            <w:vAlign w:val="center"/>
          </w:tcPr>
          <w:p w14:paraId="1417D0A7" w14:textId="77777777" w:rsidR="00823224" w:rsidRPr="00FA59E7" w:rsidRDefault="00823224" w:rsidP="00452E10">
            <w:pPr>
              <w:rPr>
                <w:rFonts w:ascii="Times New Roman" w:eastAsia="Liberation Sans Narrow" w:hAnsi="Times New Roman" w:cs="Times New Roman"/>
                <w:bCs/>
                <w:sz w:val="24"/>
                <w:szCs w:val="24"/>
                <w:lang w:val="sq-AL"/>
              </w:rPr>
            </w:pPr>
            <w:r w:rsidRPr="00FA59E7">
              <w:rPr>
                <w:rFonts w:ascii="Times New Roman" w:eastAsia="Liberation Sans Narrow" w:hAnsi="Times New Roman" w:cs="Times New Roman"/>
                <w:bCs/>
                <w:sz w:val="24"/>
                <w:szCs w:val="24"/>
                <w:lang w:val="sq-AL"/>
              </w:rPr>
              <w:t>Viktima të abuzuar seksualisht</w:t>
            </w:r>
          </w:p>
        </w:tc>
        <w:tc>
          <w:tcPr>
            <w:tcW w:w="947" w:type="dxa"/>
            <w:tcBorders>
              <w:top w:val="single" w:sz="4" w:space="0" w:color="auto"/>
              <w:left w:val="single" w:sz="4" w:space="0" w:color="auto"/>
              <w:bottom w:val="single" w:sz="4" w:space="0" w:color="auto"/>
              <w:right w:val="double" w:sz="4" w:space="0" w:color="auto"/>
            </w:tcBorders>
            <w:vAlign w:val="center"/>
          </w:tcPr>
          <w:p w14:paraId="70AC5DEC" w14:textId="62998CFB" w:rsidR="00823224" w:rsidRPr="00FA59E7" w:rsidRDefault="00E70A80" w:rsidP="00452E10">
            <w:pPr>
              <w:jc w:val="center"/>
              <w:rPr>
                <w:rFonts w:ascii="Times New Roman" w:hAnsi="Times New Roman" w:cs="Times New Roman"/>
                <w:b/>
              </w:rPr>
            </w:pPr>
            <w:r>
              <w:rPr>
                <w:rFonts w:ascii="Times New Roman" w:hAnsi="Times New Roman" w:cs="Times New Roman"/>
                <w:b/>
              </w:rPr>
              <w:t>2</w:t>
            </w:r>
          </w:p>
        </w:tc>
        <w:tc>
          <w:tcPr>
            <w:tcW w:w="1038" w:type="dxa"/>
            <w:tcBorders>
              <w:left w:val="double" w:sz="4" w:space="0" w:color="auto"/>
            </w:tcBorders>
            <w:shd w:val="clear" w:color="auto" w:fill="FBE4D5" w:themeFill="accent2" w:themeFillTint="33"/>
            <w:vAlign w:val="center"/>
          </w:tcPr>
          <w:p w14:paraId="1F9C1CF9" w14:textId="38EE9133" w:rsidR="00823224" w:rsidRPr="00FA59E7" w:rsidRDefault="00E70A80" w:rsidP="00452E10">
            <w:pPr>
              <w:jc w:val="center"/>
              <w:rPr>
                <w:rFonts w:ascii="Times New Roman" w:hAnsi="Times New Roman" w:cs="Times New Roman"/>
                <w:sz w:val="24"/>
                <w:szCs w:val="24"/>
              </w:rPr>
            </w:pPr>
            <w:r>
              <w:rPr>
                <w:rFonts w:ascii="Times New Roman" w:hAnsi="Times New Roman" w:cs="Times New Roman"/>
                <w:sz w:val="24"/>
                <w:szCs w:val="24"/>
              </w:rPr>
              <w:t>1</w:t>
            </w:r>
          </w:p>
        </w:tc>
        <w:tc>
          <w:tcPr>
            <w:tcW w:w="1034" w:type="dxa"/>
            <w:tcBorders>
              <w:right w:val="single" w:sz="18" w:space="0" w:color="auto"/>
            </w:tcBorders>
            <w:shd w:val="clear" w:color="auto" w:fill="FBE4D5" w:themeFill="accent2" w:themeFillTint="33"/>
            <w:vAlign w:val="center"/>
          </w:tcPr>
          <w:p w14:paraId="43104836" w14:textId="350AE165" w:rsidR="00823224" w:rsidRPr="00FA59E7" w:rsidRDefault="00633B34" w:rsidP="00452E10">
            <w:pPr>
              <w:jc w:val="center"/>
              <w:rPr>
                <w:rFonts w:ascii="Times New Roman" w:hAnsi="Times New Roman" w:cs="Times New Roman"/>
                <w:sz w:val="24"/>
                <w:szCs w:val="24"/>
              </w:rPr>
            </w:pPr>
            <w:r>
              <w:rPr>
                <w:rFonts w:ascii="Times New Roman" w:hAnsi="Times New Roman" w:cs="Times New Roman"/>
                <w:sz w:val="24"/>
                <w:szCs w:val="24"/>
              </w:rPr>
              <w:t>1</w:t>
            </w:r>
          </w:p>
        </w:tc>
        <w:tc>
          <w:tcPr>
            <w:tcW w:w="1056" w:type="dxa"/>
            <w:tcBorders>
              <w:left w:val="single" w:sz="18" w:space="0" w:color="auto"/>
            </w:tcBorders>
            <w:shd w:val="clear" w:color="auto" w:fill="DEEAF6" w:themeFill="accent1" w:themeFillTint="33"/>
            <w:vAlign w:val="center"/>
          </w:tcPr>
          <w:p w14:paraId="62AF0B98" w14:textId="0002224C" w:rsidR="00823224" w:rsidRPr="00FA59E7" w:rsidRDefault="00E70A80" w:rsidP="00452E10">
            <w:pPr>
              <w:jc w:val="center"/>
              <w:rPr>
                <w:rFonts w:ascii="Times New Roman" w:hAnsi="Times New Roman" w:cs="Times New Roman"/>
                <w:sz w:val="24"/>
                <w:szCs w:val="24"/>
              </w:rPr>
            </w:pPr>
            <w:r>
              <w:rPr>
                <w:rFonts w:ascii="Times New Roman" w:hAnsi="Times New Roman" w:cs="Times New Roman"/>
                <w:sz w:val="24"/>
                <w:szCs w:val="24"/>
              </w:rPr>
              <w:t>2</w:t>
            </w:r>
          </w:p>
        </w:tc>
        <w:tc>
          <w:tcPr>
            <w:tcW w:w="1123" w:type="dxa"/>
            <w:tcBorders>
              <w:right w:val="single" w:sz="4" w:space="0" w:color="auto"/>
            </w:tcBorders>
            <w:shd w:val="clear" w:color="auto" w:fill="DEEAF6" w:themeFill="accent1" w:themeFillTint="33"/>
            <w:vAlign w:val="center"/>
          </w:tcPr>
          <w:p w14:paraId="705CA719" w14:textId="55FB3E8A" w:rsidR="00823224" w:rsidRPr="00FA59E7" w:rsidRDefault="00633B34" w:rsidP="00452E10">
            <w:pPr>
              <w:jc w:val="center"/>
              <w:rPr>
                <w:rFonts w:ascii="Times New Roman" w:hAnsi="Times New Roman" w:cs="Times New Roman"/>
                <w:sz w:val="24"/>
                <w:szCs w:val="24"/>
              </w:rPr>
            </w:pPr>
            <w:r>
              <w:rPr>
                <w:rFonts w:ascii="Times New Roman" w:hAnsi="Times New Roman" w:cs="Times New Roman"/>
                <w:sz w:val="24"/>
                <w:szCs w:val="24"/>
              </w:rPr>
              <w:t>0</w:t>
            </w:r>
          </w:p>
        </w:tc>
        <w:tc>
          <w:tcPr>
            <w:tcW w:w="1698" w:type="dxa"/>
            <w:tcBorders>
              <w:left w:val="single" w:sz="4" w:space="0" w:color="auto"/>
              <w:right w:val="single" w:sz="18" w:space="0" w:color="auto"/>
            </w:tcBorders>
            <w:shd w:val="clear" w:color="auto" w:fill="DEEAF6" w:themeFill="accent1" w:themeFillTint="33"/>
            <w:vAlign w:val="center"/>
          </w:tcPr>
          <w:p w14:paraId="2D8364F7" w14:textId="61BE20C0" w:rsidR="00823224" w:rsidRPr="00FA59E7" w:rsidRDefault="00633B34" w:rsidP="00452E10">
            <w:pPr>
              <w:jc w:val="center"/>
              <w:rPr>
                <w:rFonts w:ascii="Times New Roman" w:hAnsi="Times New Roman" w:cs="Times New Roman"/>
                <w:sz w:val="24"/>
                <w:szCs w:val="24"/>
              </w:rPr>
            </w:pPr>
            <w:r>
              <w:rPr>
                <w:rFonts w:ascii="Times New Roman" w:hAnsi="Times New Roman" w:cs="Times New Roman"/>
                <w:sz w:val="24"/>
                <w:szCs w:val="24"/>
              </w:rPr>
              <w:t>0</w:t>
            </w:r>
          </w:p>
        </w:tc>
        <w:tc>
          <w:tcPr>
            <w:tcW w:w="3546" w:type="dxa"/>
            <w:tcBorders>
              <w:left w:val="single" w:sz="18" w:space="0" w:color="auto"/>
            </w:tcBorders>
            <w:vAlign w:val="center"/>
          </w:tcPr>
          <w:p w14:paraId="24C52D60" w14:textId="77777777" w:rsidR="00823224" w:rsidRPr="00FA59E7" w:rsidRDefault="00823224" w:rsidP="00452E10">
            <w:pPr>
              <w:jc w:val="center"/>
              <w:rPr>
                <w:rFonts w:ascii="Times New Roman" w:hAnsi="Times New Roman" w:cs="Times New Roman"/>
                <w:sz w:val="24"/>
                <w:szCs w:val="24"/>
              </w:rPr>
            </w:pPr>
          </w:p>
        </w:tc>
      </w:tr>
      <w:tr w:rsidR="006921B7" w:rsidRPr="00FA59E7" w14:paraId="4257DB7A" w14:textId="77777777" w:rsidTr="00452E10">
        <w:trPr>
          <w:trHeight w:val="460"/>
        </w:trPr>
        <w:tc>
          <w:tcPr>
            <w:tcW w:w="4106" w:type="dxa"/>
            <w:tcBorders>
              <w:right w:val="single" w:sz="4" w:space="0" w:color="auto"/>
            </w:tcBorders>
            <w:vAlign w:val="center"/>
          </w:tcPr>
          <w:p w14:paraId="00C818A2" w14:textId="77777777" w:rsidR="00823224" w:rsidRPr="00FA59E7" w:rsidRDefault="00823224" w:rsidP="00452E10">
            <w:pPr>
              <w:rPr>
                <w:rFonts w:ascii="Times New Roman" w:hAnsi="Times New Roman" w:cs="Times New Roman"/>
                <w:sz w:val="24"/>
                <w:szCs w:val="24"/>
              </w:rPr>
            </w:pPr>
            <w:r w:rsidRPr="00FA59E7">
              <w:rPr>
                <w:rFonts w:ascii="Times New Roman" w:eastAsia="Liberation Sans Narrow" w:hAnsi="Times New Roman" w:cs="Times New Roman"/>
                <w:bCs/>
                <w:sz w:val="24"/>
                <w:szCs w:val="24"/>
                <w:lang w:val="sq-AL"/>
              </w:rPr>
              <w:t>Viktima të trafikimit të qenieve njerëzore</w:t>
            </w:r>
          </w:p>
        </w:tc>
        <w:tc>
          <w:tcPr>
            <w:tcW w:w="947" w:type="dxa"/>
            <w:tcBorders>
              <w:top w:val="single" w:sz="4" w:space="0" w:color="auto"/>
              <w:left w:val="single" w:sz="4" w:space="0" w:color="auto"/>
              <w:bottom w:val="single" w:sz="4" w:space="0" w:color="auto"/>
              <w:right w:val="double" w:sz="4" w:space="0" w:color="auto"/>
            </w:tcBorders>
            <w:vAlign w:val="center"/>
          </w:tcPr>
          <w:p w14:paraId="1765B819" w14:textId="4C0BD99C" w:rsidR="00823224" w:rsidRPr="00FA59E7" w:rsidRDefault="0038559D" w:rsidP="00452E10">
            <w:pPr>
              <w:jc w:val="center"/>
              <w:rPr>
                <w:rFonts w:ascii="Times New Roman" w:hAnsi="Times New Roman" w:cs="Times New Roman"/>
                <w:b/>
              </w:rPr>
            </w:pPr>
            <w:r>
              <w:rPr>
                <w:rFonts w:ascii="Times New Roman" w:hAnsi="Times New Roman" w:cs="Times New Roman"/>
                <w:b/>
              </w:rPr>
              <w:t>1</w:t>
            </w:r>
            <w:r w:rsidR="00115750">
              <w:rPr>
                <w:rFonts w:ascii="Times New Roman" w:hAnsi="Times New Roman" w:cs="Times New Roman"/>
                <w:b/>
              </w:rPr>
              <w:t>2</w:t>
            </w:r>
            <w:r w:rsidR="009B6333">
              <w:rPr>
                <w:rFonts w:ascii="Times New Roman" w:hAnsi="Times New Roman" w:cs="Times New Roman"/>
                <w:b/>
              </w:rPr>
              <w:t>9</w:t>
            </w:r>
          </w:p>
        </w:tc>
        <w:tc>
          <w:tcPr>
            <w:tcW w:w="1038" w:type="dxa"/>
            <w:tcBorders>
              <w:left w:val="double" w:sz="4" w:space="0" w:color="auto"/>
            </w:tcBorders>
            <w:shd w:val="clear" w:color="auto" w:fill="FBE4D5" w:themeFill="accent2" w:themeFillTint="33"/>
            <w:vAlign w:val="center"/>
          </w:tcPr>
          <w:p w14:paraId="3454683B" w14:textId="31E6B798" w:rsidR="00823224" w:rsidRPr="00FA59E7" w:rsidRDefault="00355D64" w:rsidP="00452E10">
            <w:pPr>
              <w:pStyle w:val="NormalWeb"/>
              <w:spacing w:before="0" w:beforeAutospacing="0" w:after="0" w:afterAutospacing="0"/>
              <w:jc w:val="center"/>
              <w:rPr>
                <w:rFonts w:eastAsiaTheme="minorHAnsi"/>
                <w:lang w:val="en-US" w:eastAsia="en-US"/>
              </w:rPr>
            </w:pPr>
            <w:r>
              <w:rPr>
                <w:rFonts w:eastAsiaTheme="minorHAnsi"/>
                <w:lang w:val="en-US" w:eastAsia="en-US"/>
              </w:rPr>
              <w:t>1</w:t>
            </w:r>
            <w:r w:rsidR="009B6333">
              <w:rPr>
                <w:rFonts w:eastAsiaTheme="minorHAnsi"/>
                <w:lang w:val="en-US" w:eastAsia="en-US"/>
              </w:rPr>
              <w:t>6</w:t>
            </w:r>
          </w:p>
        </w:tc>
        <w:tc>
          <w:tcPr>
            <w:tcW w:w="1034" w:type="dxa"/>
            <w:tcBorders>
              <w:right w:val="single" w:sz="18" w:space="0" w:color="auto"/>
            </w:tcBorders>
            <w:shd w:val="clear" w:color="auto" w:fill="FBE4D5" w:themeFill="accent2" w:themeFillTint="33"/>
            <w:vAlign w:val="center"/>
          </w:tcPr>
          <w:p w14:paraId="252F79E9" w14:textId="05DF3F90" w:rsidR="00823224" w:rsidRPr="00FA59E7" w:rsidRDefault="00115750" w:rsidP="00452E10">
            <w:pPr>
              <w:jc w:val="center"/>
              <w:rPr>
                <w:rFonts w:ascii="Times New Roman" w:hAnsi="Times New Roman" w:cs="Times New Roman"/>
                <w:sz w:val="24"/>
                <w:szCs w:val="24"/>
              </w:rPr>
            </w:pPr>
            <w:r>
              <w:rPr>
                <w:rFonts w:ascii="Times New Roman" w:hAnsi="Times New Roman" w:cs="Times New Roman"/>
                <w:sz w:val="24"/>
                <w:szCs w:val="24"/>
              </w:rPr>
              <w:t>1</w:t>
            </w:r>
            <w:r w:rsidR="009B6333">
              <w:rPr>
                <w:rFonts w:ascii="Times New Roman" w:hAnsi="Times New Roman" w:cs="Times New Roman"/>
                <w:sz w:val="24"/>
                <w:szCs w:val="24"/>
              </w:rPr>
              <w:t>13</w:t>
            </w:r>
          </w:p>
        </w:tc>
        <w:tc>
          <w:tcPr>
            <w:tcW w:w="1056" w:type="dxa"/>
            <w:tcBorders>
              <w:left w:val="single" w:sz="18" w:space="0" w:color="auto"/>
            </w:tcBorders>
            <w:shd w:val="clear" w:color="auto" w:fill="DEEAF6" w:themeFill="accent1" w:themeFillTint="33"/>
            <w:vAlign w:val="center"/>
          </w:tcPr>
          <w:p w14:paraId="2964B301" w14:textId="6AFE90DC" w:rsidR="00823224" w:rsidRPr="00FA59E7" w:rsidRDefault="00781AD9" w:rsidP="00452E10">
            <w:pPr>
              <w:jc w:val="center"/>
              <w:rPr>
                <w:rFonts w:ascii="Times New Roman" w:hAnsi="Times New Roman" w:cs="Times New Roman"/>
                <w:sz w:val="24"/>
                <w:szCs w:val="24"/>
              </w:rPr>
            </w:pPr>
            <w:r>
              <w:rPr>
                <w:rFonts w:ascii="Times New Roman" w:hAnsi="Times New Roman" w:cs="Times New Roman"/>
                <w:sz w:val="24"/>
                <w:szCs w:val="24"/>
              </w:rPr>
              <w:t>103</w:t>
            </w:r>
          </w:p>
        </w:tc>
        <w:tc>
          <w:tcPr>
            <w:tcW w:w="1123" w:type="dxa"/>
            <w:tcBorders>
              <w:right w:val="single" w:sz="4" w:space="0" w:color="auto"/>
            </w:tcBorders>
            <w:shd w:val="clear" w:color="auto" w:fill="DEEAF6" w:themeFill="accent1" w:themeFillTint="33"/>
            <w:vAlign w:val="center"/>
          </w:tcPr>
          <w:p w14:paraId="1733F6E9" w14:textId="2DBE5CA7" w:rsidR="00823224" w:rsidRPr="00FA59E7" w:rsidRDefault="00115750" w:rsidP="00452E10">
            <w:pPr>
              <w:jc w:val="center"/>
              <w:rPr>
                <w:rFonts w:ascii="Times New Roman" w:hAnsi="Times New Roman" w:cs="Times New Roman"/>
                <w:sz w:val="24"/>
                <w:szCs w:val="24"/>
              </w:rPr>
            </w:pPr>
            <w:r>
              <w:rPr>
                <w:rFonts w:ascii="Times New Roman" w:hAnsi="Times New Roman" w:cs="Times New Roman"/>
                <w:sz w:val="24"/>
                <w:szCs w:val="24"/>
              </w:rPr>
              <w:t>2</w:t>
            </w:r>
            <w:r w:rsidR="00781AD9">
              <w:rPr>
                <w:rFonts w:ascii="Times New Roman" w:hAnsi="Times New Roman" w:cs="Times New Roman"/>
                <w:sz w:val="24"/>
                <w:szCs w:val="24"/>
              </w:rPr>
              <w:t>6</w:t>
            </w:r>
          </w:p>
        </w:tc>
        <w:tc>
          <w:tcPr>
            <w:tcW w:w="1698" w:type="dxa"/>
            <w:tcBorders>
              <w:left w:val="single" w:sz="4" w:space="0" w:color="auto"/>
              <w:right w:val="single" w:sz="18" w:space="0" w:color="auto"/>
            </w:tcBorders>
            <w:shd w:val="clear" w:color="auto" w:fill="DEEAF6" w:themeFill="accent1" w:themeFillTint="33"/>
            <w:vAlign w:val="center"/>
          </w:tcPr>
          <w:p w14:paraId="3F93F3B1" w14:textId="0F569F71" w:rsidR="00823224" w:rsidRPr="00FA59E7" w:rsidRDefault="00CE7ADB" w:rsidP="00452E10">
            <w:pPr>
              <w:jc w:val="center"/>
              <w:rPr>
                <w:rFonts w:ascii="Times New Roman" w:hAnsi="Times New Roman" w:cs="Times New Roman"/>
                <w:sz w:val="24"/>
                <w:szCs w:val="24"/>
              </w:rPr>
            </w:pPr>
            <w:r>
              <w:rPr>
                <w:rFonts w:ascii="Times New Roman" w:hAnsi="Times New Roman" w:cs="Times New Roman"/>
                <w:sz w:val="24"/>
                <w:szCs w:val="24"/>
              </w:rPr>
              <w:t>0</w:t>
            </w:r>
          </w:p>
        </w:tc>
        <w:tc>
          <w:tcPr>
            <w:tcW w:w="3546" w:type="dxa"/>
            <w:tcBorders>
              <w:left w:val="single" w:sz="18" w:space="0" w:color="auto"/>
            </w:tcBorders>
            <w:vAlign w:val="center"/>
          </w:tcPr>
          <w:p w14:paraId="29F8A17C" w14:textId="77777777" w:rsidR="00823224" w:rsidRPr="00FA59E7" w:rsidRDefault="00823224" w:rsidP="00452E10">
            <w:pPr>
              <w:jc w:val="center"/>
              <w:rPr>
                <w:rFonts w:ascii="Times New Roman" w:hAnsi="Times New Roman" w:cs="Times New Roman"/>
                <w:i/>
                <w:sz w:val="24"/>
                <w:szCs w:val="24"/>
              </w:rPr>
            </w:pPr>
          </w:p>
        </w:tc>
      </w:tr>
      <w:tr w:rsidR="006921B7" w:rsidRPr="00FA59E7" w14:paraId="7A7AA14E" w14:textId="77777777" w:rsidTr="00452E10">
        <w:trPr>
          <w:trHeight w:val="460"/>
        </w:trPr>
        <w:tc>
          <w:tcPr>
            <w:tcW w:w="4106" w:type="dxa"/>
            <w:tcBorders>
              <w:right w:val="single" w:sz="4" w:space="0" w:color="auto"/>
            </w:tcBorders>
            <w:vAlign w:val="center"/>
          </w:tcPr>
          <w:p w14:paraId="3F8BB176" w14:textId="77777777" w:rsidR="00823224" w:rsidRPr="00FA59E7" w:rsidRDefault="00823224" w:rsidP="00452E10">
            <w:pPr>
              <w:rPr>
                <w:rFonts w:ascii="Times New Roman" w:eastAsia="Liberation Sans Narrow" w:hAnsi="Times New Roman" w:cs="Times New Roman"/>
                <w:bCs/>
                <w:sz w:val="24"/>
                <w:szCs w:val="24"/>
                <w:lang w:val="sq-AL"/>
              </w:rPr>
            </w:pPr>
            <w:r w:rsidRPr="00FA59E7">
              <w:rPr>
                <w:rFonts w:ascii="Times New Roman" w:eastAsia="Liberation Sans Narrow" w:hAnsi="Times New Roman" w:cs="Times New Roman"/>
                <w:bCs/>
                <w:sz w:val="24"/>
                <w:szCs w:val="24"/>
                <w:lang w:val="sq-AL"/>
              </w:rPr>
              <w:t>I  mitur, në konflikt me ligjin</w:t>
            </w:r>
          </w:p>
        </w:tc>
        <w:tc>
          <w:tcPr>
            <w:tcW w:w="947" w:type="dxa"/>
            <w:tcBorders>
              <w:top w:val="single" w:sz="4" w:space="0" w:color="auto"/>
              <w:left w:val="single" w:sz="4" w:space="0" w:color="auto"/>
              <w:bottom w:val="single" w:sz="4" w:space="0" w:color="auto"/>
              <w:right w:val="double" w:sz="4" w:space="0" w:color="auto"/>
            </w:tcBorders>
            <w:vAlign w:val="center"/>
          </w:tcPr>
          <w:p w14:paraId="6D23C30C" w14:textId="7A100BA9" w:rsidR="00823224" w:rsidRPr="00FA59E7" w:rsidRDefault="00144645" w:rsidP="00452E10">
            <w:pPr>
              <w:jc w:val="center"/>
              <w:rPr>
                <w:rFonts w:ascii="Times New Roman" w:hAnsi="Times New Roman" w:cs="Times New Roman"/>
                <w:b/>
              </w:rPr>
            </w:pPr>
            <w:r>
              <w:rPr>
                <w:rFonts w:ascii="Times New Roman" w:hAnsi="Times New Roman" w:cs="Times New Roman"/>
                <w:b/>
              </w:rPr>
              <w:t>2</w:t>
            </w:r>
          </w:p>
        </w:tc>
        <w:tc>
          <w:tcPr>
            <w:tcW w:w="1038" w:type="dxa"/>
            <w:tcBorders>
              <w:left w:val="double" w:sz="4" w:space="0" w:color="auto"/>
            </w:tcBorders>
            <w:shd w:val="clear" w:color="auto" w:fill="FBE4D5" w:themeFill="accent2" w:themeFillTint="33"/>
            <w:vAlign w:val="center"/>
          </w:tcPr>
          <w:p w14:paraId="0FFE92A2" w14:textId="0C024E5F" w:rsidR="00823224" w:rsidRPr="00FA59E7" w:rsidRDefault="00CE3583" w:rsidP="00452E10">
            <w:pPr>
              <w:pStyle w:val="NormalWeb"/>
              <w:spacing w:before="0" w:beforeAutospacing="0" w:after="0" w:afterAutospacing="0"/>
              <w:jc w:val="center"/>
              <w:rPr>
                <w:rFonts w:eastAsiaTheme="minorHAnsi"/>
                <w:lang w:val="en-US" w:eastAsia="en-US"/>
              </w:rPr>
            </w:pPr>
            <w:r>
              <w:rPr>
                <w:rFonts w:eastAsiaTheme="minorHAnsi"/>
                <w:lang w:val="en-US" w:eastAsia="en-US"/>
              </w:rPr>
              <w:t>2</w:t>
            </w:r>
          </w:p>
        </w:tc>
        <w:tc>
          <w:tcPr>
            <w:tcW w:w="1034" w:type="dxa"/>
            <w:tcBorders>
              <w:right w:val="single" w:sz="18" w:space="0" w:color="auto"/>
            </w:tcBorders>
            <w:shd w:val="clear" w:color="auto" w:fill="FBE4D5" w:themeFill="accent2" w:themeFillTint="33"/>
            <w:vAlign w:val="center"/>
          </w:tcPr>
          <w:p w14:paraId="344BFA4A" w14:textId="229B1757" w:rsidR="00823224" w:rsidRPr="00FA59E7" w:rsidRDefault="00633B34" w:rsidP="00452E10">
            <w:pPr>
              <w:jc w:val="center"/>
              <w:rPr>
                <w:rFonts w:ascii="Times New Roman" w:hAnsi="Times New Roman" w:cs="Times New Roman"/>
                <w:sz w:val="24"/>
                <w:szCs w:val="24"/>
              </w:rPr>
            </w:pPr>
            <w:r>
              <w:rPr>
                <w:rFonts w:ascii="Times New Roman" w:hAnsi="Times New Roman" w:cs="Times New Roman"/>
                <w:sz w:val="24"/>
                <w:szCs w:val="24"/>
              </w:rPr>
              <w:t>0</w:t>
            </w:r>
          </w:p>
        </w:tc>
        <w:tc>
          <w:tcPr>
            <w:tcW w:w="1056" w:type="dxa"/>
            <w:tcBorders>
              <w:left w:val="single" w:sz="18" w:space="0" w:color="auto"/>
            </w:tcBorders>
            <w:shd w:val="clear" w:color="auto" w:fill="DEEAF6" w:themeFill="accent1" w:themeFillTint="33"/>
            <w:vAlign w:val="center"/>
          </w:tcPr>
          <w:p w14:paraId="61CDAD84" w14:textId="3E99F01B" w:rsidR="00823224" w:rsidRPr="00FA59E7" w:rsidRDefault="00144645" w:rsidP="00452E10">
            <w:pPr>
              <w:jc w:val="center"/>
              <w:rPr>
                <w:rFonts w:ascii="Times New Roman" w:hAnsi="Times New Roman" w:cs="Times New Roman"/>
                <w:sz w:val="24"/>
                <w:szCs w:val="24"/>
              </w:rPr>
            </w:pPr>
            <w:r>
              <w:rPr>
                <w:rFonts w:ascii="Times New Roman" w:hAnsi="Times New Roman" w:cs="Times New Roman"/>
                <w:sz w:val="24"/>
                <w:szCs w:val="24"/>
              </w:rPr>
              <w:t>1</w:t>
            </w:r>
          </w:p>
        </w:tc>
        <w:tc>
          <w:tcPr>
            <w:tcW w:w="1123" w:type="dxa"/>
            <w:tcBorders>
              <w:right w:val="single" w:sz="4" w:space="0" w:color="auto"/>
            </w:tcBorders>
            <w:shd w:val="clear" w:color="auto" w:fill="DEEAF6" w:themeFill="accent1" w:themeFillTint="33"/>
            <w:vAlign w:val="center"/>
          </w:tcPr>
          <w:p w14:paraId="2A86897B" w14:textId="5376E009" w:rsidR="00823224" w:rsidRPr="00FA59E7" w:rsidRDefault="00633B34" w:rsidP="00452E10">
            <w:pPr>
              <w:jc w:val="center"/>
              <w:rPr>
                <w:rFonts w:ascii="Times New Roman" w:hAnsi="Times New Roman" w:cs="Times New Roman"/>
                <w:sz w:val="24"/>
                <w:szCs w:val="24"/>
              </w:rPr>
            </w:pPr>
            <w:r>
              <w:rPr>
                <w:rFonts w:ascii="Times New Roman" w:hAnsi="Times New Roman" w:cs="Times New Roman"/>
                <w:sz w:val="24"/>
                <w:szCs w:val="24"/>
              </w:rPr>
              <w:t>1</w:t>
            </w:r>
          </w:p>
        </w:tc>
        <w:tc>
          <w:tcPr>
            <w:tcW w:w="1698" w:type="dxa"/>
            <w:tcBorders>
              <w:left w:val="single" w:sz="4" w:space="0" w:color="auto"/>
              <w:right w:val="single" w:sz="18" w:space="0" w:color="auto"/>
            </w:tcBorders>
            <w:shd w:val="clear" w:color="auto" w:fill="DEEAF6" w:themeFill="accent1" w:themeFillTint="33"/>
            <w:vAlign w:val="center"/>
          </w:tcPr>
          <w:p w14:paraId="0654F613" w14:textId="1D0C0EB7" w:rsidR="00823224" w:rsidRPr="00FA59E7" w:rsidRDefault="00633B34" w:rsidP="00452E10">
            <w:pPr>
              <w:jc w:val="center"/>
              <w:rPr>
                <w:rFonts w:ascii="Times New Roman" w:hAnsi="Times New Roman" w:cs="Times New Roman"/>
                <w:sz w:val="24"/>
                <w:szCs w:val="24"/>
              </w:rPr>
            </w:pPr>
            <w:r>
              <w:rPr>
                <w:rFonts w:ascii="Times New Roman" w:hAnsi="Times New Roman" w:cs="Times New Roman"/>
                <w:sz w:val="24"/>
                <w:szCs w:val="24"/>
              </w:rPr>
              <w:t>0</w:t>
            </w:r>
          </w:p>
        </w:tc>
        <w:tc>
          <w:tcPr>
            <w:tcW w:w="3546" w:type="dxa"/>
            <w:tcBorders>
              <w:left w:val="single" w:sz="18" w:space="0" w:color="auto"/>
            </w:tcBorders>
            <w:vAlign w:val="center"/>
          </w:tcPr>
          <w:p w14:paraId="0470E7D6" w14:textId="77777777" w:rsidR="00823224" w:rsidRPr="00FA59E7" w:rsidRDefault="00823224" w:rsidP="00452E10">
            <w:pPr>
              <w:jc w:val="center"/>
              <w:rPr>
                <w:rFonts w:ascii="Times New Roman" w:hAnsi="Times New Roman" w:cs="Times New Roman"/>
                <w:sz w:val="24"/>
                <w:szCs w:val="24"/>
              </w:rPr>
            </w:pPr>
          </w:p>
        </w:tc>
      </w:tr>
      <w:tr w:rsidR="006921B7" w:rsidRPr="00FA59E7" w14:paraId="050FE027" w14:textId="77777777" w:rsidTr="00452E10">
        <w:trPr>
          <w:trHeight w:val="460"/>
        </w:trPr>
        <w:tc>
          <w:tcPr>
            <w:tcW w:w="4106" w:type="dxa"/>
            <w:tcBorders>
              <w:right w:val="single" w:sz="4" w:space="0" w:color="auto"/>
            </w:tcBorders>
            <w:vAlign w:val="center"/>
          </w:tcPr>
          <w:p w14:paraId="4D8B1FC0" w14:textId="77777777" w:rsidR="00C83341" w:rsidRPr="00FA59E7" w:rsidRDefault="00C83341" w:rsidP="00C83341">
            <w:pPr>
              <w:rPr>
                <w:rFonts w:ascii="Times New Roman" w:eastAsia="Liberation Sans Narrow" w:hAnsi="Times New Roman" w:cs="Times New Roman"/>
                <w:bCs/>
                <w:sz w:val="24"/>
                <w:szCs w:val="24"/>
                <w:lang w:val="sq-AL"/>
              </w:rPr>
            </w:pPr>
            <w:r w:rsidRPr="00FA59E7">
              <w:rPr>
                <w:rFonts w:ascii="Times New Roman" w:eastAsia="Liberation Sans Narrow" w:hAnsi="Times New Roman" w:cs="Times New Roman"/>
                <w:bCs/>
                <w:sz w:val="24"/>
                <w:szCs w:val="24"/>
                <w:lang w:val="sq-AL"/>
              </w:rPr>
              <w:t>I mitur e papërcaktuar kategoria</w:t>
            </w:r>
          </w:p>
        </w:tc>
        <w:tc>
          <w:tcPr>
            <w:tcW w:w="947" w:type="dxa"/>
            <w:tcBorders>
              <w:top w:val="single" w:sz="4" w:space="0" w:color="auto"/>
              <w:left w:val="single" w:sz="4" w:space="0" w:color="auto"/>
              <w:bottom w:val="single" w:sz="4" w:space="0" w:color="auto"/>
              <w:right w:val="double" w:sz="4" w:space="0" w:color="auto"/>
            </w:tcBorders>
            <w:vAlign w:val="center"/>
          </w:tcPr>
          <w:p w14:paraId="6D4DF0AC" w14:textId="69636686" w:rsidR="00C83341" w:rsidRPr="00FA59E7" w:rsidRDefault="000435F5" w:rsidP="00C83341">
            <w:pPr>
              <w:jc w:val="center"/>
              <w:rPr>
                <w:rFonts w:ascii="Times New Roman" w:hAnsi="Times New Roman" w:cs="Times New Roman"/>
                <w:b/>
                <w:lang w:val="it-IT"/>
              </w:rPr>
            </w:pPr>
            <w:r>
              <w:rPr>
                <w:rFonts w:ascii="Times New Roman" w:hAnsi="Times New Roman" w:cs="Times New Roman"/>
                <w:b/>
                <w:lang w:val="it-IT"/>
              </w:rPr>
              <w:t>9</w:t>
            </w:r>
          </w:p>
        </w:tc>
        <w:tc>
          <w:tcPr>
            <w:tcW w:w="1038" w:type="dxa"/>
            <w:tcBorders>
              <w:left w:val="double" w:sz="4" w:space="0" w:color="auto"/>
            </w:tcBorders>
            <w:shd w:val="clear" w:color="auto" w:fill="FBE4D5" w:themeFill="accent2" w:themeFillTint="33"/>
            <w:vAlign w:val="center"/>
          </w:tcPr>
          <w:p w14:paraId="6216F436" w14:textId="17EEE785" w:rsidR="00C83341" w:rsidRPr="00FA59E7" w:rsidRDefault="000435F5" w:rsidP="00C83341">
            <w:pPr>
              <w:pStyle w:val="NormalWeb"/>
              <w:spacing w:before="0" w:beforeAutospacing="0" w:after="0" w:afterAutospacing="0"/>
              <w:jc w:val="center"/>
              <w:rPr>
                <w:rFonts w:eastAsiaTheme="minorHAnsi"/>
                <w:lang w:val="it-IT" w:eastAsia="en-US"/>
              </w:rPr>
            </w:pPr>
            <w:r>
              <w:rPr>
                <w:rFonts w:eastAsiaTheme="minorHAnsi"/>
                <w:lang w:val="it-IT" w:eastAsia="en-US"/>
              </w:rPr>
              <w:t>9</w:t>
            </w:r>
          </w:p>
        </w:tc>
        <w:tc>
          <w:tcPr>
            <w:tcW w:w="1034" w:type="dxa"/>
            <w:tcBorders>
              <w:right w:val="single" w:sz="18" w:space="0" w:color="auto"/>
            </w:tcBorders>
            <w:shd w:val="clear" w:color="auto" w:fill="FBE4D5" w:themeFill="accent2" w:themeFillTint="33"/>
            <w:vAlign w:val="center"/>
          </w:tcPr>
          <w:p w14:paraId="25A3B407" w14:textId="729D32CE" w:rsidR="00C83341" w:rsidRPr="00FA59E7" w:rsidRDefault="00633B34" w:rsidP="00C83341">
            <w:pPr>
              <w:jc w:val="center"/>
              <w:rPr>
                <w:rFonts w:ascii="Times New Roman" w:hAnsi="Times New Roman" w:cs="Times New Roman"/>
                <w:sz w:val="24"/>
                <w:szCs w:val="24"/>
                <w:lang w:val="it-IT"/>
              </w:rPr>
            </w:pPr>
            <w:r>
              <w:rPr>
                <w:rFonts w:ascii="Times New Roman" w:hAnsi="Times New Roman" w:cs="Times New Roman"/>
                <w:sz w:val="24"/>
                <w:szCs w:val="24"/>
                <w:lang w:val="it-IT"/>
              </w:rPr>
              <w:t>0</w:t>
            </w:r>
          </w:p>
        </w:tc>
        <w:tc>
          <w:tcPr>
            <w:tcW w:w="1056" w:type="dxa"/>
            <w:tcBorders>
              <w:left w:val="single" w:sz="18" w:space="0" w:color="auto"/>
            </w:tcBorders>
            <w:shd w:val="clear" w:color="auto" w:fill="DEEAF6" w:themeFill="accent1" w:themeFillTint="33"/>
            <w:vAlign w:val="center"/>
          </w:tcPr>
          <w:p w14:paraId="143E466A" w14:textId="56096B60" w:rsidR="00C83341" w:rsidRPr="00FA59E7" w:rsidRDefault="000435F5" w:rsidP="00C83341">
            <w:pPr>
              <w:jc w:val="center"/>
              <w:rPr>
                <w:rFonts w:ascii="Times New Roman" w:hAnsi="Times New Roman" w:cs="Times New Roman"/>
                <w:sz w:val="24"/>
                <w:szCs w:val="24"/>
                <w:lang w:val="it-IT"/>
              </w:rPr>
            </w:pPr>
            <w:r>
              <w:rPr>
                <w:rFonts w:ascii="Times New Roman" w:hAnsi="Times New Roman" w:cs="Times New Roman"/>
                <w:sz w:val="24"/>
                <w:szCs w:val="24"/>
                <w:lang w:val="it-IT"/>
              </w:rPr>
              <w:t>4</w:t>
            </w:r>
          </w:p>
        </w:tc>
        <w:tc>
          <w:tcPr>
            <w:tcW w:w="1123" w:type="dxa"/>
            <w:tcBorders>
              <w:right w:val="single" w:sz="4" w:space="0" w:color="auto"/>
            </w:tcBorders>
            <w:shd w:val="clear" w:color="auto" w:fill="DEEAF6" w:themeFill="accent1" w:themeFillTint="33"/>
            <w:vAlign w:val="center"/>
          </w:tcPr>
          <w:p w14:paraId="34200A21" w14:textId="59A31BC0" w:rsidR="00C83341" w:rsidRPr="00FA59E7" w:rsidRDefault="000435F5" w:rsidP="00C83341">
            <w:pPr>
              <w:jc w:val="center"/>
              <w:rPr>
                <w:rFonts w:ascii="Times New Roman" w:hAnsi="Times New Roman" w:cs="Times New Roman"/>
                <w:sz w:val="24"/>
                <w:szCs w:val="24"/>
                <w:lang w:val="it-IT"/>
              </w:rPr>
            </w:pPr>
            <w:r>
              <w:rPr>
                <w:rFonts w:ascii="Times New Roman" w:hAnsi="Times New Roman" w:cs="Times New Roman"/>
                <w:sz w:val="24"/>
                <w:szCs w:val="24"/>
                <w:lang w:val="it-IT"/>
              </w:rPr>
              <w:t>5</w:t>
            </w:r>
          </w:p>
        </w:tc>
        <w:tc>
          <w:tcPr>
            <w:tcW w:w="1698" w:type="dxa"/>
            <w:tcBorders>
              <w:left w:val="single" w:sz="4" w:space="0" w:color="auto"/>
              <w:right w:val="single" w:sz="18" w:space="0" w:color="auto"/>
            </w:tcBorders>
            <w:shd w:val="clear" w:color="auto" w:fill="DEEAF6" w:themeFill="accent1" w:themeFillTint="33"/>
            <w:vAlign w:val="center"/>
          </w:tcPr>
          <w:p w14:paraId="4C31619D" w14:textId="57576BD4" w:rsidR="00C83341" w:rsidRPr="00FA59E7" w:rsidRDefault="00633B34" w:rsidP="00C83341">
            <w:pPr>
              <w:jc w:val="center"/>
              <w:rPr>
                <w:rFonts w:ascii="Times New Roman" w:hAnsi="Times New Roman" w:cs="Times New Roman"/>
                <w:sz w:val="24"/>
                <w:szCs w:val="24"/>
                <w:lang w:val="it-IT"/>
              </w:rPr>
            </w:pPr>
            <w:r>
              <w:rPr>
                <w:rFonts w:ascii="Times New Roman" w:hAnsi="Times New Roman" w:cs="Times New Roman"/>
                <w:sz w:val="24"/>
                <w:szCs w:val="24"/>
                <w:lang w:val="it-IT"/>
              </w:rPr>
              <w:t>0</w:t>
            </w:r>
          </w:p>
        </w:tc>
        <w:tc>
          <w:tcPr>
            <w:tcW w:w="3546" w:type="dxa"/>
            <w:tcBorders>
              <w:left w:val="single" w:sz="18" w:space="0" w:color="auto"/>
            </w:tcBorders>
            <w:vAlign w:val="center"/>
          </w:tcPr>
          <w:p w14:paraId="1D7AA4C5" w14:textId="2D0381CB" w:rsidR="00C83341" w:rsidRPr="00FA59E7" w:rsidRDefault="002D2175" w:rsidP="00C83341">
            <w:pPr>
              <w:jc w:val="center"/>
              <w:rPr>
                <w:rFonts w:ascii="Times New Roman" w:hAnsi="Times New Roman" w:cs="Times New Roman"/>
                <w:i/>
                <w:sz w:val="24"/>
                <w:szCs w:val="24"/>
                <w:lang w:val="it-IT"/>
              </w:rPr>
            </w:pPr>
            <w:proofErr w:type="spellStart"/>
            <w:r>
              <w:rPr>
                <w:i/>
                <w:spacing w:val="-2"/>
                <w:sz w:val="24"/>
              </w:rPr>
              <w:t>viktime</w:t>
            </w:r>
            <w:proofErr w:type="spellEnd"/>
          </w:p>
        </w:tc>
      </w:tr>
      <w:tr w:rsidR="006921B7" w:rsidRPr="00FA59E7" w14:paraId="4B3DA847" w14:textId="77777777" w:rsidTr="00633B34">
        <w:trPr>
          <w:trHeight w:val="460"/>
        </w:trPr>
        <w:tc>
          <w:tcPr>
            <w:tcW w:w="4106" w:type="dxa"/>
            <w:tcBorders>
              <w:right w:val="single" w:sz="4" w:space="0" w:color="auto"/>
            </w:tcBorders>
            <w:vAlign w:val="center"/>
          </w:tcPr>
          <w:p w14:paraId="4D16EFB0" w14:textId="77777777" w:rsidR="00C83341" w:rsidRPr="00FA59E7" w:rsidRDefault="00C83341" w:rsidP="00C83341">
            <w:pPr>
              <w:rPr>
                <w:rFonts w:ascii="Times New Roman" w:eastAsia="Liberation Sans Narrow" w:hAnsi="Times New Roman" w:cs="Times New Roman"/>
                <w:bCs/>
                <w:sz w:val="24"/>
                <w:szCs w:val="24"/>
                <w:lang w:val="sq-AL"/>
              </w:rPr>
            </w:pPr>
            <w:r w:rsidRPr="00FA59E7">
              <w:rPr>
                <w:rFonts w:ascii="Times New Roman" w:eastAsia="Liberation Sans Narrow" w:hAnsi="Times New Roman" w:cs="Times New Roman"/>
                <w:bCs/>
                <w:sz w:val="24"/>
                <w:szCs w:val="24"/>
                <w:lang w:val="sq-AL"/>
              </w:rPr>
              <w:t>I mitur, pamundësi ekonomike</w:t>
            </w:r>
          </w:p>
        </w:tc>
        <w:tc>
          <w:tcPr>
            <w:tcW w:w="947" w:type="dxa"/>
            <w:tcBorders>
              <w:top w:val="single" w:sz="4" w:space="0" w:color="auto"/>
              <w:left w:val="single" w:sz="4" w:space="0" w:color="auto"/>
              <w:bottom w:val="single" w:sz="4" w:space="0" w:color="auto"/>
              <w:right w:val="double" w:sz="4" w:space="0" w:color="auto"/>
            </w:tcBorders>
            <w:vAlign w:val="center"/>
          </w:tcPr>
          <w:p w14:paraId="03F623A2" w14:textId="2CADA99F" w:rsidR="00C83341" w:rsidRPr="00FA59E7" w:rsidRDefault="00781AD9" w:rsidP="00C83341">
            <w:pPr>
              <w:jc w:val="center"/>
              <w:rPr>
                <w:rFonts w:ascii="Times New Roman" w:hAnsi="Times New Roman" w:cs="Times New Roman"/>
                <w:b/>
              </w:rPr>
            </w:pPr>
            <w:r>
              <w:rPr>
                <w:rFonts w:ascii="Times New Roman" w:hAnsi="Times New Roman" w:cs="Times New Roman"/>
                <w:b/>
              </w:rPr>
              <w:t>3</w:t>
            </w:r>
          </w:p>
        </w:tc>
        <w:tc>
          <w:tcPr>
            <w:tcW w:w="1038" w:type="dxa"/>
            <w:tcBorders>
              <w:left w:val="double" w:sz="4" w:space="0" w:color="auto"/>
            </w:tcBorders>
            <w:shd w:val="clear" w:color="auto" w:fill="FBE4D5" w:themeFill="accent2" w:themeFillTint="33"/>
            <w:vAlign w:val="center"/>
          </w:tcPr>
          <w:p w14:paraId="14C1B886" w14:textId="457AE6B6" w:rsidR="00C83341" w:rsidRPr="00FA59E7" w:rsidRDefault="00781AD9" w:rsidP="00C83341">
            <w:pPr>
              <w:pStyle w:val="NormalWeb"/>
              <w:spacing w:before="0" w:beforeAutospacing="0" w:after="0" w:afterAutospacing="0"/>
              <w:jc w:val="center"/>
              <w:rPr>
                <w:rFonts w:eastAsiaTheme="minorHAnsi"/>
                <w:lang w:val="en-US" w:eastAsia="en-US"/>
              </w:rPr>
            </w:pPr>
            <w:r>
              <w:rPr>
                <w:rFonts w:eastAsiaTheme="minorHAnsi"/>
                <w:lang w:val="en-US" w:eastAsia="en-US"/>
              </w:rPr>
              <w:t>3</w:t>
            </w:r>
          </w:p>
        </w:tc>
        <w:tc>
          <w:tcPr>
            <w:tcW w:w="1034" w:type="dxa"/>
            <w:tcBorders>
              <w:right w:val="single" w:sz="18" w:space="0" w:color="auto"/>
            </w:tcBorders>
            <w:shd w:val="clear" w:color="auto" w:fill="FBE4D5" w:themeFill="accent2" w:themeFillTint="33"/>
            <w:vAlign w:val="center"/>
          </w:tcPr>
          <w:p w14:paraId="66D0A8C5" w14:textId="6D45DAC0" w:rsidR="00C83341" w:rsidRPr="00FA59E7" w:rsidRDefault="00633B34" w:rsidP="00C83341">
            <w:pPr>
              <w:jc w:val="center"/>
              <w:rPr>
                <w:rFonts w:ascii="Times New Roman" w:hAnsi="Times New Roman" w:cs="Times New Roman"/>
                <w:sz w:val="24"/>
                <w:szCs w:val="24"/>
              </w:rPr>
            </w:pPr>
            <w:r>
              <w:rPr>
                <w:rFonts w:ascii="Times New Roman" w:hAnsi="Times New Roman" w:cs="Times New Roman"/>
                <w:sz w:val="24"/>
                <w:szCs w:val="24"/>
              </w:rPr>
              <w:t>0</w:t>
            </w:r>
          </w:p>
        </w:tc>
        <w:tc>
          <w:tcPr>
            <w:tcW w:w="1056" w:type="dxa"/>
            <w:tcBorders>
              <w:left w:val="single" w:sz="18" w:space="0" w:color="auto"/>
            </w:tcBorders>
            <w:shd w:val="clear" w:color="auto" w:fill="DEEAF6" w:themeFill="accent1" w:themeFillTint="33"/>
            <w:vAlign w:val="center"/>
          </w:tcPr>
          <w:p w14:paraId="6DE78154" w14:textId="4F3B723B" w:rsidR="00C83341" w:rsidRPr="00FA59E7" w:rsidRDefault="00781AD9" w:rsidP="00C83341">
            <w:pPr>
              <w:jc w:val="center"/>
              <w:rPr>
                <w:rFonts w:ascii="Times New Roman" w:hAnsi="Times New Roman" w:cs="Times New Roman"/>
                <w:sz w:val="24"/>
                <w:szCs w:val="24"/>
              </w:rPr>
            </w:pPr>
            <w:r>
              <w:rPr>
                <w:rFonts w:ascii="Times New Roman" w:hAnsi="Times New Roman" w:cs="Times New Roman"/>
                <w:sz w:val="24"/>
                <w:szCs w:val="24"/>
              </w:rPr>
              <w:t>3</w:t>
            </w:r>
          </w:p>
        </w:tc>
        <w:tc>
          <w:tcPr>
            <w:tcW w:w="1123" w:type="dxa"/>
            <w:tcBorders>
              <w:right w:val="single" w:sz="4" w:space="0" w:color="auto"/>
            </w:tcBorders>
            <w:shd w:val="clear" w:color="auto" w:fill="DEEAF6" w:themeFill="accent1" w:themeFillTint="33"/>
            <w:vAlign w:val="center"/>
          </w:tcPr>
          <w:p w14:paraId="655965B4" w14:textId="2B69D6CF" w:rsidR="00C83341" w:rsidRPr="00FA59E7" w:rsidRDefault="00633B34" w:rsidP="00C83341">
            <w:pPr>
              <w:jc w:val="center"/>
              <w:rPr>
                <w:rFonts w:ascii="Times New Roman" w:hAnsi="Times New Roman" w:cs="Times New Roman"/>
                <w:sz w:val="24"/>
                <w:szCs w:val="24"/>
              </w:rPr>
            </w:pPr>
            <w:r>
              <w:rPr>
                <w:rFonts w:ascii="Times New Roman" w:hAnsi="Times New Roman" w:cs="Times New Roman"/>
                <w:sz w:val="24"/>
                <w:szCs w:val="24"/>
              </w:rPr>
              <w:t>0</w:t>
            </w:r>
          </w:p>
        </w:tc>
        <w:tc>
          <w:tcPr>
            <w:tcW w:w="1698" w:type="dxa"/>
            <w:tcBorders>
              <w:left w:val="single" w:sz="4" w:space="0" w:color="auto"/>
              <w:right w:val="single" w:sz="18" w:space="0" w:color="auto"/>
            </w:tcBorders>
            <w:shd w:val="clear" w:color="auto" w:fill="DEEAF6" w:themeFill="accent1" w:themeFillTint="33"/>
            <w:vAlign w:val="center"/>
          </w:tcPr>
          <w:p w14:paraId="319FA3B3" w14:textId="166297DF" w:rsidR="00C83341" w:rsidRPr="00FA59E7" w:rsidRDefault="00633B34" w:rsidP="00633B34">
            <w:pPr>
              <w:jc w:val="center"/>
              <w:rPr>
                <w:rFonts w:ascii="Times New Roman" w:hAnsi="Times New Roman" w:cs="Times New Roman"/>
                <w:sz w:val="24"/>
                <w:szCs w:val="24"/>
              </w:rPr>
            </w:pPr>
            <w:r>
              <w:rPr>
                <w:rFonts w:ascii="Times New Roman" w:hAnsi="Times New Roman" w:cs="Times New Roman"/>
                <w:sz w:val="24"/>
                <w:szCs w:val="24"/>
              </w:rPr>
              <w:t>0</w:t>
            </w:r>
          </w:p>
        </w:tc>
        <w:tc>
          <w:tcPr>
            <w:tcW w:w="3546" w:type="dxa"/>
            <w:tcBorders>
              <w:left w:val="single" w:sz="18" w:space="0" w:color="auto"/>
            </w:tcBorders>
            <w:vAlign w:val="center"/>
          </w:tcPr>
          <w:p w14:paraId="5457E6CA" w14:textId="77777777" w:rsidR="00C83341" w:rsidRPr="00FA59E7" w:rsidRDefault="00C83341" w:rsidP="00C83341">
            <w:pPr>
              <w:jc w:val="center"/>
              <w:rPr>
                <w:rFonts w:ascii="Times New Roman" w:hAnsi="Times New Roman" w:cs="Times New Roman"/>
                <w:sz w:val="24"/>
                <w:szCs w:val="24"/>
              </w:rPr>
            </w:pPr>
          </w:p>
        </w:tc>
      </w:tr>
      <w:bookmarkEnd w:id="124"/>
    </w:tbl>
    <w:p w14:paraId="6E4E5D6B" w14:textId="77777777" w:rsidR="00823224" w:rsidRDefault="00823224" w:rsidP="00C36B7B">
      <w:pPr>
        <w:rPr>
          <w:rFonts w:ascii="Times New Roman" w:hAnsi="Times New Roman" w:cs="Times New Roman"/>
        </w:rPr>
      </w:pPr>
    </w:p>
    <w:p w14:paraId="2FD3CB45" w14:textId="77777777" w:rsidR="00E24611" w:rsidRDefault="00E24611" w:rsidP="00C36B7B">
      <w:pPr>
        <w:rPr>
          <w:rFonts w:ascii="Times New Roman" w:hAnsi="Times New Roman" w:cs="Times New Roman"/>
        </w:rPr>
      </w:pPr>
    </w:p>
    <w:p w14:paraId="0B014BDE" w14:textId="77777777" w:rsidR="00E24611" w:rsidRPr="00FA59E7" w:rsidRDefault="00E24611" w:rsidP="00C36B7B">
      <w:pPr>
        <w:rPr>
          <w:rFonts w:ascii="Times New Roman" w:hAnsi="Times New Roman" w:cs="Times New Roman"/>
        </w:rPr>
      </w:pPr>
    </w:p>
    <w:p w14:paraId="6CE6823B" w14:textId="77777777" w:rsidR="008D2687" w:rsidRPr="00FA59E7" w:rsidRDefault="008D2687" w:rsidP="002B256D">
      <w:pPr>
        <w:pStyle w:val="Heading4"/>
      </w:pPr>
      <w:bookmarkStart w:id="125" w:name="_Toc240280882"/>
      <w:bookmarkEnd w:id="61"/>
      <w:r w:rsidRPr="00FA59E7">
        <w:t>Të dhëna statistikore mbi viktimat e krimit, për ndihmën juridike dytësore.</w:t>
      </w:r>
      <w:bookmarkEnd w:id="125"/>
    </w:p>
    <w:tbl>
      <w:tblPr>
        <w:tblStyle w:val="TableGrid"/>
        <w:tblpPr w:leftFromText="180" w:rightFromText="180" w:vertAnchor="text" w:tblpY="239"/>
        <w:tblW w:w="14544" w:type="dxa"/>
        <w:tblLook w:val="04A0" w:firstRow="1" w:lastRow="0" w:firstColumn="1" w:lastColumn="0" w:noHBand="0" w:noVBand="1"/>
      </w:tblPr>
      <w:tblGrid>
        <w:gridCol w:w="4373"/>
        <w:gridCol w:w="914"/>
        <w:gridCol w:w="1188"/>
        <w:gridCol w:w="1188"/>
        <w:gridCol w:w="1546"/>
        <w:gridCol w:w="1843"/>
        <w:gridCol w:w="3492"/>
      </w:tblGrid>
      <w:tr w:rsidR="0082169D" w:rsidRPr="00FA59E7" w14:paraId="6ED00C75" w14:textId="77777777" w:rsidTr="00823224">
        <w:trPr>
          <w:trHeight w:val="436"/>
        </w:trPr>
        <w:tc>
          <w:tcPr>
            <w:tcW w:w="4373" w:type="dxa"/>
            <w:shd w:val="clear" w:color="auto" w:fill="E2EFD9" w:themeFill="accent6" w:themeFillTint="33"/>
            <w:vAlign w:val="center"/>
          </w:tcPr>
          <w:p w14:paraId="621EF217" w14:textId="77777777" w:rsidR="008D2687" w:rsidRPr="00FA59E7" w:rsidRDefault="008D2687" w:rsidP="00E47068">
            <w:pPr>
              <w:jc w:val="center"/>
              <w:rPr>
                <w:rFonts w:ascii="Times New Roman" w:eastAsia="Liberation Sans Narrow" w:hAnsi="Times New Roman" w:cs="Times New Roman"/>
                <w:b/>
                <w:bCs/>
                <w:sz w:val="24"/>
                <w:szCs w:val="24"/>
                <w:lang w:val="sq-AL"/>
              </w:rPr>
            </w:pPr>
            <w:r w:rsidRPr="00FA59E7">
              <w:rPr>
                <w:rFonts w:ascii="Times New Roman" w:eastAsia="Liberation Sans Narrow" w:hAnsi="Times New Roman" w:cs="Times New Roman"/>
                <w:b/>
                <w:bCs/>
                <w:sz w:val="24"/>
                <w:szCs w:val="24"/>
                <w:lang w:val="sq-AL"/>
              </w:rPr>
              <w:t>Kategori e veçantë</w:t>
            </w:r>
          </w:p>
        </w:tc>
        <w:tc>
          <w:tcPr>
            <w:tcW w:w="914" w:type="dxa"/>
            <w:tcBorders>
              <w:right w:val="double" w:sz="4" w:space="0" w:color="auto"/>
            </w:tcBorders>
            <w:shd w:val="clear" w:color="auto" w:fill="E2EFD9" w:themeFill="accent6" w:themeFillTint="33"/>
            <w:vAlign w:val="center"/>
          </w:tcPr>
          <w:p w14:paraId="583A427B" w14:textId="77777777" w:rsidR="008D2687" w:rsidRPr="00FA59E7" w:rsidRDefault="008D2687" w:rsidP="00E47068">
            <w:pPr>
              <w:jc w:val="center"/>
              <w:rPr>
                <w:rFonts w:ascii="Times New Roman" w:hAnsi="Times New Roman" w:cs="Times New Roman"/>
                <w:b/>
                <w:sz w:val="24"/>
                <w:szCs w:val="24"/>
              </w:rPr>
            </w:pPr>
            <w:r w:rsidRPr="00FA59E7">
              <w:rPr>
                <w:rFonts w:ascii="Times New Roman" w:hAnsi="Times New Roman" w:cs="Times New Roman"/>
                <w:b/>
                <w:sz w:val="24"/>
                <w:szCs w:val="24"/>
              </w:rPr>
              <w:t>Total</w:t>
            </w:r>
          </w:p>
        </w:tc>
        <w:tc>
          <w:tcPr>
            <w:tcW w:w="1188" w:type="dxa"/>
            <w:tcBorders>
              <w:left w:val="double" w:sz="4" w:space="0" w:color="auto"/>
            </w:tcBorders>
            <w:shd w:val="clear" w:color="auto" w:fill="FBE4D5" w:themeFill="accent2" w:themeFillTint="33"/>
            <w:vAlign w:val="center"/>
          </w:tcPr>
          <w:p w14:paraId="4E1558A0" w14:textId="77777777" w:rsidR="008D2687" w:rsidRPr="00FA59E7" w:rsidRDefault="008D2687" w:rsidP="00E47068">
            <w:pPr>
              <w:jc w:val="center"/>
              <w:rPr>
                <w:rFonts w:ascii="Times New Roman" w:hAnsi="Times New Roman" w:cs="Times New Roman"/>
                <w:b/>
                <w:sz w:val="24"/>
                <w:szCs w:val="24"/>
              </w:rPr>
            </w:pPr>
            <w:proofErr w:type="spellStart"/>
            <w:r w:rsidRPr="00FA59E7">
              <w:rPr>
                <w:rFonts w:ascii="Times New Roman" w:hAnsi="Times New Roman" w:cs="Times New Roman"/>
                <w:b/>
                <w:sz w:val="24"/>
                <w:szCs w:val="24"/>
              </w:rPr>
              <w:t>Të</w:t>
            </w:r>
            <w:proofErr w:type="spellEnd"/>
            <w:r w:rsidRPr="00FA59E7">
              <w:rPr>
                <w:rFonts w:ascii="Times New Roman" w:hAnsi="Times New Roman" w:cs="Times New Roman"/>
                <w:b/>
                <w:sz w:val="24"/>
                <w:szCs w:val="24"/>
              </w:rPr>
              <w:t xml:space="preserve"> </w:t>
            </w:r>
            <w:proofErr w:type="spellStart"/>
            <w:r w:rsidRPr="00FA59E7">
              <w:rPr>
                <w:rFonts w:ascii="Times New Roman" w:hAnsi="Times New Roman" w:cs="Times New Roman"/>
                <w:b/>
                <w:sz w:val="24"/>
                <w:szCs w:val="24"/>
              </w:rPr>
              <w:t>mitur</w:t>
            </w:r>
            <w:proofErr w:type="spellEnd"/>
          </w:p>
        </w:tc>
        <w:tc>
          <w:tcPr>
            <w:tcW w:w="1188" w:type="dxa"/>
            <w:tcBorders>
              <w:right w:val="single" w:sz="18" w:space="0" w:color="auto"/>
            </w:tcBorders>
            <w:shd w:val="clear" w:color="auto" w:fill="FBE4D5" w:themeFill="accent2" w:themeFillTint="33"/>
            <w:vAlign w:val="center"/>
          </w:tcPr>
          <w:p w14:paraId="23F5DA34" w14:textId="77777777" w:rsidR="008D2687" w:rsidRPr="00FA59E7" w:rsidRDefault="008D2687" w:rsidP="00E47068">
            <w:pPr>
              <w:jc w:val="center"/>
              <w:rPr>
                <w:rFonts w:ascii="Times New Roman" w:hAnsi="Times New Roman" w:cs="Times New Roman"/>
                <w:b/>
                <w:sz w:val="24"/>
                <w:szCs w:val="24"/>
              </w:rPr>
            </w:pPr>
            <w:proofErr w:type="spellStart"/>
            <w:r w:rsidRPr="00FA59E7">
              <w:rPr>
                <w:rFonts w:ascii="Times New Roman" w:hAnsi="Times New Roman" w:cs="Times New Roman"/>
                <w:b/>
                <w:sz w:val="24"/>
                <w:szCs w:val="24"/>
              </w:rPr>
              <w:t>Të</w:t>
            </w:r>
            <w:proofErr w:type="spellEnd"/>
            <w:r w:rsidRPr="00FA59E7">
              <w:rPr>
                <w:rFonts w:ascii="Times New Roman" w:hAnsi="Times New Roman" w:cs="Times New Roman"/>
                <w:b/>
                <w:sz w:val="24"/>
                <w:szCs w:val="24"/>
              </w:rPr>
              <w:t xml:space="preserve"> </w:t>
            </w:r>
            <w:proofErr w:type="spellStart"/>
            <w:r w:rsidRPr="00FA59E7">
              <w:rPr>
                <w:rFonts w:ascii="Times New Roman" w:hAnsi="Times New Roman" w:cs="Times New Roman"/>
                <w:b/>
                <w:sz w:val="24"/>
                <w:szCs w:val="24"/>
              </w:rPr>
              <w:t>rritur</w:t>
            </w:r>
            <w:proofErr w:type="spellEnd"/>
          </w:p>
        </w:tc>
        <w:tc>
          <w:tcPr>
            <w:tcW w:w="1546" w:type="dxa"/>
            <w:tcBorders>
              <w:left w:val="single" w:sz="18" w:space="0" w:color="auto"/>
            </w:tcBorders>
            <w:shd w:val="clear" w:color="auto" w:fill="DEEAF6" w:themeFill="accent1" w:themeFillTint="33"/>
            <w:vAlign w:val="center"/>
          </w:tcPr>
          <w:p w14:paraId="29C0BBD5" w14:textId="77777777" w:rsidR="008D2687" w:rsidRPr="00FA59E7" w:rsidRDefault="008D2687" w:rsidP="00E47068">
            <w:pPr>
              <w:jc w:val="center"/>
              <w:rPr>
                <w:rFonts w:ascii="Times New Roman" w:hAnsi="Times New Roman" w:cs="Times New Roman"/>
                <w:b/>
                <w:sz w:val="24"/>
                <w:szCs w:val="24"/>
              </w:rPr>
            </w:pPr>
            <w:proofErr w:type="spellStart"/>
            <w:r w:rsidRPr="00FA59E7">
              <w:rPr>
                <w:rFonts w:ascii="Times New Roman" w:hAnsi="Times New Roman" w:cs="Times New Roman"/>
                <w:b/>
                <w:sz w:val="24"/>
                <w:szCs w:val="24"/>
              </w:rPr>
              <w:t>Femra</w:t>
            </w:r>
            <w:proofErr w:type="spellEnd"/>
          </w:p>
        </w:tc>
        <w:tc>
          <w:tcPr>
            <w:tcW w:w="1843" w:type="dxa"/>
            <w:tcBorders>
              <w:right w:val="single" w:sz="18" w:space="0" w:color="auto"/>
            </w:tcBorders>
            <w:shd w:val="clear" w:color="auto" w:fill="DEEAF6" w:themeFill="accent1" w:themeFillTint="33"/>
            <w:vAlign w:val="center"/>
          </w:tcPr>
          <w:p w14:paraId="61F2A408" w14:textId="77777777" w:rsidR="008D2687" w:rsidRPr="00FA59E7" w:rsidRDefault="008D2687" w:rsidP="00E47068">
            <w:pPr>
              <w:jc w:val="center"/>
              <w:rPr>
                <w:rFonts w:ascii="Times New Roman" w:hAnsi="Times New Roman" w:cs="Times New Roman"/>
                <w:b/>
                <w:sz w:val="24"/>
                <w:szCs w:val="24"/>
              </w:rPr>
            </w:pPr>
            <w:proofErr w:type="spellStart"/>
            <w:r w:rsidRPr="00FA59E7">
              <w:rPr>
                <w:rFonts w:ascii="Times New Roman" w:hAnsi="Times New Roman" w:cs="Times New Roman"/>
                <w:b/>
                <w:sz w:val="24"/>
                <w:szCs w:val="24"/>
              </w:rPr>
              <w:t>Meshkuj</w:t>
            </w:r>
            <w:proofErr w:type="spellEnd"/>
          </w:p>
        </w:tc>
        <w:tc>
          <w:tcPr>
            <w:tcW w:w="3492" w:type="dxa"/>
            <w:tcBorders>
              <w:left w:val="single" w:sz="18" w:space="0" w:color="auto"/>
            </w:tcBorders>
            <w:shd w:val="clear" w:color="auto" w:fill="E2EFD9" w:themeFill="accent6" w:themeFillTint="33"/>
            <w:vAlign w:val="center"/>
          </w:tcPr>
          <w:p w14:paraId="348BB5F3" w14:textId="77777777" w:rsidR="008D2687" w:rsidRPr="00FA59E7" w:rsidRDefault="008D2687" w:rsidP="00E47068">
            <w:pPr>
              <w:jc w:val="center"/>
              <w:rPr>
                <w:rFonts w:ascii="Times New Roman" w:hAnsi="Times New Roman" w:cs="Times New Roman"/>
                <w:b/>
                <w:sz w:val="24"/>
                <w:szCs w:val="24"/>
              </w:rPr>
            </w:pPr>
            <w:proofErr w:type="spellStart"/>
            <w:r w:rsidRPr="00FA59E7">
              <w:rPr>
                <w:rFonts w:ascii="Times New Roman" w:hAnsi="Times New Roman" w:cs="Times New Roman"/>
                <w:b/>
                <w:sz w:val="24"/>
                <w:szCs w:val="24"/>
              </w:rPr>
              <w:t>Shënime</w:t>
            </w:r>
            <w:proofErr w:type="spellEnd"/>
            <w:r w:rsidRPr="00FA59E7">
              <w:rPr>
                <w:rFonts w:ascii="Times New Roman" w:hAnsi="Times New Roman" w:cs="Times New Roman"/>
                <w:b/>
                <w:sz w:val="24"/>
                <w:szCs w:val="24"/>
              </w:rPr>
              <w:t xml:space="preserve"> </w:t>
            </w:r>
            <w:proofErr w:type="spellStart"/>
            <w:r w:rsidRPr="00FA59E7">
              <w:rPr>
                <w:rFonts w:ascii="Times New Roman" w:hAnsi="Times New Roman" w:cs="Times New Roman"/>
                <w:b/>
                <w:sz w:val="24"/>
                <w:szCs w:val="24"/>
              </w:rPr>
              <w:t>të</w:t>
            </w:r>
            <w:proofErr w:type="spellEnd"/>
            <w:r w:rsidRPr="00FA59E7">
              <w:rPr>
                <w:rFonts w:ascii="Times New Roman" w:hAnsi="Times New Roman" w:cs="Times New Roman"/>
                <w:b/>
                <w:sz w:val="24"/>
                <w:szCs w:val="24"/>
              </w:rPr>
              <w:t xml:space="preserve"> </w:t>
            </w:r>
            <w:proofErr w:type="spellStart"/>
            <w:r w:rsidRPr="00FA59E7">
              <w:rPr>
                <w:rFonts w:ascii="Times New Roman" w:hAnsi="Times New Roman" w:cs="Times New Roman"/>
                <w:b/>
                <w:sz w:val="24"/>
                <w:szCs w:val="24"/>
              </w:rPr>
              <w:t>tjera</w:t>
            </w:r>
            <w:proofErr w:type="spellEnd"/>
          </w:p>
        </w:tc>
      </w:tr>
      <w:tr w:rsidR="009323FE" w:rsidRPr="00FA59E7" w14:paraId="602D447A" w14:textId="77777777" w:rsidTr="00823224">
        <w:trPr>
          <w:trHeight w:val="399"/>
        </w:trPr>
        <w:tc>
          <w:tcPr>
            <w:tcW w:w="4373" w:type="dxa"/>
            <w:vAlign w:val="center"/>
          </w:tcPr>
          <w:p w14:paraId="3E7AD4E6" w14:textId="77777777" w:rsidR="009323FE" w:rsidRPr="00FA59E7" w:rsidRDefault="009323FE" w:rsidP="009323FE">
            <w:pPr>
              <w:pStyle w:val="NormalWeb"/>
              <w:spacing w:before="0" w:beforeAutospacing="0" w:after="0" w:afterAutospacing="0"/>
              <w:rPr>
                <w:rFonts w:eastAsia="Liberation Sans Narrow"/>
                <w:bCs/>
                <w:lang w:val="sq-AL" w:eastAsia="en-US"/>
              </w:rPr>
            </w:pPr>
            <w:r w:rsidRPr="00FA59E7">
              <w:rPr>
                <w:rFonts w:eastAsia="Liberation Sans Narrow"/>
                <w:bCs/>
                <w:lang w:val="sq-AL" w:eastAsia="en-US"/>
              </w:rPr>
              <w:t>Viktima të dhunës në familje</w:t>
            </w:r>
          </w:p>
        </w:tc>
        <w:tc>
          <w:tcPr>
            <w:tcW w:w="914" w:type="dxa"/>
            <w:tcBorders>
              <w:right w:val="double" w:sz="4" w:space="0" w:color="auto"/>
            </w:tcBorders>
            <w:vAlign w:val="center"/>
          </w:tcPr>
          <w:p w14:paraId="094640B8" w14:textId="15929DD2" w:rsidR="009323FE" w:rsidRPr="00FA59E7" w:rsidRDefault="00E03BAA" w:rsidP="009323FE">
            <w:pPr>
              <w:jc w:val="center"/>
              <w:rPr>
                <w:rFonts w:ascii="Times New Roman" w:hAnsi="Times New Roman" w:cs="Times New Roman"/>
                <w:b/>
                <w:sz w:val="24"/>
                <w:szCs w:val="24"/>
              </w:rPr>
            </w:pPr>
            <w:r>
              <w:rPr>
                <w:rFonts w:ascii="Times New Roman" w:hAnsi="Times New Roman" w:cs="Times New Roman"/>
                <w:b/>
                <w:sz w:val="24"/>
                <w:szCs w:val="24"/>
              </w:rPr>
              <w:t>107</w:t>
            </w:r>
          </w:p>
        </w:tc>
        <w:tc>
          <w:tcPr>
            <w:tcW w:w="1188" w:type="dxa"/>
            <w:tcBorders>
              <w:left w:val="double" w:sz="4" w:space="0" w:color="auto"/>
            </w:tcBorders>
            <w:shd w:val="clear" w:color="auto" w:fill="FBE4D5" w:themeFill="accent2" w:themeFillTint="33"/>
            <w:vAlign w:val="center"/>
          </w:tcPr>
          <w:p w14:paraId="672D790E" w14:textId="52B962FB" w:rsidR="009323FE" w:rsidRPr="00FA59E7" w:rsidRDefault="009323FE" w:rsidP="009323FE">
            <w:pPr>
              <w:jc w:val="center"/>
              <w:rPr>
                <w:rFonts w:ascii="Times New Roman" w:hAnsi="Times New Roman" w:cs="Times New Roman"/>
                <w:sz w:val="24"/>
                <w:szCs w:val="24"/>
              </w:rPr>
            </w:pPr>
            <w:r>
              <w:rPr>
                <w:rFonts w:ascii="Times New Roman" w:hAnsi="Times New Roman" w:cs="Times New Roman"/>
                <w:sz w:val="24"/>
                <w:szCs w:val="24"/>
              </w:rPr>
              <w:t>0</w:t>
            </w:r>
          </w:p>
        </w:tc>
        <w:tc>
          <w:tcPr>
            <w:tcW w:w="1188" w:type="dxa"/>
            <w:tcBorders>
              <w:right w:val="single" w:sz="18" w:space="0" w:color="auto"/>
            </w:tcBorders>
            <w:shd w:val="clear" w:color="auto" w:fill="FBE4D5" w:themeFill="accent2" w:themeFillTint="33"/>
            <w:vAlign w:val="center"/>
          </w:tcPr>
          <w:p w14:paraId="568A005A" w14:textId="4CBB778C" w:rsidR="009323FE" w:rsidRPr="00FA59E7" w:rsidRDefault="00E03BAA" w:rsidP="009323FE">
            <w:pPr>
              <w:jc w:val="center"/>
              <w:rPr>
                <w:rFonts w:ascii="Times New Roman" w:hAnsi="Times New Roman" w:cs="Times New Roman"/>
                <w:sz w:val="24"/>
                <w:szCs w:val="24"/>
              </w:rPr>
            </w:pPr>
            <w:r>
              <w:rPr>
                <w:rFonts w:ascii="Times New Roman" w:hAnsi="Times New Roman" w:cs="Times New Roman"/>
                <w:sz w:val="24"/>
                <w:szCs w:val="24"/>
              </w:rPr>
              <w:t>107</w:t>
            </w:r>
          </w:p>
        </w:tc>
        <w:tc>
          <w:tcPr>
            <w:tcW w:w="1546" w:type="dxa"/>
            <w:tcBorders>
              <w:left w:val="single" w:sz="18" w:space="0" w:color="auto"/>
            </w:tcBorders>
            <w:shd w:val="clear" w:color="auto" w:fill="DEEAF6" w:themeFill="accent1" w:themeFillTint="33"/>
            <w:vAlign w:val="center"/>
          </w:tcPr>
          <w:p w14:paraId="073C569D" w14:textId="46034963" w:rsidR="009323FE" w:rsidRPr="00FA59E7" w:rsidRDefault="00F145C9" w:rsidP="009323FE">
            <w:pPr>
              <w:jc w:val="center"/>
              <w:rPr>
                <w:rFonts w:ascii="Times New Roman" w:hAnsi="Times New Roman" w:cs="Times New Roman"/>
                <w:sz w:val="24"/>
                <w:szCs w:val="24"/>
              </w:rPr>
            </w:pPr>
            <w:r>
              <w:rPr>
                <w:rFonts w:ascii="Times New Roman" w:hAnsi="Times New Roman" w:cs="Times New Roman"/>
                <w:sz w:val="24"/>
                <w:szCs w:val="24"/>
              </w:rPr>
              <w:t>103</w:t>
            </w:r>
          </w:p>
        </w:tc>
        <w:tc>
          <w:tcPr>
            <w:tcW w:w="1843" w:type="dxa"/>
            <w:tcBorders>
              <w:right w:val="single" w:sz="18" w:space="0" w:color="auto"/>
            </w:tcBorders>
            <w:shd w:val="clear" w:color="auto" w:fill="DEEAF6" w:themeFill="accent1" w:themeFillTint="33"/>
            <w:vAlign w:val="center"/>
          </w:tcPr>
          <w:p w14:paraId="30D37750" w14:textId="2EFB3932" w:rsidR="009323FE" w:rsidRPr="00FA59E7" w:rsidRDefault="009323FE" w:rsidP="009323FE">
            <w:pPr>
              <w:jc w:val="center"/>
              <w:rPr>
                <w:rFonts w:ascii="Times New Roman" w:hAnsi="Times New Roman" w:cs="Times New Roman"/>
                <w:sz w:val="24"/>
                <w:szCs w:val="24"/>
              </w:rPr>
            </w:pPr>
            <w:r>
              <w:rPr>
                <w:rFonts w:ascii="Times New Roman" w:hAnsi="Times New Roman" w:cs="Times New Roman"/>
                <w:sz w:val="24"/>
                <w:szCs w:val="24"/>
              </w:rPr>
              <w:t>4</w:t>
            </w:r>
          </w:p>
        </w:tc>
        <w:tc>
          <w:tcPr>
            <w:tcW w:w="3492" w:type="dxa"/>
            <w:tcBorders>
              <w:left w:val="single" w:sz="18" w:space="0" w:color="auto"/>
            </w:tcBorders>
            <w:vAlign w:val="center"/>
          </w:tcPr>
          <w:p w14:paraId="3B950D55" w14:textId="01A51F8A" w:rsidR="009323FE" w:rsidRPr="00FA59E7" w:rsidRDefault="009323FE" w:rsidP="009323FE">
            <w:pPr>
              <w:jc w:val="center"/>
              <w:rPr>
                <w:rFonts w:ascii="Times New Roman" w:hAnsi="Times New Roman" w:cs="Times New Roman"/>
                <w:sz w:val="24"/>
                <w:szCs w:val="24"/>
              </w:rPr>
            </w:pPr>
          </w:p>
        </w:tc>
      </w:tr>
      <w:tr w:rsidR="009323FE" w:rsidRPr="00FA59E7" w14:paraId="1CC77DE8" w14:textId="77777777" w:rsidTr="00823224">
        <w:trPr>
          <w:trHeight w:val="399"/>
        </w:trPr>
        <w:tc>
          <w:tcPr>
            <w:tcW w:w="4373" w:type="dxa"/>
            <w:vAlign w:val="center"/>
          </w:tcPr>
          <w:p w14:paraId="43A8EAEA" w14:textId="77777777" w:rsidR="009323FE" w:rsidRPr="00FA59E7" w:rsidRDefault="009323FE" w:rsidP="009323FE">
            <w:pPr>
              <w:rPr>
                <w:rFonts w:ascii="Times New Roman" w:eastAsia="Liberation Sans Narrow" w:hAnsi="Times New Roman" w:cs="Times New Roman"/>
                <w:bCs/>
                <w:sz w:val="24"/>
                <w:szCs w:val="24"/>
                <w:lang w:val="sq-AL"/>
              </w:rPr>
            </w:pPr>
            <w:r w:rsidRPr="00FA59E7">
              <w:rPr>
                <w:rFonts w:ascii="Times New Roman" w:eastAsia="Liberation Sans Narrow" w:hAnsi="Times New Roman" w:cs="Times New Roman"/>
                <w:bCs/>
                <w:sz w:val="24"/>
                <w:szCs w:val="24"/>
                <w:lang w:val="sq-AL"/>
              </w:rPr>
              <w:t>Viktima të abuzuar seksualisht</w:t>
            </w:r>
          </w:p>
        </w:tc>
        <w:tc>
          <w:tcPr>
            <w:tcW w:w="914" w:type="dxa"/>
            <w:tcBorders>
              <w:right w:val="double" w:sz="4" w:space="0" w:color="auto"/>
            </w:tcBorders>
            <w:vAlign w:val="center"/>
          </w:tcPr>
          <w:p w14:paraId="4248F0BE" w14:textId="55C23FFB" w:rsidR="009323FE" w:rsidRPr="00FA59E7" w:rsidRDefault="009323FE" w:rsidP="009323FE">
            <w:pPr>
              <w:jc w:val="center"/>
              <w:rPr>
                <w:rFonts w:ascii="Times New Roman" w:hAnsi="Times New Roman" w:cs="Times New Roman"/>
                <w:b/>
                <w:sz w:val="24"/>
                <w:szCs w:val="24"/>
              </w:rPr>
            </w:pPr>
            <w:r>
              <w:rPr>
                <w:rFonts w:ascii="Times New Roman" w:hAnsi="Times New Roman" w:cs="Times New Roman"/>
                <w:b/>
                <w:sz w:val="24"/>
                <w:szCs w:val="24"/>
              </w:rPr>
              <w:t>1</w:t>
            </w:r>
          </w:p>
        </w:tc>
        <w:tc>
          <w:tcPr>
            <w:tcW w:w="1188" w:type="dxa"/>
            <w:tcBorders>
              <w:left w:val="double" w:sz="4" w:space="0" w:color="auto"/>
            </w:tcBorders>
            <w:shd w:val="clear" w:color="auto" w:fill="FBE4D5" w:themeFill="accent2" w:themeFillTint="33"/>
            <w:vAlign w:val="center"/>
          </w:tcPr>
          <w:p w14:paraId="03488BC8" w14:textId="38FC6AE3" w:rsidR="009323FE" w:rsidRPr="00FA59E7" w:rsidRDefault="009323FE" w:rsidP="009323FE">
            <w:pPr>
              <w:jc w:val="center"/>
              <w:rPr>
                <w:rFonts w:ascii="Times New Roman" w:hAnsi="Times New Roman" w:cs="Times New Roman"/>
                <w:sz w:val="24"/>
                <w:szCs w:val="24"/>
              </w:rPr>
            </w:pPr>
            <w:r w:rsidRPr="00FA59E7">
              <w:rPr>
                <w:rFonts w:ascii="Times New Roman" w:hAnsi="Times New Roman" w:cs="Times New Roman"/>
                <w:sz w:val="24"/>
                <w:szCs w:val="24"/>
              </w:rPr>
              <w:t>0</w:t>
            </w:r>
          </w:p>
        </w:tc>
        <w:tc>
          <w:tcPr>
            <w:tcW w:w="1188" w:type="dxa"/>
            <w:tcBorders>
              <w:right w:val="single" w:sz="18" w:space="0" w:color="auto"/>
            </w:tcBorders>
            <w:shd w:val="clear" w:color="auto" w:fill="FBE4D5" w:themeFill="accent2" w:themeFillTint="33"/>
            <w:vAlign w:val="center"/>
          </w:tcPr>
          <w:p w14:paraId="11273A92" w14:textId="1DA42C19" w:rsidR="009323FE" w:rsidRPr="00FA59E7" w:rsidRDefault="009323FE" w:rsidP="009323FE">
            <w:pPr>
              <w:jc w:val="center"/>
              <w:rPr>
                <w:rFonts w:ascii="Times New Roman" w:hAnsi="Times New Roman" w:cs="Times New Roman"/>
                <w:sz w:val="24"/>
                <w:szCs w:val="24"/>
              </w:rPr>
            </w:pPr>
            <w:r>
              <w:rPr>
                <w:rFonts w:ascii="Times New Roman" w:hAnsi="Times New Roman" w:cs="Times New Roman"/>
                <w:sz w:val="24"/>
                <w:szCs w:val="24"/>
              </w:rPr>
              <w:t>1</w:t>
            </w:r>
          </w:p>
        </w:tc>
        <w:tc>
          <w:tcPr>
            <w:tcW w:w="1546" w:type="dxa"/>
            <w:tcBorders>
              <w:left w:val="single" w:sz="18" w:space="0" w:color="auto"/>
            </w:tcBorders>
            <w:shd w:val="clear" w:color="auto" w:fill="DEEAF6" w:themeFill="accent1" w:themeFillTint="33"/>
            <w:vAlign w:val="center"/>
          </w:tcPr>
          <w:p w14:paraId="28FEAE63" w14:textId="31869D4F" w:rsidR="009323FE" w:rsidRPr="00FA59E7" w:rsidRDefault="009323FE" w:rsidP="009323FE">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tcBorders>
              <w:right w:val="single" w:sz="18" w:space="0" w:color="auto"/>
            </w:tcBorders>
            <w:shd w:val="clear" w:color="auto" w:fill="DEEAF6" w:themeFill="accent1" w:themeFillTint="33"/>
            <w:vAlign w:val="center"/>
          </w:tcPr>
          <w:p w14:paraId="4D74D10C" w14:textId="03A30284" w:rsidR="009323FE" w:rsidRPr="00FA59E7" w:rsidRDefault="009323FE" w:rsidP="009323FE">
            <w:pPr>
              <w:jc w:val="center"/>
              <w:rPr>
                <w:rFonts w:ascii="Times New Roman" w:hAnsi="Times New Roman" w:cs="Times New Roman"/>
                <w:sz w:val="24"/>
                <w:szCs w:val="24"/>
              </w:rPr>
            </w:pPr>
            <w:r w:rsidRPr="00FA59E7">
              <w:rPr>
                <w:rFonts w:ascii="Times New Roman" w:hAnsi="Times New Roman" w:cs="Times New Roman"/>
                <w:sz w:val="24"/>
                <w:szCs w:val="24"/>
              </w:rPr>
              <w:t>0</w:t>
            </w:r>
          </w:p>
        </w:tc>
        <w:tc>
          <w:tcPr>
            <w:tcW w:w="3492" w:type="dxa"/>
            <w:tcBorders>
              <w:left w:val="single" w:sz="18" w:space="0" w:color="auto"/>
            </w:tcBorders>
            <w:vAlign w:val="center"/>
          </w:tcPr>
          <w:p w14:paraId="1584A555" w14:textId="2BFC34FE" w:rsidR="009323FE" w:rsidRPr="00FA59E7" w:rsidRDefault="009323FE" w:rsidP="009323FE">
            <w:pPr>
              <w:jc w:val="center"/>
              <w:rPr>
                <w:rFonts w:ascii="Times New Roman" w:hAnsi="Times New Roman" w:cs="Times New Roman"/>
                <w:sz w:val="24"/>
                <w:szCs w:val="24"/>
              </w:rPr>
            </w:pPr>
          </w:p>
        </w:tc>
      </w:tr>
      <w:tr w:rsidR="009323FE" w:rsidRPr="00FA59E7" w14:paraId="617E875E" w14:textId="77777777" w:rsidTr="00823224">
        <w:trPr>
          <w:trHeight w:val="421"/>
        </w:trPr>
        <w:tc>
          <w:tcPr>
            <w:tcW w:w="4373" w:type="dxa"/>
            <w:vAlign w:val="center"/>
          </w:tcPr>
          <w:p w14:paraId="2C35E075" w14:textId="77777777" w:rsidR="009323FE" w:rsidRPr="00FA59E7" w:rsidRDefault="009323FE" w:rsidP="009323FE">
            <w:pPr>
              <w:rPr>
                <w:rFonts w:ascii="Times New Roman" w:hAnsi="Times New Roman" w:cs="Times New Roman"/>
                <w:sz w:val="24"/>
                <w:szCs w:val="24"/>
              </w:rPr>
            </w:pPr>
            <w:r w:rsidRPr="00FA59E7">
              <w:rPr>
                <w:rFonts w:ascii="Times New Roman" w:eastAsia="Liberation Sans Narrow" w:hAnsi="Times New Roman" w:cs="Times New Roman"/>
                <w:bCs/>
                <w:sz w:val="24"/>
                <w:szCs w:val="24"/>
                <w:lang w:val="sq-AL"/>
              </w:rPr>
              <w:t>Viktima të trafikimit të qenieve njerëzore</w:t>
            </w:r>
          </w:p>
        </w:tc>
        <w:tc>
          <w:tcPr>
            <w:tcW w:w="914" w:type="dxa"/>
            <w:tcBorders>
              <w:right w:val="double" w:sz="4" w:space="0" w:color="auto"/>
            </w:tcBorders>
            <w:vAlign w:val="center"/>
          </w:tcPr>
          <w:p w14:paraId="29F0C4AB" w14:textId="7BCA75CD" w:rsidR="009323FE" w:rsidRPr="00FA59E7" w:rsidRDefault="009323FE" w:rsidP="009323FE">
            <w:pPr>
              <w:pStyle w:val="NormalWeb"/>
              <w:spacing w:before="0" w:beforeAutospacing="0" w:after="0" w:afterAutospacing="0"/>
              <w:jc w:val="center"/>
              <w:rPr>
                <w:rFonts w:eastAsiaTheme="minorHAnsi"/>
                <w:b/>
                <w:lang w:val="en-US" w:eastAsia="en-US"/>
              </w:rPr>
            </w:pPr>
            <w:r w:rsidRPr="00FA59E7">
              <w:rPr>
                <w:rFonts w:eastAsiaTheme="minorHAnsi"/>
                <w:b/>
                <w:lang w:val="en-US" w:eastAsia="en-US"/>
              </w:rPr>
              <w:t>0</w:t>
            </w:r>
          </w:p>
        </w:tc>
        <w:tc>
          <w:tcPr>
            <w:tcW w:w="1188" w:type="dxa"/>
            <w:tcBorders>
              <w:left w:val="double" w:sz="4" w:space="0" w:color="auto"/>
            </w:tcBorders>
            <w:shd w:val="clear" w:color="auto" w:fill="FBE4D5" w:themeFill="accent2" w:themeFillTint="33"/>
            <w:vAlign w:val="center"/>
          </w:tcPr>
          <w:p w14:paraId="14B597A2" w14:textId="69065DC1" w:rsidR="009323FE" w:rsidRPr="00FA59E7" w:rsidRDefault="009323FE" w:rsidP="009323FE">
            <w:pPr>
              <w:pStyle w:val="NormalWeb"/>
              <w:spacing w:before="0" w:beforeAutospacing="0" w:after="0" w:afterAutospacing="0"/>
              <w:jc w:val="center"/>
              <w:rPr>
                <w:rFonts w:eastAsiaTheme="minorHAnsi"/>
                <w:lang w:val="en-US" w:eastAsia="en-US"/>
              </w:rPr>
            </w:pPr>
            <w:r w:rsidRPr="00FA59E7">
              <w:rPr>
                <w:rFonts w:eastAsiaTheme="minorHAnsi"/>
                <w:lang w:val="en-US" w:eastAsia="en-US"/>
              </w:rPr>
              <w:t>0</w:t>
            </w:r>
          </w:p>
        </w:tc>
        <w:tc>
          <w:tcPr>
            <w:tcW w:w="1188" w:type="dxa"/>
            <w:tcBorders>
              <w:right w:val="single" w:sz="18" w:space="0" w:color="auto"/>
            </w:tcBorders>
            <w:shd w:val="clear" w:color="auto" w:fill="FBE4D5" w:themeFill="accent2" w:themeFillTint="33"/>
            <w:vAlign w:val="center"/>
          </w:tcPr>
          <w:p w14:paraId="1586EE95" w14:textId="395ACBC5" w:rsidR="009323FE" w:rsidRPr="00FA59E7" w:rsidRDefault="009323FE" w:rsidP="009323FE">
            <w:pPr>
              <w:jc w:val="center"/>
              <w:rPr>
                <w:rFonts w:ascii="Times New Roman" w:hAnsi="Times New Roman" w:cs="Times New Roman"/>
                <w:sz w:val="24"/>
                <w:szCs w:val="24"/>
              </w:rPr>
            </w:pPr>
            <w:r w:rsidRPr="00FA59E7">
              <w:rPr>
                <w:rFonts w:ascii="Times New Roman" w:hAnsi="Times New Roman" w:cs="Times New Roman"/>
                <w:sz w:val="24"/>
                <w:szCs w:val="24"/>
              </w:rPr>
              <w:t>0</w:t>
            </w:r>
          </w:p>
        </w:tc>
        <w:tc>
          <w:tcPr>
            <w:tcW w:w="1546" w:type="dxa"/>
            <w:tcBorders>
              <w:left w:val="single" w:sz="18" w:space="0" w:color="auto"/>
            </w:tcBorders>
            <w:shd w:val="clear" w:color="auto" w:fill="DEEAF6" w:themeFill="accent1" w:themeFillTint="33"/>
            <w:vAlign w:val="center"/>
          </w:tcPr>
          <w:p w14:paraId="747B7D9A" w14:textId="46480A09" w:rsidR="009323FE" w:rsidRPr="00FA59E7" w:rsidRDefault="009323FE" w:rsidP="009323FE">
            <w:pPr>
              <w:jc w:val="center"/>
              <w:rPr>
                <w:rFonts w:ascii="Times New Roman" w:hAnsi="Times New Roman" w:cs="Times New Roman"/>
                <w:sz w:val="24"/>
                <w:szCs w:val="24"/>
              </w:rPr>
            </w:pPr>
            <w:r w:rsidRPr="00FA59E7">
              <w:rPr>
                <w:rFonts w:ascii="Times New Roman" w:hAnsi="Times New Roman" w:cs="Times New Roman"/>
                <w:sz w:val="24"/>
                <w:szCs w:val="24"/>
              </w:rPr>
              <w:t>0</w:t>
            </w:r>
          </w:p>
        </w:tc>
        <w:tc>
          <w:tcPr>
            <w:tcW w:w="1843" w:type="dxa"/>
            <w:tcBorders>
              <w:right w:val="single" w:sz="18" w:space="0" w:color="auto"/>
            </w:tcBorders>
            <w:shd w:val="clear" w:color="auto" w:fill="DEEAF6" w:themeFill="accent1" w:themeFillTint="33"/>
            <w:vAlign w:val="center"/>
          </w:tcPr>
          <w:p w14:paraId="408E74FB" w14:textId="5D30B6B0" w:rsidR="009323FE" w:rsidRPr="00FA59E7" w:rsidRDefault="009323FE" w:rsidP="009323FE">
            <w:pPr>
              <w:jc w:val="center"/>
              <w:rPr>
                <w:rFonts w:ascii="Times New Roman" w:hAnsi="Times New Roman" w:cs="Times New Roman"/>
                <w:sz w:val="24"/>
                <w:szCs w:val="24"/>
              </w:rPr>
            </w:pPr>
            <w:r w:rsidRPr="00FA59E7">
              <w:rPr>
                <w:rFonts w:ascii="Times New Roman" w:hAnsi="Times New Roman" w:cs="Times New Roman"/>
                <w:sz w:val="24"/>
                <w:szCs w:val="24"/>
              </w:rPr>
              <w:t>0</w:t>
            </w:r>
          </w:p>
        </w:tc>
        <w:tc>
          <w:tcPr>
            <w:tcW w:w="3492" w:type="dxa"/>
            <w:tcBorders>
              <w:left w:val="single" w:sz="18" w:space="0" w:color="auto"/>
            </w:tcBorders>
            <w:vAlign w:val="center"/>
          </w:tcPr>
          <w:p w14:paraId="342A9AB9" w14:textId="5634FB88" w:rsidR="009323FE" w:rsidRPr="00FA59E7" w:rsidRDefault="009323FE" w:rsidP="009323FE">
            <w:pPr>
              <w:jc w:val="center"/>
              <w:rPr>
                <w:rFonts w:ascii="Times New Roman" w:hAnsi="Times New Roman" w:cs="Times New Roman"/>
                <w:sz w:val="24"/>
                <w:szCs w:val="24"/>
              </w:rPr>
            </w:pPr>
          </w:p>
        </w:tc>
      </w:tr>
      <w:tr w:rsidR="009323FE" w:rsidRPr="00FA59E7" w14:paraId="274A64B5" w14:textId="77777777" w:rsidTr="00823224">
        <w:trPr>
          <w:trHeight w:val="421"/>
        </w:trPr>
        <w:tc>
          <w:tcPr>
            <w:tcW w:w="4373" w:type="dxa"/>
            <w:vAlign w:val="center"/>
          </w:tcPr>
          <w:p w14:paraId="4E1C0B06" w14:textId="77777777" w:rsidR="009323FE" w:rsidRPr="00FA59E7" w:rsidRDefault="009323FE" w:rsidP="009323FE">
            <w:pPr>
              <w:rPr>
                <w:rFonts w:ascii="Times New Roman" w:eastAsia="Liberation Sans Narrow" w:hAnsi="Times New Roman" w:cs="Times New Roman"/>
                <w:bCs/>
                <w:sz w:val="24"/>
                <w:szCs w:val="24"/>
                <w:lang w:val="sq-AL"/>
              </w:rPr>
            </w:pPr>
            <w:r w:rsidRPr="00FA59E7">
              <w:rPr>
                <w:rFonts w:ascii="Times New Roman" w:eastAsia="Liberation Sans Narrow" w:hAnsi="Times New Roman" w:cs="Times New Roman"/>
                <w:bCs/>
                <w:sz w:val="24"/>
                <w:szCs w:val="24"/>
                <w:lang w:val="sq-AL"/>
              </w:rPr>
              <w:t>I mitur, e papërcaktuar kategoria</w:t>
            </w:r>
          </w:p>
        </w:tc>
        <w:tc>
          <w:tcPr>
            <w:tcW w:w="914" w:type="dxa"/>
            <w:tcBorders>
              <w:right w:val="double" w:sz="4" w:space="0" w:color="auto"/>
            </w:tcBorders>
            <w:vAlign w:val="center"/>
          </w:tcPr>
          <w:p w14:paraId="24DFB1E9" w14:textId="3B29092A" w:rsidR="009323FE" w:rsidRPr="00FA59E7" w:rsidRDefault="009323FE" w:rsidP="009323FE">
            <w:pPr>
              <w:pStyle w:val="NormalWeb"/>
              <w:spacing w:before="0" w:beforeAutospacing="0" w:after="0" w:afterAutospacing="0"/>
              <w:jc w:val="center"/>
              <w:rPr>
                <w:rFonts w:eastAsiaTheme="minorHAnsi"/>
                <w:b/>
                <w:lang w:val="it-IT" w:eastAsia="en-US"/>
              </w:rPr>
            </w:pPr>
            <w:r w:rsidRPr="00FA59E7">
              <w:rPr>
                <w:rFonts w:eastAsiaTheme="minorHAnsi"/>
                <w:b/>
                <w:lang w:val="it-IT" w:eastAsia="en-US"/>
              </w:rPr>
              <w:t>0</w:t>
            </w:r>
          </w:p>
        </w:tc>
        <w:tc>
          <w:tcPr>
            <w:tcW w:w="1188" w:type="dxa"/>
            <w:tcBorders>
              <w:left w:val="double" w:sz="4" w:space="0" w:color="auto"/>
            </w:tcBorders>
            <w:shd w:val="clear" w:color="auto" w:fill="FBE4D5" w:themeFill="accent2" w:themeFillTint="33"/>
            <w:vAlign w:val="center"/>
          </w:tcPr>
          <w:p w14:paraId="34B8EB1F" w14:textId="401ABED7" w:rsidR="009323FE" w:rsidRPr="00FA59E7" w:rsidRDefault="009323FE" w:rsidP="009323FE">
            <w:pPr>
              <w:pStyle w:val="NormalWeb"/>
              <w:spacing w:before="0" w:beforeAutospacing="0" w:after="0" w:afterAutospacing="0"/>
              <w:jc w:val="center"/>
              <w:rPr>
                <w:rFonts w:eastAsiaTheme="minorHAnsi"/>
                <w:lang w:val="it-IT" w:eastAsia="en-US"/>
              </w:rPr>
            </w:pPr>
            <w:r w:rsidRPr="00FA59E7">
              <w:rPr>
                <w:rFonts w:eastAsiaTheme="minorHAnsi"/>
                <w:lang w:val="it-IT" w:eastAsia="en-US"/>
              </w:rPr>
              <w:t>0</w:t>
            </w:r>
          </w:p>
        </w:tc>
        <w:tc>
          <w:tcPr>
            <w:tcW w:w="1188" w:type="dxa"/>
            <w:tcBorders>
              <w:right w:val="single" w:sz="18" w:space="0" w:color="auto"/>
            </w:tcBorders>
            <w:shd w:val="clear" w:color="auto" w:fill="FBE4D5" w:themeFill="accent2" w:themeFillTint="33"/>
            <w:vAlign w:val="center"/>
          </w:tcPr>
          <w:p w14:paraId="3520D5EF" w14:textId="7D2B1550" w:rsidR="009323FE" w:rsidRPr="00FA59E7" w:rsidRDefault="009323FE" w:rsidP="009323FE">
            <w:pPr>
              <w:jc w:val="center"/>
              <w:rPr>
                <w:rFonts w:ascii="Times New Roman" w:hAnsi="Times New Roman" w:cs="Times New Roman"/>
                <w:sz w:val="24"/>
                <w:szCs w:val="24"/>
                <w:lang w:val="it-IT"/>
              </w:rPr>
            </w:pPr>
            <w:r w:rsidRPr="00FA59E7">
              <w:rPr>
                <w:rFonts w:ascii="Times New Roman" w:hAnsi="Times New Roman" w:cs="Times New Roman"/>
                <w:sz w:val="24"/>
                <w:szCs w:val="24"/>
                <w:lang w:val="it-IT"/>
              </w:rPr>
              <w:t>0</w:t>
            </w:r>
          </w:p>
        </w:tc>
        <w:tc>
          <w:tcPr>
            <w:tcW w:w="1546" w:type="dxa"/>
            <w:tcBorders>
              <w:left w:val="single" w:sz="18" w:space="0" w:color="auto"/>
            </w:tcBorders>
            <w:shd w:val="clear" w:color="auto" w:fill="DEEAF6" w:themeFill="accent1" w:themeFillTint="33"/>
            <w:vAlign w:val="center"/>
          </w:tcPr>
          <w:p w14:paraId="47BC0B37" w14:textId="6627C9D0" w:rsidR="009323FE" w:rsidRPr="00FA59E7" w:rsidRDefault="009323FE" w:rsidP="009323FE">
            <w:pPr>
              <w:jc w:val="center"/>
              <w:rPr>
                <w:rFonts w:ascii="Times New Roman" w:hAnsi="Times New Roman" w:cs="Times New Roman"/>
                <w:sz w:val="24"/>
                <w:szCs w:val="24"/>
                <w:lang w:val="it-IT"/>
              </w:rPr>
            </w:pPr>
            <w:r w:rsidRPr="00FA59E7">
              <w:rPr>
                <w:rFonts w:ascii="Times New Roman" w:hAnsi="Times New Roman" w:cs="Times New Roman"/>
                <w:sz w:val="24"/>
                <w:szCs w:val="24"/>
                <w:lang w:val="it-IT"/>
              </w:rPr>
              <w:t>0</w:t>
            </w:r>
          </w:p>
        </w:tc>
        <w:tc>
          <w:tcPr>
            <w:tcW w:w="1843" w:type="dxa"/>
            <w:tcBorders>
              <w:right w:val="single" w:sz="18" w:space="0" w:color="auto"/>
            </w:tcBorders>
            <w:shd w:val="clear" w:color="auto" w:fill="DEEAF6" w:themeFill="accent1" w:themeFillTint="33"/>
            <w:vAlign w:val="center"/>
          </w:tcPr>
          <w:p w14:paraId="14070B35" w14:textId="1392E861" w:rsidR="009323FE" w:rsidRPr="00FA59E7" w:rsidRDefault="009323FE" w:rsidP="009323FE">
            <w:pPr>
              <w:jc w:val="center"/>
              <w:rPr>
                <w:rFonts w:ascii="Times New Roman" w:hAnsi="Times New Roman" w:cs="Times New Roman"/>
                <w:sz w:val="24"/>
                <w:szCs w:val="24"/>
                <w:lang w:val="it-IT"/>
              </w:rPr>
            </w:pPr>
            <w:r w:rsidRPr="00FA59E7">
              <w:rPr>
                <w:rFonts w:ascii="Times New Roman" w:hAnsi="Times New Roman" w:cs="Times New Roman"/>
                <w:sz w:val="24"/>
                <w:szCs w:val="24"/>
                <w:lang w:val="it-IT"/>
              </w:rPr>
              <w:t>0</w:t>
            </w:r>
          </w:p>
        </w:tc>
        <w:tc>
          <w:tcPr>
            <w:tcW w:w="3492" w:type="dxa"/>
            <w:tcBorders>
              <w:left w:val="single" w:sz="18" w:space="0" w:color="auto"/>
            </w:tcBorders>
            <w:vAlign w:val="center"/>
          </w:tcPr>
          <w:p w14:paraId="6D45BC01" w14:textId="1EAC0438" w:rsidR="009323FE" w:rsidRPr="00FA59E7" w:rsidRDefault="009323FE" w:rsidP="009323FE">
            <w:pPr>
              <w:jc w:val="center"/>
              <w:rPr>
                <w:rFonts w:ascii="Times New Roman" w:hAnsi="Times New Roman" w:cs="Times New Roman"/>
                <w:sz w:val="24"/>
                <w:szCs w:val="24"/>
                <w:lang w:val="it-IT"/>
              </w:rPr>
            </w:pPr>
          </w:p>
        </w:tc>
      </w:tr>
    </w:tbl>
    <w:p w14:paraId="7E93F6A3" w14:textId="45E90334" w:rsidR="009B30B1" w:rsidRPr="00FA59E7" w:rsidRDefault="009B30B1" w:rsidP="008D2687">
      <w:pPr>
        <w:pStyle w:val="NoSpacing"/>
        <w:spacing w:after="160" w:line="259" w:lineRule="auto"/>
        <w:rPr>
          <w:rFonts w:ascii="Times New Roman" w:hAnsi="Times New Roman" w:cs="Times New Roman"/>
          <w:b/>
          <w:noProof/>
          <w:color w:val="C00000"/>
          <w:lang w:val="sq-AL"/>
        </w:rPr>
      </w:pPr>
    </w:p>
    <w:p w14:paraId="172CCF24" w14:textId="0195BC74" w:rsidR="00291DFD" w:rsidRPr="00FA59E7" w:rsidRDefault="00291DFD" w:rsidP="008D2687">
      <w:pPr>
        <w:pStyle w:val="NoSpacing"/>
        <w:spacing w:after="160" w:line="259" w:lineRule="auto"/>
        <w:rPr>
          <w:rFonts w:ascii="Times New Roman" w:hAnsi="Times New Roman" w:cs="Times New Roman"/>
          <w:b/>
          <w:noProof/>
          <w:color w:val="C00000"/>
          <w:lang w:val="sq-AL"/>
        </w:rPr>
      </w:pPr>
    </w:p>
    <w:p w14:paraId="686B4C2F" w14:textId="77777777" w:rsidR="00291DFD" w:rsidRPr="00FA59E7" w:rsidRDefault="00291DFD" w:rsidP="008D2687">
      <w:pPr>
        <w:pStyle w:val="NoSpacing"/>
        <w:spacing w:after="160" w:line="259" w:lineRule="auto"/>
        <w:rPr>
          <w:rFonts w:ascii="Times New Roman" w:hAnsi="Times New Roman" w:cs="Times New Roman"/>
          <w:b/>
          <w:noProof/>
          <w:color w:val="C00000"/>
          <w:lang w:val="sq-AL"/>
        </w:rPr>
      </w:pPr>
    </w:p>
    <w:p w14:paraId="459C40EB" w14:textId="2537FA2C" w:rsidR="00F1428C" w:rsidRPr="00FA59E7" w:rsidRDefault="00291DFD" w:rsidP="00291DFD">
      <w:pPr>
        <w:pStyle w:val="Heading2"/>
        <w:rPr>
          <w:rFonts w:cs="Times New Roman"/>
          <w:noProof/>
          <w:lang w:val="sq-AL"/>
        </w:rPr>
      </w:pPr>
      <w:bookmarkStart w:id="126" w:name="_Toc240280883"/>
      <w:r w:rsidRPr="00FA59E7">
        <w:rPr>
          <w:rFonts w:cs="Times New Roman"/>
          <w:lang w:val="sq-AL"/>
        </w:rPr>
        <w:lastRenderedPageBreak/>
        <w:t xml:space="preserve">Të dhëna statistikore mbi të miturit, përfitues të ndihmës juridike parësore dhe dytësore Janar- </w:t>
      </w:r>
      <w:r w:rsidR="00A836D1">
        <w:rPr>
          <w:rFonts w:cs="Times New Roman"/>
          <w:lang w:val="sq-AL"/>
        </w:rPr>
        <w:t>Dhjetor</w:t>
      </w:r>
      <w:r w:rsidR="009D38AA">
        <w:rPr>
          <w:rFonts w:cs="Times New Roman"/>
          <w:lang w:val="sq-AL"/>
        </w:rPr>
        <w:t xml:space="preserve"> 2026</w:t>
      </w:r>
      <w:bookmarkEnd w:id="126"/>
    </w:p>
    <w:p w14:paraId="746DF8C5" w14:textId="2D3748FB" w:rsidR="00291DFD" w:rsidRPr="00FA59E7" w:rsidRDefault="00291DFD" w:rsidP="002B256D">
      <w:pPr>
        <w:pStyle w:val="Heading4"/>
      </w:pPr>
      <w:bookmarkStart w:id="127" w:name="_Toc240280884"/>
      <w:r w:rsidRPr="00FA59E7">
        <w:t>Të dhëna statistikore mbi të miturit, për ndihmën juridike parësore, raportuar nga çdo ofrues shërbimi.</w:t>
      </w:r>
      <w:bookmarkEnd w:id="127"/>
    </w:p>
    <w:p w14:paraId="0ED7AB03" w14:textId="147BFF39" w:rsidR="00291DFD" w:rsidRPr="00FA59E7" w:rsidRDefault="00291DFD" w:rsidP="008D2687">
      <w:pPr>
        <w:pStyle w:val="NoSpacing"/>
        <w:spacing w:after="160" w:line="259" w:lineRule="auto"/>
        <w:rPr>
          <w:rFonts w:ascii="Times New Roman" w:hAnsi="Times New Roman" w:cs="Times New Roman"/>
          <w:b/>
          <w:noProof/>
          <w:lang w:val="sq-AL"/>
        </w:rPr>
      </w:pPr>
    </w:p>
    <w:tbl>
      <w:tblPr>
        <w:tblW w:w="15168" w:type="dxa"/>
        <w:tblInd w:w="-152" w:type="dxa"/>
        <w:tblLook w:val="04A0" w:firstRow="1" w:lastRow="0" w:firstColumn="1" w:lastColumn="0" w:noHBand="0" w:noVBand="1"/>
      </w:tblPr>
      <w:tblGrid>
        <w:gridCol w:w="1676"/>
        <w:gridCol w:w="718"/>
        <w:gridCol w:w="1048"/>
        <w:gridCol w:w="839"/>
        <w:gridCol w:w="1175"/>
        <w:gridCol w:w="920"/>
        <w:gridCol w:w="1237"/>
        <w:gridCol w:w="1001"/>
        <w:gridCol w:w="1194"/>
        <w:gridCol w:w="1352"/>
        <w:gridCol w:w="1182"/>
        <w:gridCol w:w="618"/>
        <w:gridCol w:w="555"/>
        <w:gridCol w:w="827"/>
        <w:gridCol w:w="826"/>
      </w:tblGrid>
      <w:tr w:rsidR="00EB4087" w:rsidRPr="00FA59E7" w14:paraId="7EF7252C" w14:textId="77777777" w:rsidTr="00B71C9D">
        <w:trPr>
          <w:trHeight w:val="532"/>
        </w:trPr>
        <w:tc>
          <w:tcPr>
            <w:tcW w:w="15168" w:type="dxa"/>
            <w:gridSpan w:val="15"/>
            <w:tcBorders>
              <w:top w:val="single" w:sz="8" w:space="0" w:color="auto"/>
              <w:left w:val="single" w:sz="8" w:space="0" w:color="auto"/>
              <w:bottom w:val="single" w:sz="8" w:space="0" w:color="000000"/>
              <w:right w:val="single" w:sz="8" w:space="0" w:color="000000"/>
            </w:tcBorders>
            <w:shd w:val="clear" w:color="000000" w:fill="F4B084"/>
            <w:vAlign w:val="center"/>
          </w:tcPr>
          <w:p w14:paraId="1F8CFDF3" w14:textId="78FC4D50" w:rsidR="00291DFD" w:rsidRPr="00FA59E7" w:rsidRDefault="00291DFD"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Të</w:t>
            </w:r>
            <w:proofErr w:type="spellEnd"/>
            <w:r w:rsidRPr="00FA59E7">
              <w:rPr>
                <w:rFonts w:ascii="Times New Roman" w:eastAsia="Times New Roman" w:hAnsi="Times New Roman" w:cs="Times New Roman"/>
                <w:b/>
                <w:bCs/>
                <w:lang w:val="en-GB" w:eastAsia="en-GB"/>
              </w:rPr>
              <w:t xml:space="preserve"> </w:t>
            </w:r>
            <w:proofErr w:type="spellStart"/>
            <w:r w:rsidRPr="00FA59E7">
              <w:rPr>
                <w:rFonts w:ascii="Times New Roman" w:eastAsia="Times New Roman" w:hAnsi="Times New Roman" w:cs="Times New Roman"/>
                <w:b/>
                <w:bCs/>
                <w:lang w:val="en-GB" w:eastAsia="en-GB"/>
              </w:rPr>
              <w:t>miturit</w:t>
            </w:r>
            <w:proofErr w:type="spellEnd"/>
            <w:r w:rsidRPr="00FA59E7">
              <w:rPr>
                <w:rFonts w:ascii="Times New Roman" w:eastAsia="Times New Roman" w:hAnsi="Times New Roman" w:cs="Times New Roman"/>
                <w:b/>
                <w:bCs/>
                <w:lang w:val="en-GB" w:eastAsia="en-GB"/>
              </w:rPr>
              <w:t xml:space="preserve">- </w:t>
            </w:r>
            <w:proofErr w:type="spellStart"/>
            <w:r w:rsidRPr="00FA59E7">
              <w:rPr>
                <w:rFonts w:ascii="Times New Roman" w:eastAsia="Times New Roman" w:hAnsi="Times New Roman" w:cs="Times New Roman"/>
                <w:b/>
                <w:bCs/>
                <w:lang w:val="en-GB" w:eastAsia="en-GB"/>
              </w:rPr>
              <w:t>përfitues</w:t>
            </w:r>
            <w:proofErr w:type="spellEnd"/>
            <w:r w:rsidRPr="00FA59E7">
              <w:rPr>
                <w:rFonts w:ascii="Times New Roman" w:eastAsia="Times New Roman" w:hAnsi="Times New Roman" w:cs="Times New Roman"/>
                <w:b/>
                <w:bCs/>
                <w:lang w:val="en-GB" w:eastAsia="en-GB"/>
              </w:rPr>
              <w:t xml:space="preserve"> </w:t>
            </w:r>
            <w:proofErr w:type="spellStart"/>
            <w:r w:rsidRPr="00FA59E7">
              <w:rPr>
                <w:rFonts w:ascii="Times New Roman" w:eastAsia="Times New Roman" w:hAnsi="Times New Roman" w:cs="Times New Roman"/>
                <w:b/>
                <w:bCs/>
                <w:lang w:val="en-GB" w:eastAsia="en-GB"/>
              </w:rPr>
              <w:t>të</w:t>
            </w:r>
            <w:proofErr w:type="spellEnd"/>
            <w:r w:rsidRPr="00FA59E7">
              <w:rPr>
                <w:rFonts w:ascii="Times New Roman" w:eastAsia="Times New Roman" w:hAnsi="Times New Roman" w:cs="Times New Roman"/>
                <w:b/>
                <w:bCs/>
                <w:lang w:val="en-GB" w:eastAsia="en-GB"/>
              </w:rPr>
              <w:t xml:space="preserve"> </w:t>
            </w:r>
            <w:proofErr w:type="spellStart"/>
            <w:r w:rsidRPr="00FA59E7">
              <w:rPr>
                <w:rFonts w:ascii="Times New Roman" w:eastAsia="Times New Roman" w:hAnsi="Times New Roman" w:cs="Times New Roman"/>
                <w:b/>
                <w:bCs/>
                <w:lang w:val="en-GB" w:eastAsia="en-GB"/>
              </w:rPr>
              <w:t>ndihmës</w:t>
            </w:r>
            <w:proofErr w:type="spellEnd"/>
            <w:r w:rsidRPr="00FA59E7">
              <w:rPr>
                <w:rFonts w:ascii="Times New Roman" w:eastAsia="Times New Roman" w:hAnsi="Times New Roman" w:cs="Times New Roman"/>
                <w:b/>
                <w:bCs/>
                <w:lang w:val="en-GB" w:eastAsia="en-GB"/>
              </w:rPr>
              <w:t xml:space="preserve"> </w:t>
            </w:r>
            <w:proofErr w:type="spellStart"/>
            <w:r w:rsidRPr="00FA59E7">
              <w:rPr>
                <w:rFonts w:ascii="Times New Roman" w:eastAsia="Times New Roman" w:hAnsi="Times New Roman" w:cs="Times New Roman"/>
                <w:b/>
                <w:bCs/>
                <w:lang w:val="en-GB" w:eastAsia="en-GB"/>
              </w:rPr>
              <w:t>juridike</w:t>
            </w:r>
            <w:proofErr w:type="spellEnd"/>
            <w:r w:rsidRPr="00FA59E7">
              <w:rPr>
                <w:rFonts w:ascii="Times New Roman" w:eastAsia="Times New Roman" w:hAnsi="Times New Roman" w:cs="Times New Roman"/>
                <w:b/>
                <w:bCs/>
                <w:lang w:val="en-GB" w:eastAsia="en-GB"/>
              </w:rPr>
              <w:t xml:space="preserve"> </w:t>
            </w:r>
            <w:proofErr w:type="spellStart"/>
            <w:r w:rsidRPr="00FA59E7">
              <w:rPr>
                <w:rFonts w:ascii="Times New Roman" w:eastAsia="Times New Roman" w:hAnsi="Times New Roman" w:cs="Times New Roman"/>
                <w:b/>
                <w:bCs/>
                <w:lang w:val="en-GB" w:eastAsia="en-GB"/>
              </w:rPr>
              <w:t>parësore</w:t>
            </w:r>
            <w:proofErr w:type="spellEnd"/>
            <w:r w:rsidRPr="00FA59E7">
              <w:rPr>
                <w:rFonts w:ascii="Times New Roman" w:eastAsia="Times New Roman" w:hAnsi="Times New Roman" w:cs="Times New Roman"/>
                <w:b/>
                <w:bCs/>
                <w:lang w:val="en-GB" w:eastAsia="en-GB"/>
              </w:rPr>
              <w:t xml:space="preserve"> Janar- </w:t>
            </w:r>
            <w:proofErr w:type="spellStart"/>
            <w:r w:rsidR="00A836D1">
              <w:rPr>
                <w:rFonts w:ascii="Times New Roman" w:eastAsia="Times New Roman" w:hAnsi="Times New Roman" w:cs="Times New Roman"/>
                <w:b/>
                <w:bCs/>
                <w:lang w:val="en-GB" w:eastAsia="en-GB"/>
              </w:rPr>
              <w:t>Dhjetor</w:t>
            </w:r>
            <w:proofErr w:type="spellEnd"/>
            <w:r w:rsidR="009D38AA">
              <w:rPr>
                <w:rFonts w:ascii="Times New Roman" w:eastAsia="Times New Roman" w:hAnsi="Times New Roman" w:cs="Times New Roman"/>
                <w:b/>
                <w:bCs/>
                <w:lang w:val="en-GB" w:eastAsia="en-GB"/>
              </w:rPr>
              <w:t xml:space="preserve"> 2026</w:t>
            </w:r>
          </w:p>
        </w:tc>
      </w:tr>
      <w:tr w:rsidR="00EB4087" w:rsidRPr="00FA59E7" w14:paraId="53A58904" w14:textId="77777777" w:rsidTr="00D17D85">
        <w:trPr>
          <w:trHeight w:val="408"/>
        </w:trPr>
        <w:tc>
          <w:tcPr>
            <w:tcW w:w="1676" w:type="dxa"/>
            <w:vMerge w:val="restart"/>
            <w:tcBorders>
              <w:top w:val="single" w:sz="8" w:space="0" w:color="auto"/>
              <w:left w:val="single" w:sz="8" w:space="0" w:color="auto"/>
              <w:bottom w:val="single" w:sz="8" w:space="0" w:color="000000"/>
              <w:right w:val="single" w:sz="8" w:space="0" w:color="auto"/>
            </w:tcBorders>
            <w:shd w:val="clear" w:color="000000" w:fill="F4B084"/>
            <w:vAlign w:val="center"/>
            <w:hideMark/>
          </w:tcPr>
          <w:p w14:paraId="6A59F747" w14:textId="77777777"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Kategoria</w:t>
            </w:r>
            <w:proofErr w:type="spellEnd"/>
            <w:r w:rsidRPr="00FA59E7">
              <w:rPr>
                <w:rFonts w:ascii="Times New Roman" w:eastAsia="Times New Roman" w:hAnsi="Times New Roman" w:cs="Times New Roman"/>
                <w:b/>
                <w:bCs/>
                <w:lang w:val="en-GB" w:eastAsia="en-GB"/>
              </w:rPr>
              <w:t xml:space="preserve"> e </w:t>
            </w:r>
            <w:proofErr w:type="spellStart"/>
            <w:r w:rsidRPr="00FA59E7">
              <w:rPr>
                <w:rFonts w:ascii="Times New Roman" w:eastAsia="Times New Roman" w:hAnsi="Times New Roman" w:cs="Times New Roman"/>
                <w:b/>
                <w:bCs/>
                <w:lang w:val="en-GB" w:eastAsia="en-GB"/>
              </w:rPr>
              <w:t>rastit</w:t>
            </w:r>
            <w:proofErr w:type="spellEnd"/>
          </w:p>
        </w:tc>
        <w:tc>
          <w:tcPr>
            <w:tcW w:w="718" w:type="dxa"/>
            <w:vMerge w:val="restart"/>
            <w:tcBorders>
              <w:top w:val="single" w:sz="8" w:space="0" w:color="auto"/>
              <w:left w:val="nil"/>
              <w:right w:val="single" w:sz="4" w:space="0" w:color="auto"/>
            </w:tcBorders>
            <w:shd w:val="clear" w:color="000000" w:fill="FCE4D6"/>
            <w:vAlign w:val="center"/>
            <w:hideMark/>
          </w:tcPr>
          <w:p w14:paraId="18704705" w14:textId="2CA8017D"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Total</w:t>
            </w:r>
          </w:p>
        </w:tc>
        <w:tc>
          <w:tcPr>
            <w:tcW w:w="1887" w:type="dxa"/>
            <w:gridSpan w:val="2"/>
            <w:tcBorders>
              <w:top w:val="single" w:sz="8" w:space="0" w:color="auto"/>
              <w:left w:val="single" w:sz="4" w:space="0" w:color="auto"/>
              <w:bottom w:val="single" w:sz="4" w:space="0" w:color="auto"/>
              <w:right w:val="single" w:sz="8" w:space="0" w:color="000000"/>
            </w:tcBorders>
            <w:shd w:val="clear" w:color="000000" w:fill="FCE4D6"/>
            <w:vAlign w:val="center"/>
          </w:tcPr>
          <w:p w14:paraId="41B96E9A" w14:textId="0F53FF95"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Gjinia</w:t>
            </w:r>
            <w:proofErr w:type="spellEnd"/>
          </w:p>
        </w:tc>
        <w:tc>
          <w:tcPr>
            <w:tcW w:w="3332" w:type="dxa"/>
            <w:gridSpan w:val="3"/>
            <w:tcBorders>
              <w:top w:val="single" w:sz="8" w:space="0" w:color="auto"/>
              <w:left w:val="nil"/>
              <w:bottom w:val="single" w:sz="4" w:space="0" w:color="auto"/>
              <w:right w:val="single" w:sz="8" w:space="0" w:color="000000"/>
            </w:tcBorders>
            <w:shd w:val="clear" w:color="000000" w:fill="EDEDED"/>
            <w:vAlign w:val="center"/>
            <w:hideMark/>
          </w:tcPr>
          <w:p w14:paraId="266157B2" w14:textId="31771DA7"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Shtetësia</w:t>
            </w:r>
            <w:proofErr w:type="spellEnd"/>
          </w:p>
        </w:tc>
        <w:tc>
          <w:tcPr>
            <w:tcW w:w="4729" w:type="dxa"/>
            <w:gridSpan w:val="4"/>
            <w:tcBorders>
              <w:top w:val="single" w:sz="8" w:space="0" w:color="auto"/>
              <w:left w:val="nil"/>
              <w:bottom w:val="single" w:sz="4" w:space="0" w:color="auto"/>
              <w:right w:val="single" w:sz="8" w:space="0" w:color="000000"/>
            </w:tcBorders>
            <w:shd w:val="clear" w:color="000000" w:fill="FFF2CC"/>
            <w:vAlign w:val="center"/>
            <w:hideMark/>
          </w:tcPr>
          <w:p w14:paraId="7F6E0913" w14:textId="77777777" w:rsidR="00A11442" w:rsidRPr="00FA59E7" w:rsidRDefault="00A11442" w:rsidP="00291DFD">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xml:space="preserve">Përkatësia </w:t>
            </w:r>
            <w:proofErr w:type="spellStart"/>
            <w:r w:rsidRPr="00FA59E7">
              <w:rPr>
                <w:rFonts w:ascii="Times New Roman" w:eastAsia="Times New Roman" w:hAnsi="Times New Roman" w:cs="Times New Roman"/>
                <w:b/>
                <w:bCs/>
                <w:lang w:val="en-GB" w:eastAsia="en-GB"/>
              </w:rPr>
              <w:t>në</w:t>
            </w:r>
            <w:proofErr w:type="spellEnd"/>
            <w:r w:rsidRPr="00FA59E7">
              <w:rPr>
                <w:rFonts w:ascii="Times New Roman" w:eastAsia="Times New Roman" w:hAnsi="Times New Roman" w:cs="Times New Roman"/>
                <w:b/>
                <w:bCs/>
                <w:lang w:val="en-GB" w:eastAsia="en-GB"/>
              </w:rPr>
              <w:t xml:space="preserve"> </w:t>
            </w:r>
            <w:proofErr w:type="spellStart"/>
            <w:r w:rsidRPr="00FA59E7">
              <w:rPr>
                <w:rFonts w:ascii="Times New Roman" w:eastAsia="Times New Roman" w:hAnsi="Times New Roman" w:cs="Times New Roman"/>
                <w:b/>
                <w:bCs/>
                <w:lang w:val="en-GB" w:eastAsia="en-GB"/>
              </w:rPr>
              <w:t>një</w:t>
            </w:r>
            <w:proofErr w:type="spellEnd"/>
            <w:r w:rsidRPr="00FA59E7">
              <w:rPr>
                <w:rFonts w:ascii="Times New Roman" w:eastAsia="Times New Roman" w:hAnsi="Times New Roman" w:cs="Times New Roman"/>
                <w:b/>
                <w:bCs/>
                <w:lang w:val="en-GB" w:eastAsia="en-GB"/>
              </w:rPr>
              <w:t xml:space="preserve"> </w:t>
            </w:r>
            <w:proofErr w:type="spellStart"/>
            <w:r w:rsidRPr="00FA59E7">
              <w:rPr>
                <w:rFonts w:ascii="Times New Roman" w:eastAsia="Times New Roman" w:hAnsi="Times New Roman" w:cs="Times New Roman"/>
                <w:b/>
                <w:bCs/>
                <w:lang w:val="en-GB" w:eastAsia="en-GB"/>
              </w:rPr>
              <w:t>pakicë</w:t>
            </w:r>
            <w:proofErr w:type="spellEnd"/>
            <w:r w:rsidRPr="00FA59E7">
              <w:rPr>
                <w:rFonts w:ascii="Times New Roman" w:eastAsia="Times New Roman" w:hAnsi="Times New Roman" w:cs="Times New Roman"/>
                <w:b/>
                <w:bCs/>
                <w:lang w:val="en-GB" w:eastAsia="en-GB"/>
              </w:rPr>
              <w:t xml:space="preserve"> </w:t>
            </w:r>
            <w:proofErr w:type="spellStart"/>
            <w:r w:rsidRPr="00FA59E7">
              <w:rPr>
                <w:rFonts w:ascii="Times New Roman" w:eastAsia="Times New Roman" w:hAnsi="Times New Roman" w:cs="Times New Roman"/>
                <w:b/>
                <w:bCs/>
                <w:lang w:val="en-GB" w:eastAsia="en-GB"/>
              </w:rPr>
              <w:t>kombëtare</w:t>
            </w:r>
            <w:proofErr w:type="spellEnd"/>
          </w:p>
        </w:tc>
        <w:tc>
          <w:tcPr>
            <w:tcW w:w="1173" w:type="dxa"/>
            <w:gridSpan w:val="2"/>
            <w:tcBorders>
              <w:top w:val="single" w:sz="8" w:space="0" w:color="auto"/>
              <w:left w:val="nil"/>
              <w:bottom w:val="single" w:sz="4" w:space="0" w:color="auto"/>
              <w:right w:val="single" w:sz="8" w:space="0" w:color="000000"/>
            </w:tcBorders>
            <w:shd w:val="clear" w:color="000000" w:fill="D9E1F2"/>
            <w:vAlign w:val="center"/>
            <w:hideMark/>
          </w:tcPr>
          <w:p w14:paraId="3B5F0DB2" w14:textId="77777777"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Aftësi</w:t>
            </w:r>
            <w:proofErr w:type="spellEnd"/>
            <w:r w:rsidRPr="00FA59E7">
              <w:rPr>
                <w:rFonts w:ascii="Times New Roman" w:eastAsia="Times New Roman" w:hAnsi="Times New Roman" w:cs="Times New Roman"/>
                <w:b/>
                <w:bCs/>
                <w:lang w:val="en-GB" w:eastAsia="en-GB"/>
              </w:rPr>
              <w:t xml:space="preserve"> e </w:t>
            </w:r>
            <w:proofErr w:type="spellStart"/>
            <w:r w:rsidRPr="00FA59E7">
              <w:rPr>
                <w:rFonts w:ascii="Times New Roman" w:eastAsia="Times New Roman" w:hAnsi="Times New Roman" w:cs="Times New Roman"/>
                <w:b/>
                <w:bCs/>
                <w:lang w:val="en-GB" w:eastAsia="en-GB"/>
              </w:rPr>
              <w:t>kufizuar</w:t>
            </w:r>
            <w:proofErr w:type="spellEnd"/>
          </w:p>
        </w:tc>
        <w:tc>
          <w:tcPr>
            <w:tcW w:w="1653" w:type="dxa"/>
            <w:gridSpan w:val="2"/>
            <w:tcBorders>
              <w:top w:val="single" w:sz="8" w:space="0" w:color="auto"/>
              <w:left w:val="nil"/>
              <w:bottom w:val="single" w:sz="4" w:space="0" w:color="auto"/>
              <w:right w:val="single" w:sz="8" w:space="0" w:color="000000"/>
            </w:tcBorders>
            <w:shd w:val="clear" w:color="000000" w:fill="C6E0B4"/>
            <w:vAlign w:val="center"/>
            <w:hideMark/>
          </w:tcPr>
          <w:p w14:paraId="489D3FCD" w14:textId="77777777"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Grupmosha</w:t>
            </w:r>
            <w:proofErr w:type="spellEnd"/>
          </w:p>
        </w:tc>
      </w:tr>
      <w:tr w:rsidR="00EB4087" w:rsidRPr="00FA59E7" w14:paraId="0FB35F88" w14:textId="77777777" w:rsidTr="00D17D85">
        <w:trPr>
          <w:trHeight w:val="451"/>
        </w:trPr>
        <w:tc>
          <w:tcPr>
            <w:tcW w:w="1676" w:type="dxa"/>
            <w:vMerge/>
            <w:tcBorders>
              <w:top w:val="single" w:sz="8" w:space="0" w:color="auto"/>
              <w:left w:val="single" w:sz="8" w:space="0" w:color="auto"/>
              <w:bottom w:val="single" w:sz="8" w:space="0" w:color="000000"/>
              <w:right w:val="single" w:sz="8" w:space="0" w:color="auto"/>
            </w:tcBorders>
            <w:vAlign w:val="center"/>
            <w:hideMark/>
          </w:tcPr>
          <w:p w14:paraId="10864DBA" w14:textId="77777777" w:rsidR="00A11442" w:rsidRPr="00FA59E7" w:rsidRDefault="00A11442" w:rsidP="00291DFD">
            <w:pPr>
              <w:spacing w:after="0" w:line="240" w:lineRule="auto"/>
              <w:rPr>
                <w:rFonts w:ascii="Times New Roman" w:eastAsia="Times New Roman" w:hAnsi="Times New Roman" w:cs="Times New Roman"/>
                <w:b/>
                <w:bCs/>
                <w:lang w:val="en-GB" w:eastAsia="en-GB"/>
              </w:rPr>
            </w:pPr>
          </w:p>
        </w:tc>
        <w:tc>
          <w:tcPr>
            <w:tcW w:w="718" w:type="dxa"/>
            <w:vMerge/>
            <w:tcBorders>
              <w:left w:val="nil"/>
              <w:bottom w:val="single" w:sz="8" w:space="0" w:color="auto"/>
              <w:right w:val="single" w:sz="4" w:space="0" w:color="auto"/>
            </w:tcBorders>
            <w:shd w:val="clear" w:color="000000" w:fill="FCE4D6"/>
            <w:vAlign w:val="center"/>
            <w:hideMark/>
          </w:tcPr>
          <w:p w14:paraId="0B6081EF" w14:textId="3667E161"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
        </w:tc>
        <w:tc>
          <w:tcPr>
            <w:tcW w:w="1048" w:type="dxa"/>
            <w:tcBorders>
              <w:top w:val="nil"/>
              <w:left w:val="nil"/>
              <w:bottom w:val="single" w:sz="8" w:space="0" w:color="auto"/>
              <w:right w:val="single" w:sz="4" w:space="0" w:color="auto"/>
            </w:tcBorders>
            <w:shd w:val="clear" w:color="000000" w:fill="FCE4D6"/>
            <w:vAlign w:val="center"/>
          </w:tcPr>
          <w:p w14:paraId="26573E0B" w14:textId="4A3E0EFE"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Meshkuj</w:t>
            </w:r>
            <w:proofErr w:type="spellEnd"/>
          </w:p>
        </w:tc>
        <w:tc>
          <w:tcPr>
            <w:tcW w:w="839" w:type="dxa"/>
            <w:tcBorders>
              <w:top w:val="nil"/>
              <w:left w:val="nil"/>
              <w:bottom w:val="single" w:sz="8" w:space="0" w:color="auto"/>
              <w:right w:val="single" w:sz="8" w:space="0" w:color="auto"/>
            </w:tcBorders>
            <w:shd w:val="clear" w:color="000000" w:fill="FCE4D6"/>
            <w:vAlign w:val="center"/>
            <w:hideMark/>
          </w:tcPr>
          <w:p w14:paraId="10656B7E" w14:textId="1D141430"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Femra</w:t>
            </w:r>
            <w:proofErr w:type="spellEnd"/>
          </w:p>
        </w:tc>
        <w:tc>
          <w:tcPr>
            <w:tcW w:w="1175" w:type="dxa"/>
            <w:tcBorders>
              <w:top w:val="nil"/>
              <w:left w:val="nil"/>
              <w:bottom w:val="single" w:sz="8" w:space="0" w:color="auto"/>
              <w:right w:val="single" w:sz="4" w:space="0" w:color="auto"/>
            </w:tcBorders>
            <w:shd w:val="clear" w:color="000000" w:fill="EDEDED"/>
            <w:vAlign w:val="center"/>
            <w:hideMark/>
          </w:tcPr>
          <w:p w14:paraId="1DD9870F" w14:textId="77777777"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Shqiptare</w:t>
            </w:r>
            <w:proofErr w:type="spellEnd"/>
          </w:p>
        </w:tc>
        <w:tc>
          <w:tcPr>
            <w:tcW w:w="920" w:type="dxa"/>
            <w:tcBorders>
              <w:top w:val="nil"/>
              <w:left w:val="nil"/>
              <w:bottom w:val="single" w:sz="8" w:space="0" w:color="auto"/>
              <w:right w:val="nil"/>
            </w:tcBorders>
            <w:shd w:val="clear" w:color="000000" w:fill="EDEDED"/>
            <w:vAlign w:val="center"/>
            <w:hideMark/>
          </w:tcPr>
          <w:p w14:paraId="3D1F0C76" w14:textId="339B8449"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Tjetër</w:t>
            </w:r>
            <w:proofErr w:type="spellEnd"/>
            <w:r w:rsidRPr="00FA59E7">
              <w:rPr>
                <w:rFonts w:ascii="Times New Roman" w:eastAsia="Times New Roman" w:hAnsi="Times New Roman" w:cs="Times New Roman"/>
                <w:b/>
                <w:bCs/>
                <w:lang w:val="en-GB" w:eastAsia="en-GB"/>
              </w:rPr>
              <w:t xml:space="preserve"> </w:t>
            </w:r>
            <w:r w:rsidRPr="00FA59E7">
              <w:rPr>
                <w:rFonts w:ascii="Times New Roman" w:eastAsia="Times New Roman" w:hAnsi="Times New Roman" w:cs="Times New Roman"/>
                <w:bCs/>
                <w:i/>
                <w:sz w:val="18"/>
                <w:szCs w:val="18"/>
                <w:lang w:val="en-GB" w:eastAsia="en-GB"/>
              </w:rPr>
              <w:t xml:space="preserve">(Pa </w:t>
            </w:r>
            <w:proofErr w:type="spellStart"/>
            <w:r w:rsidRPr="00FA59E7">
              <w:rPr>
                <w:rFonts w:ascii="Times New Roman" w:eastAsia="Times New Roman" w:hAnsi="Times New Roman" w:cs="Times New Roman"/>
                <w:bCs/>
                <w:i/>
                <w:sz w:val="18"/>
                <w:szCs w:val="18"/>
                <w:lang w:val="en-GB" w:eastAsia="en-GB"/>
              </w:rPr>
              <w:t>shtetësi</w:t>
            </w:r>
            <w:proofErr w:type="spellEnd"/>
            <w:r w:rsidRPr="00FA59E7">
              <w:rPr>
                <w:rFonts w:ascii="Times New Roman" w:eastAsia="Times New Roman" w:hAnsi="Times New Roman" w:cs="Times New Roman"/>
                <w:bCs/>
                <w:i/>
                <w:sz w:val="18"/>
                <w:szCs w:val="18"/>
                <w:lang w:val="en-GB" w:eastAsia="en-GB"/>
              </w:rPr>
              <w:t xml:space="preserve">/ e </w:t>
            </w:r>
            <w:proofErr w:type="spellStart"/>
            <w:r w:rsidRPr="00FA59E7">
              <w:rPr>
                <w:rFonts w:ascii="Times New Roman" w:eastAsia="Times New Roman" w:hAnsi="Times New Roman" w:cs="Times New Roman"/>
                <w:bCs/>
                <w:i/>
                <w:sz w:val="18"/>
                <w:szCs w:val="18"/>
                <w:lang w:val="en-GB" w:eastAsia="en-GB"/>
              </w:rPr>
              <w:t>huaj</w:t>
            </w:r>
            <w:proofErr w:type="spellEnd"/>
            <w:r w:rsidRPr="00FA59E7">
              <w:rPr>
                <w:rFonts w:ascii="Times New Roman" w:eastAsia="Times New Roman" w:hAnsi="Times New Roman" w:cs="Times New Roman"/>
                <w:bCs/>
                <w:i/>
                <w:sz w:val="18"/>
                <w:szCs w:val="18"/>
                <w:lang w:val="en-GB" w:eastAsia="en-GB"/>
              </w:rPr>
              <w:t>)</w:t>
            </w:r>
          </w:p>
        </w:tc>
        <w:tc>
          <w:tcPr>
            <w:tcW w:w="1237" w:type="dxa"/>
            <w:tcBorders>
              <w:top w:val="nil"/>
              <w:left w:val="single" w:sz="4" w:space="0" w:color="auto"/>
              <w:bottom w:val="single" w:sz="8" w:space="0" w:color="auto"/>
              <w:right w:val="single" w:sz="8" w:space="0" w:color="auto"/>
            </w:tcBorders>
            <w:shd w:val="clear" w:color="000000" w:fill="EDEDED"/>
            <w:vAlign w:val="center"/>
            <w:hideMark/>
          </w:tcPr>
          <w:p w14:paraId="6B2DE5AE" w14:textId="5E7F25F4"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Papërcakt</w:t>
            </w:r>
            <w:proofErr w:type="spellEnd"/>
            <w:r w:rsidRPr="00FA59E7">
              <w:rPr>
                <w:rFonts w:ascii="Times New Roman" w:eastAsia="Times New Roman" w:hAnsi="Times New Roman" w:cs="Times New Roman"/>
                <w:b/>
                <w:bCs/>
                <w:lang w:val="en-GB" w:eastAsia="en-GB"/>
              </w:rPr>
              <w:t>.</w:t>
            </w:r>
          </w:p>
        </w:tc>
        <w:tc>
          <w:tcPr>
            <w:tcW w:w="1001" w:type="dxa"/>
            <w:tcBorders>
              <w:top w:val="nil"/>
              <w:left w:val="nil"/>
              <w:bottom w:val="single" w:sz="8" w:space="0" w:color="auto"/>
              <w:right w:val="single" w:sz="4" w:space="0" w:color="auto"/>
            </w:tcBorders>
            <w:shd w:val="clear" w:color="000000" w:fill="FFF2CC"/>
            <w:vAlign w:val="center"/>
            <w:hideMark/>
          </w:tcPr>
          <w:p w14:paraId="5AD123BE" w14:textId="77777777"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Romë</w:t>
            </w:r>
            <w:proofErr w:type="spellEnd"/>
          </w:p>
        </w:tc>
        <w:tc>
          <w:tcPr>
            <w:tcW w:w="1194" w:type="dxa"/>
            <w:tcBorders>
              <w:top w:val="nil"/>
              <w:left w:val="nil"/>
              <w:bottom w:val="single" w:sz="8" w:space="0" w:color="auto"/>
              <w:right w:val="single" w:sz="4" w:space="0" w:color="auto"/>
            </w:tcBorders>
            <w:shd w:val="clear" w:color="000000" w:fill="FFF2CC"/>
            <w:vAlign w:val="center"/>
            <w:hideMark/>
          </w:tcPr>
          <w:p w14:paraId="245520A5" w14:textId="77777777"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Egjiptianë</w:t>
            </w:r>
            <w:proofErr w:type="spellEnd"/>
          </w:p>
        </w:tc>
        <w:tc>
          <w:tcPr>
            <w:tcW w:w="1352" w:type="dxa"/>
            <w:tcBorders>
              <w:top w:val="nil"/>
              <w:left w:val="nil"/>
              <w:bottom w:val="single" w:sz="8" w:space="0" w:color="auto"/>
              <w:right w:val="single" w:sz="4" w:space="0" w:color="auto"/>
            </w:tcBorders>
            <w:shd w:val="clear" w:color="000000" w:fill="FFF2CC"/>
            <w:vAlign w:val="center"/>
            <w:hideMark/>
          </w:tcPr>
          <w:p w14:paraId="70D20DA4" w14:textId="77777777"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Maxhoritar</w:t>
            </w:r>
            <w:proofErr w:type="spellEnd"/>
          </w:p>
        </w:tc>
        <w:tc>
          <w:tcPr>
            <w:tcW w:w="1182" w:type="dxa"/>
            <w:tcBorders>
              <w:top w:val="nil"/>
              <w:left w:val="nil"/>
              <w:bottom w:val="single" w:sz="8" w:space="0" w:color="auto"/>
              <w:right w:val="single" w:sz="8" w:space="0" w:color="auto"/>
            </w:tcBorders>
            <w:shd w:val="clear" w:color="000000" w:fill="FFF2CC"/>
            <w:vAlign w:val="center"/>
            <w:hideMark/>
          </w:tcPr>
          <w:p w14:paraId="45623328" w14:textId="0A5D40F9"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Papërcakt</w:t>
            </w:r>
            <w:proofErr w:type="spellEnd"/>
          </w:p>
        </w:tc>
        <w:tc>
          <w:tcPr>
            <w:tcW w:w="618" w:type="dxa"/>
            <w:tcBorders>
              <w:top w:val="nil"/>
              <w:left w:val="nil"/>
              <w:bottom w:val="single" w:sz="8" w:space="0" w:color="auto"/>
              <w:right w:val="single" w:sz="4" w:space="0" w:color="auto"/>
            </w:tcBorders>
            <w:shd w:val="clear" w:color="000000" w:fill="D9E1F2"/>
            <w:vAlign w:val="center"/>
            <w:hideMark/>
          </w:tcPr>
          <w:p w14:paraId="635152A1" w14:textId="77777777" w:rsidR="00A11442" w:rsidRPr="00FA59E7" w:rsidRDefault="00A11442" w:rsidP="00291DFD">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Po</w:t>
            </w:r>
          </w:p>
        </w:tc>
        <w:tc>
          <w:tcPr>
            <w:tcW w:w="555" w:type="dxa"/>
            <w:tcBorders>
              <w:top w:val="nil"/>
              <w:left w:val="nil"/>
              <w:bottom w:val="single" w:sz="8" w:space="0" w:color="auto"/>
              <w:right w:val="single" w:sz="8" w:space="0" w:color="auto"/>
            </w:tcBorders>
            <w:shd w:val="clear" w:color="000000" w:fill="D9E1F2"/>
            <w:vAlign w:val="center"/>
            <w:hideMark/>
          </w:tcPr>
          <w:p w14:paraId="41DBE72B" w14:textId="77777777" w:rsidR="00A11442" w:rsidRPr="00FA59E7" w:rsidRDefault="00A11442" w:rsidP="00291DFD">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Jo</w:t>
            </w:r>
          </w:p>
        </w:tc>
        <w:tc>
          <w:tcPr>
            <w:tcW w:w="827" w:type="dxa"/>
            <w:tcBorders>
              <w:top w:val="nil"/>
              <w:left w:val="nil"/>
              <w:bottom w:val="single" w:sz="8" w:space="0" w:color="auto"/>
              <w:right w:val="single" w:sz="4" w:space="0" w:color="auto"/>
            </w:tcBorders>
            <w:shd w:val="clear" w:color="000000" w:fill="C6E0B4"/>
            <w:vAlign w:val="center"/>
            <w:hideMark/>
          </w:tcPr>
          <w:p w14:paraId="2C40400D" w14:textId="77777777" w:rsidR="00A11442" w:rsidRPr="00FA59E7" w:rsidRDefault="00A11442" w:rsidP="00291DFD">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0-14</w:t>
            </w:r>
          </w:p>
        </w:tc>
        <w:tc>
          <w:tcPr>
            <w:tcW w:w="826" w:type="dxa"/>
            <w:tcBorders>
              <w:top w:val="nil"/>
              <w:left w:val="nil"/>
              <w:bottom w:val="single" w:sz="8" w:space="0" w:color="auto"/>
              <w:right w:val="single" w:sz="8" w:space="0" w:color="auto"/>
            </w:tcBorders>
            <w:shd w:val="clear" w:color="000000" w:fill="C6E0B4"/>
            <w:vAlign w:val="center"/>
            <w:hideMark/>
          </w:tcPr>
          <w:p w14:paraId="37E60DFC" w14:textId="48076A8C" w:rsidR="00A11442" w:rsidRPr="00FA59E7" w:rsidRDefault="00F8492A" w:rsidP="00291DFD">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15</w:t>
            </w:r>
            <w:r w:rsidR="00A11442" w:rsidRPr="00FA59E7">
              <w:rPr>
                <w:rFonts w:ascii="Times New Roman" w:eastAsia="Times New Roman" w:hAnsi="Times New Roman" w:cs="Times New Roman"/>
                <w:b/>
                <w:bCs/>
                <w:lang w:val="en-GB" w:eastAsia="en-GB"/>
              </w:rPr>
              <w:t>-17</w:t>
            </w:r>
          </w:p>
        </w:tc>
      </w:tr>
      <w:tr w:rsidR="00D23014" w:rsidRPr="00FA59E7" w14:paraId="1CCC61E9" w14:textId="77777777" w:rsidTr="00AE1A2D">
        <w:trPr>
          <w:trHeight w:val="313"/>
        </w:trPr>
        <w:tc>
          <w:tcPr>
            <w:tcW w:w="1676" w:type="dxa"/>
            <w:tcBorders>
              <w:top w:val="nil"/>
              <w:left w:val="single" w:sz="8" w:space="0" w:color="auto"/>
              <w:bottom w:val="single" w:sz="4" w:space="0" w:color="auto"/>
              <w:right w:val="single" w:sz="8" w:space="0" w:color="auto"/>
            </w:tcBorders>
            <w:shd w:val="clear" w:color="000000" w:fill="F4B084"/>
            <w:vAlign w:val="center"/>
            <w:hideMark/>
          </w:tcPr>
          <w:p w14:paraId="6F6495DB" w14:textId="77777777" w:rsidR="00D23014" w:rsidRPr="00FA59E7" w:rsidRDefault="00D23014" w:rsidP="00D23014">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Penale</w:t>
            </w:r>
          </w:p>
        </w:tc>
        <w:tc>
          <w:tcPr>
            <w:tcW w:w="718" w:type="dxa"/>
            <w:tcBorders>
              <w:top w:val="nil"/>
              <w:left w:val="nil"/>
              <w:bottom w:val="single" w:sz="4" w:space="0" w:color="auto"/>
              <w:right w:val="single" w:sz="4" w:space="0" w:color="auto"/>
            </w:tcBorders>
            <w:shd w:val="clear" w:color="000000" w:fill="FCE4D6"/>
            <w:vAlign w:val="center"/>
          </w:tcPr>
          <w:p w14:paraId="00D5EE45" w14:textId="6F4AA525" w:rsidR="00D23014" w:rsidRPr="00AE1A2D" w:rsidRDefault="00D365D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2</w:t>
            </w:r>
            <w:r w:rsidR="001254B7">
              <w:rPr>
                <w:rFonts w:ascii="Times New Roman" w:eastAsia="Times New Roman" w:hAnsi="Times New Roman" w:cs="Times New Roman"/>
                <w:b/>
                <w:bCs/>
                <w:lang w:val="en-GB" w:eastAsia="en-GB"/>
              </w:rPr>
              <w:t>3</w:t>
            </w:r>
          </w:p>
        </w:tc>
        <w:tc>
          <w:tcPr>
            <w:tcW w:w="1048" w:type="dxa"/>
            <w:tcBorders>
              <w:top w:val="nil"/>
              <w:left w:val="nil"/>
              <w:bottom w:val="single" w:sz="4" w:space="0" w:color="auto"/>
              <w:right w:val="single" w:sz="4" w:space="0" w:color="auto"/>
            </w:tcBorders>
            <w:shd w:val="clear" w:color="000000" w:fill="FCE4D6"/>
            <w:vAlign w:val="center"/>
          </w:tcPr>
          <w:p w14:paraId="17D1C5CA" w14:textId="358F4FB2" w:rsidR="00D23014" w:rsidRPr="00AE1A2D" w:rsidRDefault="0091546B"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9</w:t>
            </w:r>
          </w:p>
        </w:tc>
        <w:tc>
          <w:tcPr>
            <w:tcW w:w="839" w:type="dxa"/>
            <w:tcBorders>
              <w:top w:val="nil"/>
              <w:left w:val="nil"/>
              <w:bottom w:val="single" w:sz="4" w:space="0" w:color="auto"/>
              <w:right w:val="single" w:sz="8" w:space="0" w:color="auto"/>
            </w:tcBorders>
            <w:shd w:val="clear" w:color="000000" w:fill="FCE4D6"/>
            <w:vAlign w:val="center"/>
          </w:tcPr>
          <w:p w14:paraId="2A227C59" w14:textId="4C545D3F"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w:t>
            </w:r>
            <w:r w:rsidR="00D72E6D">
              <w:rPr>
                <w:rFonts w:ascii="Times New Roman" w:eastAsia="Times New Roman" w:hAnsi="Times New Roman" w:cs="Times New Roman"/>
                <w:b/>
                <w:bCs/>
                <w:lang w:val="en-GB" w:eastAsia="en-GB"/>
              </w:rPr>
              <w:t>4</w:t>
            </w:r>
          </w:p>
        </w:tc>
        <w:tc>
          <w:tcPr>
            <w:tcW w:w="1175" w:type="dxa"/>
            <w:tcBorders>
              <w:top w:val="nil"/>
              <w:left w:val="nil"/>
              <w:bottom w:val="single" w:sz="4" w:space="0" w:color="auto"/>
              <w:right w:val="single" w:sz="4" w:space="0" w:color="auto"/>
            </w:tcBorders>
            <w:shd w:val="clear" w:color="000000" w:fill="EDEDED"/>
            <w:vAlign w:val="center"/>
          </w:tcPr>
          <w:p w14:paraId="08092D6A" w14:textId="44A073B7" w:rsidR="00D23014" w:rsidRPr="00AE1A2D" w:rsidRDefault="00C85189"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2</w:t>
            </w:r>
            <w:r w:rsidR="00043558">
              <w:rPr>
                <w:rFonts w:ascii="Times New Roman" w:eastAsia="Times New Roman" w:hAnsi="Times New Roman" w:cs="Times New Roman"/>
                <w:b/>
                <w:bCs/>
                <w:lang w:val="en-GB" w:eastAsia="en-GB"/>
              </w:rPr>
              <w:t>3</w:t>
            </w:r>
          </w:p>
        </w:tc>
        <w:tc>
          <w:tcPr>
            <w:tcW w:w="920" w:type="dxa"/>
            <w:tcBorders>
              <w:top w:val="nil"/>
              <w:left w:val="nil"/>
              <w:bottom w:val="single" w:sz="4" w:space="0" w:color="auto"/>
              <w:right w:val="nil"/>
            </w:tcBorders>
            <w:shd w:val="clear" w:color="000000" w:fill="EDEDED"/>
            <w:vAlign w:val="center"/>
          </w:tcPr>
          <w:p w14:paraId="631FFAA2" w14:textId="7A6D98E1"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1237" w:type="dxa"/>
            <w:tcBorders>
              <w:top w:val="nil"/>
              <w:left w:val="single" w:sz="4" w:space="0" w:color="auto"/>
              <w:bottom w:val="single" w:sz="4" w:space="0" w:color="auto"/>
              <w:right w:val="single" w:sz="8" w:space="0" w:color="auto"/>
            </w:tcBorders>
            <w:shd w:val="clear" w:color="000000" w:fill="EDEDED"/>
            <w:vAlign w:val="center"/>
          </w:tcPr>
          <w:p w14:paraId="5CDF071B" w14:textId="5D247073"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1001" w:type="dxa"/>
            <w:tcBorders>
              <w:top w:val="nil"/>
              <w:left w:val="nil"/>
              <w:bottom w:val="single" w:sz="4" w:space="0" w:color="auto"/>
              <w:right w:val="single" w:sz="4" w:space="0" w:color="auto"/>
            </w:tcBorders>
            <w:shd w:val="clear" w:color="000000" w:fill="FFF2CC"/>
            <w:vAlign w:val="center"/>
          </w:tcPr>
          <w:p w14:paraId="73208EB1" w14:textId="3B762199" w:rsidR="00D23014" w:rsidRPr="00AE1A2D" w:rsidRDefault="00043558"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w:t>
            </w:r>
          </w:p>
        </w:tc>
        <w:tc>
          <w:tcPr>
            <w:tcW w:w="1194" w:type="dxa"/>
            <w:tcBorders>
              <w:top w:val="nil"/>
              <w:left w:val="nil"/>
              <w:bottom w:val="single" w:sz="4" w:space="0" w:color="auto"/>
              <w:right w:val="single" w:sz="4" w:space="0" w:color="auto"/>
            </w:tcBorders>
            <w:shd w:val="clear" w:color="000000" w:fill="FFF2CC"/>
            <w:vAlign w:val="center"/>
          </w:tcPr>
          <w:p w14:paraId="430F0E1E" w14:textId="1373FB94"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1352" w:type="dxa"/>
            <w:tcBorders>
              <w:top w:val="nil"/>
              <w:left w:val="nil"/>
              <w:bottom w:val="single" w:sz="4" w:space="0" w:color="auto"/>
              <w:right w:val="single" w:sz="4" w:space="0" w:color="auto"/>
            </w:tcBorders>
            <w:shd w:val="clear" w:color="000000" w:fill="FFF2CC"/>
            <w:vAlign w:val="center"/>
          </w:tcPr>
          <w:p w14:paraId="339D6B71" w14:textId="68AE9CEB" w:rsidR="00D23014" w:rsidRPr="00AE1A2D" w:rsidRDefault="00C7155F"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2</w:t>
            </w:r>
            <w:r w:rsidR="00043558">
              <w:rPr>
                <w:rFonts w:ascii="Times New Roman" w:eastAsia="Times New Roman" w:hAnsi="Times New Roman" w:cs="Times New Roman"/>
                <w:b/>
                <w:bCs/>
                <w:lang w:val="en-GB" w:eastAsia="en-GB"/>
              </w:rPr>
              <w:t>2</w:t>
            </w:r>
          </w:p>
        </w:tc>
        <w:tc>
          <w:tcPr>
            <w:tcW w:w="1182" w:type="dxa"/>
            <w:tcBorders>
              <w:top w:val="nil"/>
              <w:left w:val="nil"/>
              <w:bottom w:val="single" w:sz="4" w:space="0" w:color="auto"/>
              <w:right w:val="single" w:sz="8" w:space="0" w:color="auto"/>
            </w:tcBorders>
            <w:shd w:val="clear" w:color="000000" w:fill="FFF2CC"/>
            <w:vAlign w:val="center"/>
          </w:tcPr>
          <w:p w14:paraId="392FA006" w14:textId="2154B4C2"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618" w:type="dxa"/>
            <w:tcBorders>
              <w:top w:val="nil"/>
              <w:left w:val="nil"/>
              <w:bottom w:val="single" w:sz="4" w:space="0" w:color="auto"/>
              <w:right w:val="single" w:sz="4" w:space="0" w:color="auto"/>
            </w:tcBorders>
            <w:shd w:val="clear" w:color="000000" w:fill="D9E1F2"/>
            <w:vAlign w:val="center"/>
          </w:tcPr>
          <w:p w14:paraId="731AD514" w14:textId="78EC50A3" w:rsidR="00D23014" w:rsidRPr="00AE1A2D" w:rsidRDefault="00B64528"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w:t>
            </w:r>
          </w:p>
        </w:tc>
        <w:tc>
          <w:tcPr>
            <w:tcW w:w="555" w:type="dxa"/>
            <w:tcBorders>
              <w:top w:val="nil"/>
              <w:left w:val="nil"/>
              <w:bottom w:val="single" w:sz="4" w:space="0" w:color="auto"/>
              <w:right w:val="single" w:sz="8" w:space="0" w:color="auto"/>
            </w:tcBorders>
            <w:shd w:val="clear" w:color="000000" w:fill="D9E1F2"/>
            <w:vAlign w:val="center"/>
          </w:tcPr>
          <w:p w14:paraId="676D445E" w14:textId="220BAF93" w:rsidR="00D23014" w:rsidRPr="00AE1A2D" w:rsidRDefault="00AF3307"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2</w:t>
            </w:r>
            <w:r w:rsidR="00B64528">
              <w:rPr>
                <w:rFonts w:ascii="Times New Roman" w:eastAsia="Times New Roman" w:hAnsi="Times New Roman" w:cs="Times New Roman"/>
                <w:b/>
                <w:bCs/>
                <w:lang w:val="en-GB" w:eastAsia="en-GB"/>
              </w:rPr>
              <w:t>2</w:t>
            </w:r>
          </w:p>
        </w:tc>
        <w:tc>
          <w:tcPr>
            <w:tcW w:w="827" w:type="dxa"/>
            <w:tcBorders>
              <w:top w:val="nil"/>
              <w:left w:val="nil"/>
              <w:bottom w:val="single" w:sz="4" w:space="0" w:color="auto"/>
              <w:right w:val="single" w:sz="4" w:space="0" w:color="auto"/>
            </w:tcBorders>
            <w:shd w:val="clear" w:color="000000" w:fill="C6E0B4"/>
            <w:vAlign w:val="center"/>
          </w:tcPr>
          <w:p w14:paraId="65E4BDC3" w14:textId="05C02305" w:rsidR="00D23014" w:rsidRPr="00AE1A2D" w:rsidRDefault="00760B8E"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7</w:t>
            </w:r>
          </w:p>
        </w:tc>
        <w:tc>
          <w:tcPr>
            <w:tcW w:w="826" w:type="dxa"/>
            <w:tcBorders>
              <w:top w:val="nil"/>
              <w:left w:val="nil"/>
              <w:bottom w:val="single" w:sz="4" w:space="0" w:color="auto"/>
              <w:right w:val="single" w:sz="8" w:space="0" w:color="auto"/>
            </w:tcBorders>
            <w:shd w:val="clear" w:color="000000" w:fill="C6E0B4"/>
            <w:vAlign w:val="center"/>
          </w:tcPr>
          <w:p w14:paraId="1350C619" w14:textId="5A4B0CC9"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w:t>
            </w:r>
            <w:r w:rsidR="00A523A4">
              <w:rPr>
                <w:rFonts w:ascii="Times New Roman" w:eastAsia="Times New Roman" w:hAnsi="Times New Roman" w:cs="Times New Roman"/>
                <w:b/>
                <w:bCs/>
                <w:lang w:val="en-GB" w:eastAsia="en-GB"/>
              </w:rPr>
              <w:t>6</w:t>
            </w:r>
          </w:p>
        </w:tc>
      </w:tr>
      <w:tr w:rsidR="00D23014" w:rsidRPr="00FA59E7" w14:paraId="3366DE7C" w14:textId="77777777" w:rsidTr="00AE1A2D">
        <w:trPr>
          <w:trHeight w:val="313"/>
        </w:trPr>
        <w:tc>
          <w:tcPr>
            <w:tcW w:w="1676" w:type="dxa"/>
            <w:tcBorders>
              <w:top w:val="nil"/>
              <w:left w:val="single" w:sz="8" w:space="0" w:color="auto"/>
              <w:bottom w:val="single" w:sz="4" w:space="0" w:color="auto"/>
              <w:right w:val="single" w:sz="8" w:space="0" w:color="auto"/>
            </w:tcBorders>
            <w:shd w:val="clear" w:color="000000" w:fill="F4B084"/>
            <w:vAlign w:val="center"/>
            <w:hideMark/>
          </w:tcPr>
          <w:p w14:paraId="67D4DD4B" w14:textId="77777777" w:rsidR="00D23014" w:rsidRPr="00FA59E7" w:rsidRDefault="00D23014" w:rsidP="00D23014">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Civile</w:t>
            </w:r>
          </w:p>
        </w:tc>
        <w:tc>
          <w:tcPr>
            <w:tcW w:w="718" w:type="dxa"/>
            <w:tcBorders>
              <w:top w:val="nil"/>
              <w:left w:val="nil"/>
              <w:bottom w:val="single" w:sz="4" w:space="0" w:color="auto"/>
              <w:right w:val="single" w:sz="4" w:space="0" w:color="auto"/>
            </w:tcBorders>
            <w:shd w:val="clear" w:color="000000" w:fill="FCE4D6"/>
            <w:vAlign w:val="center"/>
          </w:tcPr>
          <w:p w14:paraId="6C3A622E" w14:textId="4CD248C5" w:rsidR="00D23014" w:rsidRPr="00AE1A2D" w:rsidRDefault="001254B7"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31</w:t>
            </w:r>
          </w:p>
        </w:tc>
        <w:tc>
          <w:tcPr>
            <w:tcW w:w="1048" w:type="dxa"/>
            <w:tcBorders>
              <w:top w:val="nil"/>
              <w:left w:val="nil"/>
              <w:bottom w:val="single" w:sz="4" w:space="0" w:color="auto"/>
              <w:right w:val="single" w:sz="4" w:space="0" w:color="auto"/>
            </w:tcBorders>
            <w:shd w:val="clear" w:color="000000" w:fill="FCE4D6"/>
            <w:vAlign w:val="center"/>
          </w:tcPr>
          <w:p w14:paraId="6D31C3EF" w14:textId="10B77CC7" w:rsidR="00D23014" w:rsidRPr="00AE1A2D" w:rsidRDefault="002F5EAA"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11</w:t>
            </w:r>
          </w:p>
        </w:tc>
        <w:tc>
          <w:tcPr>
            <w:tcW w:w="839" w:type="dxa"/>
            <w:tcBorders>
              <w:top w:val="nil"/>
              <w:left w:val="nil"/>
              <w:bottom w:val="single" w:sz="4" w:space="0" w:color="auto"/>
              <w:right w:val="single" w:sz="8" w:space="0" w:color="auto"/>
            </w:tcBorders>
            <w:shd w:val="clear" w:color="000000" w:fill="FCE4D6"/>
            <w:vAlign w:val="center"/>
          </w:tcPr>
          <w:p w14:paraId="16D57A0C" w14:textId="634C2D62" w:rsidR="00D23014" w:rsidRPr="00AE1A2D" w:rsidRDefault="00D72E6D"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20</w:t>
            </w:r>
          </w:p>
        </w:tc>
        <w:tc>
          <w:tcPr>
            <w:tcW w:w="1175" w:type="dxa"/>
            <w:tcBorders>
              <w:top w:val="nil"/>
              <w:left w:val="nil"/>
              <w:bottom w:val="single" w:sz="4" w:space="0" w:color="auto"/>
              <w:right w:val="single" w:sz="4" w:space="0" w:color="auto"/>
            </w:tcBorders>
            <w:shd w:val="clear" w:color="000000" w:fill="EDEDED"/>
            <w:vAlign w:val="center"/>
          </w:tcPr>
          <w:p w14:paraId="16B7D13D" w14:textId="0CE98308" w:rsidR="00D23014" w:rsidRPr="00AE1A2D" w:rsidRDefault="001C4598"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31</w:t>
            </w:r>
          </w:p>
        </w:tc>
        <w:tc>
          <w:tcPr>
            <w:tcW w:w="920" w:type="dxa"/>
            <w:tcBorders>
              <w:top w:val="single" w:sz="4" w:space="0" w:color="auto"/>
              <w:left w:val="nil"/>
              <w:bottom w:val="single" w:sz="4" w:space="0" w:color="auto"/>
              <w:right w:val="nil"/>
            </w:tcBorders>
            <w:shd w:val="clear" w:color="000000" w:fill="EDEDED"/>
            <w:vAlign w:val="center"/>
          </w:tcPr>
          <w:p w14:paraId="24E2D173" w14:textId="144F3480"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1237" w:type="dxa"/>
            <w:tcBorders>
              <w:top w:val="nil"/>
              <w:left w:val="single" w:sz="4" w:space="0" w:color="auto"/>
              <w:bottom w:val="single" w:sz="4" w:space="0" w:color="auto"/>
              <w:right w:val="single" w:sz="8" w:space="0" w:color="auto"/>
            </w:tcBorders>
            <w:shd w:val="clear" w:color="000000" w:fill="EDEDED"/>
            <w:vAlign w:val="center"/>
          </w:tcPr>
          <w:p w14:paraId="2C89FCC6" w14:textId="68847C35"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1001" w:type="dxa"/>
            <w:tcBorders>
              <w:top w:val="nil"/>
              <w:left w:val="nil"/>
              <w:bottom w:val="single" w:sz="4" w:space="0" w:color="auto"/>
              <w:right w:val="single" w:sz="4" w:space="0" w:color="auto"/>
            </w:tcBorders>
            <w:shd w:val="clear" w:color="000000" w:fill="FFF2CC"/>
            <w:vAlign w:val="center"/>
          </w:tcPr>
          <w:p w14:paraId="44B30328" w14:textId="6CB8D539"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3</w:t>
            </w:r>
          </w:p>
        </w:tc>
        <w:tc>
          <w:tcPr>
            <w:tcW w:w="1194" w:type="dxa"/>
            <w:tcBorders>
              <w:top w:val="nil"/>
              <w:left w:val="nil"/>
              <w:bottom w:val="single" w:sz="4" w:space="0" w:color="auto"/>
              <w:right w:val="single" w:sz="4" w:space="0" w:color="auto"/>
            </w:tcBorders>
            <w:shd w:val="clear" w:color="000000" w:fill="FFF2CC"/>
            <w:vAlign w:val="center"/>
          </w:tcPr>
          <w:p w14:paraId="228CFD75" w14:textId="0D6B2B3E" w:rsidR="00D23014" w:rsidRPr="00AE1A2D" w:rsidRDefault="00043558"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5</w:t>
            </w:r>
          </w:p>
        </w:tc>
        <w:tc>
          <w:tcPr>
            <w:tcW w:w="1352" w:type="dxa"/>
            <w:tcBorders>
              <w:top w:val="nil"/>
              <w:left w:val="nil"/>
              <w:bottom w:val="single" w:sz="4" w:space="0" w:color="auto"/>
              <w:right w:val="single" w:sz="4" w:space="0" w:color="auto"/>
            </w:tcBorders>
            <w:shd w:val="clear" w:color="000000" w:fill="FFF2CC"/>
            <w:vAlign w:val="center"/>
          </w:tcPr>
          <w:p w14:paraId="15E448E0" w14:textId="093399A0" w:rsidR="00D23014" w:rsidRPr="00AE1A2D" w:rsidRDefault="00C0342F"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23</w:t>
            </w:r>
          </w:p>
        </w:tc>
        <w:tc>
          <w:tcPr>
            <w:tcW w:w="1182" w:type="dxa"/>
            <w:tcBorders>
              <w:top w:val="nil"/>
              <w:left w:val="nil"/>
              <w:bottom w:val="single" w:sz="4" w:space="0" w:color="auto"/>
              <w:right w:val="single" w:sz="8" w:space="0" w:color="auto"/>
            </w:tcBorders>
            <w:shd w:val="clear" w:color="000000" w:fill="FFF2CC"/>
            <w:vAlign w:val="center"/>
          </w:tcPr>
          <w:p w14:paraId="71CC64E8" w14:textId="352C5880"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618" w:type="dxa"/>
            <w:tcBorders>
              <w:top w:val="nil"/>
              <w:left w:val="nil"/>
              <w:bottom w:val="single" w:sz="4" w:space="0" w:color="auto"/>
              <w:right w:val="single" w:sz="4" w:space="0" w:color="auto"/>
            </w:tcBorders>
            <w:shd w:val="clear" w:color="000000" w:fill="D9E1F2"/>
            <w:vAlign w:val="center"/>
          </w:tcPr>
          <w:p w14:paraId="49480693" w14:textId="203BCFA6" w:rsidR="00D23014" w:rsidRPr="00AE1A2D" w:rsidRDefault="00B64528"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2</w:t>
            </w:r>
          </w:p>
        </w:tc>
        <w:tc>
          <w:tcPr>
            <w:tcW w:w="555" w:type="dxa"/>
            <w:tcBorders>
              <w:top w:val="nil"/>
              <w:left w:val="nil"/>
              <w:bottom w:val="single" w:sz="4" w:space="0" w:color="auto"/>
              <w:right w:val="single" w:sz="8" w:space="0" w:color="auto"/>
            </w:tcBorders>
            <w:shd w:val="clear" w:color="000000" w:fill="D9E1F2"/>
            <w:vAlign w:val="center"/>
          </w:tcPr>
          <w:p w14:paraId="6B311DA0" w14:textId="5A03B4CC" w:rsidR="00D23014" w:rsidRPr="00AE1A2D" w:rsidRDefault="00B93D13"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29</w:t>
            </w:r>
          </w:p>
        </w:tc>
        <w:tc>
          <w:tcPr>
            <w:tcW w:w="827" w:type="dxa"/>
            <w:tcBorders>
              <w:top w:val="nil"/>
              <w:left w:val="nil"/>
              <w:bottom w:val="single" w:sz="4" w:space="0" w:color="auto"/>
              <w:right w:val="single" w:sz="4" w:space="0" w:color="auto"/>
            </w:tcBorders>
            <w:shd w:val="clear" w:color="000000" w:fill="C6E0B4"/>
            <w:vAlign w:val="center"/>
          </w:tcPr>
          <w:p w14:paraId="564A765D" w14:textId="3D8BC278" w:rsidR="00D23014" w:rsidRPr="00AE1A2D" w:rsidRDefault="00760B8E"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14</w:t>
            </w:r>
          </w:p>
        </w:tc>
        <w:tc>
          <w:tcPr>
            <w:tcW w:w="826" w:type="dxa"/>
            <w:tcBorders>
              <w:top w:val="nil"/>
              <w:left w:val="nil"/>
              <w:bottom w:val="single" w:sz="4" w:space="0" w:color="auto"/>
              <w:right w:val="single" w:sz="8" w:space="0" w:color="auto"/>
            </w:tcBorders>
            <w:shd w:val="clear" w:color="000000" w:fill="C6E0B4"/>
            <w:vAlign w:val="center"/>
          </w:tcPr>
          <w:p w14:paraId="01ABB5B7" w14:textId="1D0BBA75"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w:t>
            </w:r>
            <w:r w:rsidR="00A523A4">
              <w:rPr>
                <w:rFonts w:ascii="Times New Roman" w:eastAsia="Times New Roman" w:hAnsi="Times New Roman" w:cs="Times New Roman"/>
                <w:b/>
                <w:bCs/>
                <w:lang w:val="en-GB" w:eastAsia="en-GB"/>
              </w:rPr>
              <w:t>7</w:t>
            </w:r>
          </w:p>
        </w:tc>
      </w:tr>
      <w:tr w:rsidR="00D23014" w:rsidRPr="00FA59E7" w14:paraId="27867DFE" w14:textId="77777777" w:rsidTr="00AE1A2D">
        <w:trPr>
          <w:trHeight w:val="328"/>
        </w:trPr>
        <w:tc>
          <w:tcPr>
            <w:tcW w:w="1676" w:type="dxa"/>
            <w:tcBorders>
              <w:top w:val="nil"/>
              <w:left w:val="single" w:sz="8" w:space="0" w:color="auto"/>
              <w:bottom w:val="nil"/>
              <w:right w:val="single" w:sz="8" w:space="0" w:color="auto"/>
            </w:tcBorders>
            <w:shd w:val="clear" w:color="000000" w:fill="F4B084"/>
            <w:vAlign w:val="center"/>
            <w:hideMark/>
          </w:tcPr>
          <w:p w14:paraId="0C720CF3" w14:textId="77777777" w:rsidR="00D23014" w:rsidRPr="00FA59E7" w:rsidRDefault="00D23014" w:rsidP="00D23014">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Administrative</w:t>
            </w:r>
          </w:p>
        </w:tc>
        <w:tc>
          <w:tcPr>
            <w:tcW w:w="718" w:type="dxa"/>
            <w:tcBorders>
              <w:top w:val="nil"/>
              <w:left w:val="nil"/>
              <w:bottom w:val="nil"/>
              <w:right w:val="single" w:sz="4" w:space="0" w:color="auto"/>
            </w:tcBorders>
            <w:shd w:val="clear" w:color="000000" w:fill="FCE4D6"/>
            <w:vAlign w:val="center"/>
          </w:tcPr>
          <w:p w14:paraId="0E677EDA" w14:textId="5518F5B4" w:rsidR="00D23014" w:rsidRPr="00AE1A2D" w:rsidRDefault="00F736EA"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38</w:t>
            </w:r>
          </w:p>
        </w:tc>
        <w:tc>
          <w:tcPr>
            <w:tcW w:w="1048" w:type="dxa"/>
            <w:tcBorders>
              <w:top w:val="nil"/>
              <w:left w:val="nil"/>
              <w:bottom w:val="nil"/>
              <w:right w:val="single" w:sz="4" w:space="0" w:color="auto"/>
            </w:tcBorders>
            <w:shd w:val="clear" w:color="000000" w:fill="FCE4D6"/>
            <w:vAlign w:val="center"/>
          </w:tcPr>
          <w:p w14:paraId="583CB6E6" w14:textId="0DA8339B" w:rsidR="00D23014" w:rsidRPr="00AE1A2D" w:rsidRDefault="002F5EAA"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22</w:t>
            </w:r>
          </w:p>
        </w:tc>
        <w:tc>
          <w:tcPr>
            <w:tcW w:w="839" w:type="dxa"/>
            <w:tcBorders>
              <w:top w:val="nil"/>
              <w:left w:val="nil"/>
              <w:bottom w:val="nil"/>
              <w:right w:val="single" w:sz="8" w:space="0" w:color="auto"/>
            </w:tcBorders>
            <w:shd w:val="clear" w:color="000000" w:fill="FCE4D6"/>
            <w:vAlign w:val="center"/>
          </w:tcPr>
          <w:p w14:paraId="337A29FE" w14:textId="60D67C63" w:rsidR="00D23014" w:rsidRPr="00AE1A2D" w:rsidRDefault="00D72E6D"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16</w:t>
            </w:r>
          </w:p>
        </w:tc>
        <w:tc>
          <w:tcPr>
            <w:tcW w:w="1175" w:type="dxa"/>
            <w:tcBorders>
              <w:top w:val="nil"/>
              <w:left w:val="nil"/>
              <w:bottom w:val="nil"/>
              <w:right w:val="single" w:sz="4" w:space="0" w:color="auto"/>
            </w:tcBorders>
            <w:shd w:val="clear" w:color="000000" w:fill="EDEDED"/>
            <w:vAlign w:val="center"/>
          </w:tcPr>
          <w:p w14:paraId="70A9C2F9" w14:textId="52425511" w:rsidR="00D23014" w:rsidRPr="00AE1A2D" w:rsidRDefault="007F5076"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38</w:t>
            </w:r>
          </w:p>
        </w:tc>
        <w:tc>
          <w:tcPr>
            <w:tcW w:w="920" w:type="dxa"/>
            <w:tcBorders>
              <w:top w:val="nil"/>
              <w:left w:val="nil"/>
              <w:bottom w:val="nil"/>
              <w:right w:val="nil"/>
            </w:tcBorders>
            <w:shd w:val="clear" w:color="000000" w:fill="EDEDED"/>
            <w:vAlign w:val="center"/>
          </w:tcPr>
          <w:p w14:paraId="3BA9B229" w14:textId="68875033"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1237" w:type="dxa"/>
            <w:tcBorders>
              <w:top w:val="nil"/>
              <w:left w:val="single" w:sz="4" w:space="0" w:color="auto"/>
              <w:bottom w:val="nil"/>
              <w:right w:val="single" w:sz="8" w:space="0" w:color="auto"/>
            </w:tcBorders>
            <w:shd w:val="clear" w:color="000000" w:fill="EDEDED"/>
            <w:vAlign w:val="center"/>
          </w:tcPr>
          <w:p w14:paraId="7824915A" w14:textId="259CB1AA"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1001" w:type="dxa"/>
            <w:tcBorders>
              <w:top w:val="nil"/>
              <w:left w:val="nil"/>
              <w:bottom w:val="nil"/>
              <w:right w:val="single" w:sz="4" w:space="0" w:color="auto"/>
            </w:tcBorders>
            <w:shd w:val="clear" w:color="000000" w:fill="FFF2CC"/>
            <w:vAlign w:val="center"/>
          </w:tcPr>
          <w:p w14:paraId="2DE92E52" w14:textId="6D74E67E"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9</w:t>
            </w:r>
          </w:p>
        </w:tc>
        <w:tc>
          <w:tcPr>
            <w:tcW w:w="1194" w:type="dxa"/>
            <w:tcBorders>
              <w:top w:val="nil"/>
              <w:left w:val="nil"/>
              <w:bottom w:val="nil"/>
              <w:right w:val="single" w:sz="4" w:space="0" w:color="auto"/>
            </w:tcBorders>
            <w:shd w:val="clear" w:color="000000" w:fill="FFF2CC"/>
            <w:vAlign w:val="center"/>
          </w:tcPr>
          <w:p w14:paraId="65A2C6BF" w14:textId="26FF9D77" w:rsidR="00D23014" w:rsidRPr="00AE1A2D" w:rsidRDefault="00C7155F"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5</w:t>
            </w:r>
          </w:p>
        </w:tc>
        <w:tc>
          <w:tcPr>
            <w:tcW w:w="1352" w:type="dxa"/>
            <w:tcBorders>
              <w:top w:val="nil"/>
              <w:left w:val="nil"/>
              <w:bottom w:val="nil"/>
              <w:right w:val="single" w:sz="4" w:space="0" w:color="auto"/>
            </w:tcBorders>
            <w:shd w:val="clear" w:color="000000" w:fill="FFF2CC"/>
            <w:vAlign w:val="center"/>
          </w:tcPr>
          <w:p w14:paraId="30AF67C0" w14:textId="6FF2BC3D" w:rsidR="00D23014" w:rsidRPr="00AE1A2D" w:rsidRDefault="00C0342F"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24</w:t>
            </w:r>
          </w:p>
        </w:tc>
        <w:tc>
          <w:tcPr>
            <w:tcW w:w="1182" w:type="dxa"/>
            <w:tcBorders>
              <w:top w:val="nil"/>
              <w:left w:val="nil"/>
              <w:bottom w:val="nil"/>
              <w:right w:val="single" w:sz="8" w:space="0" w:color="auto"/>
            </w:tcBorders>
            <w:shd w:val="clear" w:color="000000" w:fill="FFF2CC"/>
            <w:vAlign w:val="center"/>
          </w:tcPr>
          <w:p w14:paraId="542C0CD6" w14:textId="367794A2"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618" w:type="dxa"/>
            <w:tcBorders>
              <w:top w:val="nil"/>
              <w:left w:val="nil"/>
              <w:bottom w:val="nil"/>
              <w:right w:val="single" w:sz="4" w:space="0" w:color="auto"/>
            </w:tcBorders>
            <w:shd w:val="clear" w:color="000000" w:fill="D9E1F2"/>
            <w:vAlign w:val="center"/>
          </w:tcPr>
          <w:p w14:paraId="38F550A6" w14:textId="7773A9E6" w:rsidR="00D23014" w:rsidRPr="00AE1A2D" w:rsidRDefault="00B64528"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2</w:t>
            </w:r>
          </w:p>
        </w:tc>
        <w:tc>
          <w:tcPr>
            <w:tcW w:w="555" w:type="dxa"/>
            <w:tcBorders>
              <w:top w:val="nil"/>
              <w:left w:val="nil"/>
              <w:bottom w:val="nil"/>
              <w:right w:val="single" w:sz="8" w:space="0" w:color="auto"/>
            </w:tcBorders>
            <w:shd w:val="clear" w:color="000000" w:fill="D9E1F2"/>
            <w:vAlign w:val="center"/>
          </w:tcPr>
          <w:p w14:paraId="3623C127" w14:textId="08F5118B" w:rsidR="00D23014" w:rsidRPr="00AE1A2D" w:rsidRDefault="00B93D13"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36</w:t>
            </w:r>
          </w:p>
        </w:tc>
        <w:tc>
          <w:tcPr>
            <w:tcW w:w="827" w:type="dxa"/>
            <w:tcBorders>
              <w:top w:val="nil"/>
              <w:left w:val="nil"/>
              <w:bottom w:val="nil"/>
              <w:right w:val="single" w:sz="4" w:space="0" w:color="auto"/>
            </w:tcBorders>
            <w:shd w:val="clear" w:color="000000" w:fill="C6E0B4"/>
            <w:vAlign w:val="center"/>
          </w:tcPr>
          <w:p w14:paraId="14B5CEA3" w14:textId="48C45CE9" w:rsidR="00D23014" w:rsidRPr="00AE1A2D" w:rsidRDefault="009840F3"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w:t>
            </w:r>
            <w:r w:rsidR="00760B8E">
              <w:rPr>
                <w:rFonts w:ascii="Times New Roman" w:eastAsia="Times New Roman" w:hAnsi="Times New Roman" w:cs="Times New Roman"/>
                <w:b/>
                <w:bCs/>
                <w:lang w:val="en-GB" w:eastAsia="en-GB"/>
              </w:rPr>
              <w:t>3</w:t>
            </w:r>
          </w:p>
        </w:tc>
        <w:tc>
          <w:tcPr>
            <w:tcW w:w="826" w:type="dxa"/>
            <w:tcBorders>
              <w:top w:val="nil"/>
              <w:left w:val="nil"/>
              <w:bottom w:val="nil"/>
              <w:right w:val="single" w:sz="8" w:space="0" w:color="auto"/>
            </w:tcBorders>
            <w:shd w:val="clear" w:color="000000" w:fill="C6E0B4"/>
            <w:vAlign w:val="center"/>
          </w:tcPr>
          <w:p w14:paraId="1DC4F20C" w14:textId="76A0C2D4" w:rsidR="00D23014" w:rsidRPr="00AE1A2D" w:rsidRDefault="00A523A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25</w:t>
            </w:r>
          </w:p>
        </w:tc>
      </w:tr>
      <w:tr w:rsidR="00D23014" w:rsidRPr="00FA59E7" w14:paraId="640DE054" w14:textId="77777777" w:rsidTr="00AE1A2D">
        <w:trPr>
          <w:trHeight w:val="537"/>
        </w:trPr>
        <w:tc>
          <w:tcPr>
            <w:tcW w:w="1676" w:type="dxa"/>
            <w:tcBorders>
              <w:top w:val="single" w:sz="8" w:space="0" w:color="auto"/>
              <w:left w:val="single" w:sz="8" w:space="0" w:color="auto"/>
              <w:bottom w:val="single" w:sz="8" w:space="0" w:color="auto"/>
              <w:right w:val="single" w:sz="8" w:space="0" w:color="auto"/>
            </w:tcBorders>
            <w:shd w:val="clear" w:color="000000" w:fill="8EA9DB"/>
            <w:vAlign w:val="center"/>
            <w:hideMark/>
          </w:tcPr>
          <w:p w14:paraId="6D9C459F" w14:textId="77777777" w:rsidR="00D23014" w:rsidRPr="00FA59E7" w:rsidRDefault="00D23014" w:rsidP="00D23014">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TOTALI</w:t>
            </w:r>
          </w:p>
        </w:tc>
        <w:tc>
          <w:tcPr>
            <w:tcW w:w="718" w:type="dxa"/>
            <w:tcBorders>
              <w:top w:val="single" w:sz="8" w:space="0" w:color="auto"/>
              <w:left w:val="nil"/>
              <w:bottom w:val="single" w:sz="8" w:space="0" w:color="auto"/>
              <w:right w:val="single" w:sz="4" w:space="0" w:color="auto"/>
            </w:tcBorders>
            <w:shd w:val="clear" w:color="000000" w:fill="8EA9DB"/>
            <w:vAlign w:val="center"/>
          </w:tcPr>
          <w:p w14:paraId="1F27E87D" w14:textId="42DBD042" w:rsidR="00D23014" w:rsidRPr="00AE1A2D" w:rsidRDefault="00635E80"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92</w:t>
            </w:r>
          </w:p>
        </w:tc>
        <w:tc>
          <w:tcPr>
            <w:tcW w:w="1048" w:type="dxa"/>
            <w:tcBorders>
              <w:top w:val="single" w:sz="8" w:space="0" w:color="auto"/>
              <w:left w:val="nil"/>
              <w:bottom w:val="single" w:sz="8" w:space="0" w:color="auto"/>
              <w:right w:val="single" w:sz="4" w:space="0" w:color="auto"/>
            </w:tcBorders>
            <w:shd w:val="clear" w:color="000000" w:fill="8EA9DB"/>
            <w:vAlign w:val="center"/>
          </w:tcPr>
          <w:p w14:paraId="3F37A7D7" w14:textId="53E1A8A6" w:rsidR="00D23014" w:rsidRPr="00AE1A2D" w:rsidRDefault="002F5EAA"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42</w:t>
            </w:r>
          </w:p>
        </w:tc>
        <w:tc>
          <w:tcPr>
            <w:tcW w:w="839" w:type="dxa"/>
            <w:tcBorders>
              <w:top w:val="single" w:sz="8" w:space="0" w:color="auto"/>
              <w:left w:val="nil"/>
              <w:bottom w:val="single" w:sz="8" w:space="0" w:color="auto"/>
              <w:right w:val="single" w:sz="8" w:space="0" w:color="auto"/>
            </w:tcBorders>
            <w:shd w:val="clear" w:color="000000" w:fill="8EA9DB"/>
            <w:vAlign w:val="center"/>
          </w:tcPr>
          <w:p w14:paraId="590EC379" w14:textId="5D07259B" w:rsidR="00D23014" w:rsidRPr="00AE1A2D" w:rsidRDefault="001C4598"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50</w:t>
            </w:r>
          </w:p>
        </w:tc>
        <w:tc>
          <w:tcPr>
            <w:tcW w:w="1175" w:type="dxa"/>
            <w:tcBorders>
              <w:top w:val="single" w:sz="8" w:space="0" w:color="auto"/>
              <w:left w:val="nil"/>
              <w:bottom w:val="single" w:sz="8" w:space="0" w:color="auto"/>
              <w:right w:val="single" w:sz="4" w:space="0" w:color="auto"/>
            </w:tcBorders>
            <w:shd w:val="clear" w:color="000000" w:fill="8EA9DB"/>
            <w:vAlign w:val="center"/>
          </w:tcPr>
          <w:p w14:paraId="266DDE69" w14:textId="26D176BD" w:rsidR="00D23014" w:rsidRPr="00AE1A2D" w:rsidRDefault="00043558"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92</w:t>
            </w:r>
          </w:p>
        </w:tc>
        <w:tc>
          <w:tcPr>
            <w:tcW w:w="920" w:type="dxa"/>
            <w:tcBorders>
              <w:top w:val="single" w:sz="8" w:space="0" w:color="auto"/>
              <w:left w:val="nil"/>
              <w:bottom w:val="single" w:sz="8" w:space="0" w:color="auto"/>
              <w:right w:val="nil"/>
            </w:tcBorders>
            <w:shd w:val="clear" w:color="000000" w:fill="8EA9DB"/>
            <w:vAlign w:val="center"/>
          </w:tcPr>
          <w:p w14:paraId="5FFA39BC" w14:textId="0423D477"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1237" w:type="dxa"/>
            <w:tcBorders>
              <w:top w:val="single" w:sz="8" w:space="0" w:color="auto"/>
              <w:left w:val="single" w:sz="4" w:space="0" w:color="auto"/>
              <w:bottom w:val="single" w:sz="8" w:space="0" w:color="auto"/>
              <w:right w:val="single" w:sz="8" w:space="0" w:color="auto"/>
            </w:tcBorders>
            <w:shd w:val="clear" w:color="000000" w:fill="8EA9DB"/>
            <w:vAlign w:val="center"/>
          </w:tcPr>
          <w:p w14:paraId="1D85C81A" w14:textId="5E651E4B"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1001" w:type="dxa"/>
            <w:tcBorders>
              <w:top w:val="single" w:sz="8" w:space="0" w:color="auto"/>
              <w:left w:val="nil"/>
              <w:bottom w:val="single" w:sz="8" w:space="0" w:color="auto"/>
              <w:right w:val="single" w:sz="4" w:space="0" w:color="auto"/>
            </w:tcBorders>
            <w:shd w:val="clear" w:color="000000" w:fill="8EA9DB"/>
            <w:vAlign w:val="center"/>
          </w:tcPr>
          <w:p w14:paraId="305A4904" w14:textId="4C4A4ED4"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w:t>
            </w:r>
            <w:r w:rsidR="00043558">
              <w:rPr>
                <w:rFonts w:ascii="Times New Roman" w:eastAsia="Times New Roman" w:hAnsi="Times New Roman" w:cs="Times New Roman"/>
                <w:b/>
                <w:bCs/>
                <w:lang w:val="en-GB" w:eastAsia="en-GB"/>
              </w:rPr>
              <w:t>3</w:t>
            </w:r>
          </w:p>
        </w:tc>
        <w:tc>
          <w:tcPr>
            <w:tcW w:w="1194" w:type="dxa"/>
            <w:tcBorders>
              <w:top w:val="single" w:sz="8" w:space="0" w:color="auto"/>
              <w:left w:val="nil"/>
              <w:bottom w:val="single" w:sz="8" w:space="0" w:color="auto"/>
              <w:right w:val="single" w:sz="4" w:space="0" w:color="auto"/>
            </w:tcBorders>
            <w:shd w:val="clear" w:color="000000" w:fill="8EA9DB"/>
            <w:vAlign w:val="center"/>
          </w:tcPr>
          <w:p w14:paraId="12AFE171" w14:textId="7D243E0C" w:rsidR="00D23014" w:rsidRPr="00AE1A2D" w:rsidRDefault="00043558"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10</w:t>
            </w:r>
          </w:p>
        </w:tc>
        <w:tc>
          <w:tcPr>
            <w:tcW w:w="1352" w:type="dxa"/>
            <w:tcBorders>
              <w:top w:val="single" w:sz="8" w:space="0" w:color="auto"/>
              <w:left w:val="nil"/>
              <w:bottom w:val="single" w:sz="8" w:space="0" w:color="auto"/>
              <w:right w:val="single" w:sz="4" w:space="0" w:color="auto"/>
            </w:tcBorders>
            <w:shd w:val="clear" w:color="000000" w:fill="8EA9DB"/>
            <w:vAlign w:val="center"/>
          </w:tcPr>
          <w:p w14:paraId="00686E5E" w14:textId="1575C46F" w:rsidR="00D23014" w:rsidRPr="00AE1A2D" w:rsidRDefault="00C0342F"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6</w:t>
            </w:r>
            <w:r w:rsidR="00C7155F">
              <w:rPr>
                <w:rFonts w:ascii="Times New Roman" w:eastAsia="Times New Roman" w:hAnsi="Times New Roman" w:cs="Times New Roman"/>
                <w:b/>
                <w:bCs/>
                <w:lang w:val="en-GB" w:eastAsia="en-GB"/>
              </w:rPr>
              <w:t>9</w:t>
            </w:r>
          </w:p>
        </w:tc>
        <w:tc>
          <w:tcPr>
            <w:tcW w:w="1182" w:type="dxa"/>
            <w:tcBorders>
              <w:top w:val="single" w:sz="8" w:space="0" w:color="auto"/>
              <w:left w:val="nil"/>
              <w:bottom w:val="single" w:sz="8" w:space="0" w:color="auto"/>
              <w:right w:val="single" w:sz="8" w:space="0" w:color="auto"/>
            </w:tcBorders>
            <w:shd w:val="clear" w:color="000000" w:fill="8EA9DB"/>
            <w:vAlign w:val="center"/>
          </w:tcPr>
          <w:p w14:paraId="415EB61C" w14:textId="052BA1AE"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618" w:type="dxa"/>
            <w:tcBorders>
              <w:top w:val="single" w:sz="8" w:space="0" w:color="auto"/>
              <w:left w:val="nil"/>
              <w:bottom w:val="single" w:sz="8" w:space="0" w:color="auto"/>
              <w:right w:val="single" w:sz="4" w:space="0" w:color="auto"/>
            </w:tcBorders>
            <w:shd w:val="clear" w:color="000000" w:fill="8EA9DB"/>
            <w:vAlign w:val="center"/>
          </w:tcPr>
          <w:p w14:paraId="697D1F38" w14:textId="4856D64D" w:rsidR="00D23014" w:rsidRPr="00AE1A2D" w:rsidRDefault="00B64528"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5</w:t>
            </w:r>
          </w:p>
        </w:tc>
        <w:tc>
          <w:tcPr>
            <w:tcW w:w="555" w:type="dxa"/>
            <w:tcBorders>
              <w:top w:val="single" w:sz="8" w:space="0" w:color="auto"/>
              <w:left w:val="nil"/>
              <w:bottom w:val="single" w:sz="8" w:space="0" w:color="auto"/>
              <w:right w:val="single" w:sz="8" w:space="0" w:color="auto"/>
            </w:tcBorders>
            <w:shd w:val="clear" w:color="000000" w:fill="8EA9DB"/>
            <w:vAlign w:val="center"/>
          </w:tcPr>
          <w:p w14:paraId="0023A7C6" w14:textId="06A3236D" w:rsidR="00D23014" w:rsidRPr="00AE1A2D" w:rsidRDefault="00760B8E"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87</w:t>
            </w:r>
          </w:p>
        </w:tc>
        <w:tc>
          <w:tcPr>
            <w:tcW w:w="827" w:type="dxa"/>
            <w:tcBorders>
              <w:top w:val="single" w:sz="8" w:space="0" w:color="auto"/>
              <w:left w:val="nil"/>
              <w:bottom w:val="single" w:sz="8" w:space="0" w:color="auto"/>
              <w:right w:val="single" w:sz="4" w:space="0" w:color="auto"/>
            </w:tcBorders>
            <w:shd w:val="clear" w:color="000000" w:fill="8EA9DB"/>
            <w:vAlign w:val="center"/>
          </w:tcPr>
          <w:p w14:paraId="72E81724" w14:textId="0976868C" w:rsidR="00D23014" w:rsidRPr="00AE1A2D" w:rsidRDefault="00760B8E"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3</w:t>
            </w:r>
            <w:r w:rsidR="00AF4D6A">
              <w:rPr>
                <w:rFonts w:ascii="Times New Roman" w:eastAsia="Times New Roman" w:hAnsi="Times New Roman" w:cs="Times New Roman"/>
                <w:b/>
                <w:bCs/>
                <w:lang w:val="en-GB" w:eastAsia="en-GB"/>
              </w:rPr>
              <w:t>4</w:t>
            </w:r>
          </w:p>
        </w:tc>
        <w:tc>
          <w:tcPr>
            <w:tcW w:w="826" w:type="dxa"/>
            <w:tcBorders>
              <w:top w:val="single" w:sz="8" w:space="0" w:color="auto"/>
              <w:left w:val="nil"/>
              <w:bottom w:val="single" w:sz="8" w:space="0" w:color="auto"/>
              <w:right w:val="single" w:sz="8" w:space="0" w:color="auto"/>
            </w:tcBorders>
            <w:shd w:val="clear" w:color="000000" w:fill="8EA9DB"/>
            <w:vAlign w:val="center"/>
          </w:tcPr>
          <w:p w14:paraId="4CCCB378" w14:textId="1DBE1AE9" w:rsidR="00D23014" w:rsidRPr="00AE1A2D" w:rsidRDefault="007C068B"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58</w:t>
            </w:r>
          </w:p>
        </w:tc>
      </w:tr>
    </w:tbl>
    <w:p w14:paraId="73FAD8DD" w14:textId="03D2098A" w:rsidR="00291DFD" w:rsidRPr="00FA59E7" w:rsidRDefault="00291DFD" w:rsidP="008D2687">
      <w:pPr>
        <w:pStyle w:val="NoSpacing"/>
        <w:spacing w:after="160" w:line="259" w:lineRule="auto"/>
        <w:rPr>
          <w:rFonts w:ascii="Times New Roman" w:hAnsi="Times New Roman" w:cs="Times New Roman"/>
          <w:b/>
          <w:noProof/>
          <w:lang w:val="sq-AL"/>
        </w:rPr>
      </w:pPr>
    </w:p>
    <w:p w14:paraId="72D166AE" w14:textId="72C92318" w:rsidR="00291DFD" w:rsidRPr="00FA59E7" w:rsidRDefault="00291DFD" w:rsidP="002B256D">
      <w:pPr>
        <w:pStyle w:val="Heading4"/>
      </w:pPr>
      <w:bookmarkStart w:id="128" w:name="_Toc240280885"/>
      <w:r w:rsidRPr="00FA59E7">
        <w:t xml:space="preserve">Të dhëna statistikore mbi </w:t>
      </w:r>
      <w:r w:rsidR="00AE769B" w:rsidRPr="00FA59E7">
        <w:t>të miturit</w:t>
      </w:r>
      <w:r w:rsidRPr="00FA59E7">
        <w:t>, për ndihmën juridike dytësore.</w:t>
      </w:r>
      <w:bookmarkEnd w:id="128"/>
    </w:p>
    <w:p w14:paraId="4B4FD218" w14:textId="77777777" w:rsidR="00291DFD" w:rsidRPr="00FA59E7" w:rsidRDefault="00291DFD" w:rsidP="00291DFD">
      <w:pPr>
        <w:rPr>
          <w:rFonts w:ascii="Times New Roman" w:hAnsi="Times New Roman" w:cs="Times New Roman"/>
          <w:lang w:val="sq-AL"/>
        </w:rPr>
      </w:pPr>
    </w:p>
    <w:tbl>
      <w:tblPr>
        <w:tblW w:w="15168" w:type="dxa"/>
        <w:tblInd w:w="-152" w:type="dxa"/>
        <w:tblLook w:val="04A0" w:firstRow="1" w:lastRow="0" w:firstColumn="1" w:lastColumn="0" w:noHBand="0" w:noVBand="1"/>
      </w:tblPr>
      <w:tblGrid>
        <w:gridCol w:w="1661"/>
        <w:gridCol w:w="718"/>
        <w:gridCol w:w="1048"/>
        <w:gridCol w:w="839"/>
        <w:gridCol w:w="1166"/>
        <w:gridCol w:w="938"/>
        <w:gridCol w:w="1237"/>
        <w:gridCol w:w="976"/>
        <w:gridCol w:w="1194"/>
        <w:gridCol w:w="1341"/>
        <w:gridCol w:w="1182"/>
        <w:gridCol w:w="608"/>
        <w:gridCol w:w="546"/>
        <w:gridCol w:w="810"/>
        <w:gridCol w:w="904"/>
      </w:tblGrid>
      <w:tr w:rsidR="008124C3" w:rsidRPr="003D4D43" w14:paraId="02CB7FFA" w14:textId="77777777" w:rsidTr="00A11442">
        <w:trPr>
          <w:trHeight w:val="553"/>
        </w:trPr>
        <w:tc>
          <w:tcPr>
            <w:tcW w:w="15168" w:type="dxa"/>
            <w:gridSpan w:val="15"/>
            <w:tcBorders>
              <w:top w:val="single" w:sz="8" w:space="0" w:color="auto"/>
              <w:left w:val="single" w:sz="8" w:space="0" w:color="auto"/>
              <w:bottom w:val="single" w:sz="8" w:space="0" w:color="000000"/>
              <w:right w:val="single" w:sz="8" w:space="0" w:color="000000"/>
            </w:tcBorders>
            <w:shd w:val="clear" w:color="000000" w:fill="F4B084"/>
            <w:vAlign w:val="center"/>
          </w:tcPr>
          <w:p w14:paraId="4E2F2C83" w14:textId="198F6CCB" w:rsidR="00A11442" w:rsidRPr="00FA59E7" w:rsidRDefault="00A11442" w:rsidP="00A11442">
            <w:pPr>
              <w:spacing w:after="0" w:line="240" w:lineRule="auto"/>
              <w:jc w:val="center"/>
              <w:rPr>
                <w:rFonts w:ascii="Times New Roman" w:eastAsia="Times New Roman" w:hAnsi="Times New Roman" w:cs="Times New Roman"/>
                <w:b/>
                <w:bCs/>
                <w:lang w:val="sq-AL" w:eastAsia="en-GB"/>
              </w:rPr>
            </w:pPr>
            <w:r w:rsidRPr="00FA59E7">
              <w:rPr>
                <w:rFonts w:ascii="Times New Roman" w:eastAsia="Times New Roman" w:hAnsi="Times New Roman" w:cs="Times New Roman"/>
                <w:b/>
                <w:bCs/>
                <w:lang w:val="sq-AL" w:eastAsia="en-GB"/>
              </w:rPr>
              <w:t xml:space="preserve">Të miturit- përfitues të ndihmës juridike dytësore Janar- </w:t>
            </w:r>
            <w:r w:rsidR="00A836D1">
              <w:rPr>
                <w:rFonts w:ascii="Times New Roman" w:eastAsia="Times New Roman" w:hAnsi="Times New Roman" w:cs="Times New Roman"/>
                <w:b/>
                <w:bCs/>
                <w:lang w:val="sq-AL" w:eastAsia="en-GB"/>
              </w:rPr>
              <w:t>Dhjetor</w:t>
            </w:r>
            <w:r w:rsidR="009D38AA">
              <w:rPr>
                <w:rFonts w:ascii="Times New Roman" w:eastAsia="Times New Roman" w:hAnsi="Times New Roman" w:cs="Times New Roman"/>
                <w:b/>
                <w:bCs/>
                <w:lang w:val="sq-AL" w:eastAsia="en-GB"/>
              </w:rPr>
              <w:t xml:space="preserve"> 2026</w:t>
            </w:r>
          </w:p>
        </w:tc>
      </w:tr>
      <w:tr w:rsidR="008124C3" w:rsidRPr="00FA59E7" w14:paraId="600A0193" w14:textId="77777777" w:rsidTr="00A11442">
        <w:trPr>
          <w:trHeight w:val="302"/>
        </w:trPr>
        <w:tc>
          <w:tcPr>
            <w:tcW w:w="1661" w:type="dxa"/>
            <w:vMerge w:val="restart"/>
            <w:tcBorders>
              <w:top w:val="single" w:sz="8" w:space="0" w:color="auto"/>
              <w:left w:val="single" w:sz="8" w:space="0" w:color="auto"/>
              <w:bottom w:val="single" w:sz="8" w:space="0" w:color="000000"/>
              <w:right w:val="single" w:sz="8" w:space="0" w:color="auto"/>
            </w:tcBorders>
            <w:shd w:val="clear" w:color="000000" w:fill="F4B084"/>
            <w:vAlign w:val="center"/>
            <w:hideMark/>
          </w:tcPr>
          <w:p w14:paraId="53F939E4"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Kategoria</w:t>
            </w:r>
            <w:proofErr w:type="spellEnd"/>
            <w:r w:rsidRPr="00FA59E7">
              <w:rPr>
                <w:rFonts w:ascii="Times New Roman" w:eastAsia="Times New Roman" w:hAnsi="Times New Roman" w:cs="Times New Roman"/>
                <w:b/>
                <w:bCs/>
                <w:lang w:val="en-GB" w:eastAsia="en-GB"/>
              </w:rPr>
              <w:t xml:space="preserve"> e </w:t>
            </w:r>
            <w:proofErr w:type="spellStart"/>
            <w:r w:rsidRPr="00FA59E7">
              <w:rPr>
                <w:rFonts w:ascii="Times New Roman" w:eastAsia="Times New Roman" w:hAnsi="Times New Roman" w:cs="Times New Roman"/>
                <w:b/>
                <w:bCs/>
                <w:lang w:val="en-GB" w:eastAsia="en-GB"/>
              </w:rPr>
              <w:t>rastit</w:t>
            </w:r>
            <w:proofErr w:type="spellEnd"/>
          </w:p>
        </w:tc>
        <w:tc>
          <w:tcPr>
            <w:tcW w:w="718" w:type="dxa"/>
            <w:vMerge w:val="restart"/>
            <w:tcBorders>
              <w:top w:val="single" w:sz="8" w:space="0" w:color="auto"/>
              <w:left w:val="nil"/>
              <w:right w:val="single" w:sz="4" w:space="0" w:color="auto"/>
            </w:tcBorders>
            <w:shd w:val="clear" w:color="000000" w:fill="FCE4D6"/>
            <w:vAlign w:val="center"/>
            <w:hideMark/>
          </w:tcPr>
          <w:p w14:paraId="1B2EAFC8"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Total</w:t>
            </w:r>
          </w:p>
        </w:tc>
        <w:tc>
          <w:tcPr>
            <w:tcW w:w="1887" w:type="dxa"/>
            <w:gridSpan w:val="2"/>
            <w:tcBorders>
              <w:top w:val="single" w:sz="8" w:space="0" w:color="auto"/>
              <w:left w:val="single" w:sz="4" w:space="0" w:color="auto"/>
              <w:bottom w:val="single" w:sz="4" w:space="0" w:color="auto"/>
              <w:right w:val="single" w:sz="8" w:space="0" w:color="000000"/>
            </w:tcBorders>
            <w:shd w:val="clear" w:color="000000" w:fill="FCE4D6"/>
            <w:vAlign w:val="center"/>
          </w:tcPr>
          <w:p w14:paraId="691A4EDD"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Gjinia</w:t>
            </w:r>
            <w:proofErr w:type="spellEnd"/>
          </w:p>
        </w:tc>
        <w:tc>
          <w:tcPr>
            <w:tcW w:w="3341" w:type="dxa"/>
            <w:gridSpan w:val="3"/>
            <w:tcBorders>
              <w:top w:val="single" w:sz="8" w:space="0" w:color="auto"/>
              <w:left w:val="nil"/>
              <w:bottom w:val="single" w:sz="4" w:space="0" w:color="auto"/>
              <w:right w:val="single" w:sz="8" w:space="0" w:color="000000"/>
            </w:tcBorders>
            <w:shd w:val="clear" w:color="000000" w:fill="EDEDED"/>
            <w:vAlign w:val="center"/>
            <w:hideMark/>
          </w:tcPr>
          <w:p w14:paraId="315071DE"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Shtetësia</w:t>
            </w:r>
            <w:proofErr w:type="spellEnd"/>
          </w:p>
        </w:tc>
        <w:tc>
          <w:tcPr>
            <w:tcW w:w="4693" w:type="dxa"/>
            <w:gridSpan w:val="4"/>
            <w:tcBorders>
              <w:top w:val="single" w:sz="8" w:space="0" w:color="auto"/>
              <w:left w:val="nil"/>
              <w:bottom w:val="single" w:sz="4" w:space="0" w:color="auto"/>
              <w:right w:val="single" w:sz="8" w:space="0" w:color="000000"/>
            </w:tcBorders>
            <w:shd w:val="clear" w:color="000000" w:fill="FFF2CC"/>
            <w:vAlign w:val="center"/>
            <w:hideMark/>
          </w:tcPr>
          <w:p w14:paraId="762D159B"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xml:space="preserve">Përkatësia </w:t>
            </w:r>
            <w:proofErr w:type="spellStart"/>
            <w:r w:rsidRPr="00FA59E7">
              <w:rPr>
                <w:rFonts w:ascii="Times New Roman" w:eastAsia="Times New Roman" w:hAnsi="Times New Roman" w:cs="Times New Roman"/>
                <w:b/>
                <w:bCs/>
                <w:lang w:val="en-GB" w:eastAsia="en-GB"/>
              </w:rPr>
              <w:t>në</w:t>
            </w:r>
            <w:proofErr w:type="spellEnd"/>
            <w:r w:rsidRPr="00FA59E7">
              <w:rPr>
                <w:rFonts w:ascii="Times New Roman" w:eastAsia="Times New Roman" w:hAnsi="Times New Roman" w:cs="Times New Roman"/>
                <w:b/>
                <w:bCs/>
                <w:lang w:val="en-GB" w:eastAsia="en-GB"/>
              </w:rPr>
              <w:t xml:space="preserve"> </w:t>
            </w:r>
            <w:proofErr w:type="spellStart"/>
            <w:r w:rsidRPr="00FA59E7">
              <w:rPr>
                <w:rFonts w:ascii="Times New Roman" w:eastAsia="Times New Roman" w:hAnsi="Times New Roman" w:cs="Times New Roman"/>
                <w:b/>
                <w:bCs/>
                <w:lang w:val="en-GB" w:eastAsia="en-GB"/>
              </w:rPr>
              <w:t>një</w:t>
            </w:r>
            <w:proofErr w:type="spellEnd"/>
            <w:r w:rsidRPr="00FA59E7">
              <w:rPr>
                <w:rFonts w:ascii="Times New Roman" w:eastAsia="Times New Roman" w:hAnsi="Times New Roman" w:cs="Times New Roman"/>
                <w:b/>
                <w:bCs/>
                <w:lang w:val="en-GB" w:eastAsia="en-GB"/>
              </w:rPr>
              <w:t xml:space="preserve"> </w:t>
            </w:r>
            <w:proofErr w:type="spellStart"/>
            <w:r w:rsidRPr="00FA59E7">
              <w:rPr>
                <w:rFonts w:ascii="Times New Roman" w:eastAsia="Times New Roman" w:hAnsi="Times New Roman" w:cs="Times New Roman"/>
                <w:b/>
                <w:bCs/>
                <w:lang w:val="en-GB" w:eastAsia="en-GB"/>
              </w:rPr>
              <w:t>pakicë</w:t>
            </w:r>
            <w:proofErr w:type="spellEnd"/>
            <w:r w:rsidRPr="00FA59E7">
              <w:rPr>
                <w:rFonts w:ascii="Times New Roman" w:eastAsia="Times New Roman" w:hAnsi="Times New Roman" w:cs="Times New Roman"/>
                <w:b/>
                <w:bCs/>
                <w:lang w:val="en-GB" w:eastAsia="en-GB"/>
              </w:rPr>
              <w:t xml:space="preserve"> </w:t>
            </w:r>
            <w:proofErr w:type="spellStart"/>
            <w:r w:rsidRPr="00FA59E7">
              <w:rPr>
                <w:rFonts w:ascii="Times New Roman" w:eastAsia="Times New Roman" w:hAnsi="Times New Roman" w:cs="Times New Roman"/>
                <w:b/>
                <w:bCs/>
                <w:lang w:val="en-GB" w:eastAsia="en-GB"/>
              </w:rPr>
              <w:t>kombëtare</w:t>
            </w:r>
            <w:proofErr w:type="spellEnd"/>
          </w:p>
        </w:tc>
        <w:tc>
          <w:tcPr>
            <w:tcW w:w="1154" w:type="dxa"/>
            <w:gridSpan w:val="2"/>
            <w:tcBorders>
              <w:top w:val="single" w:sz="8" w:space="0" w:color="auto"/>
              <w:left w:val="nil"/>
              <w:bottom w:val="single" w:sz="4" w:space="0" w:color="auto"/>
              <w:right w:val="single" w:sz="8" w:space="0" w:color="000000"/>
            </w:tcBorders>
            <w:shd w:val="clear" w:color="000000" w:fill="D9E1F2"/>
            <w:vAlign w:val="center"/>
            <w:hideMark/>
          </w:tcPr>
          <w:p w14:paraId="3AA2D1D9"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Aftësi</w:t>
            </w:r>
            <w:proofErr w:type="spellEnd"/>
            <w:r w:rsidRPr="00FA59E7">
              <w:rPr>
                <w:rFonts w:ascii="Times New Roman" w:eastAsia="Times New Roman" w:hAnsi="Times New Roman" w:cs="Times New Roman"/>
                <w:b/>
                <w:bCs/>
                <w:lang w:val="en-GB" w:eastAsia="en-GB"/>
              </w:rPr>
              <w:t xml:space="preserve"> e </w:t>
            </w:r>
            <w:proofErr w:type="spellStart"/>
            <w:r w:rsidRPr="00FA59E7">
              <w:rPr>
                <w:rFonts w:ascii="Times New Roman" w:eastAsia="Times New Roman" w:hAnsi="Times New Roman" w:cs="Times New Roman"/>
                <w:b/>
                <w:bCs/>
                <w:lang w:val="en-GB" w:eastAsia="en-GB"/>
              </w:rPr>
              <w:t>kufizuar</w:t>
            </w:r>
            <w:proofErr w:type="spellEnd"/>
          </w:p>
        </w:tc>
        <w:tc>
          <w:tcPr>
            <w:tcW w:w="1714" w:type="dxa"/>
            <w:gridSpan w:val="2"/>
            <w:tcBorders>
              <w:top w:val="single" w:sz="8" w:space="0" w:color="auto"/>
              <w:left w:val="nil"/>
              <w:bottom w:val="single" w:sz="4" w:space="0" w:color="auto"/>
              <w:right w:val="single" w:sz="8" w:space="0" w:color="000000"/>
            </w:tcBorders>
            <w:shd w:val="clear" w:color="000000" w:fill="C6E0B4"/>
            <w:vAlign w:val="center"/>
            <w:hideMark/>
          </w:tcPr>
          <w:p w14:paraId="13593319"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Grupmosha</w:t>
            </w:r>
            <w:proofErr w:type="spellEnd"/>
          </w:p>
        </w:tc>
      </w:tr>
      <w:tr w:rsidR="008124C3" w:rsidRPr="00FA59E7" w14:paraId="30FB9409" w14:textId="77777777" w:rsidTr="00A11442">
        <w:trPr>
          <w:trHeight w:val="334"/>
        </w:trPr>
        <w:tc>
          <w:tcPr>
            <w:tcW w:w="1661" w:type="dxa"/>
            <w:vMerge/>
            <w:tcBorders>
              <w:top w:val="single" w:sz="8" w:space="0" w:color="auto"/>
              <w:left w:val="single" w:sz="8" w:space="0" w:color="auto"/>
              <w:bottom w:val="single" w:sz="8" w:space="0" w:color="000000"/>
              <w:right w:val="single" w:sz="8" w:space="0" w:color="auto"/>
            </w:tcBorders>
            <w:vAlign w:val="center"/>
            <w:hideMark/>
          </w:tcPr>
          <w:p w14:paraId="7AEB46C8" w14:textId="77777777" w:rsidR="00A11442" w:rsidRPr="00FA59E7" w:rsidRDefault="00A11442" w:rsidP="00A11442">
            <w:pPr>
              <w:spacing w:after="0" w:line="240" w:lineRule="auto"/>
              <w:rPr>
                <w:rFonts w:ascii="Times New Roman" w:eastAsia="Times New Roman" w:hAnsi="Times New Roman" w:cs="Times New Roman"/>
                <w:b/>
                <w:bCs/>
                <w:lang w:val="en-GB" w:eastAsia="en-GB"/>
              </w:rPr>
            </w:pPr>
          </w:p>
        </w:tc>
        <w:tc>
          <w:tcPr>
            <w:tcW w:w="718" w:type="dxa"/>
            <w:vMerge/>
            <w:tcBorders>
              <w:left w:val="nil"/>
              <w:bottom w:val="single" w:sz="8" w:space="0" w:color="auto"/>
              <w:right w:val="single" w:sz="4" w:space="0" w:color="auto"/>
            </w:tcBorders>
            <w:shd w:val="clear" w:color="000000" w:fill="FCE4D6"/>
            <w:vAlign w:val="center"/>
            <w:hideMark/>
          </w:tcPr>
          <w:p w14:paraId="2F075374"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
        </w:tc>
        <w:tc>
          <w:tcPr>
            <w:tcW w:w="1048" w:type="dxa"/>
            <w:tcBorders>
              <w:top w:val="nil"/>
              <w:left w:val="nil"/>
              <w:bottom w:val="single" w:sz="8" w:space="0" w:color="auto"/>
              <w:right w:val="single" w:sz="4" w:space="0" w:color="auto"/>
            </w:tcBorders>
            <w:shd w:val="clear" w:color="000000" w:fill="FCE4D6"/>
            <w:vAlign w:val="center"/>
          </w:tcPr>
          <w:p w14:paraId="47195917"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Meshkuj</w:t>
            </w:r>
            <w:proofErr w:type="spellEnd"/>
          </w:p>
        </w:tc>
        <w:tc>
          <w:tcPr>
            <w:tcW w:w="839" w:type="dxa"/>
            <w:tcBorders>
              <w:top w:val="nil"/>
              <w:left w:val="nil"/>
              <w:bottom w:val="single" w:sz="8" w:space="0" w:color="auto"/>
              <w:right w:val="single" w:sz="8" w:space="0" w:color="auto"/>
            </w:tcBorders>
            <w:shd w:val="clear" w:color="000000" w:fill="FCE4D6"/>
            <w:vAlign w:val="center"/>
            <w:hideMark/>
          </w:tcPr>
          <w:p w14:paraId="327B99ED"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Femra</w:t>
            </w:r>
            <w:proofErr w:type="spellEnd"/>
          </w:p>
        </w:tc>
        <w:tc>
          <w:tcPr>
            <w:tcW w:w="1166" w:type="dxa"/>
            <w:tcBorders>
              <w:top w:val="nil"/>
              <w:left w:val="nil"/>
              <w:bottom w:val="single" w:sz="8" w:space="0" w:color="auto"/>
              <w:right w:val="single" w:sz="4" w:space="0" w:color="auto"/>
            </w:tcBorders>
            <w:shd w:val="clear" w:color="000000" w:fill="EDEDED"/>
            <w:vAlign w:val="center"/>
            <w:hideMark/>
          </w:tcPr>
          <w:p w14:paraId="4ACCF961"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Shqiptare</w:t>
            </w:r>
            <w:proofErr w:type="spellEnd"/>
          </w:p>
        </w:tc>
        <w:tc>
          <w:tcPr>
            <w:tcW w:w="938" w:type="dxa"/>
            <w:tcBorders>
              <w:top w:val="nil"/>
              <w:left w:val="nil"/>
              <w:bottom w:val="single" w:sz="8" w:space="0" w:color="auto"/>
              <w:right w:val="nil"/>
            </w:tcBorders>
            <w:shd w:val="clear" w:color="000000" w:fill="EDEDED"/>
            <w:vAlign w:val="center"/>
            <w:hideMark/>
          </w:tcPr>
          <w:p w14:paraId="3487E7BD"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Tjetër</w:t>
            </w:r>
            <w:proofErr w:type="spellEnd"/>
            <w:r w:rsidRPr="00FA59E7">
              <w:rPr>
                <w:rFonts w:ascii="Times New Roman" w:eastAsia="Times New Roman" w:hAnsi="Times New Roman" w:cs="Times New Roman"/>
                <w:b/>
                <w:bCs/>
                <w:lang w:val="en-GB" w:eastAsia="en-GB"/>
              </w:rPr>
              <w:t xml:space="preserve"> </w:t>
            </w:r>
            <w:r w:rsidRPr="00FA59E7">
              <w:rPr>
                <w:rFonts w:ascii="Times New Roman" w:eastAsia="Times New Roman" w:hAnsi="Times New Roman" w:cs="Times New Roman"/>
                <w:bCs/>
                <w:i/>
                <w:sz w:val="18"/>
                <w:szCs w:val="18"/>
                <w:lang w:val="en-GB" w:eastAsia="en-GB"/>
              </w:rPr>
              <w:t xml:space="preserve">(Pa </w:t>
            </w:r>
            <w:proofErr w:type="spellStart"/>
            <w:r w:rsidRPr="00FA59E7">
              <w:rPr>
                <w:rFonts w:ascii="Times New Roman" w:eastAsia="Times New Roman" w:hAnsi="Times New Roman" w:cs="Times New Roman"/>
                <w:bCs/>
                <w:i/>
                <w:sz w:val="18"/>
                <w:szCs w:val="18"/>
                <w:lang w:val="en-GB" w:eastAsia="en-GB"/>
              </w:rPr>
              <w:t>shtetësi</w:t>
            </w:r>
            <w:proofErr w:type="spellEnd"/>
            <w:r w:rsidRPr="00FA59E7">
              <w:rPr>
                <w:rFonts w:ascii="Times New Roman" w:eastAsia="Times New Roman" w:hAnsi="Times New Roman" w:cs="Times New Roman"/>
                <w:bCs/>
                <w:i/>
                <w:sz w:val="18"/>
                <w:szCs w:val="18"/>
                <w:lang w:val="en-GB" w:eastAsia="en-GB"/>
              </w:rPr>
              <w:t xml:space="preserve">/ e </w:t>
            </w:r>
            <w:proofErr w:type="spellStart"/>
            <w:r w:rsidRPr="00FA59E7">
              <w:rPr>
                <w:rFonts w:ascii="Times New Roman" w:eastAsia="Times New Roman" w:hAnsi="Times New Roman" w:cs="Times New Roman"/>
                <w:bCs/>
                <w:i/>
                <w:sz w:val="18"/>
                <w:szCs w:val="18"/>
                <w:lang w:val="en-GB" w:eastAsia="en-GB"/>
              </w:rPr>
              <w:t>huaj</w:t>
            </w:r>
            <w:proofErr w:type="spellEnd"/>
            <w:r w:rsidRPr="00FA59E7">
              <w:rPr>
                <w:rFonts w:ascii="Times New Roman" w:eastAsia="Times New Roman" w:hAnsi="Times New Roman" w:cs="Times New Roman"/>
                <w:bCs/>
                <w:i/>
                <w:sz w:val="18"/>
                <w:szCs w:val="18"/>
                <w:lang w:val="en-GB" w:eastAsia="en-GB"/>
              </w:rPr>
              <w:t>)</w:t>
            </w:r>
          </w:p>
        </w:tc>
        <w:tc>
          <w:tcPr>
            <w:tcW w:w="1237" w:type="dxa"/>
            <w:tcBorders>
              <w:top w:val="nil"/>
              <w:left w:val="single" w:sz="4" w:space="0" w:color="auto"/>
              <w:bottom w:val="single" w:sz="8" w:space="0" w:color="auto"/>
              <w:right w:val="single" w:sz="8" w:space="0" w:color="auto"/>
            </w:tcBorders>
            <w:shd w:val="clear" w:color="000000" w:fill="EDEDED"/>
            <w:vAlign w:val="center"/>
            <w:hideMark/>
          </w:tcPr>
          <w:p w14:paraId="5CD20DE8"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Papërcakt</w:t>
            </w:r>
            <w:proofErr w:type="spellEnd"/>
            <w:r w:rsidRPr="00FA59E7">
              <w:rPr>
                <w:rFonts w:ascii="Times New Roman" w:eastAsia="Times New Roman" w:hAnsi="Times New Roman" w:cs="Times New Roman"/>
                <w:b/>
                <w:bCs/>
                <w:lang w:val="en-GB" w:eastAsia="en-GB"/>
              </w:rPr>
              <w:t>.</w:t>
            </w:r>
          </w:p>
        </w:tc>
        <w:tc>
          <w:tcPr>
            <w:tcW w:w="976" w:type="dxa"/>
            <w:tcBorders>
              <w:top w:val="nil"/>
              <w:left w:val="nil"/>
              <w:bottom w:val="single" w:sz="8" w:space="0" w:color="auto"/>
              <w:right w:val="single" w:sz="4" w:space="0" w:color="auto"/>
            </w:tcBorders>
            <w:shd w:val="clear" w:color="000000" w:fill="FFF2CC"/>
            <w:vAlign w:val="center"/>
            <w:hideMark/>
          </w:tcPr>
          <w:p w14:paraId="016C6BBB"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Romë</w:t>
            </w:r>
            <w:proofErr w:type="spellEnd"/>
          </w:p>
        </w:tc>
        <w:tc>
          <w:tcPr>
            <w:tcW w:w="1194" w:type="dxa"/>
            <w:tcBorders>
              <w:top w:val="nil"/>
              <w:left w:val="nil"/>
              <w:bottom w:val="single" w:sz="8" w:space="0" w:color="auto"/>
              <w:right w:val="single" w:sz="4" w:space="0" w:color="auto"/>
            </w:tcBorders>
            <w:shd w:val="clear" w:color="000000" w:fill="FFF2CC"/>
            <w:vAlign w:val="center"/>
            <w:hideMark/>
          </w:tcPr>
          <w:p w14:paraId="376D8E5F"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Egjiptianë</w:t>
            </w:r>
            <w:proofErr w:type="spellEnd"/>
          </w:p>
        </w:tc>
        <w:tc>
          <w:tcPr>
            <w:tcW w:w="1341" w:type="dxa"/>
            <w:tcBorders>
              <w:top w:val="nil"/>
              <w:left w:val="nil"/>
              <w:bottom w:val="single" w:sz="8" w:space="0" w:color="auto"/>
              <w:right w:val="single" w:sz="4" w:space="0" w:color="auto"/>
            </w:tcBorders>
            <w:shd w:val="clear" w:color="000000" w:fill="FFF2CC"/>
            <w:vAlign w:val="center"/>
            <w:hideMark/>
          </w:tcPr>
          <w:p w14:paraId="00FB9727"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Maxhoritar</w:t>
            </w:r>
            <w:proofErr w:type="spellEnd"/>
          </w:p>
        </w:tc>
        <w:tc>
          <w:tcPr>
            <w:tcW w:w="1182" w:type="dxa"/>
            <w:tcBorders>
              <w:top w:val="nil"/>
              <w:left w:val="nil"/>
              <w:bottom w:val="single" w:sz="8" w:space="0" w:color="auto"/>
              <w:right w:val="single" w:sz="8" w:space="0" w:color="auto"/>
            </w:tcBorders>
            <w:shd w:val="clear" w:color="000000" w:fill="FFF2CC"/>
            <w:vAlign w:val="center"/>
            <w:hideMark/>
          </w:tcPr>
          <w:p w14:paraId="4EE25A6E"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Papërcakt</w:t>
            </w:r>
            <w:proofErr w:type="spellEnd"/>
          </w:p>
        </w:tc>
        <w:tc>
          <w:tcPr>
            <w:tcW w:w="608" w:type="dxa"/>
            <w:tcBorders>
              <w:top w:val="nil"/>
              <w:left w:val="nil"/>
              <w:bottom w:val="single" w:sz="8" w:space="0" w:color="auto"/>
              <w:right w:val="single" w:sz="4" w:space="0" w:color="auto"/>
            </w:tcBorders>
            <w:shd w:val="clear" w:color="000000" w:fill="D9E1F2"/>
            <w:vAlign w:val="center"/>
            <w:hideMark/>
          </w:tcPr>
          <w:p w14:paraId="5CB40EB1"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Po</w:t>
            </w:r>
          </w:p>
        </w:tc>
        <w:tc>
          <w:tcPr>
            <w:tcW w:w="546" w:type="dxa"/>
            <w:tcBorders>
              <w:top w:val="nil"/>
              <w:left w:val="nil"/>
              <w:bottom w:val="single" w:sz="8" w:space="0" w:color="auto"/>
              <w:right w:val="single" w:sz="8" w:space="0" w:color="auto"/>
            </w:tcBorders>
            <w:shd w:val="clear" w:color="000000" w:fill="D9E1F2"/>
            <w:vAlign w:val="center"/>
            <w:hideMark/>
          </w:tcPr>
          <w:p w14:paraId="02A494B7"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Jo</w:t>
            </w:r>
          </w:p>
        </w:tc>
        <w:tc>
          <w:tcPr>
            <w:tcW w:w="810" w:type="dxa"/>
            <w:tcBorders>
              <w:top w:val="nil"/>
              <w:left w:val="nil"/>
              <w:bottom w:val="single" w:sz="8" w:space="0" w:color="auto"/>
              <w:right w:val="single" w:sz="4" w:space="0" w:color="auto"/>
            </w:tcBorders>
            <w:shd w:val="clear" w:color="000000" w:fill="C6E0B4"/>
            <w:vAlign w:val="center"/>
            <w:hideMark/>
          </w:tcPr>
          <w:p w14:paraId="7EE9DFFB"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0-14</w:t>
            </w:r>
          </w:p>
        </w:tc>
        <w:tc>
          <w:tcPr>
            <w:tcW w:w="904" w:type="dxa"/>
            <w:tcBorders>
              <w:top w:val="nil"/>
              <w:left w:val="nil"/>
              <w:bottom w:val="single" w:sz="8" w:space="0" w:color="auto"/>
              <w:right w:val="single" w:sz="8" w:space="0" w:color="auto"/>
            </w:tcBorders>
            <w:shd w:val="clear" w:color="000000" w:fill="C6E0B4"/>
            <w:vAlign w:val="center"/>
            <w:hideMark/>
          </w:tcPr>
          <w:p w14:paraId="6D42A688" w14:textId="75F69206" w:rsidR="00A11442" w:rsidRPr="00FA59E7" w:rsidRDefault="00F8492A" w:rsidP="00A11442">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15</w:t>
            </w:r>
            <w:r w:rsidR="00A11442" w:rsidRPr="00FA59E7">
              <w:rPr>
                <w:rFonts w:ascii="Times New Roman" w:eastAsia="Times New Roman" w:hAnsi="Times New Roman" w:cs="Times New Roman"/>
                <w:b/>
                <w:bCs/>
                <w:lang w:val="en-GB" w:eastAsia="en-GB"/>
              </w:rPr>
              <w:t>-17</w:t>
            </w:r>
          </w:p>
        </w:tc>
      </w:tr>
      <w:tr w:rsidR="008124C3" w:rsidRPr="00FA59E7" w14:paraId="0F06DBFE" w14:textId="77777777" w:rsidTr="00A11442">
        <w:trPr>
          <w:trHeight w:val="232"/>
        </w:trPr>
        <w:tc>
          <w:tcPr>
            <w:tcW w:w="1661" w:type="dxa"/>
            <w:tcBorders>
              <w:top w:val="nil"/>
              <w:left w:val="single" w:sz="8" w:space="0" w:color="auto"/>
              <w:bottom w:val="single" w:sz="4" w:space="0" w:color="auto"/>
              <w:right w:val="single" w:sz="8" w:space="0" w:color="auto"/>
            </w:tcBorders>
            <w:shd w:val="clear" w:color="000000" w:fill="F4B084"/>
            <w:vAlign w:val="center"/>
            <w:hideMark/>
          </w:tcPr>
          <w:p w14:paraId="3E6AF503"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Penale</w:t>
            </w:r>
          </w:p>
        </w:tc>
        <w:tc>
          <w:tcPr>
            <w:tcW w:w="718" w:type="dxa"/>
            <w:tcBorders>
              <w:top w:val="nil"/>
              <w:left w:val="nil"/>
              <w:bottom w:val="single" w:sz="4" w:space="0" w:color="auto"/>
              <w:right w:val="single" w:sz="4" w:space="0" w:color="auto"/>
            </w:tcBorders>
            <w:shd w:val="clear" w:color="000000" w:fill="FCE4D6"/>
            <w:vAlign w:val="center"/>
            <w:hideMark/>
          </w:tcPr>
          <w:p w14:paraId="28464277" w14:textId="22CD1FF7" w:rsidR="00A11442" w:rsidRPr="00FA59E7" w:rsidRDefault="00AC4C6B"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0</w:t>
            </w:r>
          </w:p>
        </w:tc>
        <w:tc>
          <w:tcPr>
            <w:tcW w:w="1048" w:type="dxa"/>
            <w:tcBorders>
              <w:top w:val="nil"/>
              <w:left w:val="nil"/>
              <w:bottom w:val="single" w:sz="4" w:space="0" w:color="auto"/>
              <w:right w:val="single" w:sz="4" w:space="0" w:color="auto"/>
            </w:tcBorders>
            <w:shd w:val="clear" w:color="000000" w:fill="FCE4D6"/>
            <w:vAlign w:val="center"/>
          </w:tcPr>
          <w:p w14:paraId="2A70A8EC" w14:textId="053F397B"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839" w:type="dxa"/>
            <w:tcBorders>
              <w:top w:val="nil"/>
              <w:left w:val="nil"/>
              <w:bottom w:val="single" w:sz="4" w:space="0" w:color="auto"/>
              <w:right w:val="single" w:sz="8" w:space="0" w:color="auto"/>
            </w:tcBorders>
            <w:shd w:val="clear" w:color="000000" w:fill="FCE4D6"/>
            <w:vAlign w:val="center"/>
            <w:hideMark/>
          </w:tcPr>
          <w:p w14:paraId="3F0D2978" w14:textId="3F2E5BCE"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1166" w:type="dxa"/>
            <w:tcBorders>
              <w:top w:val="nil"/>
              <w:left w:val="nil"/>
              <w:bottom w:val="single" w:sz="4" w:space="0" w:color="auto"/>
              <w:right w:val="single" w:sz="4" w:space="0" w:color="auto"/>
            </w:tcBorders>
            <w:shd w:val="clear" w:color="000000" w:fill="EDEDED"/>
            <w:vAlign w:val="center"/>
            <w:hideMark/>
          </w:tcPr>
          <w:p w14:paraId="76FCC239" w14:textId="16C42D7A"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938" w:type="dxa"/>
            <w:tcBorders>
              <w:top w:val="nil"/>
              <w:left w:val="nil"/>
              <w:bottom w:val="single" w:sz="4" w:space="0" w:color="auto"/>
              <w:right w:val="nil"/>
            </w:tcBorders>
            <w:shd w:val="clear" w:color="000000" w:fill="EDEDED"/>
            <w:vAlign w:val="center"/>
            <w:hideMark/>
          </w:tcPr>
          <w:p w14:paraId="59B3F88C" w14:textId="78FD9D5C"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1237" w:type="dxa"/>
            <w:tcBorders>
              <w:top w:val="nil"/>
              <w:left w:val="single" w:sz="4" w:space="0" w:color="auto"/>
              <w:bottom w:val="single" w:sz="4" w:space="0" w:color="auto"/>
              <w:right w:val="single" w:sz="8" w:space="0" w:color="auto"/>
            </w:tcBorders>
            <w:shd w:val="clear" w:color="000000" w:fill="EDEDED"/>
            <w:vAlign w:val="center"/>
            <w:hideMark/>
          </w:tcPr>
          <w:p w14:paraId="6852E5CE" w14:textId="348AC73C"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976" w:type="dxa"/>
            <w:tcBorders>
              <w:top w:val="nil"/>
              <w:left w:val="nil"/>
              <w:bottom w:val="single" w:sz="4" w:space="0" w:color="auto"/>
              <w:right w:val="single" w:sz="4" w:space="0" w:color="auto"/>
            </w:tcBorders>
            <w:shd w:val="clear" w:color="000000" w:fill="FFF2CC"/>
            <w:vAlign w:val="center"/>
            <w:hideMark/>
          </w:tcPr>
          <w:p w14:paraId="4F46EC99" w14:textId="644723CB"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1194" w:type="dxa"/>
            <w:tcBorders>
              <w:top w:val="nil"/>
              <w:left w:val="nil"/>
              <w:bottom w:val="single" w:sz="4" w:space="0" w:color="auto"/>
              <w:right w:val="single" w:sz="4" w:space="0" w:color="auto"/>
            </w:tcBorders>
            <w:shd w:val="clear" w:color="000000" w:fill="FFF2CC"/>
            <w:vAlign w:val="center"/>
            <w:hideMark/>
          </w:tcPr>
          <w:p w14:paraId="6EEF7E79" w14:textId="18351371"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1341" w:type="dxa"/>
            <w:tcBorders>
              <w:top w:val="nil"/>
              <w:left w:val="nil"/>
              <w:bottom w:val="single" w:sz="4" w:space="0" w:color="auto"/>
              <w:right w:val="single" w:sz="4" w:space="0" w:color="auto"/>
            </w:tcBorders>
            <w:shd w:val="clear" w:color="000000" w:fill="FFF2CC"/>
            <w:vAlign w:val="center"/>
            <w:hideMark/>
          </w:tcPr>
          <w:p w14:paraId="74D3E070" w14:textId="39B7C54D"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1182" w:type="dxa"/>
            <w:tcBorders>
              <w:top w:val="nil"/>
              <w:left w:val="nil"/>
              <w:bottom w:val="single" w:sz="4" w:space="0" w:color="auto"/>
              <w:right w:val="single" w:sz="8" w:space="0" w:color="auto"/>
            </w:tcBorders>
            <w:shd w:val="clear" w:color="000000" w:fill="FFF2CC"/>
            <w:vAlign w:val="center"/>
            <w:hideMark/>
          </w:tcPr>
          <w:p w14:paraId="7F562BE2" w14:textId="089776B5"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608" w:type="dxa"/>
            <w:tcBorders>
              <w:top w:val="nil"/>
              <w:left w:val="nil"/>
              <w:bottom w:val="single" w:sz="4" w:space="0" w:color="auto"/>
              <w:right w:val="single" w:sz="4" w:space="0" w:color="auto"/>
            </w:tcBorders>
            <w:shd w:val="clear" w:color="000000" w:fill="D9E1F2"/>
            <w:vAlign w:val="center"/>
            <w:hideMark/>
          </w:tcPr>
          <w:p w14:paraId="27DE7F67" w14:textId="6EE83541"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546" w:type="dxa"/>
            <w:tcBorders>
              <w:top w:val="nil"/>
              <w:left w:val="nil"/>
              <w:bottom w:val="single" w:sz="4" w:space="0" w:color="auto"/>
              <w:right w:val="single" w:sz="8" w:space="0" w:color="auto"/>
            </w:tcBorders>
            <w:shd w:val="clear" w:color="000000" w:fill="D9E1F2"/>
            <w:vAlign w:val="center"/>
            <w:hideMark/>
          </w:tcPr>
          <w:p w14:paraId="1DCA6777" w14:textId="5D4FF72C"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810" w:type="dxa"/>
            <w:tcBorders>
              <w:top w:val="nil"/>
              <w:left w:val="nil"/>
              <w:bottom w:val="single" w:sz="4" w:space="0" w:color="auto"/>
              <w:right w:val="single" w:sz="4" w:space="0" w:color="auto"/>
            </w:tcBorders>
            <w:shd w:val="clear" w:color="000000" w:fill="C6E0B4"/>
            <w:vAlign w:val="center"/>
            <w:hideMark/>
          </w:tcPr>
          <w:p w14:paraId="78EFF9EC" w14:textId="17F1F2E5"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904" w:type="dxa"/>
            <w:tcBorders>
              <w:top w:val="nil"/>
              <w:left w:val="nil"/>
              <w:bottom w:val="single" w:sz="4" w:space="0" w:color="auto"/>
              <w:right w:val="single" w:sz="8" w:space="0" w:color="auto"/>
            </w:tcBorders>
            <w:shd w:val="clear" w:color="000000" w:fill="C6E0B4"/>
            <w:vAlign w:val="center"/>
            <w:hideMark/>
          </w:tcPr>
          <w:p w14:paraId="2953CDB2" w14:textId="37FFEEF8"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r>
      <w:tr w:rsidR="008124C3" w:rsidRPr="00FA59E7" w14:paraId="7677C77F" w14:textId="77777777" w:rsidTr="00A11442">
        <w:trPr>
          <w:trHeight w:val="232"/>
        </w:trPr>
        <w:tc>
          <w:tcPr>
            <w:tcW w:w="1661" w:type="dxa"/>
            <w:tcBorders>
              <w:top w:val="nil"/>
              <w:left w:val="single" w:sz="8" w:space="0" w:color="auto"/>
              <w:bottom w:val="single" w:sz="4" w:space="0" w:color="auto"/>
              <w:right w:val="single" w:sz="8" w:space="0" w:color="auto"/>
            </w:tcBorders>
            <w:shd w:val="clear" w:color="000000" w:fill="F4B084"/>
            <w:vAlign w:val="center"/>
            <w:hideMark/>
          </w:tcPr>
          <w:p w14:paraId="153246D7"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Civile</w:t>
            </w:r>
          </w:p>
        </w:tc>
        <w:tc>
          <w:tcPr>
            <w:tcW w:w="718" w:type="dxa"/>
            <w:tcBorders>
              <w:top w:val="nil"/>
              <w:left w:val="nil"/>
              <w:bottom w:val="single" w:sz="4" w:space="0" w:color="auto"/>
              <w:right w:val="single" w:sz="4" w:space="0" w:color="auto"/>
            </w:tcBorders>
            <w:shd w:val="clear" w:color="000000" w:fill="FCE4D6"/>
            <w:vAlign w:val="center"/>
            <w:hideMark/>
          </w:tcPr>
          <w:p w14:paraId="44D455FC" w14:textId="2C2CB7E6" w:rsidR="00A11442" w:rsidRPr="00FA59E7" w:rsidRDefault="00AC4C6B"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0</w:t>
            </w:r>
          </w:p>
        </w:tc>
        <w:tc>
          <w:tcPr>
            <w:tcW w:w="1048" w:type="dxa"/>
            <w:tcBorders>
              <w:top w:val="nil"/>
              <w:left w:val="nil"/>
              <w:bottom w:val="single" w:sz="4" w:space="0" w:color="auto"/>
              <w:right w:val="single" w:sz="4" w:space="0" w:color="auto"/>
            </w:tcBorders>
            <w:shd w:val="clear" w:color="000000" w:fill="FCE4D6"/>
            <w:vAlign w:val="center"/>
          </w:tcPr>
          <w:p w14:paraId="20F38103" w14:textId="7F116AE5"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839" w:type="dxa"/>
            <w:tcBorders>
              <w:top w:val="nil"/>
              <w:left w:val="nil"/>
              <w:bottom w:val="single" w:sz="4" w:space="0" w:color="auto"/>
              <w:right w:val="single" w:sz="8" w:space="0" w:color="auto"/>
            </w:tcBorders>
            <w:shd w:val="clear" w:color="000000" w:fill="FCE4D6"/>
            <w:vAlign w:val="center"/>
            <w:hideMark/>
          </w:tcPr>
          <w:p w14:paraId="38A9091C" w14:textId="1CDA8F46"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1166" w:type="dxa"/>
            <w:tcBorders>
              <w:top w:val="nil"/>
              <w:left w:val="nil"/>
              <w:bottom w:val="single" w:sz="4" w:space="0" w:color="auto"/>
              <w:right w:val="single" w:sz="4" w:space="0" w:color="auto"/>
            </w:tcBorders>
            <w:shd w:val="clear" w:color="000000" w:fill="EDEDED"/>
            <w:vAlign w:val="center"/>
            <w:hideMark/>
          </w:tcPr>
          <w:p w14:paraId="47CF59C7" w14:textId="1A78AF78"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p>
        </w:tc>
        <w:tc>
          <w:tcPr>
            <w:tcW w:w="938" w:type="dxa"/>
            <w:tcBorders>
              <w:top w:val="single" w:sz="4" w:space="0" w:color="auto"/>
              <w:left w:val="nil"/>
              <w:bottom w:val="single" w:sz="4" w:space="0" w:color="auto"/>
              <w:right w:val="nil"/>
            </w:tcBorders>
            <w:shd w:val="clear" w:color="000000" w:fill="EDEDED"/>
            <w:vAlign w:val="center"/>
            <w:hideMark/>
          </w:tcPr>
          <w:p w14:paraId="78B402A1" w14:textId="22F0551A"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1237" w:type="dxa"/>
            <w:tcBorders>
              <w:top w:val="nil"/>
              <w:left w:val="single" w:sz="4" w:space="0" w:color="auto"/>
              <w:bottom w:val="single" w:sz="4" w:space="0" w:color="auto"/>
              <w:right w:val="single" w:sz="8" w:space="0" w:color="auto"/>
            </w:tcBorders>
            <w:shd w:val="clear" w:color="000000" w:fill="EDEDED"/>
            <w:vAlign w:val="center"/>
            <w:hideMark/>
          </w:tcPr>
          <w:p w14:paraId="2CD5C470" w14:textId="4B0A298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976" w:type="dxa"/>
            <w:tcBorders>
              <w:top w:val="nil"/>
              <w:left w:val="nil"/>
              <w:bottom w:val="single" w:sz="4" w:space="0" w:color="auto"/>
              <w:right w:val="single" w:sz="4" w:space="0" w:color="auto"/>
            </w:tcBorders>
            <w:shd w:val="clear" w:color="000000" w:fill="FFF2CC"/>
            <w:vAlign w:val="center"/>
            <w:hideMark/>
          </w:tcPr>
          <w:p w14:paraId="1FDDD089" w14:textId="5FE80CFD"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1194" w:type="dxa"/>
            <w:tcBorders>
              <w:top w:val="nil"/>
              <w:left w:val="nil"/>
              <w:bottom w:val="single" w:sz="4" w:space="0" w:color="auto"/>
              <w:right w:val="single" w:sz="4" w:space="0" w:color="auto"/>
            </w:tcBorders>
            <w:shd w:val="clear" w:color="000000" w:fill="FFF2CC"/>
            <w:vAlign w:val="center"/>
            <w:hideMark/>
          </w:tcPr>
          <w:p w14:paraId="1B95D510" w14:textId="473790B8"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1341" w:type="dxa"/>
            <w:tcBorders>
              <w:top w:val="nil"/>
              <w:left w:val="nil"/>
              <w:bottom w:val="single" w:sz="4" w:space="0" w:color="auto"/>
              <w:right w:val="single" w:sz="4" w:space="0" w:color="auto"/>
            </w:tcBorders>
            <w:shd w:val="clear" w:color="000000" w:fill="FFF2CC"/>
            <w:vAlign w:val="center"/>
            <w:hideMark/>
          </w:tcPr>
          <w:p w14:paraId="5E1B909E" w14:textId="5A18E85F"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1182" w:type="dxa"/>
            <w:tcBorders>
              <w:top w:val="nil"/>
              <w:left w:val="nil"/>
              <w:bottom w:val="single" w:sz="4" w:space="0" w:color="auto"/>
              <w:right w:val="single" w:sz="8" w:space="0" w:color="auto"/>
            </w:tcBorders>
            <w:shd w:val="clear" w:color="000000" w:fill="FFF2CC"/>
            <w:vAlign w:val="center"/>
            <w:hideMark/>
          </w:tcPr>
          <w:p w14:paraId="6287D404" w14:textId="35B1AA56"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608" w:type="dxa"/>
            <w:tcBorders>
              <w:top w:val="nil"/>
              <w:left w:val="nil"/>
              <w:bottom w:val="single" w:sz="4" w:space="0" w:color="auto"/>
              <w:right w:val="single" w:sz="4" w:space="0" w:color="auto"/>
            </w:tcBorders>
            <w:shd w:val="clear" w:color="000000" w:fill="D9E1F2"/>
            <w:vAlign w:val="center"/>
            <w:hideMark/>
          </w:tcPr>
          <w:p w14:paraId="0FDD7665" w14:textId="7BE08200"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546" w:type="dxa"/>
            <w:tcBorders>
              <w:top w:val="nil"/>
              <w:left w:val="nil"/>
              <w:bottom w:val="single" w:sz="4" w:space="0" w:color="auto"/>
              <w:right w:val="single" w:sz="8" w:space="0" w:color="auto"/>
            </w:tcBorders>
            <w:shd w:val="clear" w:color="000000" w:fill="D9E1F2"/>
            <w:vAlign w:val="center"/>
            <w:hideMark/>
          </w:tcPr>
          <w:p w14:paraId="3E13CB78" w14:textId="5FCA36DD"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810" w:type="dxa"/>
            <w:tcBorders>
              <w:top w:val="nil"/>
              <w:left w:val="nil"/>
              <w:bottom w:val="single" w:sz="4" w:space="0" w:color="auto"/>
              <w:right w:val="single" w:sz="4" w:space="0" w:color="auto"/>
            </w:tcBorders>
            <w:shd w:val="clear" w:color="000000" w:fill="C6E0B4"/>
            <w:vAlign w:val="center"/>
            <w:hideMark/>
          </w:tcPr>
          <w:p w14:paraId="18719F13" w14:textId="6BA79AFE"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904" w:type="dxa"/>
            <w:tcBorders>
              <w:top w:val="nil"/>
              <w:left w:val="nil"/>
              <w:bottom w:val="single" w:sz="4" w:space="0" w:color="auto"/>
              <w:right w:val="single" w:sz="8" w:space="0" w:color="auto"/>
            </w:tcBorders>
            <w:shd w:val="clear" w:color="000000" w:fill="C6E0B4"/>
            <w:vAlign w:val="center"/>
            <w:hideMark/>
          </w:tcPr>
          <w:p w14:paraId="59F065A1" w14:textId="707F6746"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r>
      <w:tr w:rsidR="008124C3" w:rsidRPr="00FA59E7" w14:paraId="039D62EA" w14:textId="77777777" w:rsidTr="00A11442">
        <w:trPr>
          <w:trHeight w:val="243"/>
        </w:trPr>
        <w:tc>
          <w:tcPr>
            <w:tcW w:w="1661" w:type="dxa"/>
            <w:tcBorders>
              <w:top w:val="nil"/>
              <w:left w:val="single" w:sz="8" w:space="0" w:color="auto"/>
              <w:bottom w:val="nil"/>
              <w:right w:val="single" w:sz="8" w:space="0" w:color="auto"/>
            </w:tcBorders>
            <w:shd w:val="clear" w:color="000000" w:fill="F4B084"/>
            <w:vAlign w:val="center"/>
            <w:hideMark/>
          </w:tcPr>
          <w:p w14:paraId="6C2D568F"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Administrative</w:t>
            </w:r>
          </w:p>
        </w:tc>
        <w:tc>
          <w:tcPr>
            <w:tcW w:w="718" w:type="dxa"/>
            <w:tcBorders>
              <w:top w:val="nil"/>
              <w:left w:val="nil"/>
              <w:bottom w:val="nil"/>
              <w:right w:val="single" w:sz="4" w:space="0" w:color="auto"/>
            </w:tcBorders>
            <w:shd w:val="clear" w:color="000000" w:fill="FCE4D6"/>
            <w:vAlign w:val="center"/>
            <w:hideMark/>
          </w:tcPr>
          <w:p w14:paraId="225E9CDE" w14:textId="682625B1" w:rsidR="00A11442" w:rsidRPr="00FA59E7" w:rsidRDefault="00AC4C6B"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0</w:t>
            </w:r>
          </w:p>
        </w:tc>
        <w:tc>
          <w:tcPr>
            <w:tcW w:w="1048" w:type="dxa"/>
            <w:tcBorders>
              <w:top w:val="nil"/>
              <w:left w:val="nil"/>
              <w:bottom w:val="nil"/>
              <w:right w:val="single" w:sz="4" w:space="0" w:color="auto"/>
            </w:tcBorders>
            <w:shd w:val="clear" w:color="000000" w:fill="FCE4D6"/>
            <w:vAlign w:val="center"/>
          </w:tcPr>
          <w:p w14:paraId="22B4C04D" w14:textId="36040A40"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839" w:type="dxa"/>
            <w:tcBorders>
              <w:top w:val="nil"/>
              <w:left w:val="nil"/>
              <w:bottom w:val="nil"/>
              <w:right w:val="single" w:sz="8" w:space="0" w:color="auto"/>
            </w:tcBorders>
            <w:shd w:val="clear" w:color="000000" w:fill="FCE4D6"/>
            <w:vAlign w:val="center"/>
            <w:hideMark/>
          </w:tcPr>
          <w:p w14:paraId="0B4200AD" w14:textId="60F87096"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1166" w:type="dxa"/>
            <w:tcBorders>
              <w:top w:val="nil"/>
              <w:left w:val="nil"/>
              <w:bottom w:val="nil"/>
              <w:right w:val="single" w:sz="4" w:space="0" w:color="auto"/>
            </w:tcBorders>
            <w:shd w:val="clear" w:color="000000" w:fill="EDEDED"/>
            <w:vAlign w:val="center"/>
            <w:hideMark/>
          </w:tcPr>
          <w:p w14:paraId="7E2090E2" w14:textId="0946174C"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938" w:type="dxa"/>
            <w:tcBorders>
              <w:top w:val="nil"/>
              <w:left w:val="nil"/>
              <w:bottom w:val="nil"/>
              <w:right w:val="nil"/>
            </w:tcBorders>
            <w:shd w:val="clear" w:color="000000" w:fill="EDEDED"/>
            <w:vAlign w:val="center"/>
            <w:hideMark/>
          </w:tcPr>
          <w:p w14:paraId="42633C77" w14:textId="3B4CB846"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1237" w:type="dxa"/>
            <w:tcBorders>
              <w:top w:val="nil"/>
              <w:left w:val="single" w:sz="4" w:space="0" w:color="auto"/>
              <w:bottom w:val="nil"/>
              <w:right w:val="single" w:sz="8" w:space="0" w:color="auto"/>
            </w:tcBorders>
            <w:shd w:val="clear" w:color="000000" w:fill="EDEDED"/>
            <w:vAlign w:val="center"/>
            <w:hideMark/>
          </w:tcPr>
          <w:p w14:paraId="74137F90" w14:textId="01231E44"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976" w:type="dxa"/>
            <w:tcBorders>
              <w:top w:val="nil"/>
              <w:left w:val="nil"/>
              <w:bottom w:val="nil"/>
              <w:right w:val="single" w:sz="4" w:space="0" w:color="auto"/>
            </w:tcBorders>
            <w:shd w:val="clear" w:color="000000" w:fill="FFF2CC"/>
            <w:vAlign w:val="center"/>
            <w:hideMark/>
          </w:tcPr>
          <w:p w14:paraId="2B11AB74" w14:textId="38005E01"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1194" w:type="dxa"/>
            <w:tcBorders>
              <w:top w:val="nil"/>
              <w:left w:val="nil"/>
              <w:bottom w:val="nil"/>
              <w:right w:val="single" w:sz="4" w:space="0" w:color="auto"/>
            </w:tcBorders>
            <w:shd w:val="clear" w:color="000000" w:fill="FFF2CC"/>
            <w:vAlign w:val="center"/>
            <w:hideMark/>
          </w:tcPr>
          <w:p w14:paraId="5FEB4998" w14:textId="1E8D9100"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1341" w:type="dxa"/>
            <w:tcBorders>
              <w:top w:val="nil"/>
              <w:left w:val="nil"/>
              <w:bottom w:val="nil"/>
              <w:right w:val="single" w:sz="4" w:space="0" w:color="auto"/>
            </w:tcBorders>
            <w:shd w:val="clear" w:color="000000" w:fill="FFF2CC"/>
            <w:vAlign w:val="center"/>
            <w:hideMark/>
          </w:tcPr>
          <w:p w14:paraId="60733EDB" w14:textId="5AE8583A"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1182" w:type="dxa"/>
            <w:tcBorders>
              <w:top w:val="nil"/>
              <w:left w:val="nil"/>
              <w:bottom w:val="nil"/>
              <w:right w:val="single" w:sz="8" w:space="0" w:color="auto"/>
            </w:tcBorders>
            <w:shd w:val="clear" w:color="000000" w:fill="FFF2CC"/>
            <w:vAlign w:val="center"/>
            <w:hideMark/>
          </w:tcPr>
          <w:p w14:paraId="403F5451" w14:textId="6FAD0010"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608" w:type="dxa"/>
            <w:tcBorders>
              <w:top w:val="nil"/>
              <w:left w:val="nil"/>
              <w:bottom w:val="nil"/>
              <w:right w:val="single" w:sz="4" w:space="0" w:color="auto"/>
            </w:tcBorders>
            <w:shd w:val="clear" w:color="000000" w:fill="D9E1F2"/>
            <w:vAlign w:val="center"/>
            <w:hideMark/>
          </w:tcPr>
          <w:p w14:paraId="58926B76" w14:textId="57F5117E"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546" w:type="dxa"/>
            <w:tcBorders>
              <w:top w:val="nil"/>
              <w:left w:val="nil"/>
              <w:bottom w:val="nil"/>
              <w:right w:val="single" w:sz="8" w:space="0" w:color="auto"/>
            </w:tcBorders>
            <w:shd w:val="clear" w:color="000000" w:fill="D9E1F2"/>
            <w:vAlign w:val="center"/>
            <w:hideMark/>
          </w:tcPr>
          <w:p w14:paraId="04316503" w14:textId="483297C4"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810" w:type="dxa"/>
            <w:tcBorders>
              <w:top w:val="nil"/>
              <w:left w:val="nil"/>
              <w:bottom w:val="nil"/>
              <w:right w:val="single" w:sz="4" w:space="0" w:color="auto"/>
            </w:tcBorders>
            <w:shd w:val="clear" w:color="000000" w:fill="C6E0B4"/>
            <w:vAlign w:val="center"/>
            <w:hideMark/>
          </w:tcPr>
          <w:p w14:paraId="75FCE114" w14:textId="5BAAF2D4"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904" w:type="dxa"/>
            <w:tcBorders>
              <w:top w:val="nil"/>
              <w:left w:val="nil"/>
              <w:bottom w:val="nil"/>
              <w:right w:val="single" w:sz="8" w:space="0" w:color="auto"/>
            </w:tcBorders>
            <w:shd w:val="clear" w:color="000000" w:fill="C6E0B4"/>
            <w:vAlign w:val="center"/>
            <w:hideMark/>
          </w:tcPr>
          <w:p w14:paraId="0153B6ED" w14:textId="1EB332A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r>
      <w:tr w:rsidR="008124C3" w:rsidRPr="00FA59E7" w14:paraId="01320739" w14:textId="77777777" w:rsidTr="00A11442">
        <w:trPr>
          <w:trHeight w:val="398"/>
        </w:trPr>
        <w:tc>
          <w:tcPr>
            <w:tcW w:w="1661" w:type="dxa"/>
            <w:tcBorders>
              <w:top w:val="single" w:sz="8" w:space="0" w:color="auto"/>
              <w:left w:val="single" w:sz="8" w:space="0" w:color="auto"/>
              <w:bottom w:val="single" w:sz="8" w:space="0" w:color="auto"/>
              <w:right w:val="single" w:sz="8" w:space="0" w:color="auto"/>
            </w:tcBorders>
            <w:shd w:val="clear" w:color="000000" w:fill="8EA9DB"/>
            <w:vAlign w:val="center"/>
            <w:hideMark/>
          </w:tcPr>
          <w:p w14:paraId="47E8630E"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TOTALI</w:t>
            </w:r>
          </w:p>
        </w:tc>
        <w:tc>
          <w:tcPr>
            <w:tcW w:w="718" w:type="dxa"/>
            <w:tcBorders>
              <w:top w:val="single" w:sz="8" w:space="0" w:color="auto"/>
              <w:left w:val="nil"/>
              <w:bottom w:val="single" w:sz="8" w:space="0" w:color="auto"/>
              <w:right w:val="single" w:sz="4" w:space="0" w:color="auto"/>
            </w:tcBorders>
            <w:shd w:val="clear" w:color="000000" w:fill="8EA9DB"/>
            <w:vAlign w:val="center"/>
            <w:hideMark/>
          </w:tcPr>
          <w:p w14:paraId="392CF054" w14:textId="51DACDFE" w:rsidR="00A11442" w:rsidRPr="00FA59E7" w:rsidRDefault="00AC4C6B"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0</w:t>
            </w:r>
          </w:p>
        </w:tc>
        <w:tc>
          <w:tcPr>
            <w:tcW w:w="1048" w:type="dxa"/>
            <w:tcBorders>
              <w:top w:val="single" w:sz="8" w:space="0" w:color="auto"/>
              <w:left w:val="nil"/>
              <w:bottom w:val="single" w:sz="8" w:space="0" w:color="auto"/>
              <w:right w:val="single" w:sz="4" w:space="0" w:color="auto"/>
            </w:tcBorders>
            <w:shd w:val="clear" w:color="000000" w:fill="8EA9DB"/>
            <w:vAlign w:val="center"/>
          </w:tcPr>
          <w:p w14:paraId="0C0C91BF" w14:textId="540A1855"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839" w:type="dxa"/>
            <w:tcBorders>
              <w:top w:val="single" w:sz="8" w:space="0" w:color="auto"/>
              <w:left w:val="nil"/>
              <w:bottom w:val="single" w:sz="8" w:space="0" w:color="auto"/>
              <w:right w:val="single" w:sz="8" w:space="0" w:color="auto"/>
            </w:tcBorders>
            <w:shd w:val="clear" w:color="000000" w:fill="8EA9DB"/>
            <w:vAlign w:val="center"/>
            <w:hideMark/>
          </w:tcPr>
          <w:p w14:paraId="59400DF3" w14:textId="225461FA"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1166" w:type="dxa"/>
            <w:tcBorders>
              <w:top w:val="single" w:sz="8" w:space="0" w:color="auto"/>
              <w:left w:val="nil"/>
              <w:bottom w:val="single" w:sz="8" w:space="0" w:color="auto"/>
              <w:right w:val="single" w:sz="4" w:space="0" w:color="auto"/>
            </w:tcBorders>
            <w:shd w:val="clear" w:color="000000" w:fill="8EA9DB"/>
            <w:vAlign w:val="center"/>
            <w:hideMark/>
          </w:tcPr>
          <w:p w14:paraId="0963FAA6" w14:textId="1A3F7948"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938" w:type="dxa"/>
            <w:tcBorders>
              <w:top w:val="single" w:sz="8" w:space="0" w:color="auto"/>
              <w:left w:val="nil"/>
              <w:bottom w:val="single" w:sz="8" w:space="0" w:color="auto"/>
              <w:right w:val="nil"/>
            </w:tcBorders>
            <w:shd w:val="clear" w:color="000000" w:fill="8EA9DB"/>
            <w:vAlign w:val="center"/>
            <w:hideMark/>
          </w:tcPr>
          <w:p w14:paraId="5B935DD6" w14:textId="101C813F"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1237" w:type="dxa"/>
            <w:tcBorders>
              <w:top w:val="single" w:sz="8" w:space="0" w:color="auto"/>
              <w:left w:val="single" w:sz="4" w:space="0" w:color="auto"/>
              <w:bottom w:val="single" w:sz="8" w:space="0" w:color="auto"/>
              <w:right w:val="single" w:sz="8" w:space="0" w:color="auto"/>
            </w:tcBorders>
            <w:shd w:val="clear" w:color="000000" w:fill="8EA9DB"/>
            <w:vAlign w:val="center"/>
            <w:hideMark/>
          </w:tcPr>
          <w:p w14:paraId="3F83C909" w14:textId="3097094E"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976" w:type="dxa"/>
            <w:tcBorders>
              <w:top w:val="single" w:sz="8" w:space="0" w:color="auto"/>
              <w:left w:val="nil"/>
              <w:bottom w:val="single" w:sz="8" w:space="0" w:color="auto"/>
              <w:right w:val="single" w:sz="4" w:space="0" w:color="auto"/>
            </w:tcBorders>
            <w:shd w:val="clear" w:color="000000" w:fill="8EA9DB"/>
            <w:vAlign w:val="center"/>
            <w:hideMark/>
          </w:tcPr>
          <w:p w14:paraId="3DC4467F" w14:textId="2D4CD0C0"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1194" w:type="dxa"/>
            <w:tcBorders>
              <w:top w:val="single" w:sz="8" w:space="0" w:color="auto"/>
              <w:left w:val="nil"/>
              <w:bottom w:val="single" w:sz="8" w:space="0" w:color="auto"/>
              <w:right w:val="single" w:sz="4" w:space="0" w:color="auto"/>
            </w:tcBorders>
            <w:shd w:val="clear" w:color="000000" w:fill="8EA9DB"/>
            <w:vAlign w:val="center"/>
            <w:hideMark/>
          </w:tcPr>
          <w:p w14:paraId="2DD14304" w14:textId="76F1204D"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1341" w:type="dxa"/>
            <w:tcBorders>
              <w:top w:val="single" w:sz="8" w:space="0" w:color="auto"/>
              <w:left w:val="nil"/>
              <w:bottom w:val="single" w:sz="8" w:space="0" w:color="auto"/>
              <w:right w:val="single" w:sz="4" w:space="0" w:color="auto"/>
            </w:tcBorders>
            <w:shd w:val="clear" w:color="000000" w:fill="8EA9DB"/>
            <w:vAlign w:val="center"/>
            <w:hideMark/>
          </w:tcPr>
          <w:p w14:paraId="5004B1DD" w14:textId="1B711FEA"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1182" w:type="dxa"/>
            <w:tcBorders>
              <w:top w:val="single" w:sz="8" w:space="0" w:color="auto"/>
              <w:left w:val="nil"/>
              <w:bottom w:val="single" w:sz="8" w:space="0" w:color="auto"/>
              <w:right w:val="single" w:sz="8" w:space="0" w:color="auto"/>
            </w:tcBorders>
            <w:shd w:val="clear" w:color="000000" w:fill="8EA9DB"/>
            <w:vAlign w:val="center"/>
            <w:hideMark/>
          </w:tcPr>
          <w:p w14:paraId="5F285B14" w14:textId="40231E7B"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608" w:type="dxa"/>
            <w:tcBorders>
              <w:top w:val="single" w:sz="8" w:space="0" w:color="auto"/>
              <w:left w:val="nil"/>
              <w:bottom w:val="single" w:sz="8" w:space="0" w:color="auto"/>
              <w:right w:val="single" w:sz="4" w:space="0" w:color="auto"/>
            </w:tcBorders>
            <w:shd w:val="clear" w:color="000000" w:fill="8EA9DB"/>
            <w:vAlign w:val="center"/>
            <w:hideMark/>
          </w:tcPr>
          <w:p w14:paraId="2A3AE868" w14:textId="1E55374B"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546" w:type="dxa"/>
            <w:tcBorders>
              <w:top w:val="single" w:sz="8" w:space="0" w:color="auto"/>
              <w:left w:val="nil"/>
              <w:bottom w:val="single" w:sz="8" w:space="0" w:color="auto"/>
              <w:right w:val="single" w:sz="8" w:space="0" w:color="auto"/>
            </w:tcBorders>
            <w:shd w:val="clear" w:color="000000" w:fill="8EA9DB"/>
            <w:vAlign w:val="center"/>
            <w:hideMark/>
          </w:tcPr>
          <w:p w14:paraId="30F2A4F7" w14:textId="4636ED38"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810" w:type="dxa"/>
            <w:tcBorders>
              <w:top w:val="single" w:sz="8" w:space="0" w:color="auto"/>
              <w:left w:val="nil"/>
              <w:bottom w:val="single" w:sz="8" w:space="0" w:color="auto"/>
              <w:right w:val="single" w:sz="4" w:space="0" w:color="auto"/>
            </w:tcBorders>
            <w:shd w:val="clear" w:color="000000" w:fill="8EA9DB"/>
            <w:vAlign w:val="center"/>
            <w:hideMark/>
          </w:tcPr>
          <w:p w14:paraId="67AF60A2" w14:textId="4437674B"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904" w:type="dxa"/>
            <w:tcBorders>
              <w:top w:val="single" w:sz="8" w:space="0" w:color="auto"/>
              <w:left w:val="nil"/>
              <w:bottom w:val="single" w:sz="8" w:space="0" w:color="auto"/>
              <w:right w:val="single" w:sz="8" w:space="0" w:color="auto"/>
            </w:tcBorders>
            <w:shd w:val="clear" w:color="000000" w:fill="8EA9DB"/>
            <w:vAlign w:val="center"/>
            <w:hideMark/>
          </w:tcPr>
          <w:p w14:paraId="4E1B1CF0" w14:textId="1C827BF2"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r>
    </w:tbl>
    <w:p w14:paraId="2BC49DD8" w14:textId="11C3B712" w:rsidR="00291DFD" w:rsidRPr="00FA59E7" w:rsidRDefault="00291DFD" w:rsidP="008D2687">
      <w:pPr>
        <w:pStyle w:val="NoSpacing"/>
        <w:spacing w:after="160" w:line="259" w:lineRule="auto"/>
        <w:rPr>
          <w:rFonts w:ascii="Times New Roman" w:hAnsi="Times New Roman" w:cs="Times New Roman"/>
          <w:b/>
          <w:noProof/>
          <w:lang w:val="sq-AL"/>
        </w:rPr>
      </w:pPr>
    </w:p>
    <w:p w14:paraId="1C52D614" w14:textId="77777777" w:rsidR="00291DFD" w:rsidRPr="00FA59E7" w:rsidRDefault="00291DFD" w:rsidP="008D2687">
      <w:pPr>
        <w:pStyle w:val="NoSpacing"/>
        <w:spacing w:after="160" w:line="259" w:lineRule="auto"/>
        <w:rPr>
          <w:rFonts w:ascii="Times New Roman" w:hAnsi="Times New Roman" w:cs="Times New Roman"/>
          <w:b/>
          <w:noProof/>
          <w:color w:val="C00000"/>
          <w:lang w:val="sq-AL"/>
        </w:rPr>
      </w:pPr>
    </w:p>
    <w:p w14:paraId="0BF8206A" w14:textId="5A4C4050" w:rsidR="00F1428C" w:rsidRPr="00FA59E7" w:rsidRDefault="00F1428C" w:rsidP="00F1428C">
      <w:pPr>
        <w:pStyle w:val="Heading2"/>
        <w:rPr>
          <w:rFonts w:cs="Times New Roman"/>
          <w:lang w:val="sq-AL"/>
        </w:rPr>
      </w:pPr>
      <w:bookmarkStart w:id="129" w:name="_Toc240280886"/>
      <w:r w:rsidRPr="00FA59E7">
        <w:rPr>
          <w:rFonts w:cs="Times New Roman"/>
          <w:lang w:val="sq-AL"/>
        </w:rPr>
        <w:lastRenderedPageBreak/>
        <w:t>Kontribute dhe Raportime të DNJF-së në kuadër të proceseve strategjike</w:t>
      </w:r>
      <w:r w:rsidR="003C0DBC" w:rsidRPr="00FA59E7">
        <w:rPr>
          <w:rFonts w:cs="Times New Roman"/>
          <w:lang w:val="sq-AL"/>
        </w:rPr>
        <w:t xml:space="preserve"> Janar- </w:t>
      </w:r>
      <w:r w:rsidR="00A836D1">
        <w:rPr>
          <w:rFonts w:cs="Times New Roman"/>
          <w:lang w:val="sq-AL"/>
        </w:rPr>
        <w:t>Dhjetor</w:t>
      </w:r>
      <w:r w:rsidR="009D38AA">
        <w:rPr>
          <w:rFonts w:cs="Times New Roman"/>
          <w:lang w:val="sq-AL"/>
        </w:rPr>
        <w:t xml:space="preserve"> 2026</w:t>
      </w:r>
      <w:bookmarkEnd w:id="129"/>
    </w:p>
    <w:p w14:paraId="30B32ED9" w14:textId="2B30DE13" w:rsidR="003C0DBC" w:rsidRPr="00FA59E7" w:rsidRDefault="003C0DBC" w:rsidP="00D17CBB">
      <w:pPr>
        <w:pStyle w:val="NoSpacing"/>
        <w:spacing w:after="160" w:line="259" w:lineRule="auto"/>
        <w:rPr>
          <w:rFonts w:ascii="Times New Roman" w:eastAsia="MS Mincho" w:hAnsi="Times New Roman" w:cs="Times New Roman"/>
          <w:lang w:val="sq-AL"/>
        </w:rPr>
      </w:pPr>
    </w:p>
    <w:tbl>
      <w:tblPr>
        <w:tblStyle w:val="TableGrid"/>
        <w:tblpPr w:leftFromText="180" w:rightFromText="180" w:vertAnchor="text" w:horzAnchor="margin" w:tblpY="26"/>
        <w:tblW w:w="14596" w:type="dxa"/>
        <w:tblLook w:val="04A0" w:firstRow="1" w:lastRow="0" w:firstColumn="1" w:lastColumn="0" w:noHBand="0" w:noVBand="1"/>
      </w:tblPr>
      <w:tblGrid>
        <w:gridCol w:w="562"/>
        <w:gridCol w:w="14034"/>
      </w:tblGrid>
      <w:tr w:rsidR="00EB4087" w:rsidRPr="00FA59E7" w14:paraId="48FAF572" w14:textId="77777777" w:rsidTr="00F73331">
        <w:trPr>
          <w:trHeight w:val="1342"/>
        </w:trPr>
        <w:tc>
          <w:tcPr>
            <w:tcW w:w="14596" w:type="dxa"/>
            <w:gridSpan w:val="2"/>
            <w:shd w:val="clear" w:color="auto" w:fill="FFE599" w:themeFill="accent4" w:themeFillTint="66"/>
            <w:vAlign w:val="center"/>
          </w:tcPr>
          <w:p w14:paraId="3B18FEFD" w14:textId="1213CD74" w:rsidR="00AE769B" w:rsidRPr="00FA59E7" w:rsidRDefault="00AE769B" w:rsidP="00AE257E">
            <w:pPr>
              <w:spacing w:after="160"/>
              <w:contextualSpacing/>
              <w:jc w:val="center"/>
              <w:rPr>
                <w:rFonts w:ascii="Times New Roman" w:hAnsi="Times New Roman" w:cs="Times New Roman"/>
                <w:b/>
                <w:sz w:val="28"/>
                <w:szCs w:val="28"/>
              </w:rPr>
            </w:pPr>
            <w:proofErr w:type="spellStart"/>
            <w:r w:rsidRPr="00F73331">
              <w:rPr>
                <w:rFonts w:ascii="Times New Roman" w:hAnsi="Times New Roman" w:cs="Times New Roman"/>
                <w:b/>
                <w:sz w:val="32"/>
                <w:szCs w:val="32"/>
              </w:rPr>
              <w:t>Emërtimi</w:t>
            </w:r>
            <w:proofErr w:type="spellEnd"/>
            <w:r w:rsidRPr="00F73331">
              <w:rPr>
                <w:rFonts w:ascii="Times New Roman" w:hAnsi="Times New Roman" w:cs="Times New Roman"/>
                <w:b/>
                <w:sz w:val="32"/>
                <w:szCs w:val="32"/>
              </w:rPr>
              <w:t xml:space="preserve"> </w:t>
            </w:r>
            <w:proofErr w:type="spellStart"/>
            <w:r w:rsidRPr="00F73331">
              <w:rPr>
                <w:rFonts w:ascii="Times New Roman" w:hAnsi="Times New Roman" w:cs="Times New Roman"/>
                <w:b/>
                <w:sz w:val="32"/>
                <w:szCs w:val="32"/>
              </w:rPr>
              <w:t>i</w:t>
            </w:r>
            <w:proofErr w:type="spellEnd"/>
            <w:r w:rsidRPr="00F73331">
              <w:rPr>
                <w:rFonts w:ascii="Times New Roman" w:hAnsi="Times New Roman" w:cs="Times New Roman"/>
                <w:b/>
                <w:sz w:val="32"/>
                <w:szCs w:val="32"/>
              </w:rPr>
              <w:t xml:space="preserve"> </w:t>
            </w:r>
            <w:proofErr w:type="spellStart"/>
            <w:r w:rsidRPr="00F73331">
              <w:rPr>
                <w:rFonts w:ascii="Times New Roman" w:hAnsi="Times New Roman" w:cs="Times New Roman"/>
                <w:b/>
                <w:sz w:val="32"/>
                <w:szCs w:val="32"/>
              </w:rPr>
              <w:t>Strategjisë</w:t>
            </w:r>
            <w:proofErr w:type="spellEnd"/>
          </w:p>
        </w:tc>
      </w:tr>
      <w:tr w:rsidR="00EB4087" w:rsidRPr="00FA59E7" w14:paraId="6781F59C" w14:textId="77777777" w:rsidTr="00F73331">
        <w:trPr>
          <w:trHeight w:val="802"/>
        </w:trPr>
        <w:tc>
          <w:tcPr>
            <w:tcW w:w="14596" w:type="dxa"/>
            <w:gridSpan w:val="2"/>
            <w:shd w:val="clear" w:color="auto" w:fill="FFF2CC" w:themeFill="accent4" w:themeFillTint="33"/>
            <w:vAlign w:val="center"/>
          </w:tcPr>
          <w:p w14:paraId="7C8A7A47" w14:textId="3667FF73" w:rsidR="00610EB2" w:rsidRPr="00FA59E7" w:rsidRDefault="00A836D1" w:rsidP="00AE257E">
            <w:pPr>
              <w:contextualSpacing/>
              <w:jc w:val="center"/>
              <w:rPr>
                <w:rFonts w:ascii="Times New Roman" w:hAnsi="Times New Roman" w:cs="Times New Roman"/>
                <w:b/>
                <w:sz w:val="24"/>
                <w:szCs w:val="24"/>
              </w:rPr>
            </w:pPr>
            <w:r>
              <w:rPr>
                <w:rFonts w:ascii="Times New Roman" w:hAnsi="Times New Roman" w:cs="Times New Roman"/>
                <w:b/>
                <w:sz w:val="24"/>
                <w:szCs w:val="24"/>
                <w:lang w:val="en-GB"/>
              </w:rPr>
              <w:t>JANAR 2026</w:t>
            </w:r>
          </w:p>
        </w:tc>
      </w:tr>
      <w:tr w:rsidR="00EB4087" w:rsidRPr="00FA59E7" w14:paraId="6E298566" w14:textId="77777777" w:rsidTr="00F73331">
        <w:trPr>
          <w:trHeight w:val="613"/>
        </w:trPr>
        <w:tc>
          <w:tcPr>
            <w:tcW w:w="562" w:type="dxa"/>
          </w:tcPr>
          <w:p w14:paraId="5EA6DF78" w14:textId="77777777" w:rsidR="003C0DBC" w:rsidRPr="00FA59E7" w:rsidRDefault="003C0DBC" w:rsidP="00AE257E">
            <w:pPr>
              <w:spacing w:after="160"/>
              <w:contextualSpacing/>
              <w:jc w:val="both"/>
              <w:rPr>
                <w:rFonts w:ascii="Times New Roman" w:hAnsi="Times New Roman" w:cs="Times New Roman"/>
                <w:sz w:val="24"/>
                <w:szCs w:val="24"/>
              </w:rPr>
            </w:pPr>
            <w:r w:rsidRPr="00FA59E7">
              <w:rPr>
                <w:rFonts w:ascii="Times New Roman" w:hAnsi="Times New Roman" w:cs="Times New Roman"/>
                <w:sz w:val="24"/>
                <w:szCs w:val="24"/>
              </w:rPr>
              <w:t>1</w:t>
            </w:r>
          </w:p>
        </w:tc>
        <w:tc>
          <w:tcPr>
            <w:tcW w:w="14034" w:type="dxa"/>
            <w:vAlign w:val="center"/>
          </w:tcPr>
          <w:p w14:paraId="42D7DC41" w14:textId="13F5A331" w:rsidR="003C0DBC" w:rsidRPr="00FA59E7" w:rsidRDefault="00041601" w:rsidP="003E0090">
            <w:pPr>
              <w:spacing w:after="160"/>
              <w:contextualSpacing/>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pyet</w:t>
            </w:r>
            <w:r w:rsidR="00846B4D">
              <w:rPr>
                <w:rFonts w:ascii="Times New Roman" w:hAnsi="Times New Roman" w:cs="Times New Roman"/>
                <w:sz w:val="24"/>
                <w:szCs w:val="24"/>
              </w:rPr>
              <w:t>ë</w:t>
            </w:r>
            <w:r>
              <w:rPr>
                <w:rFonts w:ascii="Times New Roman" w:hAnsi="Times New Roman" w:cs="Times New Roman"/>
                <w:sz w:val="24"/>
                <w:szCs w:val="24"/>
              </w:rPr>
              <w:t>sorin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846B4D">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raportit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monitorimit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846B4D">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Planin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Veprimit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Aft</w:t>
            </w:r>
            <w:r w:rsidR="00846B4D">
              <w:rPr>
                <w:rFonts w:ascii="Times New Roman" w:hAnsi="Times New Roman" w:cs="Times New Roman"/>
                <w:sz w:val="24"/>
                <w:szCs w:val="24"/>
              </w:rPr>
              <w:t>ë</w:t>
            </w:r>
            <w:r>
              <w:rPr>
                <w:rFonts w:ascii="Times New Roman" w:hAnsi="Times New Roman" w:cs="Times New Roman"/>
                <w:sz w:val="24"/>
                <w:szCs w:val="24"/>
              </w:rPr>
              <w:t>sis</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Kufizuar</w:t>
            </w:r>
            <w:proofErr w:type="spellEnd"/>
            <w:r>
              <w:rPr>
                <w:rFonts w:ascii="Times New Roman" w:hAnsi="Times New Roman" w:cs="Times New Roman"/>
                <w:sz w:val="24"/>
                <w:szCs w:val="24"/>
              </w:rPr>
              <w:t xml:space="preserve"> 2024-2025</w:t>
            </w:r>
          </w:p>
        </w:tc>
      </w:tr>
      <w:tr w:rsidR="00041601" w:rsidRPr="00FA59E7" w14:paraId="58EF6007" w14:textId="77777777" w:rsidTr="00F73331">
        <w:trPr>
          <w:trHeight w:val="622"/>
        </w:trPr>
        <w:tc>
          <w:tcPr>
            <w:tcW w:w="562" w:type="dxa"/>
          </w:tcPr>
          <w:p w14:paraId="181141C4" w14:textId="7243E360" w:rsidR="00041601" w:rsidRPr="00FA59E7" w:rsidRDefault="00041601" w:rsidP="00AE257E">
            <w:pPr>
              <w:contextualSpacing/>
              <w:jc w:val="both"/>
              <w:rPr>
                <w:rFonts w:ascii="Times New Roman" w:hAnsi="Times New Roman" w:cs="Times New Roman"/>
                <w:sz w:val="24"/>
                <w:szCs w:val="24"/>
              </w:rPr>
            </w:pPr>
            <w:r>
              <w:rPr>
                <w:rFonts w:ascii="Times New Roman" w:hAnsi="Times New Roman" w:cs="Times New Roman"/>
                <w:sz w:val="24"/>
                <w:szCs w:val="24"/>
              </w:rPr>
              <w:t>2</w:t>
            </w:r>
          </w:p>
        </w:tc>
        <w:tc>
          <w:tcPr>
            <w:tcW w:w="14034" w:type="dxa"/>
            <w:vAlign w:val="center"/>
          </w:tcPr>
          <w:p w14:paraId="6914AAF5" w14:textId="73DA4778" w:rsidR="00041601" w:rsidRDefault="00041601" w:rsidP="003E0090">
            <w:pPr>
              <w:contextualSpacing/>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DNJf-s</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846B4D">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Planit </w:t>
            </w:r>
            <w:proofErr w:type="spellStart"/>
            <w:r>
              <w:rPr>
                <w:rFonts w:ascii="Times New Roman" w:hAnsi="Times New Roman" w:cs="Times New Roman"/>
                <w:sz w:val="24"/>
                <w:szCs w:val="24"/>
              </w:rPr>
              <w:t>Komb</w:t>
            </w:r>
            <w:r w:rsidR="00846B4D">
              <w:rPr>
                <w:rFonts w:ascii="Times New Roman" w:hAnsi="Times New Roman" w:cs="Times New Roman"/>
                <w:sz w:val="24"/>
                <w:szCs w:val="24"/>
              </w:rPr>
              <w:t>ë</w:t>
            </w:r>
            <w:r>
              <w:rPr>
                <w:rFonts w:ascii="Times New Roman" w:hAnsi="Times New Roman" w:cs="Times New Roman"/>
                <w:sz w:val="24"/>
                <w:szCs w:val="24"/>
              </w:rPr>
              <w:t>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Veprimit</w:t>
            </w:r>
            <w:proofErr w:type="spellEnd"/>
            <w:r>
              <w:rPr>
                <w:rFonts w:ascii="Times New Roman" w:hAnsi="Times New Roman" w:cs="Times New Roman"/>
                <w:sz w:val="24"/>
                <w:szCs w:val="24"/>
              </w:rPr>
              <w:t xml:space="preserve"> 2023-2025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OGP-</w:t>
            </w:r>
            <w:proofErr w:type="spellStart"/>
            <w:r>
              <w:rPr>
                <w:rFonts w:ascii="Times New Roman" w:hAnsi="Times New Roman" w:cs="Times New Roman"/>
                <w:sz w:val="24"/>
                <w:szCs w:val="24"/>
              </w:rPr>
              <w:t>s</w:t>
            </w:r>
            <w:r w:rsidR="00846B4D">
              <w:rPr>
                <w:rFonts w:ascii="Times New Roman" w:hAnsi="Times New Roman" w:cs="Times New Roman"/>
                <w:sz w:val="24"/>
                <w:szCs w:val="24"/>
              </w:rPr>
              <w:t>ë</w:t>
            </w:r>
            <w:proofErr w:type="spellEnd"/>
          </w:p>
        </w:tc>
      </w:tr>
      <w:tr w:rsidR="00041601" w:rsidRPr="00FA59E7" w14:paraId="21FF6161" w14:textId="77777777" w:rsidTr="003E0090">
        <w:trPr>
          <w:trHeight w:val="474"/>
        </w:trPr>
        <w:tc>
          <w:tcPr>
            <w:tcW w:w="562" w:type="dxa"/>
          </w:tcPr>
          <w:p w14:paraId="1BDB98C4" w14:textId="74BB0999" w:rsidR="00041601" w:rsidRPr="00FA59E7" w:rsidRDefault="00E5528C" w:rsidP="00041601">
            <w:pPr>
              <w:contextualSpacing/>
              <w:jc w:val="both"/>
              <w:rPr>
                <w:rFonts w:ascii="Times New Roman" w:hAnsi="Times New Roman" w:cs="Times New Roman"/>
                <w:sz w:val="24"/>
                <w:szCs w:val="24"/>
              </w:rPr>
            </w:pPr>
            <w:r>
              <w:rPr>
                <w:rFonts w:ascii="Times New Roman" w:hAnsi="Times New Roman" w:cs="Times New Roman"/>
                <w:sz w:val="24"/>
                <w:szCs w:val="24"/>
              </w:rPr>
              <w:t>3</w:t>
            </w:r>
          </w:p>
        </w:tc>
        <w:tc>
          <w:tcPr>
            <w:tcW w:w="14034" w:type="dxa"/>
            <w:vAlign w:val="center"/>
          </w:tcPr>
          <w:p w14:paraId="1C098A09" w14:textId="77777777" w:rsidR="00041601" w:rsidRPr="00FA59E7" w:rsidRDefault="00041601" w:rsidP="00041601">
            <w:pPr>
              <w:rPr>
                <w:rFonts w:ascii="Times New Roman" w:eastAsia="Times New Roman" w:hAnsi="Times New Roman" w:cs="Times New Roman"/>
                <w:sz w:val="24"/>
                <w:szCs w:val="24"/>
                <w:lang w:val="en-GB" w:eastAsia="en-GB"/>
              </w:rPr>
            </w:pPr>
            <w:proofErr w:type="spellStart"/>
            <w:r w:rsidRPr="00FA59E7">
              <w:rPr>
                <w:rFonts w:ascii="Times New Roman" w:hAnsi="Times New Roman" w:cs="Times New Roman"/>
                <w:sz w:val="24"/>
                <w:szCs w:val="24"/>
              </w:rPr>
              <w:t>Kontribut</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i</w:t>
            </w:r>
            <w:proofErr w:type="spellEnd"/>
            <w:r w:rsidRPr="00FA59E7">
              <w:rPr>
                <w:rFonts w:ascii="Times New Roman" w:hAnsi="Times New Roman" w:cs="Times New Roman"/>
                <w:sz w:val="24"/>
                <w:szCs w:val="24"/>
              </w:rPr>
              <w:t xml:space="preserve"> DNJF-</w:t>
            </w:r>
            <w:proofErr w:type="spellStart"/>
            <w:r w:rsidRPr="00FA59E7">
              <w:rPr>
                <w:rFonts w:ascii="Times New Roman" w:hAnsi="Times New Roman" w:cs="Times New Roman"/>
                <w:sz w:val="24"/>
                <w:szCs w:val="24"/>
              </w:rPr>
              <w:t>së</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në</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kuadër</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të</w:t>
            </w:r>
            <w:proofErr w:type="spellEnd"/>
            <w:r w:rsidRPr="00FA59E7">
              <w:rPr>
                <w:rFonts w:ascii="Times New Roman" w:eastAsia="Times New Roman" w:hAnsi="Times New Roman" w:cs="Times New Roman"/>
                <w:sz w:val="24"/>
                <w:szCs w:val="24"/>
                <w:lang w:val="en-GB" w:eastAsia="en-GB"/>
              </w:rPr>
              <w:t xml:space="preserve"> </w:t>
            </w:r>
            <w:r w:rsidRPr="00FA59E7">
              <w:rPr>
                <w:rFonts w:ascii="Times New Roman" w:eastAsia="Times New Roman" w:hAnsi="Times New Roman" w:cs="Times New Roman"/>
                <w:i/>
                <w:sz w:val="24"/>
                <w:szCs w:val="24"/>
                <w:lang w:val="en-GB" w:eastAsia="en-GB"/>
              </w:rPr>
              <w:t>“</w:t>
            </w:r>
            <w:proofErr w:type="spellStart"/>
            <w:r w:rsidRPr="00FA59E7">
              <w:rPr>
                <w:rFonts w:ascii="Times New Roman" w:eastAsia="Times New Roman" w:hAnsi="Times New Roman" w:cs="Times New Roman"/>
                <w:i/>
                <w:sz w:val="24"/>
                <w:szCs w:val="24"/>
                <w:lang w:val="en-GB" w:eastAsia="en-GB"/>
              </w:rPr>
              <w:t>Strategjisë</w:t>
            </w:r>
            <w:proofErr w:type="spellEnd"/>
            <w:r w:rsidRPr="00FA59E7">
              <w:rPr>
                <w:rFonts w:ascii="Times New Roman" w:eastAsia="Times New Roman" w:hAnsi="Times New Roman" w:cs="Times New Roman"/>
                <w:i/>
                <w:sz w:val="24"/>
                <w:szCs w:val="24"/>
                <w:lang w:val="en-GB" w:eastAsia="en-GB"/>
              </w:rPr>
              <w:t xml:space="preserve"> </w:t>
            </w:r>
            <w:proofErr w:type="spellStart"/>
            <w:r w:rsidRPr="00FA59E7">
              <w:rPr>
                <w:rFonts w:ascii="Times New Roman" w:eastAsia="Times New Roman" w:hAnsi="Times New Roman" w:cs="Times New Roman"/>
                <w:i/>
                <w:sz w:val="24"/>
                <w:szCs w:val="24"/>
                <w:lang w:val="en-GB" w:eastAsia="en-GB"/>
              </w:rPr>
              <w:t>Ndersektoriale</w:t>
            </w:r>
            <w:proofErr w:type="spellEnd"/>
            <w:r w:rsidRPr="00FA59E7">
              <w:rPr>
                <w:rFonts w:ascii="Times New Roman" w:eastAsia="Times New Roman" w:hAnsi="Times New Roman" w:cs="Times New Roman"/>
                <w:i/>
                <w:sz w:val="24"/>
                <w:szCs w:val="24"/>
                <w:lang w:val="en-GB" w:eastAsia="en-GB"/>
              </w:rPr>
              <w:t xml:space="preserve"> </w:t>
            </w:r>
            <w:proofErr w:type="spellStart"/>
            <w:r w:rsidRPr="00FA59E7">
              <w:rPr>
                <w:rFonts w:ascii="Times New Roman" w:eastAsia="Times New Roman" w:hAnsi="Times New Roman" w:cs="Times New Roman"/>
                <w:i/>
                <w:sz w:val="24"/>
                <w:szCs w:val="24"/>
                <w:lang w:val="en-GB" w:eastAsia="en-GB"/>
              </w:rPr>
              <w:t>të</w:t>
            </w:r>
            <w:proofErr w:type="spellEnd"/>
            <w:r w:rsidRPr="00FA59E7">
              <w:rPr>
                <w:rFonts w:ascii="Times New Roman" w:eastAsia="Times New Roman" w:hAnsi="Times New Roman" w:cs="Times New Roman"/>
                <w:i/>
                <w:sz w:val="24"/>
                <w:szCs w:val="24"/>
                <w:lang w:val="en-GB" w:eastAsia="en-GB"/>
              </w:rPr>
              <w:t xml:space="preserve"> </w:t>
            </w:r>
            <w:proofErr w:type="spellStart"/>
            <w:r w:rsidRPr="00FA59E7">
              <w:rPr>
                <w:rFonts w:ascii="Times New Roman" w:eastAsia="Times New Roman" w:hAnsi="Times New Roman" w:cs="Times New Roman"/>
                <w:i/>
                <w:sz w:val="24"/>
                <w:szCs w:val="24"/>
                <w:lang w:val="en-GB" w:eastAsia="en-GB"/>
              </w:rPr>
              <w:t>Drejtësisë</w:t>
            </w:r>
            <w:proofErr w:type="spellEnd"/>
            <w:r w:rsidRPr="00FA59E7">
              <w:rPr>
                <w:rFonts w:ascii="Times New Roman" w:eastAsia="Times New Roman" w:hAnsi="Times New Roman" w:cs="Times New Roman"/>
                <w:i/>
                <w:sz w:val="24"/>
                <w:szCs w:val="24"/>
                <w:lang w:val="en-GB" w:eastAsia="en-GB"/>
              </w:rPr>
              <w:t xml:space="preserve"> 2024-2030 </w:t>
            </w:r>
            <w:proofErr w:type="spellStart"/>
            <w:r w:rsidRPr="00FA59E7">
              <w:rPr>
                <w:rFonts w:ascii="Times New Roman" w:eastAsia="Times New Roman" w:hAnsi="Times New Roman" w:cs="Times New Roman"/>
                <w:i/>
                <w:sz w:val="24"/>
                <w:szCs w:val="24"/>
                <w:lang w:val="en-GB" w:eastAsia="en-GB"/>
              </w:rPr>
              <w:t>dhe</w:t>
            </w:r>
            <w:proofErr w:type="spellEnd"/>
            <w:r w:rsidRPr="00FA59E7">
              <w:rPr>
                <w:rFonts w:ascii="Times New Roman" w:eastAsia="Times New Roman" w:hAnsi="Times New Roman" w:cs="Times New Roman"/>
                <w:i/>
                <w:sz w:val="24"/>
                <w:szCs w:val="24"/>
                <w:lang w:val="en-GB" w:eastAsia="en-GB"/>
              </w:rPr>
              <w:t xml:space="preserve"> </w:t>
            </w:r>
            <w:proofErr w:type="spellStart"/>
            <w:r w:rsidRPr="00FA59E7">
              <w:rPr>
                <w:rFonts w:ascii="Times New Roman" w:eastAsia="Times New Roman" w:hAnsi="Times New Roman" w:cs="Times New Roman"/>
                <w:i/>
                <w:sz w:val="24"/>
                <w:szCs w:val="24"/>
                <w:lang w:val="en-GB" w:eastAsia="en-GB"/>
              </w:rPr>
              <w:t>të</w:t>
            </w:r>
            <w:proofErr w:type="spellEnd"/>
            <w:r w:rsidRPr="00FA59E7">
              <w:rPr>
                <w:rFonts w:ascii="Times New Roman" w:eastAsia="Times New Roman" w:hAnsi="Times New Roman" w:cs="Times New Roman"/>
                <w:i/>
                <w:sz w:val="24"/>
                <w:szCs w:val="24"/>
                <w:lang w:val="en-GB" w:eastAsia="en-GB"/>
              </w:rPr>
              <w:t xml:space="preserve"> </w:t>
            </w:r>
            <w:r w:rsidRPr="00FA59E7">
              <w:rPr>
                <w:rFonts w:ascii="Times New Roman" w:eastAsia="Times New Roman" w:hAnsi="Times New Roman" w:cs="Times New Roman"/>
                <w:i/>
                <w:sz w:val="24"/>
                <w:szCs w:val="24"/>
                <w:shd w:val="clear" w:color="auto" w:fill="FFFFFF"/>
                <w:lang w:val="en-GB" w:eastAsia="en-GB"/>
              </w:rPr>
              <w:t xml:space="preserve">Planit </w:t>
            </w:r>
            <w:proofErr w:type="spellStart"/>
            <w:r w:rsidRPr="00FA59E7">
              <w:rPr>
                <w:rFonts w:ascii="Times New Roman" w:eastAsia="Times New Roman" w:hAnsi="Times New Roman" w:cs="Times New Roman"/>
                <w:i/>
                <w:sz w:val="24"/>
                <w:szCs w:val="24"/>
                <w:shd w:val="clear" w:color="auto" w:fill="FFFFFF"/>
                <w:lang w:val="en-GB" w:eastAsia="en-GB"/>
              </w:rPr>
              <w:t>të</w:t>
            </w:r>
            <w:proofErr w:type="spellEnd"/>
            <w:r w:rsidRPr="00FA59E7">
              <w:rPr>
                <w:rFonts w:ascii="Times New Roman" w:eastAsia="Times New Roman" w:hAnsi="Times New Roman" w:cs="Times New Roman"/>
                <w:i/>
                <w:sz w:val="24"/>
                <w:szCs w:val="24"/>
                <w:shd w:val="clear" w:color="auto" w:fill="FFFFFF"/>
                <w:lang w:val="en-GB" w:eastAsia="en-GB"/>
              </w:rPr>
              <w:t xml:space="preserve"> </w:t>
            </w:r>
            <w:proofErr w:type="spellStart"/>
            <w:r w:rsidRPr="00FA59E7">
              <w:rPr>
                <w:rFonts w:ascii="Times New Roman" w:eastAsia="Times New Roman" w:hAnsi="Times New Roman" w:cs="Times New Roman"/>
                <w:i/>
                <w:sz w:val="24"/>
                <w:szCs w:val="24"/>
                <w:shd w:val="clear" w:color="auto" w:fill="FFFFFF"/>
                <w:lang w:val="en-GB" w:eastAsia="en-GB"/>
              </w:rPr>
              <w:t>saj</w:t>
            </w:r>
            <w:proofErr w:type="spellEnd"/>
            <w:r w:rsidRPr="00FA59E7">
              <w:rPr>
                <w:rFonts w:ascii="Times New Roman" w:eastAsia="Times New Roman" w:hAnsi="Times New Roman" w:cs="Times New Roman"/>
                <w:i/>
                <w:sz w:val="24"/>
                <w:szCs w:val="24"/>
                <w:shd w:val="clear" w:color="auto" w:fill="FFFFFF"/>
                <w:lang w:val="en-GB" w:eastAsia="en-GB"/>
              </w:rPr>
              <w:t xml:space="preserve"> </w:t>
            </w:r>
            <w:proofErr w:type="spellStart"/>
            <w:r w:rsidRPr="00FA59E7">
              <w:rPr>
                <w:rFonts w:ascii="Times New Roman" w:eastAsia="Times New Roman" w:hAnsi="Times New Roman" w:cs="Times New Roman"/>
                <w:i/>
                <w:sz w:val="24"/>
                <w:szCs w:val="24"/>
                <w:shd w:val="clear" w:color="auto" w:fill="FFFFFF"/>
                <w:lang w:val="en-GB" w:eastAsia="en-GB"/>
              </w:rPr>
              <w:t>të</w:t>
            </w:r>
            <w:proofErr w:type="spellEnd"/>
            <w:r w:rsidRPr="00FA59E7">
              <w:rPr>
                <w:rFonts w:ascii="Times New Roman" w:eastAsia="Times New Roman" w:hAnsi="Times New Roman" w:cs="Times New Roman"/>
                <w:i/>
                <w:sz w:val="24"/>
                <w:szCs w:val="24"/>
                <w:shd w:val="clear" w:color="auto" w:fill="FFFFFF"/>
                <w:lang w:val="en-GB" w:eastAsia="en-GB"/>
              </w:rPr>
              <w:t xml:space="preserve"> </w:t>
            </w:r>
            <w:proofErr w:type="spellStart"/>
            <w:r w:rsidRPr="00FA59E7">
              <w:rPr>
                <w:rFonts w:ascii="Times New Roman" w:eastAsia="Times New Roman" w:hAnsi="Times New Roman" w:cs="Times New Roman"/>
                <w:i/>
                <w:sz w:val="24"/>
                <w:szCs w:val="24"/>
                <w:shd w:val="clear" w:color="auto" w:fill="FFFFFF"/>
                <w:lang w:val="en-GB" w:eastAsia="en-GB"/>
              </w:rPr>
              <w:t>Veprimit</w:t>
            </w:r>
            <w:proofErr w:type="spellEnd"/>
            <w:r w:rsidRPr="00FA59E7">
              <w:rPr>
                <w:rFonts w:ascii="Times New Roman" w:eastAsia="Times New Roman" w:hAnsi="Times New Roman" w:cs="Times New Roman"/>
                <w:i/>
                <w:sz w:val="24"/>
                <w:szCs w:val="24"/>
                <w:lang w:val="en-GB" w:eastAsia="en-GB"/>
              </w:rPr>
              <w:t>”</w:t>
            </w:r>
          </w:p>
          <w:p w14:paraId="52806068" w14:textId="77777777" w:rsidR="00041601" w:rsidRDefault="00041601" w:rsidP="00041601">
            <w:pPr>
              <w:contextualSpacing/>
              <w:rPr>
                <w:rFonts w:ascii="Times New Roman" w:hAnsi="Times New Roman" w:cs="Times New Roman"/>
                <w:sz w:val="24"/>
                <w:szCs w:val="24"/>
              </w:rPr>
            </w:pPr>
          </w:p>
        </w:tc>
      </w:tr>
      <w:tr w:rsidR="00041601" w:rsidRPr="00FA59E7" w14:paraId="5C362619" w14:textId="77777777" w:rsidTr="00F73331">
        <w:trPr>
          <w:trHeight w:val="595"/>
        </w:trPr>
        <w:tc>
          <w:tcPr>
            <w:tcW w:w="562" w:type="dxa"/>
          </w:tcPr>
          <w:p w14:paraId="2E0E8834" w14:textId="6CB4F508" w:rsidR="00041601" w:rsidRPr="00FA59E7" w:rsidRDefault="00E5528C" w:rsidP="00041601">
            <w:pPr>
              <w:contextualSpacing/>
              <w:jc w:val="both"/>
              <w:rPr>
                <w:rFonts w:ascii="Times New Roman" w:hAnsi="Times New Roman" w:cs="Times New Roman"/>
                <w:sz w:val="24"/>
                <w:szCs w:val="24"/>
              </w:rPr>
            </w:pPr>
            <w:r>
              <w:rPr>
                <w:rFonts w:ascii="Times New Roman" w:hAnsi="Times New Roman" w:cs="Times New Roman"/>
                <w:sz w:val="24"/>
                <w:szCs w:val="24"/>
              </w:rPr>
              <w:t>4</w:t>
            </w:r>
          </w:p>
        </w:tc>
        <w:tc>
          <w:tcPr>
            <w:tcW w:w="14034" w:type="dxa"/>
            <w:vAlign w:val="center"/>
          </w:tcPr>
          <w:p w14:paraId="7E8C0203" w14:textId="0B343280" w:rsidR="00041601" w:rsidRDefault="00041601" w:rsidP="00041601">
            <w:pPr>
              <w:contextualSpacing/>
              <w:rPr>
                <w:rFonts w:ascii="Times New Roman" w:hAnsi="Times New Roman" w:cs="Times New Roman"/>
                <w:sz w:val="24"/>
                <w:szCs w:val="24"/>
              </w:rPr>
            </w:pPr>
            <w:proofErr w:type="spellStart"/>
            <w:r w:rsidRPr="00FA59E7">
              <w:rPr>
                <w:rFonts w:ascii="Times New Roman" w:hAnsi="Times New Roman" w:cs="Times New Roman"/>
                <w:sz w:val="24"/>
                <w:szCs w:val="24"/>
              </w:rPr>
              <w:t>Kontribut</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i</w:t>
            </w:r>
            <w:proofErr w:type="spellEnd"/>
            <w:r w:rsidRPr="00FA59E7">
              <w:rPr>
                <w:rFonts w:ascii="Times New Roman" w:hAnsi="Times New Roman" w:cs="Times New Roman"/>
                <w:sz w:val="24"/>
                <w:szCs w:val="24"/>
              </w:rPr>
              <w:t xml:space="preserve"> DNJF-</w:t>
            </w:r>
            <w:proofErr w:type="spellStart"/>
            <w:r w:rsidRPr="00FA59E7">
              <w:rPr>
                <w:rFonts w:ascii="Times New Roman" w:hAnsi="Times New Roman" w:cs="Times New Roman"/>
                <w:sz w:val="24"/>
                <w:szCs w:val="24"/>
              </w:rPr>
              <w:t>së</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në</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kuadër</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të</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hAnsi="Times New Roman" w:cs="Times New Roman"/>
                <w:bCs/>
                <w:i/>
                <w:sz w:val="24"/>
                <w:szCs w:val="24"/>
              </w:rPr>
              <w:t>Strategjisë</w:t>
            </w:r>
            <w:proofErr w:type="spellEnd"/>
            <w:r w:rsidRPr="00FA59E7">
              <w:rPr>
                <w:rFonts w:ascii="Times New Roman" w:hAnsi="Times New Roman" w:cs="Times New Roman"/>
                <w:bCs/>
                <w:i/>
                <w:sz w:val="24"/>
                <w:szCs w:val="24"/>
              </w:rPr>
              <w:t xml:space="preserve"> </w:t>
            </w:r>
            <w:proofErr w:type="spellStart"/>
            <w:r w:rsidRPr="00FA59E7">
              <w:rPr>
                <w:rFonts w:ascii="Times New Roman" w:hAnsi="Times New Roman" w:cs="Times New Roman"/>
                <w:bCs/>
                <w:i/>
                <w:sz w:val="24"/>
                <w:szCs w:val="24"/>
              </w:rPr>
              <w:t>Ndërsektoriale</w:t>
            </w:r>
            <w:proofErr w:type="spellEnd"/>
            <w:r w:rsidRPr="00FA59E7">
              <w:rPr>
                <w:rFonts w:ascii="Times New Roman" w:hAnsi="Times New Roman" w:cs="Times New Roman"/>
                <w:bCs/>
                <w:i/>
                <w:sz w:val="24"/>
                <w:szCs w:val="24"/>
              </w:rPr>
              <w:t xml:space="preserve"> </w:t>
            </w:r>
            <w:proofErr w:type="spellStart"/>
            <w:r w:rsidRPr="00FA59E7">
              <w:rPr>
                <w:rFonts w:ascii="Times New Roman" w:hAnsi="Times New Roman" w:cs="Times New Roman"/>
                <w:bCs/>
                <w:i/>
                <w:sz w:val="24"/>
                <w:szCs w:val="24"/>
              </w:rPr>
              <w:t>të</w:t>
            </w:r>
            <w:proofErr w:type="spellEnd"/>
            <w:r w:rsidRPr="00FA59E7">
              <w:rPr>
                <w:rFonts w:ascii="Times New Roman" w:hAnsi="Times New Roman" w:cs="Times New Roman"/>
                <w:bCs/>
                <w:i/>
                <w:sz w:val="24"/>
                <w:szCs w:val="24"/>
              </w:rPr>
              <w:t xml:space="preserve"> </w:t>
            </w:r>
            <w:proofErr w:type="spellStart"/>
            <w:r w:rsidRPr="00FA59E7">
              <w:rPr>
                <w:rFonts w:ascii="Times New Roman" w:hAnsi="Times New Roman" w:cs="Times New Roman"/>
                <w:bCs/>
                <w:i/>
                <w:sz w:val="24"/>
                <w:szCs w:val="24"/>
              </w:rPr>
              <w:t>Drejtësisë</w:t>
            </w:r>
            <w:proofErr w:type="spellEnd"/>
            <w:r w:rsidRPr="00FA59E7">
              <w:rPr>
                <w:rFonts w:ascii="Times New Roman" w:hAnsi="Times New Roman" w:cs="Times New Roman"/>
                <w:bCs/>
                <w:i/>
                <w:sz w:val="24"/>
                <w:szCs w:val="24"/>
              </w:rPr>
              <w:t xml:space="preserve"> </w:t>
            </w:r>
            <w:proofErr w:type="spellStart"/>
            <w:r w:rsidRPr="00FA59E7">
              <w:rPr>
                <w:rFonts w:ascii="Times New Roman" w:hAnsi="Times New Roman" w:cs="Times New Roman"/>
                <w:bCs/>
                <w:i/>
                <w:sz w:val="24"/>
                <w:szCs w:val="24"/>
              </w:rPr>
              <w:t>për</w:t>
            </w:r>
            <w:proofErr w:type="spellEnd"/>
            <w:r w:rsidRPr="00FA59E7">
              <w:rPr>
                <w:rFonts w:ascii="Times New Roman" w:hAnsi="Times New Roman" w:cs="Times New Roman"/>
                <w:bCs/>
                <w:i/>
                <w:sz w:val="24"/>
                <w:szCs w:val="24"/>
              </w:rPr>
              <w:t xml:space="preserve"> </w:t>
            </w:r>
            <w:proofErr w:type="spellStart"/>
            <w:r w:rsidRPr="00FA59E7">
              <w:rPr>
                <w:rFonts w:ascii="Times New Roman" w:hAnsi="Times New Roman" w:cs="Times New Roman"/>
                <w:bCs/>
                <w:i/>
                <w:sz w:val="24"/>
                <w:szCs w:val="24"/>
              </w:rPr>
              <w:t>të</w:t>
            </w:r>
            <w:proofErr w:type="spellEnd"/>
            <w:r w:rsidRPr="00FA59E7">
              <w:rPr>
                <w:rFonts w:ascii="Times New Roman" w:hAnsi="Times New Roman" w:cs="Times New Roman"/>
                <w:bCs/>
                <w:i/>
                <w:sz w:val="24"/>
                <w:szCs w:val="24"/>
              </w:rPr>
              <w:t xml:space="preserve"> </w:t>
            </w:r>
            <w:proofErr w:type="spellStart"/>
            <w:r w:rsidRPr="00FA59E7">
              <w:rPr>
                <w:rFonts w:ascii="Times New Roman" w:hAnsi="Times New Roman" w:cs="Times New Roman"/>
                <w:bCs/>
                <w:i/>
                <w:sz w:val="24"/>
                <w:szCs w:val="24"/>
              </w:rPr>
              <w:t>Mitur</w:t>
            </w:r>
            <w:proofErr w:type="spellEnd"/>
            <w:r w:rsidRPr="00FA59E7">
              <w:rPr>
                <w:rFonts w:ascii="Times New Roman" w:hAnsi="Times New Roman" w:cs="Times New Roman"/>
                <w:bCs/>
                <w:i/>
                <w:sz w:val="24"/>
                <w:szCs w:val="24"/>
              </w:rPr>
              <w:t xml:space="preserve"> 2022-2026”</w:t>
            </w:r>
          </w:p>
        </w:tc>
      </w:tr>
      <w:tr w:rsidR="00041601" w:rsidRPr="00FA59E7" w14:paraId="4C06071E" w14:textId="77777777" w:rsidTr="003E0090">
        <w:trPr>
          <w:trHeight w:val="474"/>
        </w:trPr>
        <w:tc>
          <w:tcPr>
            <w:tcW w:w="562" w:type="dxa"/>
          </w:tcPr>
          <w:p w14:paraId="53C353B5" w14:textId="283CAF1B" w:rsidR="00041601" w:rsidRPr="00FA59E7" w:rsidRDefault="00E5528C" w:rsidP="00041601">
            <w:pPr>
              <w:contextualSpacing/>
              <w:jc w:val="both"/>
              <w:rPr>
                <w:rFonts w:ascii="Times New Roman" w:hAnsi="Times New Roman" w:cs="Times New Roman"/>
                <w:sz w:val="24"/>
                <w:szCs w:val="24"/>
              </w:rPr>
            </w:pPr>
            <w:r>
              <w:rPr>
                <w:rFonts w:ascii="Times New Roman" w:hAnsi="Times New Roman" w:cs="Times New Roman"/>
                <w:sz w:val="24"/>
                <w:szCs w:val="24"/>
              </w:rPr>
              <w:t>5</w:t>
            </w:r>
          </w:p>
        </w:tc>
        <w:tc>
          <w:tcPr>
            <w:tcW w:w="14034" w:type="dxa"/>
            <w:vAlign w:val="center"/>
          </w:tcPr>
          <w:p w14:paraId="076F185B" w14:textId="538B2D92" w:rsidR="00041601" w:rsidRDefault="00041601" w:rsidP="00041601">
            <w:pPr>
              <w:contextualSpacing/>
              <w:rPr>
                <w:rFonts w:ascii="Times New Roman" w:hAnsi="Times New Roman" w:cs="Times New Roman"/>
                <w:sz w:val="24"/>
                <w:szCs w:val="24"/>
              </w:rPr>
            </w:pPr>
            <w:proofErr w:type="spellStart"/>
            <w:r w:rsidRPr="00FA59E7">
              <w:rPr>
                <w:rFonts w:ascii="Times New Roman" w:hAnsi="Times New Roman" w:cs="Times New Roman"/>
                <w:sz w:val="24"/>
                <w:szCs w:val="24"/>
              </w:rPr>
              <w:t>Kontribut</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i</w:t>
            </w:r>
            <w:proofErr w:type="spellEnd"/>
            <w:r w:rsidRPr="00FA59E7">
              <w:rPr>
                <w:rFonts w:ascii="Times New Roman" w:hAnsi="Times New Roman" w:cs="Times New Roman"/>
                <w:sz w:val="24"/>
                <w:szCs w:val="24"/>
              </w:rPr>
              <w:t xml:space="preserve"> DNJF-</w:t>
            </w:r>
            <w:proofErr w:type="spellStart"/>
            <w:r w:rsidRPr="00FA59E7">
              <w:rPr>
                <w:rFonts w:ascii="Times New Roman" w:hAnsi="Times New Roman" w:cs="Times New Roman"/>
                <w:sz w:val="24"/>
                <w:szCs w:val="24"/>
              </w:rPr>
              <w:t>së</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në</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kuadër</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të</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hAnsi="Times New Roman" w:cs="Times New Roman"/>
                <w:i/>
                <w:sz w:val="24"/>
                <w:szCs w:val="24"/>
              </w:rPr>
              <w:t>Strategjisë</w:t>
            </w:r>
            <w:proofErr w:type="spellEnd"/>
            <w:r w:rsidRPr="00FA59E7">
              <w:rPr>
                <w:rFonts w:ascii="Times New Roman" w:hAnsi="Times New Roman" w:cs="Times New Roman"/>
                <w:i/>
                <w:sz w:val="24"/>
                <w:szCs w:val="24"/>
              </w:rPr>
              <w:t xml:space="preserve"> </w:t>
            </w:r>
            <w:proofErr w:type="spellStart"/>
            <w:r w:rsidRPr="00FA59E7">
              <w:rPr>
                <w:rFonts w:ascii="Times New Roman" w:hAnsi="Times New Roman" w:cs="Times New Roman"/>
                <w:i/>
                <w:sz w:val="24"/>
                <w:szCs w:val="24"/>
              </w:rPr>
              <w:t>Ndersektoriale</w:t>
            </w:r>
            <w:proofErr w:type="spellEnd"/>
            <w:r w:rsidRPr="00FA59E7">
              <w:rPr>
                <w:rFonts w:ascii="Times New Roman" w:hAnsi="Times New Roman" w:cs="Times New Roman"/>
                <w:i/>
                <w:sz w:val="24"/>
                <w:szCs w:val="24"/>
              </w:rPr>
              <w:t xml:space="preserve"> e </w:t>
            </w:r>
            <w:proofErr w:type="spellStart"/>
            <w:r w:rsidRPr="00FA59E7">
              <w:rPr>
                <w:rFonts w:ascii="Times New Roman" w:hAnsi="Times New Roman" w:cs="Times New Roman"/>
                <w:i/>
                <w:sz w:val="24"/>
                <w:szCs w:val="24"/>
              </w:rPr>
              <w:t>Mbrotjes</w:t>
            </w:r>
            <w:proofErr w:type="spellEnd"/>
            <w:r w:rsidRPr="00FA59E7">
              <w:rPr>
                <w:rFonts w:ascii="Times New Roman" w:hAnsi="Times New Roman" w:cs="Times New Roman"/>
                <w:i/>
                <w:sz w:val="24"/>
                <w:szCs w:val="24"/>
              </w:rPr>
              <w:t xml:space="preserve"> se </w:t>
            </w:r>
            <w:proofErr w:type="spellStart"/>
            <w:r w:rsidRPr="00FA59E7">
              <w:rPr>
                <w:rFonts w:ascii="Times New Roman" w:hAnsi="Times New Roman" w:cs="Times New Roman"/>
                <w:i/>
                <w:sz w:val="24"/>
                <w:szCs w:val="24"/>
              </w:rPr>
              <w:t>Viktimave</w:t>
            </w:r>
            <w:proofErr w:type="spellEnd"/>
            <w:r w:rsidRPr="00FA59E7">
              <w:rPr>
                <w:rFonts w:ascii="Times New Roman" w:hAnsi="Times New Roman" w:cs="Times New Roman"/>
                <w:i/>
                <w:sz w:val="24"/>
                <w:szCs w:val="24"/>
              </w:rPr>
              <w:t xml:space="preserve"> </w:t>
            </w:r>
            <w:proofErr w:type="spellStart"/>
            <w:r w:rsidRPr="00FA59E7">
              <w:rPr>
                <w:rFonts w:ascii="Times New Roman" w:hAnsi="Times New Roman" w:cs="Times New Roman"/>
                <w:i/>
                <w:sz w:val="24"/>
                <w:szCs w:val="24"/>
              </w:rPr>
              <w:t>te</w:t>
            </w:r>
            <w:proofErr w:type="spellEnd"/>
            <w:r w:rsidRPr="00FA59E7">
              <w:rPr>
                <w:rFonts w:ascii="Times New Roman" w:hAnsi="Times New Roman" w:cs="Times New Roman"/>
                <w:i/>
                <w:sz w:val="24"/>
                <w:szCs w:val="24"/>
              </w:rPr>
              <w:t xml:space="preserve"> </w:t>
            </w:r>
            <w:proofErr w:type="spellStart"/>
            <w:r w:rsidRPr="00FA59E7">
              <w:rPr>
                <w:rFonts w:ascii="Times New Roman" w:hAnsi="Times New Roman" w:cs="Times New Roman"/>
                <w:i/>
                <w:sz w:val="24"/>
                <w:szCs w:val="24"/>
              </w:rPr>
              <w:t>Krimit</w:t>
            </w:r>
            <w:proofErr w:type="spellEnd"/>
            <w:r w:rsidRPr="00FA59E7">
              <w:rPr>
                <w:rFonts w:ascii="Times New Roman" w:hAnsi="Times New Roman" w:cs="Times New Roman"/>
                <w:i/>
                <w:sz w:val="24"/>
                <w:szCs w:val="24"/>
              </w:rPr>
              <w:t xml:space="preserve"> 2024-2030”</w:t>
            </w:r>
          </w:p>
        </w:tc>
      </w:tr>
      <w:tr w:rsidR="00041601" w:rsidRPr="00FA59E7" w14:paraId="2D0EFE9A" w14:textId="77777777" w:rsidTr="003E0090">
        <w:trPr>
          <w:trHeight w:val="474"/>
        </w:trPr>
        <w:tc>
          <w:tcPr>
            <w:tcW w:w="562" w:type="dxa"/>
          </w:tcPr>
          <w:p w14:paraId="5E21D8A8" w14:textId="3B166697" w:rsidR="00041601" w:rsidRPr="00FA59E7" w:rsidRDefault="00E5528C" w:rsidP="00AE257E">
            <w:pPr>
              <w:contextualSpacing/>
              <w:jc w:val="both"/>
              <w:rPr>
                <w:rFonts w:ascii="Times New Roman" w:hAnsi="Times New Roman" w:cs="Times New Roman"/>
                <w:sz w:val="24"/>
                <w:szCs w:val="24"/>
              </w:rPr>
            </w:pPr>
            <w:r>
              <w:rPr>
                <w:rFonts w:ascii="Times New Roman" w:hAnsi="Times New Roman" w:cs="Times New Roman"/>
                <w:sz w:val="24"/>
                <w:szCs w:val="24"/>
              </w:rPr>
              <w:t>6</w:t>
            </w:r>
          </w:p>
        </w:tc>
        <w:tc>
          <w:tcPr>
            <w:tcW w:w="14034" w:type="dxa"/>
            <w:vAlign w:val="center"/>
          </w:tcPr>
          <w:p w14:paraId="538193C6" w14:textId="568CE04F" w:rsidR="00041601" w:rsidRDefault="00041601" w:rsidP="003E0090">
            <w:pPr>
              <w:contextualSpacing/>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846B4D">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pyet</w:t>
            </w:r>
            <w:r w:rsidR="00846B4D">
              <w:rPr>
                <w:rFonts w:ascii="Times New Roman" w:hAnsi="Times New Roman" w:cs="Times New Roman"/>
                <w:sz w:val="24"/>
                <w:szCs w:val="24"/>
              </w:rPr>
              <w:t>ë</w:t>
            </w:r>
            <w:r>
              <w:rPr>
                <w:rFonts w:ascii="Times New Roman" w:hAnsi="Times New Roman" w:cs="Times New Roman"/>
                <w:sz w:val="24"/>
                <w:szCs w:val="24"/>
              </w:rPr>
              <w:t>sorit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sidR="00E5528C">
              <w:rPr>
                <w:rFonts w:ascii="Times New Roman" w:hAnsi="Times New Roman" w:cs="Times New Roman"/>
                <w:sz w:val="24"/>
                <w:szCs w:val="24"/>
              </w:rPr>
              <w:t xml:space="preserve"> </w:t>
            </w:r>
            <w:proofErr w:type="spellStart"/>
            <w:r w:rsidR="00E5528C">
              <w:rPr>
                <w:rFonts w:ascii="Times New Roman" w:hAnsi="Times New Roman" w:cs="Times New Roman"/>
                <w:sz w:val="24"/>
                <w:szCs w:val="24"/>
              </w:rPr>
              <w:t>Vler</w:t>
            </w:r>
            <w:r w:rsidR="00846B4D">
              <w:rPr>
                <w:rFonts w:ascii="Times New Roman" w:hAnsi="Times New Roman" w:cs="Times New Roman"/>
                <w:sz w:val="24"/>
                <w:szCs w:val="24"/>
              </w:rPr>
              <w:t>ë</w:t>
            </w:r>
            <w:r w:rsidR="00E5528C">
              <w:rPr>
                <w:rFonts w:ascii="Times New Roman" w:hAnsi="Times New Roman" w:cs="Times New Roman"/>
                <w:sz w:val="24"/>
                <w:szCs w:val="24"/>
              </w:rPr>
              <w:t>simit</w:t>
            </w:r>
            <w:proofErr w:type="spellEnd"/>
            <w:r w:rsidR="00E5528C">
              <w:rPr>
                <w:rFonts w:ascii="Times New Roman" w:hAnsi="Times New Roman" w:cs="Times New Roman"/>
                <w:sz w:val="24"/>
                <w:szCs w:val="24"/>
              </w:rPr>
              <w:t xml:space="preserve"> CEPEJ 2026</w:t>
            </w:r>
          </w:p>
        </w:tc>
      </w:tr>
      <w:tr w:rsidR="00E5528C" w:rsidRPr="00FA59E7" w14:paraId="4AE76563" w14:textId="77777777" w:rsidTr="003E0090">
        <w:trPr>
          <w:trHeight w:val="474"/>
        </w:trPr>
        <w:tc>
          <w:tcPr>
            <w:tcW w:w="562" w:type="dxa"/>
          </w:tcPr>
          <w:p w14:paraId="173FA948" w14:textId="656A8924" w:rsidR="00E5528C" w:rsidRPr="00FA59E7" w:rsidRDefault="00E5528C" w:rsidP="00AE257E">
            <w:pPr>
              <w:contextualSpacing/>
              <w:jc w:val="both"/>
              <w:rPr>
                <w:rFonts w:ascii="Times New Roman" w:hAnsi="Times New Roman" w:cs="Times New Roman"/>
                <w:sz w:val="24"/>
                <w:szCs w:val="24"/>
              </w:rPr>
            </w:pPr>
            <w:r>
              <w:rPr>
                <w:rFonts w:ascii="Times New Roman" w:hAnsi="Times New Roman" w:cs="Times New Roman"/>
                <w:sz w:val="24"/>
                <w:szCs w:val="24"/>
              </w:rPr>
              <w:t>7</w:t>
            </w:r>
          </w:p>
        </w:tc>
        <w:tc>
          <w:tcPr>
            <w:tcW w:w="14034" w:type="dxa"/>
            <w:vAlign w:val="center"/>
          </w:tcPr>
          <w:p w14:paraId="004DFCC9" w14:textId="428C6B87" w:rsidR="00E5528C" w:rsidRDefault="00E5528C" w:rsidP="003E0090">
            <w:pPr>
              <w:contextualSpacing/>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846B4D">
              <w:rPr>
                <w:rFonts w:ascii="Times New Roman" w:hAnsi="Times New Roman" w:cs="Times New Roman"/>
                <w:sz w:val="24"/>
                <w:szCs w:val="24"/>
              </w:rPr>
              <w:t>ë</w:t>
            </w:r>
            <w:r>
              <w:rPr>
                <w:rFonts w:ascii="Times New Roman" w:hAnsi="Times New Roman" w:cs="Times New Roman"/>
                <w:sz w:val="24"/>
                <w:szCs w:val="24"/>
              </w:rPr>
              <w:t>rdit</w:t>
            </w:r>
            <w:r w:rsidR="00846B4D">
              <w:rPr>
                <w:rFonts w:ascii="Times New Roman" w:hAnsi="Times New Roman" w:cs="Times New Roman"/>
                <w:sz w:val="24"/>
                <w:szCs w:val="24"/>
              </w:rPr>
              <w:t>ë</w:t>
            </w:r>
            <w:r>
              <w:rPr>
                <w:rFonts w:ascii="Times New Roman" w:hAnsi="Times New Roman" w:cs="Times New Roman"/>
                <w:sz w:val="24"/>
                <w:szCs w:val="24"/>
              </w:rPr>
              <w:t>simin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w:t>
            </w:r>
            <w:r w:rsidR="00846B4D">
              <w:rPr>
                <w:rFonts w:ascii="Times New Roman" w:hAnsi="Times New Roman" w:cs="Times New Roman"/>
                <w:sz w:val="24"/>
                <w:szCs w:val="24"/>
              </w:rPr>
              <w:t>ë</w:t>
            </w:r>
            <w:r>
              <w:rPr>
                <w:rFonts w:ascii="Times New Roman" w:hAnsi="Times New Roman" w:cs="Times New Roman"/>
                <w:sz w:val="24"/>
                <w:szCs w:val="24"/>
              </w:rPr>
              <w:t>nave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sipas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raportit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monitorimit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matric</w:t>
            </w:r>
            <w:r w:rsidR="00846B4D">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Planit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Masave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Rom</w:t>
            </w:r>
            <w:r w:rsidR="00846B4D">
              <w:rPr>
                <w:rFonts w:ascii="Times New Roman" w:hAnsi="Times New Roman" w:cs="Times New Roman"/>
                <w:sz w:val="24"/>
                <w:szCs w:val="24"/>
              </w:rPr>
              <w:t>ë</w:t>
            </w:r>
            <w:r>
              <w:rPr>
                <w:rFonts w:ascii="Times New Roman" w:hAnsi="Times New Roman" w:cs="Times New Roman"/>
                <w:sz w:val="24"/>
                <w:szCs w:val="24"/>
              </w:rPr>
              <w:t>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Egjiptian</w:t>
            </w:r>
            <w:r w:rsidR="00846B4D">
              <w:rPr>
                <w:rFonts w:ascii="Times New Roman" w:hAnsi="Times New Roman" w:cs="Times New Roman"/>
                <w:sz w:val="24"/>
                <w:szCs w:val="24"/>
              </w:rPr>
              <w:t>ë</w:t>
            </w:r>
            <w:r>
              <w:rPr>
                <w:rFonts w:ascii="Times New Roman" w:hAnsi="Times New Roman" w:cs="Times New Roman"/>
                <w:sz w:val="24"/>
                <w:szCs w:val="24"/>
              </w:rPr>
              <w:t>ve</w:t>
            </w:r>
            <w:proofErr w:type="spellEnd"/>
            <w:r>
              <w:rPr>
                <w:rFonts w:ascii="Times New Roman" w:hAnsi="Times New Roman" w:cs="Times New Roman"/>
                <w:sz w:val="24"/>
                <w:szCs w:val="24"/>
              </w:rPr>
              <w:t xml:space="preserve"> 2021-2025</w:t>
            </w:r>
          </w:p>
        </w:tc>
      </w:tr>
      <w:tr w:rsidR="00E5528C" w:rsidRPr="00FA59E7" w14:paraId="4CC6B4FB" w14:textId="77777777" w:rsidTr="003E0090">
        <w:trPr>
          <w:trHeight w:val="474"/>
        </w:trPr>
        <w:tc>
          <w:tcPr>
            <w:tcW w:w="562" w:type="dxa"/>
          </w:tcPr>
          <w:p w14:paraId="7DE425F7" w14:textId="431C258F" w:rsidR="00E5528C" w:rsidRPr="00FA59E7" w:rsidRDefault="00E5528C" w:rsidP="00AE257E">
            <w:pPr>
              <w:contextualSpacing/>
              <w:jc w:val="both"/>
              <w:rPr>
                <w:rFonts w:ascii="Times New Roman" w:hAnsi="Times New Roman" w:cs="Times New Roman"/>
                <w:sz w:val="24"/>
                <w:szCs w:val="24"/>
              </w:rPr>
            </w:pPr>
            <w:r>
              <w:rPr>
                <w:rFonts w:ascii="Times New Roman" w:hAnsi="Times New Roman" w:cs="Times New Roman"/>
                <w:sz w:val="24"/>
                <w:szCs w:val="24"/>
              </w:rPr>
              <w:t>8</w:t>
            </w:r>
          </w:p>
        </w:tc>
        <w:tc>
          <w:tcPr>
            <w:tcW w:w="14034" w:type="dxa"/>
            <w:vAlign w:val="center"/>
          </w:tcPr>
          <w:p w14:paraId="34917F20" w14:textId="334DC089" w:rsidR="00E5528C" w:rsidRDefault="00E5528C" w:rsidP="003E0090">
            <w:pPr>
              <w:contextualSpacing/>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846B4D">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Raportit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Sundimit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Ligjit</w:t>
            </w:r>
            <w:proofErr w:type="spellEnd"/>
            <w:r>
              <w:rPr>
                <w:rFonts w:ascii="Times New Roman" w:hAnsi="Times New Roman" w:cs="Times New Roman"/>
                <w:sz w:val="24"/>
                <w:szCs w:val="24"/>
              </w:rPr>
              <w:t xml:space="preserve"> 2026</w:t>
            </w:r>
          </w:p>
        </w:tc>
      </w:tr>
      <w:tr w:rsidR="00E5528C" w:rsidRPr="00FA59E7" w14:paraId="042943D1" w14:textId="77777777" w:rsidTr="003E0090">
        <w:trPr>
          <w:trHeight w:val="474"/>
        </w:trPr>
        <w:tc>
          <w:tcPr>
            <w:tcW w:w="562" w:type="dxa"/>
          </w:tcPr>
          <w:p w14:paraId="2E81C606" w14:textId="29D9C5FA" w:rsidR="00E5528C" w:rsidRPr="00FA59E7" w:rsidRDefault="00E5528C" w:rsidP="00AE257E">
            <w:pPr>
              <w:contextualSpacing/>
              <w:jc w:val="both"/>
              <w:rPr>
                <w:rFonts w:ascii="Times New Roman" w:hAnsi="Times New Roman" w:cs="Times New Roman"/>
                <w:sz w:val="24"/>
                <w:szCs w:val="24"/>
              </w:rPr>
            </w:pPr>
            <w:r>
              <w:rPr>
                <w:rFonts w:ascii="Times New Roman" w:hAnsi="Times New Roman" w:cs="Times New Roman"/>
                <w:sz w:val="24"/>
                <w:szCs w:val="24"/>
              </w:rPr>
              <w:t>9</w:t>
            </w:r>
          </w:p>
        </w:tc>
        <w:tc>
          <w:tcPr>
            <w:tcW w:w="14034" w:type="dxa"/>
            <w:vAlign w:val="center"/>
          </w:tcPr>
          <w:p w14:paraId="43969D9C" w14:textId="55FB176F" w:rsidR="00E5528C" w:rsidRPr="00E5528C" w:rsidRDefault="006808B2" w:rsidP="00E5528C">
            <w:pPr>
              <w:rPr>
                <w:rFonts w:ascii="Times New Roman" w:eastAsia="Times New Roman" w:hAnsi="Times New Roman" w:cs="Times New Roman"/>
                <w:sz w:val="24"/>
                <w:szCs w:val="24"/>
                <w:lang w:val="en-GB" w:eastAsia="en-GB"/>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i DNJF-</w:t>
            </w:r>
            <w:proofErr w:type="spellStart"/>
            <w:r>
              <w:rPr>
                <w:rFonts w:ascii="Times New Roman" w:hAnsi="Times New Roman" w:cs="Times New Roman"/>
                <w:sz w:val="24"/>
                <w:szCs w:val="24"/>
              </w:rPr>
              <w:t>s</w:t>
            </w:r>
            <w:r w:rsidR="00846B4D">
              <w:rPr>
                <w:rFonts w:ascii="Times New Roman" w:hAnsi="Times New Roman" w:cs="Times New Roman"/>
                <w:sz w:val="24"/>
                <w:szCs w:val="24"/>
              </w:rPr>
              <w:t>ë</w:t>
            </w:r>
            <w:proofErr w:type="spellEnd"/>
            <w:r w:rsidR="00E5528C" w:rsidRPr="00FA59E7">
              <w:rPr>
                <w:rFonts w:ascii="Times New Roman" w:hAnsi="Times New Roman" w:cs="Times New Roman"/>
                <w:sz w:val="24"/>
                <w:szCs w:val="24"/>
              </w:rPr>
              <w:t xml:space="preserve"> </w:t>
            </w:r>
            <w:proofErr w:type="spellStart"/>
            <w:r w:rsidR="00E5528C" w:rsidRPr="00FA59E7">
              <w:rPr>
                <w:rFonts w:ascii="Times New Roman" w:hAnsi="Times New Roman" w:cs="Times New Roman"/>
                <w:sz w:val="24"/>
                <w:szCs w:val="24"/>
              </w:rPr>
              <w:t>lidhur</w:t>
            </w:r>
            <w:proofErr w:type="spellEnd"/>
            <w:r w:rsidR="00E5528C" w:rsidRPr="00FA59E7">
              <w:rPr>
                <w:rFonts w:ascii="Times New Roman" w:hAnsi="Times New Roman" w:cs="Times New Roman"/>
                <w:sz w:val="24"/>
                <w:szCs w:val="24"/>
              </w:rPr>
              <w:t xml:space="preserve"> me </w:t>
            </w:r>
            <w:r w:rsidR="00E5528C" w:rsidRPr="00FA59E7">
              <w:rPr>
                <w:rFonts w:ascii="Times New Roman" w:eastAsia="Times New Roman" w:hAnsi="Times New Roman" w:cs="Times New Roman"/>
                <w:sz w:val="24"/>
                <w:szCs w:val="24"/>
                <w:lang w:val="en-GB" w:eastAsia="en-GB"/>
              </w:rPr>
              <w:t>SASPA</w:t>
            </w:r>
            <w:r w:rsidR="00E5528C">
              <w:rPr>
                <w:rFonts w:ascii="Times New Roman" w:eastAsia="Times New Roman" w:hAnsi="Times New Roman" w:cs="Times New Roman"/>
                <w:sz w:val="24"/>
                <w:szCs w:val="24"/>
                <w:lang w:val="en-GB" w:eastAsia="en-GB"/>
              </w:rPr>
              <w:t>C</w:t>
            </w:r>
            <w:r w:rsidR="00E5528C" w:rsidRPr="00FA59E7">
              <w:rPr>
                <w:rFonts w:ascii="Times New Roman" w:eastAsia="Times New Roman" w:hAnsi="Times New Roman" w:cs="Times New Roman"/>
                <w:sz w:val="24"/>
                <w:szCs w:val="24"/>
                <w:lang w:val="en-GB" w:eastAsia="en-GB"/>
              </w:rPr>
              <w:t xml:space="preserve">, </w:t>
            </w:r>
            <w:proofErr w:type="spellStart"/>
            <w:r w:rsidR="00E5528C" w:rsidRPr="00FA59E7">
              <w:rPr>
                <w:rFonts w:ascii="Times New Roman" w:eastAsia="Times New Roman" w:hAnsi="Times New Roman" w:cs="Times New Roman"/>
                <w:sz w:val="24"/>
                <w:szCs w:val="24"/>
                <w:lang w:val="en-GB" w:eastAsia="en-GB"/>
              </w:rPr>
              <w:t>informacion</w:t>
            </w:r>
            <w:proofErr w:type="spellEnd"/>
            <w:r w:rsidR="00E5528C" w:rsidRPr="00FA59E7">
              <w:rPr>
                <w:rFonts w:ascii="Times New Roman" w:eastAsia="Times New Roman" w:hAnsi="Times New Roman" w:cs="Times New Roman"/>
                <w:sz w:val="24"/>
                <w:szCs w:val="24"/>
                <w:lang w:val="en-GB" w:eastAsia="en-GB"/>
              </w:rPr>
              <w:t xml:space="preserve"> </w:t>
            </w:r>
            <w:proofErr w:type="spellStart"/>
            <w:r w:rsidR="00E5528C" w:rsidRPr="00FA59E7">
              <w:rPr>
                <w:rFonts w:ascii="Times New Roman" w:eastAsia="Times New Roman" w:hAnsi="Times New Roman" w:cs="Times New Roman"/>
                <w:sz w:val="24"/>
                <w:szCs w:val="24"/>
                <w:lang w:val="en-GB" w:eastAsia="en-GB"/>
              </w:rPr>
              <w:t>periodik</w:t>
            </w:r>
            <w:proofErr w:type="spellEnd"/>
            <w:r w:rsidR="00E5528C" w:rsidRPr="00FA59E7">
              <w:rPr>
                <w:rFonts w:ascii="Times New Roman" w:eastAsia="Times New Roman" w:hAnsi="Times New Roman" w:cs="Times New Roman"/>
                <w:sz w:val="24"/>
                <w:szCs w:val="24"/>
                <w:lang w:val="en-GB" w:eastAsia="en-GB"/>
              </w:rPr>
              <w:t xml:space="preserve"> </w:t>
            </w:r>
            <w:proofErr w:type="spellStart"/>
            <w:r w:rsidR="00E5528C" w:rsidRPr="00FA59E7">
              <w:rPr>
                <w:rFonts w:ascii="Times New Roman" w:eastAsia="Times New Roman" w:hAnsi="Times New Roman" w:cs="Times New Roman"/>
                <w:sz w:val="24"/>
                <w:szCs w:val="24"/>
                <w:lang w:val="en-GB" w:eastAsia="en-GB"/>
              </w:rPr>
              <w:t>strukturave</w:t>
            </w:r>
            <w:proofErr w:type="spellEnd"/>
            <w:r w:rsidR="00E5528C" w:rsidRPr="00FA59E7">
              <w:rPr>
                <w:rFonts w:ascii="Times New Roman" w:eastAsia="Times New Roman" w:hAnsi="Times New Roman" w:cs="Times New Roman"/>
                <w:sz w:val="24"/>
                <w:szCs w:val="24"/>
                <w:lang w:val="en-GB" w:eastAsia="en-GB"/>
              </w:rPr>
              <w:t xml:space="preserve"> </w:t>
            </w:r>
            <w:proofErr w:type="spellStart"/>
            <w:r w:rsidR="00E5528C" w:rsidRPr="00FA59E7">
              <w:rPr>
                <w:rFonts w:ascii="Times New Roman" w:eastAsia="Times New Roman" w:hAnsi="Times New Roman" w:cs="Times New Roman"/>
                <w:sz w:val="24"/>
                <w:szCs w:val="24"/>
                <w:lang w:val="en-GB" w:eastAsia="en-GB"/>
              </w:rPr>
              <w:t>përgjegjëse</w:t>
            </w:r>
            <w:proofErr w:type="spellEnd"/>
            <w:r w:rsidR="00E5528C" w:rsidRPr="00FA59E7">
              <w:rPr>
                <w:rFonts w:ascii="Times New Roman" w:eastAsia="Times New Roman" w:hAnsi="Times New Roman" w:cs="Times New Roman"/>
                <w:sz w:val="24"/>
                <w:szCs w:val="24"/>
                <w:lang w:val="en-GB" w:eastAsia="en-GB"/>
              </w:rPr>
              <w:t xml:space="preserve"> </w:t>
            </w:r>
            <w:proofErr w:type="spellStart"/>
            <w:r w:rsidR="00E5528C" w:rsidRPr="00FA59E7">
              <w:rPr>
                <w:rFonts w:ascii="Times New Roman" w:eastAsia="Times New Roman" w:hAnsi="Times New Roman" w:cs="Times New Roman"/>
                <w:sz w:val="24"/>
                <w:szCs w:val="24"/>
                <w:lang w:val="en-GB" w:eastAsia="en-GB"/>
              </w:rPr>
              <w:t>për</w:t>
            </w:r>
            <w:proofErr w:type="spellEnd"/>
            <w:r w:rsidR="00E5528C" w:rsidRPr="00FA59E7">
              <w:rPr>
                <w:rFonts w:ascii="Times New Roman" w:eastAsia="Times New Roman" w:hAnsi="Times New Roman" w:cs="Times New Roman"/>
                <w:sz w:val="24"/>
                <w:szCs w:val="24"/>
                <w:lang w:val="en-GB" w:eastAsia="en-GB"/>
              </w:rPr>
              <w:t xml:space="preserve"> </w:t>
            </w:r>
            <w:proofErr w:type="spellStart"/>
            <w:r w:rsidR="00E5528C" w:rsidRPr="00FA59E7">
              <w:rPr>
                <w:rFonts w:ascii="Times New Roman" w:eastAsia="Times New Roman" w:hAnsi="Times New Roman" w:cs="Times New Roman"/>
                <w:sz w:val="24"/>
                <w:szCs w:val="24"/>
                <w:lang w:val="en-GB" w:eastAsia="en-GB"/>
              </w:rPr>
              <w:t>programimin</w:t>
            </w:r>
            <w:proofErr w:type="spellEnd"/>
            <w:r w:rsidR="00E5528C" w:rsidRPr="00FA59E7">
              <w:rPr>
                <w:rFonts w:ascii="Times New Roman" w:eastAsia="Times New Roman" w:hAnsi="Times New Roman" w:cs="Times New Roman"/>
                <w:sz w:val="24"/>
                <w:szCs w:val="24"/>
                <w:lang w:val="en-GB" w:eastAsia="en-GB"/>
              </w:rPr>
              <w:t xml:space="preserve"> </w:t>
            </w:r>
            <w:proofErr w:type="spellStart"/>
            <w:r w:rsidR="00E5528C" w:rsidRPr="00FA59E7">
              <w:rPr>
                <w:rFonts w:ascii="Times New Roman" w:eastAsia="Times New Roman" w:hAnsi="Times New Roman" w:cs="Times New Roman"/>
                <w:sz w:val="24"/>
                <w:szCs w:val="24"/>
                <w:lang w:val="en-GB" w:eastAsia="en-GB"/>
              </w:rPr>
              <w:t>dhe</w:t>
            </w:r>
            <w:proofErr w:type="spellEnd"/>
            <w:r w:rsidR="00E5528C" w:rsidRPr="00FA59E7">
              <w:rPr>
                <w:rFonts w:ascii="Times New Roman" w:eastAsia="Times New Roman" w:hAnsi="Times New Roman" w:cs="Times New Roman"/>
                <w:sz w:val="24"/>
                <w:szCs w:val="24"/>
                <w:lang w:val="en-GB" w:eastAsia="en-GB"/>
              </w:rPr>
              <w:t xml:space="preserve"> </w:t>
            </w:r>
            <w:proofErr w:type="spellStart"/>
            <w:r w:rsidR="00E5528C" w:rsidRPr="00FA59E7">
              <w:rPr>
                <w:rFonts w:ascii="Times New Roman" w:eastAsia="Times New Roman" w:hAnsi="Times New Roman" w:cs="Times New Roman"/>
                <w:sz w:val="24"/>
                <w:szCs w:val="24"/>
                <w:lang w:val="en-GB" w:eastAsia="en-GB"/>
              </w:rPr>
              <w:t>njësive</w:t>
            </w:r>
            <w:proofErr w:type="spellEnd"/>
            <w:r w:rsidR="00E5528C" w:rsidRPr="00FA59E7">
              <w:rPr>
                <w:rFonts w:ascii="Times New Roman" w:eastAsia="Times New Roman" w:hAnsi="Times New Roman" w:cs="Times New Roman"/>
                <w:sz w:val="24"/>
                <w:szCs w:val="24"/>
                <w:lang w:val="en-GB" w:eastAsia="en-GB"/>
              </w:rPr>
              <w:t xml:space="preserve"> </w:t>
            </w:r>
            <w:proofErr w:type="spellStart"/>
            <w:r w:rsidR="00E5528C" w:rsidRPr="00FA59E7">
              <w:rPr>
                <w:rFonts w:ascii="Times New Roman" w:eastAsia="Times New Roman" w:hAnsi="Times New Roman" w:cs="Times New Roman"/>
                <w:sz w:val="24"/>
                <w:szCs w:val="24"/>
                <w:lang w:val="en-GB" w:eastAsia="en-GB"/>
              </w:rPr>
              <w:t>përgjegjëse</w:t>
            </w:r>
            <w:proofErr w:type="spellEnd"/>
            <w:r w:rsidR="00E5528C" w:rsidRPr="00FA59E7">
              <w:rPr>
                <w:rFonts w:ascii="Times New Roman" w:eastAsia="Times New Roman" w:hAnsi="Times New Roman" w:cs="Times New Roman"/>
                <w:sz w:val="24"/>
                <w:szCs w:val="24"/>
                <w:lang w:val="en-GB" w:eastAsia="en-GB"/>
              </w:rPr>
              <w:t xml:space="preserve"> </w:t>
            </w:r>
            <w:proofErr w:type="spellStart"/>
            <w:r w:rsidR="00E5528C" w:rsidRPr="00FA59E7">
              <w:rPr>
                <w:rFonts w:ascii="Times New Roman" w:eastAsia="Times New Roman" w:hAnsi="Times New Roman" w:cs="Times New Roman"/>
                <w:sz w:val="24"/>
                <w:szCs w:val="24"/>
                <w:lang w:val="en-GB" w:eastAsia="en-GB"/>
              </w:rPr>
              <w:t>për</w:t>
            </w:r>
            <w:proofErr w:type="spellEnd"/>
            <w:r w:rsidR="00E5528C" w:rsidRPr="00FA59E7">
              <w:rPr>
                <w:rFonts w:ascii="Times New Roman" w:eastAsia="Times New Roman" w:hAnsi="Times New Roman" w:cs="Times New Roman"/>
                <w:sz w:val="24"/>
                <w:szCs w:val="24"/>
                <w:lang w:val="en-GB" w:eastAsia="en-GB"/>
              </w:rPr>
              <w:t xml:space="preserve"> </w:t>
            </w:r>
            <w:proofErr w:type="spellStart"/>
            <w:r w:rsidR="00E5528C" w:rsidRPr="00FA59E7">
              <w:rPr>
                <w:rFonts w:ascii="Times New Roman" w:eastAsia="Times New Roman" w:hAnsi="Times New Roman" w:cs="Times New Roman"/>
                <w:sz w:val="24"/>
                <w:szCs w:val="24"/>
                <w:lang w:val="en-GB" w:eastAsia="en-GB"/>
              </w:rPr>
              <w:t>zbatimin</w:t>
            </w:r>
            <w:proofErr w:type="spellEnd"/>
            <w:r w:rsidR="00E5528C" w:rsidRPr="00FA59E7">
              <w:rPr>
                <w:rFonts w:ascii="Times New Roman" w:eastAsia="Times New Roman" w:hAnsi="Times New Roman" w:cs="Times New Roman"/>
                <w:sz w:val="24"/>
                <w:szCs w:val="24"/>
                <w:lang w:val="en-GB" w:eastAsia="en-GB"/>
              </w:rPr>
              <w:t xml:space="preserve"> e </w:t>
            </w:r>
            <w:proofErr w:type="spellStart"/>
            <w:r w:rsidR="00E5528C" w:rsidRPr="00FA59E7">
              <w:rPr>
                <w:rFonts w:ascii="Times New Roman" w:eastAsia="Times New Roman" w:hAnsi="Times New Roman" w:cs="Times New Roman"/>
                <w:sz w:val="24"/>
                <w:szCs w:val="24"/>
                <w:lang w:val="en-GB" w:eastAsia="en-GB"/>
              </w:rPr>
              <w:t>programeve</w:t>
            </w:r>
            <w:proofErr w:type="spellEnd"/>
            <w:r w:rsidR="00E5528C" w:rsidRPr="00FA59E7">
              <w:rPr>
                <w:rFonts w:ascii="Times New Roman" w:eastAsia="Times New Roman" w:hAnsi="Times New Roman" w:cs="Times New Roman"/>
                <w:sz w:val="24"/>
                <w:szCs w:val="24"/>
                <w:lang w:val="en-GB" w:eastAsia="en-GB"/>
              </w:rPr>
              <w:t xml:space="preserve"> </w:t>
            </w:r>
            <w:proofErr w:type="spellStart"/>
            <w:r w:rsidR="00E5528C" w:rsidRPr="00FA59E7">
              <w:rPr>
                <w:rFonts w:ascii="Times New Roman" w:eastAsia="Times New Roman" w:hAnsi="Times New Roman" w:cs="Times New Roman"/>
                <w:sz w:val="24"/>
                <w:szCs w:val="24"/>
                <w:lang w:val="en-GB" w:eastAsia="en-GB"/>
              </w:rPr>
              <w:t>dhe</w:t>
            </w:r>
            <w:proofErr w:type="spellEnd"/>
            <w:r w:rsidR="00E5528C" w:rsidRPr="00FA59E7">
              <w:rPr>
                <w:rFonts w:ascii="Times New Roman" w:eastAsia="Times New Roman" w:hAnsi="Times New Roman" w:cs="Times New Roman"/>
                <w:sz w:val="24"/>
                <w:szCs w:val="24"/>
                <w:lang w:val="en-GB" w:eastAsia="en-GB"/>
              </w:rPr>
              <w:t xml:space="preserve"> </w:t>
            </w:r>
            <w:proofErr w:type="spellStart"/>
            <w:r w:rsidR="00E5528C" w:rsidRPr="00FA59E7">
              <w:rPr>
                <w:rFonts w:ascii="Times New Roman" w:eastAsia="Times New Roman" w:hAnsi="Times New Roman" w:cs="Times New Roman"/>
                <w:sz w:val="24"/>
                <w:szCs w:val="24"/>
                <w:lang w:val="en-GB" w:eastAsia="en-GB"/>
              </w:rPr>
              <w:t>projekteve</w:t>
            </w:r>
            <w:proofErr w:type="spellEnd"/>
            <w:r w:rsidR="00E5528C">
              <w:rPr>
                <w:rFonts w:ascii="Times New Roman" w:eastAsia="Times New Roman" w:hAnsi="Times New Roman" w:cs="Times New Roman"/>
                <w:sz w:val="24"/>
                <w:szCs w:val="24"/>
                <w:lang w:val="en-GB" w:eastAsia="en-GB"/>
              </w:rPr>
              <w:t xml:space="preserve"> me </w:t>
            </w:r>
            <w:proofErr w:type="spellStart"/>
            <w:r w:rsidR="00E5528C">
              <w:rPr>
                <w:rFonts w:ascii="Times New Roman" w:eastAsia="Times New Roman" w:hAnsi="Times New Roman" w:cs="Times New Roman"/>
                <w:sz w:val="24"/>
                <w:szCs w:val="24"/>
                <w:lang w:val="en-GB" w:eastAsia="en-GB"/>
              </w:rPr>
              <w:t>financim</w:t>
            </w:r>
            <w:proofErr w:type="spellEnd"/>
            <w:r w:rsidR="00E5528C">
              <w:rPr>
                <w:rFonts w:ascii="Times New Roman" w:eastAsia="Times New Roman" w:hAnsi="Times New Roman" w:cs="Times New Roman"/>
                <w:sz w:val="24"/>
                <w:szCs w:val="24"/>
                <w:lang w:val="en-GB" w:eastAsia="en-GB"/>
              </w:rPr>
              <w:t xml:space="preserve"> </w:t>
            </w:r>
            <w:proofErr w:type="spellStart"/>
            <w:r w:rsidR="00E5528C">
              <w:rPr>
                <w:rFonts w:ascii="Times New Roman" w:eastAsia="Times New Roman" w:hAnsi="Times New Roman" w:cs="Times New Roman"/>
                <w:sz w:val="24"/>
                <w:szCs w:val="24"/>
                <w:lang w:val="en-GB" w:eastAsia="en-GB"/>
              </w:rPr>
              <w:t>te</w:t>
            </w:r>
            <w:proofErr w:type="spellEnd"/>
            <w:r w:rsidR="00E5528C">
              <w:rPr>
                <w:rFonts w:ascii="Times New Roman" w:eastAsia="Times New Roman" w:hAnsi="Times New Roman" w:cs="Times New Roman"/>
                <w:sz w:val="24"/>
                <w:szCs w:val="24"/>
                <w:lang w:val="en-GB" w:eastAsia="en-GB"/>
              </w:rPr>
              <w:t xml:space="preserve"> </w:t>
            </w:r>
            <w:proofErr w:type="spellStart"/>
            <w:r w:rsidR="00E5528C">
              <w:rPr>
                <w:rFonts w:ascii="Times New Roman" w:eastAsia="Times New Roman" w:hAnsi="Times New Roman" w:cs="Times New Roman"/>
                <w:sz w:val="24"/>
                <w:szCs w:val="24"/>
                <w:lang w:val="en-GB" w:eastAsia="en-GB"/>
              </w:rPr>
              <w:t>huaj</w:t>
            </w:r>
            <w:proofErr w:type="spellEnd"/>
            <w:r w:rsidR="00E5528C">
              <w:rPr>
                <w:rFonts w:ascii="Times New Roman" w:eastAsia="Times New Roman" w:hAnsi="Times New Roman" w:cs="Times New Roman"/>
                <w:sz w:val="24"/>
                <w:szCs w:val="24"/>
                <w:lang w:val="en-GB" w:eastAsia="en-GB"/>
              </w:rPr>
              <w:t xml:space="preserve"> (PIU/PMU).</w:t>
            </w:r>
          </w:p>
        </w:tc>
      </w:tr>
      <w:tr w:rsidR="00E5528C" w:rsidRPr="00FA59E7" w14:paraId="2B438D12" w14:textId="77777777" w:rsidTr="003E0090">
        <w:trPr>
          <w:trHeight w:val="474"/>
        </w:trPr>
        <w:tc>
          <w:tcPr>
            <w:tcW w:w="562" w:type="dxa"/>
          </w:tcPr>
          <w:p w14:paraId="608F026C" w14:textId="214B7F8C" w:rsidR="00E5528C" w:rsidRPr="00FA59E7" w:rsidRDefault="00E5528C" w:rsidP="00AE257E">
            <w:pPr>
              <w:contextualSpacing/>
              <w:jc w:val="both"/>
              <w:rPr>
                <w:rFonts w:ascii="Times New Roman" w:hAnsi="Times New Roman" w:cs="Times New Roman"/>
                <w:sz w:val="24"/>
                <w:szCs w:val="24"/>
              </w:rPr>
            </w:pPr>
            <w:r>
              <w:rPr>
                <w:rFonts w:ascii="Times New Roman" w:hAnsi="Times New Roman" w:cs="Times New Roman"/>
                <w:sz w:val="24"/>
                <w:szCs w:val="24"/>
              </w:rPr>
              <w:t>10</w:t>
            </w:r>
          </w:p>
        </w:tc>
        <w:tc>
          <w:tcPr>
            <w:tcW w:w="14034" w:type="dxa"/>
            <w:vAlign w:val="center"/>
          </w:tcPr>
          <w:p w14:paraId="695CE17E" w14:textId="3D05AA3C" w:rsidR="00E5528C" w:rsidRPr="00E5528C" w:rsidRDefault="00E5528C" w:rsidP="00E5528C">
            <w:pPr>
              <w:rPr>
                <w:rFonts w:ascii="Times New Roman" w:eastAsia="Times New Roman" w:hAnsi="Times New Roman" w:cs="Times New Roman"/>
                <w:sz w:val="24"/>
                <w:szCs w:val="24"/>
              </w:rPr>
            </w:pPr>
            <w:proofErr w:type="spellStart"/>
            <w:r w:rsidRPr="00E5528C">
              <w:rPr>
                <w:rFonts w:ascii="Times New Roman" w:hAnsi="Times New Roman" w:cs="Times New Roman"/>
                <w:sz w:val="24"/>
                <w:szCs w:val="24"/>
              </w:rPr>
              <w:t>Kontr</w:t>
            </w:r>
            <w:r w:rsidR="006808B2">
              <w:rPr>
                <w:rFonts w:ascii="Times New Roman" w:hAnsi="Times New Roman" w:cs="Times New Roman"/>
                <w:sz w:val="24"/>
                <w:szCs w:val="24"/>
              </w:rPr>
              <w:t>ibut</w:t>
            </w:r>
            <w:proofErr w:type="spellEnd"/>
            <w:r w:rsidR="006808B2">
              <w:rPr>
                <w:rFonts w:ascii="Times New Roman" w:hAnsi="Times New Roman" w:cs="Times New Roman"/>
                <w:sz w:val="24"/>
                <w:szCs w:val="24"/>
              </w:rPr>
              <w:t xml:space="preserve"> </w:t>
            </w:r>
            <w:proofErr w:type="spellStart"/>
            <w:r w:rsidR="006808B2">
              <w:rPr>
                <w:rFonts w:ascii="Times New Roman" w:hAnsi="Times New Roman" w:cs="Times New Roman"/>
                <w:sz w:val="24"/>
                <w:szCs w:val="24"/>
              </w:rPr>
              <w:t>i</w:t>
            </w:r>
            <w:proofErr w:type="spellEnd"/>
            <w:r w:rsidR="006808B2">
              <w:rPr>
                <w:rFonts w:ascii="Times New Roman" w:hAnsi="Times New Roman" w:cs="Times New Roman"/>
                <w:sz w:val="24"/>
                <w:szCs w:val="24"/>
              </w:rPr>
              <w:t xml:space="preserve"> DNJF</w:t>
            </w:r>
            <w:r w:rsidRPr="00E5528C">
              <w:rPr>
                <w:rFonts w:ascii="Times New Roman" w:hAnsi="Times New Roman" w:cs="Times New Roman"/>
                <w:sz w:val="24"/>
                <w:szCs w:val="24"/>
              </w:rPr>
              <w:t>-</w:t>
            </w:r>
            <w:proofErr w:type="spellStart"/>
            <w:r w:rsidRPr="00E5528C">
              <w:rPr>
                <w:rFonts w:ascii="Times New Roman" w:hAnsi="Times New Roman" w:cs="Times New Roman"/>
                <w:sz w:val="24"/>
                <w:szCs w:val="24"/>
              </w:rPr>
              <w:t>s</w:t>
            </w:r>
            <w:r w:rsidR="00846B4D">
              <w:rPr>
                <w:rFonts w:ascii="Times New Roman" w:hAnsi="Times New Roman" w:cs="Times New Roman"/>
                <w:sz w:val="24"/>
                <w:szCs w:val="24"/>
              </w:rPr>
              <w:t>ë</w:t>
            </w:r>
            <w:proofErr w:type="spellEnd"/>
            <w:r w:rsidRPr="00E5528C">
              <w:rPr>
                <w:rFonts w:ascii="Times New Roman" w:hAnsi="Times New Roman" w:cs="Times New Roman"/>
                <w:sz w:val="24"/>
                <w:szCs w:val="24"/>
              </w:rPr>
              <w:t xml:space="preserve"> </w:t>
            </w:r>
            <w:proofErr w:type="spellStart"/>
            <w:r w:rsidRPr="00E5528C">
              <w:rPr>
                <w:rFonts w:ascii="Times New Roman" w:hAnsi="Times New Roman" w:cs="Times New Roman"/>
                <w:sz w:val="24"/>
                <w:szCs w:val="24"/>
              </w:rPr>
              <w:t>n</w:t>
            </w:r>
            <w:r w:rsidR="00846B4D">
              <w:rPr>
                <w:rFonts w:ascii="Times New Roman" w:hAnsi="Times New Roman" w:cs="Times New Roman"/>
                <w:sz w:val="24"/>
                <w:szCs w:val="24"/>
              </w:rPr>
              <w:t>ë</w:t>
            </w:r>
            <w:proofErr w:type="spellEnd"/>
            <w:r w:rsidRPr="00E5528C">
              <w:rPr>
                <w:rFonts w:ascii="Times New Roman" w:hAnsi="Times New Roman" w:cs="Times New Roman"/>
                <w:sz w:val="24"/>
                <w:szCs w:val="24"/>
              </w:rPr>
              <w:t xml:space="preserve"> </w:t>
            </w:r>
            <w:proofErr w:type="spellStart"/>
            <w:r w:rsidRPr="00E5528C">
              <w:rPr>
                <w:rFonts w:ascii="Times New Roman" w:hAnsi="Times New Roman" w:cs="Times New Roman"/>
                <w:sz w:val="24"/>
                <w:szCs w:val="24"/>
              </w:rPr>
              <w:t>kuad</w:t>
            </w:r>
            <w:r w:rsidR="00846B4D">
              <w:rPr>
                <w:rFonts w:ascii="Times New Roman" w:hAnsi="Times New Roman" w:cs="Times New Roman"/>
                <w:sz w:val="24"/>
                <w:szCs w:val="24"/>
              </w:rPr>
              <w:t>ë</w:t>
            </w:r>
            <w:r w:rsidRPr="00E5528C">
              <w:rPr>
                <w:rFonts w:ascii="Times New Roman" w:hAnsi="Times New Roman" w:cs="Times New Roman"/>
                <w:sz w:val="24"/>
                <w:szCs w:val="24"/>
              </w:rPr>
              <w:t>r</w:t>
            </w:r>
            <w:proofErr w:type="spellEnd"/>
            <w:r w:rsidRPr="00E5528C">
              <w:rPr>
                <w:rFonts w:ascii="Times New Roman" w:hAnsi="Times New Roman" w:cs="Times New Roman"/>
                <w:sz w:val="24"/>
                <w:szCs w:val="24"/>
              </w:rPr>
              <w:t xml:space="preserve"> </w:t>
            </w:r>
            <w:proofErr w:type="spellStart"/>
            <w:r w:rsidRPr="00E5528C">
              <w:rPr>
                <w:rFonts w:ascii="Times New Roman" w:hAnsi="Times New Roman" w:cs="Times New Roman"/>
                <w:sz w:val="24"/>
                <w:szCs w:val="24"/>
              </w:rPr>
              <w:t>t</w:t>
            </w:r>
            <w:r w:rsidR="00846B4D">
              <w:rPr>
                <w:rFonts w:ascii="Times New Roman" w:hAnsi="Times New Roman" w:cs="Times New Roman"/>
                <w:sz w:val="24"/>
                <w:szCs w:val="24"/>
              </w:rPr>
              <w:t>ë</w:t>
            </w:r>
            <w:proofErr w:type="spellEnd"/>
            <w:r w:rsidRPr="00E5528C">
              <w:rPr>
                <w:rFonts w:ascii="Times New Roman" w:hAnsi="Times New Roman" w:cs="Times New Roman"/>
                <w:sz w:val="24"/>
                <w:szCs w:val="24"/>
              </w:rPr>
              <w:t xml:space="preserve"> </w:t>
            </w:r>
            <w:proofErr w:type="spellStart"/>
            <w:r w:rsidRPr="00E5528C">
              <w:rPr>
                <w:rFonts w:ascii="Times New Roman" w:hAnsi="Times New Roman" w:cs="Times New Roman"/>
                <w:sz w:val="24"/>
                <w:szCs w:val="24"/>
              </w:rPr>
              <w:t>pyet</w:t>
            </w:r>
            <w:r w:rsidR="00846B4D">
              <w:rPr>
                <w:rFonts w:ascii="Times New Roman" w:hAnsi="Times New Roman" w:cs="Times New Roman"/>
                <w:sz w:val="24"/>
                <w:szCs w:val="24"/>
              </w:rPr>
              <w:t>ë</w:t>
            </w:r>
            <w:r w:rsidRPr="00E5528C">
              <w:rPr>
                <w:rFonts w:ascii="Times New Roman" w:hAnsi="Times New Roman" w:cs="Times New Roman"/>
                <w:sz w:val="24"/>
                <w:szCs w:val="24"/>
              </w:rPr>
              <w:t>sorit</w:t>
            </w:r>
            <w:proofErr w:type="spellEnd"/>
            <w:r w:rsidRPr="00E5528C">
              <w:rPr>
                <w:rFonts w:ascii="Times New Roman" w:hAnsi="Times New Roman" w:cs="Times New Roman"/>
                <w:color w:val="000000"/>
              </w:rPr>
              <w:t xml:space="preserve"> </w:t>
            </w:r>
            <w:r w:rsidRPr="00E5528C">
              <w:rPr>
                <w:rFonts w:ascii="Times New Roman" w:eastAsia="Times New Roman" w:hAnsi="Times New Roman" w:cs="Times New Roman"/>
                <w:color w:val="000000"/>
                <w:sz w:val="24"/>
                <w:szCs w:val="24"/>
              </w:rPr>
              <w:t>TIP Report Questionnaire 2026</w:t>
            </w:r>
          </w:p>
        </w:tc>
      </w:tr>
      <w:tr w:rsidR="00041601" w:rsidRPr="00FA59E7" w14:paraId="47A90A88" w14:textId="77777777" w:rsidTr="003E0090">
        <w:trPr>
          <w:trHeight w:val="474"/>
        </w:trPr>
        <w:tc>
          <w:tcPr>
            <w:tcW w:w="562" w:type="dxa"/>
          </w:tcPr>
          <w:p w14:paraId="4046DA9D" w14:textId="733ACA0C" w:rsidR="00041601" w:rsidRPr="00FA59E7" w:rsidRDefault="006808B2" w:rsidP="00AE257E">
            <w:pPr>
              <w:contextualSpacing/>
              <w:jc w:val="both"/>
              <w:rPr>
                <w:rFonts w:ascii="Times New Roman" w:hAnsi="Times New Roman" w:cs="Times New Roman"/>
                <w:sz w:val="24"/>
                <w:szCs w:val="24"/>
              </w:rPr>
            </w:pPr>
            <w:r>
              <w:rPr>
                <w:rFonts w:ascii="Times New Roman" w:hAnsi="Times New Roman" w:cs="Times New Roman"/>
                <w:sz w:val="24"/>
                <w:szCs w:val="24"/>
              </w:rPr>
              <w:t>11</w:t>
            </w:r>
          </w:p>
        </w:tc>
        <w:tc>
          <w:tcPr>
            <w:tcW w:w="14034" w:type="dxa"/>
            <w:vAlign w:val="center"/>
          </w:tcPr>
          <w:p w14:paraId="793D81CA" w14:textId="1D6095E4" w:rsidR="00041601" w:rsidRDefault="006808B2" w:rsidP="003E0090">
            <w:pPr>
              <w:contextualSpacing/>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Pr="006808B2">
              <w:rPr>
                <w:rFonts w:ascii="Times New Roman" w:hAnsi="Times New Roman" w:cs="Times New Roman"/>
                <w:bCs/>
                <w:color w:val="242424"/>
                <w:sz w:val="24"/>
                <w:shd w:val="clear" w:color="auto" w:fill="FFFFFF"/>
              </w:rPr>
              <w:t>n</w:t>
            </w:r>
            <w:r w:rsidR="00846B4D">
              <w:rPr>
                <w:rFonts w:ascii="Times New Roman" w:hAnsi="Times New Roman" w:cs="Times New Roman"/>
                <w:bCs/>
                <w:color w:val="242424"/>
                <w:sz w:val="24"/>
                <w:shd w:val="clear" w:color="auto" w:fill="FFFFFF"/>
              </w:rPr>
              <w:t>ë</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kuad</w:t>
            </w:r>
            <w:r w:rsidR="00846B4D">
              <w:rPr>
                <w:rFonts w:ascii="Times New Roman" w:hAnsi="Times New Roman" w:cs="Times New Roman"/>
                <w:bCs/>
                <w:color w:val="242424"/>
                <w:sz w:val="24"/>
                <w:shd w:val="clear" w:color="auto" w:fill="FFFFFF"/>
              </w:rPr>
              <w:t>ë</w:t>
            </w:r>
            <w:r w:rsidRPr="006808B2">
              <w:rPr>
                <w:rFonts w:ascii="Times New Roman" w:hAnsi="Times New Roman" w:cs="Times New Roman"/>
                <w:bCs/>
                <w:color w:val="242424"/>
                <w:sz w:val="24"/>
                <w:shd w:val="clear" w:color="auto" w:fill="FFFFFF"/>
              </w:rPr>
              <w:t>r</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t</w:t>
            </w:r>
            <w:r w:rsidR="00846B4D">
              <w:rPr>
                <w:rFonts w:ascii="Times New Roman" w:hAnsi="Times New Roman" w:cs="Times New Roman"/>
                <w:bCs/>
                <w:color w:val="242424"/>
                <w:sz w:val="24"/>
                <w:shd w:val="clear" w:color="auto" w:fill="FFFFFF"/>
              </w:rPr>
              <w:t>ë</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pyetësorit</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për</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vlerësimin</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afatmesëm</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të</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zbatimit</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të</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Strategjisë</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Kombëtare</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për</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Barazinë</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Gjinore</w:t>
            </w:r>
            <w:proofErr w:type="spellEnd"/>
            <w:r w:rsidRPr="006808B2">
              <w:rPr>
                <w:rFonts w:ascii="Times New Roman" w:hAnsi="Times New Roman" w:cs="Times New Roman"/>
                <w:bCs/>
                <w:color w:val="242424"/>
                <w:sz w:val="24"/>
                <w:shd w:val="clear" w:color="auto" w:fill="FFFFFF"/>
              </w:rPr>
              <w:t xml:space="preserve"> 2021-2030</w:t>
            </w:r>
          </w:p>
        </w:tc>
      </w:tr>
      <w:tr w:rsidR="006808B2" w:rsidRPr="00FA59E7" w14:paraId="0E1FBDE3" w14:textId="77777777" w:rsidTr="003E0090">
        <w:trPr>
          <w:trHeight w:val="474"/>
        </w:trPr>
        <w:tc>
          <w:tcPr>
            <w:tcW w:w="562" w:type="dxa"/>
          </w:tcPr>
          <w:p w14:paraId="08C0C303" w14:textId="651DDC45" w:rsidR="006808B2" w:rsidRPr="00FA59E7" w:rsidRDefault="006808B2" w:rsidP="00AE257E">
            <w:pPr>
              <w:contextualSpacing/>
              <w:jc w:val="both"/>
              <w:rPr>
                <w:rFonts w:ascii="Times New Roman" w:hAnsi="Times New Roman" w:cs="Times New Roman"/>
                <w:sz w:val="24"/>
                <w:szCs w:val="24"/>
              </w:rPr>
            </w:pPr>
            <w:r>
              <w:rPr>
                <w:rFonts w:ascii="Times New Roman" w:hAnsi="Times New Roman" w:cs="Times New Roman"/>
                <w:sz w:val="24"/>
                <w:szCs w:val="24"/>
              </w:rPr>
              <w:t>12</w:t>
            </w:r>
          </w:p>
        </w:tc>
        <w:tc>
          <w:tcPr>
            <w:tcW w:w="14034" w:type="dxa"/>
            <w:vAlign w:val="center"/>
          </w:tcPr>
          <w:p w14:paraId="6605F89E" w14:textId="59231D30" w:rsidR="006808B2" w:rsidRPr="006808B2" w:rsidRDefault="006808B2" w:rsidP="006808B2">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Kontribut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w:t>
            </w:r>
            <w:proofErr w:type="spellEnd"/>
            <w:r w:rsidRPr="006808B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DNJF-</w:t>
            </w:r>
            <w:proofErr w:type="spellStart"/>
            <w:r>
              <w:rPr>
                <w:rFonts w:ascii="Times New Roman" w:eastAsia="Times New Roman" w:hAnsi="Times New Roman" w:cs="Times New Roman"/>
                <w:sz w:val="24"/>
                <w:szCs w:val="24"/>
              </w:rPr>
              <w:t>s</w:t>
            </w:r>
            <w:r w:rsidR="00846B4D">
              <w:rPr>
                <w:rFonts w:ascii="Times New Roman" w:eastAsia="Times New Roman" w:hAnsi="Times New Roman" w:cs="Times New Roman"/>
                <w:sz w:val="24"/>
                <w:szCs w:val="24"/>
              </w:rPr>
              <w:t>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w:t>
            </w:r>
            <w:r w:rsidR="00846B4D">
              <w:rPr>
                <w:rFonts w:ascii="Times New Roman" w:eastAsia="Times New Roman" w:hAnsi="Times New Roman" w:cs="Times New Roman"/>
                <w:sz w:val="24"/>
                <w:szCs w:val="24"/>
              </w:rPr>
              <w:t>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kuad</w:t>
            </w:r>
            <w:r w:rsidR="00846B4D">
              <w:rPr>
                <w:rFonts w:ascii="Times New Roman" w:eastAsia="Times New Roman" w:hAnsi="Times New Roman" w:cs="Times New Roman"/>
                <w:sz w:val="24"/>
                <w:szCs w:val="24"/>
              </w:rPr>
              <w:t>ë</w:t>
            </w:r>
            <w:r>
              <w:rPr>
                <w:rFonts w:ascii="Times New Roman" w:eastAsia="Times New Roman" w:hAnsi="Times New Roman" w:cs="Times New Roman"/>
                <w:sz w:val="24"/>
                <w:szCs w:val="24"/>
              </w:rPr>
              <w:t>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w:t>
            </w:r>
            <w:r w:rsidR="00846B4D">
              <w:rPr>
                <w:rFonts w:ascii="Times New Roman" w:eastAsia="Times New Roman" w:hAnsi="Times New Roman" w:cs="Times New Roman"/>
                <w:sz w:val="24"/>
                <w:szCs w:val="24"/>
              </w:rPr>
              <w:t>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hartimit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w:t>
            </w:r>
            <w:r w:rsidR="00846B4D">
              <w:rPr>
                <w:rFonts w:ascii="Times New Roman" w:eastAsia="Times New Roman" w:hAnsi="Times New Roman" w:cs="Times New Roman"/>
                <w:sz w:val="24"/>
                <w:szCs w:val="24"/>
              </w:rPr>
              <w:t>ë</w:t>
            </w:r>
            <w:proofErr w:type="spellEnd"/>
            <w:r>
              <w:rPr>
                <w:rFonts w:ascii="Times New Roman" w:eastAsia="Times New Roman" w:hAnsi="Times New Roman" w:cs="Times New Roman"/>
                <w:sz w:val="24"/>
                <w:szCs w:val="24"/>
              </w:rPr>
              <w:t xml:space="preserve"> draft</w:t>
            </w:r>
            <w:r w:rsidRPr="006808B2">
              <w:rPr>
                <w:rFonts w:ascii="Times New Roman" w:eastAsia="Times New Roman" w:hAnsi="Times New Roman" w:cs="Times New Roman"/>
                <w:sz w:val="24"/>
                <w:szCs w:val="24"/>
              </w:rPr>
              <w:t xml:space="preserve"> </w:t>
            </w:r>
            <w:proofErr w:type="spellStart"/>
            <w:r w:rsidRPr="006808B2">
              <w:rPr>
                <w:rFonts w:ascii="Times New Roman" w:eastAsia="Times New Roman" w:hAnsi="Times New Roman" w:cs="Times New Roman"/>
                <w:sz w:val="24"/>
                <w:szCs w:val="24"/>
              </w:rPr>
              <w:t>Planin</w:t>
            </w:r>
            <w:proofErr w:type="spellEnd"/>
            <w:r w:rsidRPr="006808B2">
              <w:rPr>
                <w:rFonts w:ascii="Times New Roman" w:eastAsia="Times New Roman" w:hAnsi="Times New Roman" w:cs="Times New Roman"/>
                <w:sz w:val="24"/>
                <w:szCs w:val="24"/>
              </w:rPr>
              <w:t xml:space="preserve"> e </w:t>
            </w:r>
            <w:proofErr w:type="spellStart"/>
            <w:r w:rsidRPr="006808B2">
              <w:rPr>
                <w:rFonts w:ascii="Times New Roman" w:eastAsia="Times New Roman" w:hAnsi="Times New Roman" w:cs="Times New Roman"/>
                <w:sz w:val="24"/>
                <w:szCs w:val="24"/>
              </w:rPr>
              <w:t>Veprimit</w:t>
            </w:r>
            <w:proofErr w:type="spellEnd"/>
            <w:r w:rsidRPr="006808B2">
              <w:rPr>
                <w:rFonts w:ascii="Times New Roman" w:eastAsia="Times New Roman" w:hAnsi="Times New Roman" w:cs="Times New Roman"/>
                <w:sz w:val="24"/>
                <w:szCs w:val="24"/>
              </w:rPr>
              <w:t xml:space="preserve"> </w:t>
            </w:r>
            <w:proofErr w:type="spellStart"/>
            <w:r w:rsidRPr="006808B2">
              <w:rPr>
                <w:rFonts w:ascii="Times New Roman" w:eastAsia="Times New Roman" w:hAnsi="Times New Roman" w:cs="Times New Roman"/>
                <w:sz w:val="24"/>
                <w:szCs w:val="24"/>
              </w:rPr>
              <w:t>për</w:t>
            </w:r>
            <w:proofErr w:type="spellEnd"/>
            <w:r w:rsidRPr="006808B2">
              <w:rPr>
                <w:rFonts w:ascii="Times New Roman" w:eastAsia="Times New Roman" w:hAnsi="Times New Roman" w:cs="Times New Roman"/>
                <w:sz w:val="24"/>
                <w:szCs w:val="24"/>
              </w:rPr>
              <w:t xml:space="preserve"> </w:t>
            </w:r>
            <w:proofErr w:type="spellStart"/>
            <w:r w:rsidRPr="006808B2">
              <w:rPr>
                <w:rFonts w:ascii="Times New Roman" w:eastAsia="Times New Roman" w:hAnsi="Times New Roman" w:cs="Times New Roman"/>
                <w:sz w:val="24"/>
                <w:szCs w:val="24"/>
              </w:rPr>
              <w:t>Drejtësinë</w:t>
            </w:r>
            <w:proofErr w:type="spellEnd"/>
            <w:r w:rsidRPr="006808B2">
              <w:rPr>
                <w:rFonts w:ascii="Times New Roman" w:eastAsia="Times New Roman" w:hAnsi="Times New Roman" w:cs="Times New Roman"/>
                <w:sz w:val="24"/>
                <w:szCs w:val="24"/>
              </w:rPr>
              <w:t xml:space="preserve"> Klimatike </w:t>
            </w:r>
            <w:proofErr w:type="spellStart"/>
            <w:r w:rsidRPr="006808B2">
              <w:rPr>
                <w:rFonts w:ascii="Times New Roman" w:eastAsia="Times New Roman" w:hAnsi="Times New Roman" w:cs="Times New Roman"/>
                <w:sz w:val="24"/>
                <w:szCs w:val="24"/>
              </w:rPr>
              <w:t>dhe</w:t>
            </w:r>
            <w:proofErr w:type="spellEnd"/>
            <w:r w:rsidRPr="006808B2">
              <w:rPr>
                <w:rFonts w:ascii="Times New Roman" w:eastAsia="Times New Roman" w:hAnsi="Times New Roman" w:cs="Times New Roman"/>
                <w:sz w:val="24"/>
                <w:szCs w:val="24"/>
              </w:rPr>
              <w:t xml:space="preserve"> </w:t>
            </w:r>
            <w:proofErr w:type="spellStart"/>
            <w:r w:rsidRPr="006808B2">
              <w:rPr>
                <w:rFonts w:ascii="Times New Roman" w:eastAsia="Times New Roman" w:hAnsi="Times New Roman" w:cs="Times New Roman"/>
                <w:sz w:val="24"/>
                <w:szCs w:val="24"/>
              </w:rPr>
              <w:t>Mjedisore</w:t>
            </w:r>
            <w:proofErr w:type="spellEnd"/>
            <w:r w:rsidRPr="006808B2">
              <w:rPr>
                <w:rFonts w:ascii="Times New Roman" w:eastAsia="Times New Roman" w:hAnsi="Times New Roman" w:cs="Times New Roman"/>
                <w:sz w:val="24"/>
                <w:szCs w:val="24"/>
              </w:rPr>
              <w:t xml:space="preserve"> </w:t>
            </w:r>
            <w:proofErr w:type="spellStart"/>
            <w:r w:rsidRPr="006808B2">
              <w:rPr>
                <w:rFonts w:ascii="Times New Roman" w:eastAsia="Times New Roman" w:hAnsi="Times New Roman" w:cs="Times New Roman"/>
                <w:sz w:val="24"/>
                <w:szCs w:val="24"/>
              </w:rPr>
              <w:t>në</w:t>
            </w:r>
            <w:proofErr w:type="spellEnd"/>
            <w:r w:rsidRPr="006808B2">
              <w:rPr>
                <w:rFonts w:ascii="Times New Roman" w:eastAsia="Times New Roman" w:hAnsi="Times New Roman" w:cs="Times New Roman"/>
                <w:sz w:val="24"/>
                <w:szCs w:val="24"/>
              </w:rPr>
              <w:t xml:space="preserve"> </w:t>
            </w:r>
            <w:proofErr w:type="spellStart"/>
            <w:r w:rsidRPr="006808B2">
              <w:rPr>
                <w:rFonts w:ascii="Times New Roman" w:eastAsia="Times New Roman" w:hAnsi="Times New Roman" w:cs="Times New Roman"/>
                <w:sz w:val="24"/>
                <w:szCs w:val="24"/>
              </w:rPr>
              <w:t>Shqipëri</w:t>
            </w:r>
            <w:proofErr w:type="spellEnd"/>
          </w:p>
        </w:tc>
      </w:tr>
      <w:tr w:rsidR="006808B2" w:rsidRPr="00FA59E7" w14:paraId="3ED822DB" w14:textId="77777777" w:rsidTr="003E0090">
        <w:trPr>
          <w:trHeight w:val="474"/>
        </w:trPr>
        <w:tc>
          <w:tcPr>
            <w:tcW w:w="562" w:type="dxa"/>
          </w:tcPr>
          <w:p w14:paraId="7D0FE8C2" w14:textId="7979CC5A" w:rsidR="006808B2" w:rsidRPr="00FA59E7" w:rsidRDefault="006808B2" w:rsidP="00AE257E">
            <w:pPr>
              <w:contextualSpacing/>
              <w:jc w:val="both"/>
              <w:rPr>
                <w:rFonts w:ascii="Times New Roman" w:hAnsi="Times New Roman" w:cs="Times New Roman"/>
                <w:sz w:val="24"/>
                <w:szCs w:val="24"/>
              </w:rPr>
            </w:pPr>
            <w:r>
              <w:rPr>
                <w:rFonts w:ascii="Times New Roman" w:hAnsi="Times New Roman" w:cs="Times New Roman"/>
                <w:sz w:val="24"/>
                <w:szCs w:val="24"/>
              </w:rPr>
              <w:t>13</w:t>
            </w:r>
          </w:p>
        </w:tc>
        <w:tc>
          <w:tcPr>
            <w:tcW w:w="14034" w:type="dxa"/>
            <w:vAlign w:val="center"/>
          </w:tcPr>
          <w:p w14:paraId="666153C9" w14:textId="356D0C92" w:rsidR="006808B2" w:rsidRDefault="006808B2" w:rsidP="006808B2">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Kontribut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w:t>
            </w:r>
            <w:proofErr w:type="spellEnd"/>
            <w:r w:rsidRPr="006808B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DNJF-</w:t>
            </w:r>
            <w:proofErr w:type="spellStart"/>
            <w:r>
              <w:rPr>
                <w:rFonts w:ascii="Times New Roman" w:eastAsia="Times New Roman" w:hAnsi="Times New Roman" w:cs="Times New Roman"/>
                <w:sz w:val="24"/>
                <w:szCs w:val="24"/>
              </w:rPr>
              <w:t>s</w:t>
            </w:r>
            <w:r w:rsidR="00846B4D">
              <w:rPr>
                <w:rFonts w:ascii="Times New Roman" w:eastAsia="Times New Roman" w:hAnsi="Times New Roman" w:cs="Times New Roman"/>
                <w:sz w:val="24"/>
                <w:szCs w:val="24"/>
              </w:rPr>
              <w:t>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w:t>
            </w:r>
            <w:r w:rsidR="00846B4D">
              <w:rPr>
                <w:rFonts w:ascii="Times New Roman" w:eastAsia="Times New Roman" w:hAnsi="Times New Roman" w:cs="Times New Roman"/>
                <w:sz w:val="24"/>
                <w:szCs w:val="24"/>
              </w:rPr>
              <w:t>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kuad</w:t>
            </w:r>
            <w:r w:rsidR="00846B4D">
              <w:rPr>
                <w:rFonts w:ascii="Times New Roman" w:eastAsia="Times New Roman" w:hAnsi="Times New Roman" w:cs="Times New Roman"/>
                <w:sz w:val="24"/>
                <w:szCs w:val="24"/>
              </w:rPr>
              <w:t>ë</w:t>
            </w:r>
            <w:r>
              <w:rPr>
                <w:rFonts w:ascii="Times New Roman" w:eastAsia="Times New Roman" w:hAnsi="Times New Roman" w:cs="Times New Roman"/>
                <w:sz w:val="24"/>
                <w:szCs w:val="24"/>
              </w:rPr>
              <w:t>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w:t>
            </w:r>
            <w:r w:rsidR="00846B4D">
              <w:rPr>
                <w:rFonts w:ascii="Times New Roman" w:eastAsia="Times New Roman" w:hAnsi="Times New Roman" w:cs="Times New Roman"/>
                <w:sz w:val="24"/>
                <w:szCs w:val="24"/>
              </w:rPr>
              <w:t>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hartimit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w:t>
            </w:r>
            <w:r w:rsidR="00846B4D">
              <w:rPr>
                <w:rFonts w:ascii="Times New Roman" w:eastAsia="Times New Roman" w:hAnsi="Times New Roman" w:cs="Times New Roman"/>
                <w:sz w:val="24"/>
                <w:szCs w:val="24"/>
              </w:rPr>
              <w:t>ë</w:t>
            </w:r>
            <w:proofErr w:type="spellEnd"/>
            <w:r>
              <w:rPr>
                <w:rFonts w:ascii="Times New Roman" w:eastAsia="Times New Roman" w:hAnsi="Times New Roman" w:cs="Times New Roman"/>
                <w:sz w:val="24"/>
                <w:szCs w:val="24"/>
              </w:rPr>
              <w:t xml:space="preserve"> draft </w:t>
            </w:r>
            <w:proofErr w:type="spellStart"/>
            <w:r>
              <w:rPr>
                <w:rFonts w:ascii="Times New Roman" w:eastAsia="Times New Roman" w:hAnsi="Times New Roman" w:cs="Times New Roman"/>
                <w:sz w:val="24"/>
                <w:szCs w:val="24"/>
              </w:rPr>
              <w:t>Planin</w:t>
            </w:r>
            <w:proofErr w:type="spellEnd"/>
            <w:r>
              <w:rPr>
                <w:rFonts w:ascii="Times New Roman" w:eastAsia="Times New Roman" w:hAnsi="Times New Roman" w:cs="Times New Roman"/>
                <w:sz w:val="24"/>
                <w:szCs w:val="24"/>
              </w:rPr>
              <w:t xml:space="preserve"> e </w:t>
            </w:r>
            <w:proofErr w:type="spellStart"/>
            <w:r>
              <w:rPr>
                <w:rFonts w:ascii="Times New Roman" w:eastAsia="Times New Roman" w:hAnsi="Times New Roman" w:cs="Times New Roman"/>
                <w:sz w:val="24"/>
                <w:szCs w:val="24"/>
              </w:rPr>
              <w:t>Veprimit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w:t>
            </w:r>
            <w:r w:rsidR="00846B4D">
              <w:rPr>
                <w:rFonts w:ascii="Times New Roman" w:eastAsia="Times New Roman" w:hAnsi="Times New Roman" w:cs="Times New Roman"/>
                <w:sz w:val="24"/>
                <w:szCs w:val="24"/>
              </w:rPr>
              <w:t>ë</w:t>
            </w:r>
            <w:r>
              <w:rPr>
                <w:rFonts w:ascii="Times New Roman" w:eastAsia="Times New Roman" w:hAnsi="Times New Roman" w:cs="Times New Roman"/>
                <w:sz w:val="24"/>
                <w:szCs w:val="24"/>
              </w:rPr>
              <w:t>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Personat</w:t>
            </w:r>
            <w:proofErr w:type="spellEnd"/>
            <w:r>
              <w:rPr>
                <w:rFonts w:ascii="Times New Roman" w:eastAsia="Times New Roman" w:hAnsi="Times New Roman" w:cs="Times New Roman"/>
                <w:sz w:val="24"/>
                <w:szCs w:val="24"/>
              </w:rPr>
              <w:t xml:space="preserve"> me </w:t>
            </w:r>
            <w:proofErr w:type="spellStart"/>
            <w:r>
              <w:rPr>
                <w:rFonts w:ascii="Times New Roman" w:eastAsia="Times New Roman" w:hAnsi="Times New Roman" w:cs="Times New Roman"/>
                <w:sz w:val="24"/>
                <w:szCs w:val="24"/>
              </w:rPr>
              <w:t>Aft</w:t>
            </w:r>
            <w:r w:rsidR="00846B4D">
              <w:rPr>
                <w:rFonts w:ascii="Times New Roman" w:eastAsia="Times New Roman" w:hAnsi="Times New Roman" w:cs="Times New Roman"/>
                <w:sz w:val="24"/>
                <w:szCs w:val="24"/>
              </w:rPr>
              <w:t>ë</w:t>
            </w:r>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w:t>
            </w:r>
            <w:r w:rsidR="00846B4D">
              <w:rPr>
                <w:rFonts w:ascii="Times New Roman" w:eastAsia="Times New Roman" w:hAnsi="Times New Roman" w:cs="Times New Roman"/>
                <w:sz w:val="24"/>
                <w:szCs w:val="24"/>
              </w:rPr>
              <w:t>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Kufizuar</w:t>
            </w:r>
            <w:proofErr w:type="spellEnd"/>
            <w:r>
              <w:rPr>
                <w:rFonts w:ascii="Times New Roman" w:eastAsia="Times New Roman" w:hAnsi="Times New Roman" w:cs="Times New Roman"/>
                <w:sz w:val="24"/>
                <w:szCs w:val="24"/>
              </w:rPr>
              <w:t xml:space="preserve"> 2025-2030</w:t>
            </w:r>
          </w:p>
        </w:tc>
      </w:tr>
      <w:tr w:rsidR="00FC2071" w:rsidRPr="00FA59E7" w14:paraId="73B9FD5E" w14:textId="77777777" w:rsidTr="00F73331">
        <w:trPr>
          <w:trHeight w:val="658"/>
        </w:trPr>
        <w:tc>
          <w:tcPr>
            <w:tcW w:w="14596" w:type="dxa"/>
            <w:gridSpan w:val="2"/>
            <w:shd w:val="clear" w:color="auto" w:fill="FFF2CC" w:themeFill="accent4" w:themeFillTint="33"/>
            <w:vAlign w:val="center"/>
          </w:tcPr>
          <w:p w14:paraId="4C54FEA6" w14:textId="3ADE1950" w:rsidR="00FC2071" w:rsidRDefault="00B73CDC" w:rsidP="00FC2071">
            <w:pPr>
              <w:jc w:val="center"/>
              <w:rPr>
                <w:rFonts w:ascii="Times New Roman" w:eastAsia="Times New Roman" w:hAnsi="Times New Roman" w:cs="Times New Roman"/>
                <w:sz w:val="24"/>
                <w:szCs w:val="24"/>
              </w:rPr>
            </w:pPr>
            <w:r>
              <w:rPr>
                <w:rFonts w:ascii="Times New Roman" w:hAnsi="Times New Roman" w:cs="Times New Roman"/>
                <w:b/>
                <w:sz w:val="24"/>
                <w:szCs w:val="24"/>
                <w:lang w:val="en-GB"/>
              </w:rPr>
              <w:lastRenderedPageBreak/>
              <w:t>SHKURT</w:t>
            </w:r>
            <w:r w:rsidR="00FC2071">
              <w:rPr>
                <w:rFonts w:ascii="Times New Roman" w:hAnsi="Times New Roman" w:cs="Times New Roman"/>
                <w:b/>
                <w:sz w:val="24"/>
                <w:szCs w:val="24"/>
                <w:lang w:val="en-GB"/>
              </w:rPr>
              <w:t xml:space="preserve"> 2026</w:t>
            </w:r>
          </w:p>
        </w:tc>
      </w:tr>
      <w:tr w:rsidR="00FC2071" w:rsidRPr="00FA59E7" w14:paraId="0035711D" w14:textId="77777777" w:rsidTr="003E0090">
        <w:trPr>
          <w:trHeight w:val="474"/>
        </w:trPr>
        <w:tc>
          <w:tcPr>
            <w:tcW w:w="562" w:type="dxa"/>
          </w:tcPr>
          <w:p w14:paraId="64F52DA9" w14:textId="4AFA0222" w:rsidR="00FC2071" w:rsidRDefault="00E334FE" w:rsidP="00AE257E">
            <w:pPr>
              <w:contextualSpacing/>
              <w:jc w:val="both"/>
              <w:rPr>
                <w:rFonts w:ascii="Times New Roman" w:hAnsi="Times New Roman" w:cs="Times New Roman"/>
                <w:sz w:val="24"/>
                <w:szCs w:val="24"/>
              </w:rPr>
            </w:pPr>
            <w:r>
              <w:rPr>
                <w:rFonts w:ascii="Times New Roman" w:hAnsi="Times New Roman" w:cs="Times New Roman"/>
                <w:sz w:val="24"/>
                <w:szCs w:val="24"/>
              </w:rPr>
              <w:t>14</w:t>
            </w:r>
          </w:p>
        </w:tc>
        <w:tc>
          <w:tcPr>
            <w:tcW w:w="14034" w:type="dxa"/>
            <w:vAlign w:val="center"/>
          </w:tcPr>
          <w:p w14:paraId="2CE59FEF" w14:textId="2A482860" w:rsidR="00FC2071" w:rsidRDefault="00E334FE" w:rsidP="006808B2">
            <w:pPr>
              <w:rPr>
                <w:rFonts w:ascii="Times New Roman" w:eastAsia="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DNJf-së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Planit </w:t>
            </w:r>
            <w:proofErr w:type="spellStart"/>
            <w:r>
              <w:rPr>
                <w:rFonts w:ascii="Times New Roman" w:hAnsi="Times New Roman" w:cs="Times New Roman"/>
                <w:sz w:val="24"/>
                <w:szCs w:val="24"/>
              </w:rPr>
              <w:t>Kombëtar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Veprimit</w:t>
            </w:r>
            <w:proofErr w:type="spellEnd"/>
            <w:r>
              <w:rPr>
                <w:rFonts w:ascii="Times New Roman" w:hAnsi="Times New Roman" w:cs="Times New Roman"/>
                <w:sz w:val="24"/>
                <w:szCs w:val="24"/>
              </w:rPr>
              <w:t xml:space="preserve"> 2023-2025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OGP-</w:t>
            </w:r>
            <w:proofErr w:type="spellStart"/>
            <w:r>
              <w:rPr>
                <w:rFonts w:ascii="Times New Roman" w:hAnsi="Times New Roman" w:cs="Times New Roman"/>
                <w:sz w:val="24"/>
                <w:szCs w:val="24"/>
              </w:rPr>
              <w:t>së</w:t>
            </w:r>
            <w:proofErr w:type="spellEnd"/>
          </w:p>
        </w:tc>
      </w:tr>
      <w:tr w:rsidR="00E334FE" w:rsidRPr="00FA59E7" w14:paraId="6497A80A" w14:textId="77777777" w:rsidTr="003E0090">
        <w:trPr>
          <w:trHeight w:val="474"/>
        </w:trPr>
        <w:tc>
          <w:tcPr>
            <w:tcW w:w="562" w:type="dxa"/>
          </w:tcPr>
          <w:p w14:paraId="682FB12B" w14:textId="094B14D2" w:rsidR="00E334FE" w:rsidRDefault="00E334FE" w:rsidP="00AE257E">
            <w:pPr>
              <w:contextualSpacing/>
              <w:jc w:val="both"/>
              <w:rPr>
                <w:rFonts w:ascii="Times New Roman" w:hAnsi="Times New Roman" w:cs="Times New Roman"/>
                <w:sz w:val="24"/>
                <w:szCs w:val="24"/>
              </w:rPr>
            </w:pPr>
            <w:r>
              <w:rPr>
                <w:rFonts w:ascii="Times New Roman" w:hAnsi="Times New Roman" w:cs="Times New Roman"/>
                <w:sz w:val="24"/>
                <w:szCs w:val="24"/>
              </w:rPr>
              <w:t>15</w:t>
            </w:r>
          </w:p>
        </w:tc>
        <w:tc>
          <w:tcPr>
            <w:tcW w:w="14034" w:type="dxa"/>
            <w:vAlign w:val="center"/>
          </w:tcPr>
          <w:p w14:paraId="08ACB490" w14:textId="7951F069" w:rsidR="00E334FE" w:rsidRPr="00E334FE" w:rsidRDefault="00E334FE" w:rsidP="00E334FE">
            <w:pPr>
              <w:rPr>
                <w:rFonts w:ascii="Times New Roman" w:eastAsia="Times New Roman" w:hAnsi="Times New Roman" w:cs="Times New Roman"/>
                <w:sz w:val="24"/>
                <w:szCs w:val="24"/>
                <w:lang w:val="en-GB" w:eastAsia="en-GB"/>
              </w:rPr>
            </w:pPr>
            <w:proofErr w:type="spellStart"/>
            <w:r w:rsidRPr="00FA59E7">
              <w:rPr>
                <w:rFonts w:ascii="Times New Roman" w:hAnsi="Times New Roman" w:cs="Times New Roman"/>
                <w:sz w:val="24"/>
                <w:szCs w:val="24"/>
              </w:rPr>
              <w:t>Kontribut</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i</w:t>
            </w:r>
            <w:proofErr w:type="spellEnd"/>
            <w:r w:rsidRPr="00FA59E7">
              <w:rPr>
                <w:rFonts w:ascii="Times New Roman" w:hAnsi="Times New Roman" w:cs="Times New Roman"/>
                <w:sz w:val="24"/>
                <w:szCs w:val="24"/>
              </w:rPr>
              <w:t xml:space="preserve"> DNJF </w:t>
            </w:r>
            <w:proofErr w:type="spellStart"/>
            <w:r w:rsidRPr="00FA59E7">
              <w:rPr>
                <w:rFonts w:ascii="Times New Roman" w:hAnsi="Times New Roman" w:cs="Times New Roman"/>
                <w:sz w:val="24"/>
                <w:szCs w:val="24"/>
              </w:rPr>
              <w:t>lidhur</w:t>
            </w:r>
            <w:proofErr w:type="spellEnd"/>
            <w:r w:rsidRPr="00FA59E7">
              <w:rPr>
                <w:rFonts w:ascii="Times New Roman" w:hAnsi="Times New Roman" w:cs="Times New Roman"/>
                <w:sz w:val="24"/>
                <w:szCs w:val="24"/>
              </w:rPr>
              <w:t xml:space="preserve"> me </w:t>
            </w:r>
            <w:r w:rsidRPr="00FA59E7">
              <w:rPr>
                <w:rFonts w:ascii="Times New Roman" w:eastAsia="Times New Roman" w:hAnsi="Times New Roman" w:cs="Times New Roman"/>
                <w:sz w:val="24"/>
                <w:szCs w:val="24"/>
                <w:lang w:val="en-GB" w:eastAsia="en-GB"/>
              </w:rPr>
              <w:t>SASPA</w:t>
            </w:r>
            <w:r>
              <w:rPr>
                <w:rFonts w:ascii="Times New Roman" w:eastAsia="Times New Roman" w:hAnsi="Times New Roman" w:cs="Times New Roman"/>
                <w:sz w:val="24"/>
                <w:szCs w:val="24"/>
                <w:lang w:val="en-GB" w:eastAsia="en-GB"/>
              </w:rPr>
              <w:t>C</w:t>
            </w:r>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informacion</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periodik</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strukturave</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përgjegjëse</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për</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programimin</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dhe</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njësive</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përgjegjëse</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për</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zbatimin</w:t>
            </w:r>
            <w:proofErr w:type="spellEnd"/>
            <w:r w:rsidRPr="00FA59E7">
              <w:rPr>
                <w:rFonts w:ascii="Times New Roman" w:eastAsia="Times New Roman" w:hAnsi="Times New Roman" w:cs="Times New Roman"/>
                <w:sz w:val="24"/>
                <w:szCs w:val="24"/>
                <w:lang w:val="en-GB" w:eastAsia="en-GB"/>
              </w:rPr>
              <w:t xml:space="preserve"> e </w:t>
            </w:r>
            <w:proofErr w:type="spellStart"/>
            <w:r w:rsidRPr="00FA59E7">
              <w:rPr>
                <w:rFonts w:ascii="Times New Roman" w:eastAsia="Times New Roman" w:hAnsi="Times New Roman" w:cs="Times New Roman"/>
                <w:sz w:val="24"/>
                <w:szCs w:val="24"/>
                <w:lang w:val="en-GB" w:eastAsia="en-GB"/>
              </w:rPr>
              <w:t>programeve</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dhe</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projekteve</w:t>
            </w:r>
            <w:proofErr w:type="spellEnd"/>
            <w:r w:rsidRPr="00FA59E7">
              <w:rPr>
                <w:rFonts w:ascii="Times New Roman" w:eastAsia="Times New Roman" w:hAnsi="Times New Roman" w:cs="Times New Roman"/>
                <w:sz w:val="24"/>
                <w:szCs w:val="24"/>
                <w:lang w:val="en-GB" w:eastAsia="en-GB"/>
              </w:rPr>
              <w:t xml:space="preserve"> me </w:t>
            </w:r>
            <w:proofErr w:type="spellStart"/>
            <w:r w:rsidRPr="00FA59E7">
              <w:rPr>
                <w:rFonts w:ascii="Times New Roman" w:eastAsia="Times New Roman" w:hAnsi="Times New Roman" w:cs="Times New Roman"/>
                <w:sz w:val="24"/>
                <w:szCs w:val="24"/>
                <w:lang w:val="en-GB" w:eastAsia="en-GB"/>
              </w:rPr>
              <w:t>financim</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te</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huaj</w:t>
            </w:r>
            <w:proofErr w:type="spellEnd"/>
            <w:r w:rsidRPr="00FA59E7">
              <w:rPr>
                <w:rFonts w:ascii="Times New Roman" w:eastAsia="Times New Roman" w:hAnsi="Times New Roman" w:cs="Times New Roman"/>
                <w:sz w:val="24"/>
                <w:szCs w:val="24"/>
                <w:lang w:val="en-GB" w:eastAsia="en-GB"/>
              </w:rPr>
              <w:t xml:space="preserve"> (PIU/PMU).</w:t>
            </w:r>
          </w:p>
        </w:tc>
      </w:tr>
      <w:tr w:rsidR="00E334FE" w:rsidRPr="00FA59E7" w14:paraId="367E7B04" w14:textId="77777777" w:rsidTr="003E0090">
        <w:trPr>
          <w:trHeight w:val="474"/>
        </w:trPr>
        <w:tc>
          <w:tcPr>
            <w:tcW w:w="562" w:type="dxa"/>
          </w:tcPr>
          <w:p w14:paraId="6101F88F" w14:textId="3B39C7AD" w:rsidR="00E334FE" w:rsidRDefault="00E334FE" w:rsidP="00AE257E">
            <w:pPr>
              <w:contextualSpacing/>
              <w:jc w:val="both"/>
              <w:rPr>
                <w:rFonts w:ascii="Times New Roman" w:hAnsi="Times New Roman" w:cs="Times New Roman"/>
                <w:sz w:val="24"/>
                <w:szCs w:val="24"/>
              </w:rPr>
            </w:pPr>
            <w:r>
              <w:rPr>
                <w:rFonts w:ascii="Times New Roman" w:hAnsi="Times New Roman" w:cs="Times New Roman"/>
                <w:sz w:val="24"/>
                <w:szCs w:val="24"/>
              </w:rPr>
              <w:t>16</w:t>
            </w:r>
          </w:p>
        </w:tc>
        <w:tc>
          <w:tcPr>
            <w:tcW w:w="14034" w:type="dxa"/>
            <w:vAlign w:val="center"/>
          </w:tcPr>
          <w:p w14:paraId="23A971C6" w14:textId="794E4B05" w:rsidR="00E334FE" w:rsidRPr="00F73331" w:rsidRDefault="00E334FE" w:rsidP="00F73331">
            <w:pPr>
              <w:jc w:val="both"/>
              <w:rPr>
                <w:rFonts w:ascii="Times New Roman" w:eastAsia="Times New Roman" w:hAnsi="Times New Roman" w:cs="Times New Roman"/>
                <w:sz w:val="24"/>
                <w:szCs w:val="24"/>
              </w:rPr>
            </w:pPr>
            <w:proofErr w:type="spellStart"/>
            <w:r w:rsidRPr="00E334FE">
              <w:rPr>
                <w:rFonts w:ascii="Times New Roman" w:hAnsi="Times New Roman" w:cs="Times New Roman"/>
                <w:sz w:val="24"/>
                <w:szCs w:val="24"/>
              </w:rPr>
              <w:t>Kontributi</w:t>
            </w:r>
            <w:proofErr w:type="spellEnd"/>
            <w:r w:rsidRPr="00E334FE">
              <w:rPr>
                <w:rFonts w:ascii="Times New Roman" w:hAnsi="Times New Roman" w:cs="Times New Roman"/>
                <w:sz w:val="24"/>
                <w:szCs w:val="24"/>
              </w:rPr>
              <w:t xml:space="preserve"> </w:t>
            </w:r>
            <w:proofErr w:type="spellStart"/>
            <w:r w:rsidRPr="00E334FE">
              <w:rPr>
                <w:rFonts w:ascii="Times New Roman" w:hAnsi="Times New Roman" w:cs="Times New Roman"/>
                <w:sz w:val="24"/>
                <w:szCs w:val="24"/>
              </w:rPr>
              <w:t>i</w:t>
            </w:r>
            <w:proofErr w:type="spellEnd"/>
            <w:r w:rsidRPr="00E334FE">
              <w:rPr>
                <w:rFonts w:ascii="Times New Roman" w:hAnsi="Times New Roman" w:cs="Times New Roman"/>
                <w:sz w:val="24"/>
                <w:szCs w:val="24"/>
              </w:rPr>
              <w:t xml:space="preserve"> DNJF-</w:t>
            </w:r>
            <w:proofErr w:type="spellStart"/>
            <w:r w:rsidRPr="00E334FE">
              <w:rPr>
                <w:rFonts w:ascii="Times New Roman" w:hAnsi="Times New Roman" w:cs="Times New Roman"/>
                <w:sz w:val="24"/>
                <w:szCs w:val="24"/>
              </w:rPr>
              <w:t>s</w:t>
            </w:r>
            <w:r>
              <w:rPr>
                <w:rFonts w:ascii="Times New Roman" w:hAnsi="Times New Roman" w:cs="Times New Roman"/>
                <w:sz w:val="24"/>
                <w:szCs w:val="24"/>
              </w:rPr>
              <w:t>ë</w:t>
            </w:r>
            <w:proofErr w:type="spellEnd"/>
            <w:r w:rsidR="00E80E22">
              <w:rPr>
                <w:rFonts w:ascii="Times New Roman" w:hAnsi="Times New Roman" w:cs="Times New Roman"/>
                <w:sz w:val="24"/>
                <w:szCs w:val="24"/>
              </w:rPr>
              <w:t xml:space="preserve"> </w:t>
            </w:r>
            <w:proofErr w:type="spellStart"/>
            <w:r w:rsidR="00E80E22">
              <w:rPr>
                <w:rFonts w:ascii="Times New Roman" w:hAnsi="Times New Roman" w:cs="Times New Roman"/>
                <w:sz w:val="24"/>
                <w:szCs w:val="24"/>
              </w:rPr>
              <w:t>mbi</w:t>
            </w:r>
            <w:proofErr w:type="spellEnd"/>
            <w:r w:rsidRPr="00E334FE">
              <w:rPr>
                <w:rFonts w:ascii="Times New Roman" w:hAnsi="Times New Roman" w:cs="Times New Roman"/>
                <w:sz w:val="24"/>
                <w:szCs w:val="24"/>
              </w:rPr>
              <w:t xml:space="preserve"> </w:t>
            </w:r>
            <w:proofErr w:type="spellStart"/>
            <w:r w:rsidRPr="00E334FE">
              <w:rPr>
                <w:rFonts w:ascii="Times New Roman" w:eastAsia="Times New Roman" w:hAnsi="Times New Roman" w:cs="Times New Roman"/>
                <w:sz w:val="24"/>
                <w:szCs w:val="24"/>
              </w:rPr>
              <w:t>perditesimin</w:t>
            </w:r>
            <w:proofErr w:type="spellEnd"/>
            <w:r w:rsidRPr="00E334FE">
              <w:rPr>
                <w:rFonts w:ascii="Times New Roman" w:eastAsia="Times New Roman" w:hAnsi="Times New Roman" w:cs="Times New Roman"/>
                <w:sz w:val="24"/>
                <w:szCs w:val="24"/>
              </w:rPr>
              <w:t xml:space="preserve"> e </w:t>
            </w:r>
            <w:proofErr w:type="spellStart"/>
            <w:r w:rsidRPr="00E334FE">
              <w:rPr>
                <w:rFonts w:ascii="Times New Roman" w:eastAsia="Times New Roman" w:hAnsi="Times New Roman" w:cs="Times New Roman"/>
                <w:sz w:val="24"/>
                <w:szCs w:val="24"/>
              </w:rPr>
              <w:t>te</w:t>
            </w:r>
            <w:proofErr w:type="spellEnd"/>
            <w:r w:rsidRPr="00E334FE">
              <w:rPr>
                <w:rFonts w:ascii="Times New Roman" w:eastAsia="Times New Roman" w:hAnsi="Times New Roman" w:cs="Times New Roman"/>
                <w:sz w:val="24"/>
                <w:szCs w:val="24"/>
              </w:rPr>
              <w:t xml:space="preserve"> </w:t>
            </w:r>
            <w:proofErr w:type="spellStart"/>
            <w:r w:rsidRPr="00E334FE">
              <w:rPr>
                <w:rFonts w:ascii="Times New Roman" w:eastAsia="Times New Roman" w:hAnsi="Times New Roman" w:cs="Times New Roman"/>
                <w:sz w:val="24"/>
                <w:szCs w:val="24"/>
              </w:rPr>
              <w:t>dhenave</w:t>
            </w:r>
            <w:proofErr w:type="spellEnd"/>
            <w:r w:rsidRPr="00E334FE">
              <w:rPr>
                <w:rFonts w:ascii="Times New Roman" w:eastAsia="Times New Roman" w:hAnsi="Times New Roman" w:cs="Times New Roman"/>
                <w:sz w:val="24"/>
                <w:szCs w:val="24"/>
              </w:rPr>
              <w:t xml:space="preserve"> </w:t>
            </w:r>
            <w:proofErr w:type="spellStart"/>
            <w:r w:rsidRPr="00E334FE">
              <w:rPr>
                <w:rFonts w:ascii="Times New Roman" w:eastAsia="Times New Roman" w:hAnsi="Times New Roman" w:cs="Times New Roman"/>
                <w:sz w:val="24"/>
                <w:szCs w:val="24"/>
              </w:rPr>
              <w:t>sipas</w:t>
            </w:r>
            <w:proofErr w:type="spellEnd"/>
            <w:r w:rsidRPr="00E334FE">
              <w:rPr>
                <w:rFonts w:ascii="Times New Roman" w:eastAsia="Times New Roman" w:hAnsi="Times New Roman" w:cs="Times New Roman"/>
                <w:sz w:val="24"/>
                <w:szCs w:val="24"/>
              </w:rPr>
              <w:t xml:space="preserve"> </w:t>
            </w:r>
            <w:proofErr w:type="spellStart"/>
            <w:r w:rsidRPr="00E334FE">
              <w:rPr>
                <w:rFonts w:ascii="Times New Roman" w:eastAsia="Times New Roman" w:hAnsi="Times New Roman" w:cs="Times New Roman"/>
                <w:sz w:val="24"/>
                <w:szCs w:val="24"/>
              </w:rPr>
              <w:t>raportimit</w:t>
            </w:r>
            <w:proofErr w:type="spellEnd"/>
            <w:r w:rsidRPr="00E334FE">
              <w:rPr>
                <w:rFonts w:ascii="Times New Roman" w:eastAsia="Times New Roman" w:hAnsi="Times New Roman" w:cs="Times New Roman"/>
                <w:sz w:val="24"/>
                <w:szCs w:val="24"/>
              </w:rPr>
              <w:t xml:space="preserve"> </w:t>
            </w:r>
            <w:proofErr w:type="spellStart"/>
            <w:r w:rsidRPr="00E334FE">
              <w:rPr>
                <w:rFonts w:ascii="Times New Roman" w:eastAsia="Times New Roman" w:hAnsi="Times New Roman" w:cs="Times New Roman"/>
                <w:sz w:val="24"/>
                <w:szCs w:val="24"/>
              </w:rPr>
              <w:t>te</w:t>
            </w:r>
            <w:proofErr w:type="spellEnd"/>
            <w:r w:rsidRPr="00E334FE">
              <w:rPr>
                <w:rFonts w:ascii="Times New Roman" w:eastAsia="Times New Roman" w:hAnsi="Times New Roman" w:cs="Times New Roman"/>
                <w:sz w:val="24"/>
                <w:szCs w:val="24"/>
              </w:rPr>
              <w:t xml:space="preserve"> </w:t>
            </w:r>
            <w:proofErr w:type="spellStart"/>
            <w:r w:rsidRPr="00E334FE">
              <w:rPr>
                <w:rFonts w:ascii="Times New Roman" w:eastAsia="Times New Roman" w:hAnsi="Times New Roman" w:cs="Times New Roman"/>
                <w:sz w:val="24"/>
                <w:szCs w:val="24"/>
              </w:rPr>
              <w:t>monitorimit</w:t>
            </w:r>
            <w:proofErr w:type="spellEnd"/>
            <w:r w:rsidRPr="00E334FE">
              <w:rPr>
                <w:rFonts w:ascii="Times New Roman" w:eastAsia="Times New Roman" w:hAnsi="Times New Roman" w:cs="Times New Roman"/>
                <w:sz w:val="24"/>
                <w:szCs w:val="24"/>
              </w:rPr>
              <w:t xml:space="preserve"> </w:t>
            </w:r>
            <w:proofErr w:type="spellStart"/>
            <w:r w:rsidRPr="00E334FE">
              <w:rPr>
                <w:rFonts w:ascii="Times New Roman" w:eastAsia="Times New Roman" w:hAnsi="Times New Roman" w:cs="Times New Roman"/>
                <w:sz w:val="24"/>
                <w:szCs w:val="24"/>
              </w:rPr>
              <w:t>dhe</w:t>
            </w:r>
            <w:proofErr w:type="spellEnd"/>
            <w:r w:rsidRPr="00E334FE">
              <w:rPr>
                <w:rFonts w:ascii="Times New Roman" w:eastAsia="Times New Roman" w:hAnsi="Times New Roman" w:cs="Times New Roman"/>
                <w:sz w:val="24"/>
                <w:szCs w:val="24"/>
              </w:rPr>
              <w:t xml:space="preserve"> Matrices se Planit </w:t>
            </w:r>
            <w:proofErr w:type="spellStart"/>
            <w:r w:rsidRPr="00E334FE">
              <w:rPr>
                <w:rFonts w:ascii="Times New Roman" w:eastAsia="Times New Roman" w:hAnsi="Times New Roman" w:cs="Times New Roman"/>
                <w:sz w:val="24"/>
                <w:szCs w:val="24"/>
              </w:rPr>
              <w:t>te</w:t>
            </w:r>
            <w:proofErr w:type="spellEnd"/>
            <w:r w:rsidRPr="00E334FE">
              <w:rPr>
                <w:rFonts w:ascii="Times New Roman" w:eastAsia="Times New Roman" w:hAnsi="Times New Roman" w:cs="Times New Roman"/>
                <w:sz w:val="24"/>
                <w:szCs w:val="24"/>
              </w:rPr>
              <w:t xml:space="preserve"> Masave </w:t>
            </w:r>
            <w:proofErr w:type="spellStart"/>
            <w:r w:rsidRPr="00E334FE">
              <w:rPr>
                <w:rFonts w:ascii="Times New Roman" w:eastAsia="Times New Roman" w:hAnsi="Times New Roman" w:cs="Times New Roman"/>
                <w:sz w:val="24"/>
                <w:szCs w:val="24"/>
              </w:rPr>
              <w:t>te</w:t>
            </w:r>
            <w:proofErr w:type="spellEnd"/>
            <w:r w:rsidRPr="00E334FE">
              <w:rPr>
                <w:rFonts w:ascii="Times New Roman" w:eastAsia="Times New Roman" w:hAnsi="Times New Roman" w:cs="Times New Roman"/>
                <w:sz w:val="24"/>
                <w:szCs w:val="24"/>
              </w:rPr>
              <w:t xml:space="preserve"> </w:t>
            </w:r>
            <w:proofErr w:type="spellStart"/>
            <w:r w:rsidRPr="00E334FE">
              <w:rPr>
                <w:rFonts w:ascii="Times New Roman" w:eastAsia="Times New Roman" w:hAnsi="Times New Roman" w:cs="Times New Roman"/>
                <w:sz w:val="24"/>
                <w:szCs w:val="24"/>
              </w:rPr>
              <w:t>Romeve</w:t>
            </w:r>
            <w:proofErr w:type="spellEnd"/>
            <w:r w:rsidRPr="00E334FE">
              <w:rPr>
                <w:rFonts w:ascii="Times New Roman" w:eastAsia="Times New Roman" w:hAnsi="Times New Roman" w:cs="Times New Roman"/>
                <w:sz w:val="24"/>
                <w:szCs w:val="24"/>
              </w:rPr>
              <w:t xml:space="preserve"> </w:t>
            </w:r>
            <w:proofErr w:type="spellStart"/>
            <w:r w:rsidRPr="00E334FE">
              <w:rPr>
                <w:rFonts w:ascii="Times New Roman" w:eastAsia="Times New Roman" w:hAnsi="Times New Roman" w:cs="Times New Roman"/>
                <w:sz w:val="24"/>
                <w:szCs w:val="24"/>
              </w:rPr>
              <w:t>dhe</w:t>
            </w:r>
            <w:proofErr w:type="spellEnd"/>
            <w:r w:rsidRPr="00E334FE">
              <w:rPr>
                <w:rFonts w:ascii="Times New Roman" w:eastAsia="Times New Roman" w:hAnsi="Times New Roman" w:cs="Times New Roman"/>
                <w:sz w:val="24"/>
                <w:szCs w:val="24"/>
              </w:rPr>
              <w:t xml:space="preserve"> </w:t>
            </w:r>
            <w:proofErr w:type="spellStart"/>
            <w:r w:rsidRPr="00E334FE">
              <w:rPr>
                <w:rFonts w:ascii="Times New Roman" w:eastAsia="Times New Roman" w:hAnsi="Times New Roman" w:cs="Times New Roman"/>
                <w:sz w:val="24"/>
                <w:szCs w:val="24"/>
              </w:rPr>
              <w:t>Egjiptianeve</w:t>
            </w:r>
            <w:proofErr w:type="spellEnd"/>
            <w:r w:rsidRPr="00E334FE">
              <w:rPr>
                <w:rFonts w:ascii="Times New Roman" w:eastAsia="Times New Roman" w:hAnsi="Times New Roman" w:cs="Times New Roman"/>
                <w:sz w:val="24"/>
                <w:szCs w:val="24"/>
              </w:rPr>
              <w:t xml:space="preserve"> </w:t>
            </w:r>
            <w:proofErr w:type="spellStart"/>
            <w:r w:rsidRPr="00E334FE">
              <w:rPr>
                <w:rFonts w:ascii="Times New Roman" w:eastAsia="Times New Roman" w:hAnsi="Times New Roman" w:cs="Times New Roman"/>
                <w:sz w:val="24"/>
                <w:szCs w:val="24"/>
              </w:rPr>
              <w:t>p</w:t>
            </w:r>
            <w:r>
              <w:rPr>
                <w:rFonts w:ascii="Times New Roman" w:eastAsia="Times New Roman" w:hAnsi="Times New Roman" w:cs="Times New Roman"/>
                <w:sz w:val="24"/>
                <w:szCs w:val="24"/>
              </w:rPr>
              <w:t>ë</w:t>
            </w:r>
            <w:r w:rsidRPr="00E334FE">
              <w:rPr>
                <w:rFonts w:ascii="Times New Roman" w:eastAsia="Times New Roman" w:hAnsi="Times New Roman" w:cs="Times New Roman"/>
                <w:sz w:val="24"/>
                <w:szCs w:val="24"/>
              </w:rPr>
              <w:t>r</w:t>
            </w:r>
            <w:proofErr w:type="spellEnd"/>
            <w:r w:rsidRPr="00E334FE">
              <w:rPr>
                <w:rFonts w:ascii="Times New Roman" w:eastAsia="Times New Roman" w:hAnsi="Times New Roman" w:cs="Times New Roman"/>
                <w:sz w:val="24"/>
                <w:szCs w:val="24"/>
              </w:rPr>
              <w:t xml:space="preserve"> </w:t>
            </w:r>
            <w:proofErr w:type="spellStart"/>
            <w:r w:rsidRPr="00E334FE">
              <w:rPr>
                <w:rFonts w:ascii="Times New Roman" w:eastAsia="Times New Roman" w:hAnsi="Times New Roman" w:cs="Times New Roman"/>
                <w:sz w:val="24"/>
                <w:szCs w:val="24"/>
              </w:rPr>
              <w:t>vitin</w:t>
            </w:r>
            <w:proofErr w:type="spellEnd"/>
            <w:r w:rsidRPr="00E334FE">
              <w:rPr>
                <w:rFonts w:ascii="Times New Roman" w:eastAsia="Times New Roman" w:hAnsi="Times New Roman" w:cs="Times New Roman"/>
                <w:sz w:val="24"/>
                <w:szCs w:val="24"/>
              </w:rPr>
              <w:t xml:space="preserve"> 2025</w:t>
            </w:r>
          </w:p>
        </w:tc>
      </w:tr>
      <w:tr w:rsidR="00CC7072" w:rsidRPr="00FA59E7" w14:paraId="294A2966" w14:textId="77777777" w:rsidTr="00F73331">
        <w:trPr>
          <w:trHeight w:val="624"/>
        </w:trPr>
        <w:tc>
          <w:tcPr>
            <w:tcW w:w="14596" w:type="dxa"/>
            <w:gridSpan w:val="2"/>
            <w:shd w:val="clear" w:color="auto" w:fill="FFF2CC" w:themeFill="accent4" w:themeFillTint="33"/>
            <w:vAlign w:val="center"/>
          </w:tcPr>
          <w:p w14:paraId="715A1E52" w14:textId="74C37FEA" w:rsidR="00CC7072" w:rsidRPr="00E334FE" w:rsidRDefault="00CC7072" w:rsidP="00CC7072">
            <w:pPr>
              <w:jc w:val="center"/>
              <w:rPr>
                <w:rFonts w:ascii="Times New Roman" w:hAnsi="Times New Roman" w:cs="Times New Roman"/>
                <w:sz w:val="24"/>
                <w:szCs w:val="24"/>
              </w:rPr>
            </w:pPr>
            <w:r>
              <w:rPr>
                <w:rFonts w:ascii="Times New Roman" w:hAnsi="Times New Roman" w:cs="Times New Roman"/>
                <w:b/>
                <w:sz w:val="24"/>
                <w:szCs w:val="24"/>
                <w:lang w:val="en-GB"/>
              </w:rPr>
              <w:t>MARS 2026</w:t>
            </w:r>
          </w:p>
        </w:tc>
      </w:tr>
      <w:tr w:rsidR="00CC7072" w:rsidRPr="00FA59E7" w14:paraId="045F7E83" w14:textId="77777777" w:rsidTr="003E0090">
        <w:trPr>
          <w:trHeight w:val="474"/>
        </w:trPr>
        <w:tc>
          <w:tcPr>
            <w:tcW w:w="562" w:type="dxa"/>
          </w:tcPr>
          <w:p w14:paraId="5D9AA28C" w14:textId="31803E50" w:rsidR="00CC7072" w:rsidRDefault="00CC7072" w:rsidP="00CC7072">
            <w:pPr>
              <w:contextualSpacing/>
              <w:jc w:val="both"/>
              <w:rPr>
                <w:rFonts w:ascii="Times New Roman" w:hAnsi="Times New Roman" w:cs="Times New Roman"/>
                <w:sz w:val="24"/>
                <w:szCs w:val="24"/>
              </w:rPr>
            </w:pPr>
            <w:r>
              <w:rPr>
                <w:rFonts w:ascii="Times New Roman" w:hAnsi="Times New Roman" w:cs="Times New Roman"/>
                <w:sz w:val="24"/>
                <w:szCs w:val="24"/>
              </w:rPr>
              <w:t>17</w:t>
            </w:r>
          </w:p>
        </w:tc>
        <w:tc>
          <w:tcPr>
            <w:tcW w:w="14034" w:type="dxa"/>
            <w:vAlign w:val="center"/>
          </w:tcPr>
          <w:p w14:paraId="105ABF09" w14:textId="11395A7B" w:rsidR="00CC7072" w:rsidRPr="00E334FE" w:rsidRDefault="00CC7072" w:rsidP="00CC7072">
            <w:pPr>
              <w:jc w:val="both"/>
              <w:rPr>
                <w:rFonts w:ascii="Times New Roman" w:hAnsi="Times New Roman" w:cs="Times New Roman"/>
                <w:sz w:val="24"/>
                <w:szCs w:val="24"/>
              </w:rPr>
            </w:pPr>
            <w:proofErr w:type="spellStart"/>
            <w:r w:rsidRPr="00FA59E7">
              <w:rPr>
                <w:rFonts w:ascii="Times New Roman" w:hAnsi="Times New Roman" w:cs="Times New Roman"/>
                <w:sz w:val="24"/>
                <w:szCs w:val="24"/>
              </w:rPr>
              <w:t>Kontribut</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i</w:t>
            </w:r>
            <w:proofErr w:type="spellEnd"/>
            <w:r w:rsidRPr="00FA59E7">
              <w:rPr>
                <w:rFonts w:ascii="Times New Roman" w:hAnsi="Times New Roman" w:cs="Times New Roman"/>
                <w:sz w:val="24"/>
                <w:szCs w:val="24"/>
              </w:rPr>
              <w:t xml:space="preserve"> DNJF-</w:t>
            </w:r>
            <w:proofErr w:type="spellStart"/>
            <w:r w:rsidRPr="00FA59E7">
              <w:rPr>
                <w:rFonts w:ascii="Times New Roman" w:hAnsi="Times New Roman" w:cs="Times New Roman"/>
                <w:sz w:val="24"/>
                <w:szCs w:val="24"/>
              </w:rPr>
              <w:t>së</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në</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kuadër</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të</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hAnsi="Times New Roman" w:cs="Times New Roman"/>
                <w:bCs/>
                <w:i/>
                <w:sz w:val="24"/>
                <w:szCs w:val="24"/>
              </w:rPr>
              <w:t>Strategjisë</w:t>
            </w:r>
            <w:proofErr w:type="spellEnd"/>
            <w:r w:rsidRPr="00FA59E7">
              <w:rPr>
                <w:rFonts w:ascii="Times New Roman" w:hAnsi="Times New Roman" w:cs="Times New Roman"/>
                <w:bCs/>
                <w:i/>
                <w:sz w:val="24"/>
                <w:szCs w:val="24"/>
              </w:rPr>
              <w:t xml:space="preserve"> </w:t>
            </w:r>
            <w:proofErr w:type="spellStart"/>
            <w:r w:rsidRPr="00FA59E7">
              <w:rPr>
                <w:rFonts w:ascii="Times New Roman" w:hAnsi="Times New Roman" w:cs="Times New Roman"/>
                <w:bCs/>
                <w:i/>
                <w:sz w:val="24"/>
                <w:szCs w:val="24"/>
              </w:rPr>
              <w:t>Ndërsektoriale</w:t>
            </w:r>
            <w:proofErr w:type="spellEnd"/>
            <w:r w:rsidRPr="00FA59E7">
              <w:rPr>
                <w:rFonts w:ascii="Times New Roman" w:hAnsi="Times New Roman" w:cs="Times New Roman"/>
                <w:bCs/>
                <w:i/>
                <w:sz w:val="24"/>
                <w:szCs w:val="24"/>
              </w:rPr>
              <w:t xml:space="preserve"> </w:t>
            </w:r>
            <w:proofErr w:type="spellStart"/>
            <w:r w:rsidRPr="00FA59E7">
              <w:rPr>
                <w:rFonts w:ascii="Times New Roman" w:hAnsi="Times New Roman" w:cs="Times New Roman"/>
                <w:bCs/>
                <w:i/>
                <w:sz w:val="24"/>
                <w:szCs w:val="24"/>
              </w:rPr>
              <w:t>të</w:t>
            </w:r>
            <w:proofErr w:type="spellEnd"/>
            <w:r w:rsidRPr="00FA59E7">
              <w:rPr>
                <w:rFonts w:ascii="Times New Roman" w:hAnsi="Times New Roman" w:cs="Times New Roman"/>
                <w:bCs/>
                <w:i/>
                <w:sz w:val="24"/>
                <w:szCs w:val="24"/>
              </w:rPr>
              <w:t xml:space="preserve"> </w:t>
            </w:r>
            <w:proofErr w:type="spellStart"/>
            <w:r w:rsidRPr="00FA59E7">
              <w:rPr>
                <w:rFonts w:ascii="Times New Roman" w:hAnsi="Times New Roman" w:cs="Times New Roman"/>
                <w:bCs/>
                <w:i/>
                <w:sz w:val="24"/>
                <w:szCs w:val="24"/>
              </w:rPr>
              <w:t>Drejtësisë</w:t>
            </w:r>
            <w:proofErr w:type="spellEnd"/>
            <w:r w:rsidRPr="00FA59E7">
              <w:rPr>
                <w:rFonts w:ascii="Times New Roman" w:hAnsi="Times New Roman" w:cs="Times New Roman"/>
                <w:bCs/>
                <w:i/>
                <w:sz w:val="24"/>
                <w:szCs w:val="24"/>
              </w:rPr>
              <w:t xml:space="preserve"> </w:t>
            </w:r>
            <w:proofErr w:type="spellStart"/>
            <w:r w:rsidRPr="00FA59E7">
              <w:rPr>
                <w:rFonts w:ascii="Times New Roman" w:hAnsi="Times New Roman" w:cs="Times New Roman"/>
                <w:bCs/>
                <w:i/>
                <w:sz w:val="24"/>
                <w:szCs w:val="24"/>
              </w:rPr>
              <w:t>për</w:t>
            </w:r>
            <w:proofErr w:type="spellEnd"/>
            <w:r w:rsidRPr="00FA59E7">
              <w:rPr>
                <w:rFonts w:ascii="Times New Roman" w:hAnsi="Times New Roman" w:cs="Times New Roman"/>
                <w:bCs/>
                <w:i/>
                <w:sz w:val="24"/>
                <w:szCs w:val="24"/>
              </w:rPr>
              <w:t xml:space="preserve"> </w:t>
            </w:r>
            <w:proofErr w:type="spellStart"/>
            <w:r w:rsidRPr="00FA59E7">
              <w:rPr>
                <w:rFonts w:ascii="Times New Roman" w:hAnsi="Times New Roman" w:cs="Times New Roman"/>
                <w:bCs/>
                <w:i/>
                <w:sz w:val="24"/>
                <w:szCs w:val="24"/>
              </w:rPr>
              <w:t>të</w:t>
            </w:r>
            <w:proofErr w:type="spellEnd"/>
            <w:r w:rsidRPr="00FA59E7">
              <w:rPr>
                <w:rFonts w:ascii="Times New Roman" w:hAnsi="Times New Roman" w:cs="Times New Roman"/>
                <w:bCs/>
                <w:i/>
                <w:sz w:val="24"/>
                <w:szCs w:val="24"/>
              </w:rPr>
              <w:t xml:space="preserve"> </w:t>
            </w:r>
            <w:proofErr w:type="spellStart"/>
            <w:r w:rsidRPr="00FA59E7">
              <w:rPr>
                <w:rFonts w:ascii="Times New Roman" w:hAnsi="Times New Roman" w:cs="Times New Roman"/>
                <w:bCs/>
                <w:i/>
                <w:sz w:val="24"/>
                <w:szCs w:val="24"/>
              </w:rPr>
              <w:t>Mitur</w:t>
            </w:r>
            <w:proofErr w:type="spellEnd"/>
            <w:r w:rsidRPr="00FA59E7">
              <w:rPr>
                <w:rFonts w:ascii="Times New Roman" w:hAnsi="Times New Roman" w:cs="Times New Roman"/>
                <w:bCs/>
                <w:i/>
                <w:sz w:val="24"/>
                <w:szCs w:val="24"/>
              </w:rPr>
              <w:t xml:space="preserve"> 2022-2026”</w:t>
            </w:r>
          </w:p>
        </w:tc>
      </w:tr>
      <w:tr w:rsidR="00CC7072" w:rsidRPr="00FA59E7" w14:paraId="0886DED9" w14:textId="77777777" w:rsidTr="003E0090">
        <w:trPr>
          <w:trHeight w:val="474"/>
        </w:trPr>
        <w:tc>
          <w:tcPr>
            <w:tcW w:w="562" w:type="dxa"/>
          </w:tcPr>
          <w:p w14:paraId="72FAE29F" w14:textId="6F19CAFA" w:rsidR="00CC7072" w:rsidRDefault="00CC7072" w:rsidP="00CC7072">
            <w:pPr>
              <w:contextualSpacing/>
              <w:jc w:val="both"/>
              <w:rPr>
                <w:rFonts w:ascii="Times New Roman" w:hAnsi="Times New Roman" w:cs="Times New Roman"/>
                <w:sz w:val="24"/>
                <w:szCs w:val="24"/>
              </w:rPr>
            </w:pPr>
            <w:r>
              <w:rPr>
                <w:rFonts w:ascii="Times New Roman" w:hAnsi="Times New Roman" w:cs="Times New Roman"/>
                <w:sz w:val="24"/>
                <w:szCs w:val="24"/>
              </w:rPr>
              <w:t>18</w:t>
            </w:r>
          </w:p>
        </w:tc>
        <w:tc>
          <w:tcPr>
            <w:tcW w:w="14034" w:type="dxa"/>
            <w:vAlign w:val="center"/>
          </w:tcPr>
          <w:p w14:paraId="1DD4D1F1" w14:textId="6050E53E" w:rsidR="00CC7072" w:rsidRPr="00E334FE" w:rsidRDefault="00CC7072"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kontrollin</w:t>
            </w:r>
            <w:proofErr w:type="spellEnd"/>
            <w:r>
              <w:rPr>
                <w:rFonts w:ascii="Times New Roman" w:hAnsi="Times New Roman" w:cs="Times New Roman"/>
                <w:sz w:val="24"/>
                <w:szCs w:val="24"/>
              </w:rPr>
              <w:t xml:space="preserve"> Post-</w:t>
            </w:r>
            <w:proofErr w:type="spellStart"/>
            <w:r>
              <w:rPr>
                <w:rFonts w:ascii="Times New Roman" w:hAnsi="Times New Roman" w:cs="Times New Roman"/>
                <w:sz w:val="24"/>
                <w:szCs w:val="24"/>
              </w:rPr>
              <w:t>Legjislativ</w:t>
            </w:r>
            <w:proofErr w:type="spellEnd"/>
            <w:r>
              <w:rPr>
                <w:rFonts w:ascii="Times New Roman" w:hAnsi="Times New Roman" w:cs="Times New Roman"/>
                <w:sz w:val="24"/>
                <w:szCs w:val="24"/>
              </w:rPr>
              <w:t xml:space="preserve"> (PSL)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Ligjin</w:t>
            </w:r>
            <w:proofErr w:type="spellEnd"/>
            <w:r>
              <w:rPr>
                <w:rFonts w:ascii="Times New Roman" w:hAnsi="Times New Roman" w:cs="Times New Roman"/>
                <w:sz w:val="24"/>
                <w:szCs w:val="24"/>
              </w:rPr>
              <w:t xml:space="preserve"> nr. 57/2019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Asistencën</w:t>
            </w:r>
            <w:proofErr w:type="spellEnd"/>
            <w:r>
              <w:rPr>
                <w:rFonts w:ascii="Times New Roman" w:hAnsi="Times New Roman" w:cs="Times New Roman"/>
                <w:sz w:val="24"/>
                <w:szCs w:val="24"/>
              </w:rPr>
              <w:t xml:space="preserve"> Sociale)</w:t>
            </w:r>
          </w:p>
        </w:tc>
      </w:tr>
      <w:tr w:rsidR="00CC7072" w:rsidRPr="00FA59E7" w14:paraId="16117350" w14:textId="77777777" w:rsidTr="003E0090">
        <w:trPr>
          <w:trHeight w:val="474"/>
        </w:trPr>
        <w:tc>
          <w:tcPr>
            <w:tcW w:w="562" w:type="dxa"/>
          </w:tcPr>
          <w:p w14:paraId="4C5FDC69" w14:textId="741E3C21" w:rsidR="00CC7072" w:rsidRDefault="00CC7072" w:rsidP="00CC7072">
            <w:pPr>
              <w:contextualSpacing/>
              <w:jc w:val="both"/>
              <w:rPr>
                <w:rFonts w:ascii="Times New Roman" w:hAnsi="Times New Roman" w:cs="Times New Roman"/>
                <w:sz w:val="24"/>
                <w:szCs w:val="24"/>
              </w:rPr>
            </w:pPr>
            <w:r>
              <w:rPr>
                <w:rFonts w:ascii="Times New Roman" w:hAnsi="Times New Roman" w:cs="Times New Roman"/>
                <w:sz w:val="24"/>
                <w:szCs w:val="24"/>
              </w:rPr>
              <w:t>19</w:t>
            </w:r>
          </w:p>
        </w:tc>
        <w:tc>
          <w:tcPr>
            <w:tcW w:w="14034" w:type="dxa"/>
            <w:vAlign w:val="center"/>
          </w:tcPr>
          <w:p w14:paraId="149793E5" w14:textId="1A775D15" w:rsidR="00CC7072" w:rsidRPr="00E334FE" w:rsidRDefault="00CC7072" w:rsidP="00CC7072">
            <w:pPr>
              <w:jc w:val="both"/>
              <w:rPr>
                <w:rFonts w:ascii="Times New Roman" w:hAnsi="Times New Roman" w:cs="Times New Roman"/>
                <w:sz w:val="24"/>
                <w:szCs w:val="24"/>
              </w:rPr>
            </w:pPr>
            <w:proofErr w:type="spellStart"/>
            <w:r w:rsidRPr="00A75E62">
              <w:rPr>
                <w:rFonts w:ascii="Times New Roman" w:hAnsi="Times New Roman" w:cs="Times New Roman"/>
                <w:sz w:val="24"/>
                <w:szCs w:val="24"/>
              </w:rPr>
              <w:t>Kontribut</w:t>
            </w:r>
            <w:proofErr w:type="spellEnd"/>
            <w:r w:rsidRPr="00A75E62">
              <w:rPr>
                <w:rFonts w:ascii="Times New Roman" w:hAnsi="Times New Roman" w:cs="Times New Roman"/>
                <w:sz w:val="24"/>
                <w:szCs w:val="24"/>
              </w:rPr>
              <w:t xml:space="preserve"> </w:t>
            </w:r>
            <w:proofErr w:type="spellStart"/>
            <w:r w:rsidRPr="00A75E62">
              <w:rPr>
                <w:rFonts w:ascii="Times New Roman" w:hAnsi="Times New Roman" w:cs="Times New Roman"/>
                <w:sz w:val="24"/>
                <w:szCs w:val="24"/>
              </w:rPr>
              <w:t>i</w:t>
            </w:r>
            <w:proofErr w:type="spellEnd"/>
            <w:r w:rsidRPr="00A75E62">
              <w:rPr>
                <w:rFonts w:ascii="Times New Roman" w:hAnsi="Times New Roman" w:cs="Times New Roman"/>
                <w:sz w:val="24"/>
                <w:szCs w:val="24"/>
              </w:rPr>
              <w:t xml:space="preserve"> DNJF-</w:t>
            </w:r>
            <w:proofErr w:type="spellStart"/>
            <w:r w:rsidRPr="00A75E62">
              <w:rPr>
                <w:rFonts w:ascii="Times New Roman" w:hAnsi="Times New Roman" w:cs="Times New Roman"/>
                <w:sz w:val="24"/>
                <w:szCs w:val="24"/>
              </w:rPr>
              <w:t>s</w:t>
            </w:r>
            <w:r>
              <w:rPr>
                <w:rFonts w:ascii="Times New Roman" w:hAnsi="Times New Roman" w:cs="Times New Roman"/>
                <w:sz w:val="24"/>
                <w:szCs w:val="24"/>
              </w:rPr>
              <w:t>ë</w:t>
            </w:r>
            <w:proofErr w:type="spellEnd"/>
            <w:r w:rsidRPr="00A75E62">
              <w:rPr>
                <w:rFonts w:ascii="Times New Roman" w:hAnsi="Times New Roman" w:cs="Times New Roman"/>
                <w:sz w:val="24"/>
                <w:szCs w:val="24"/>
              </w:rPr>
              <w:t xml:space="preserve"> </w:t>
            </w:r>
            <w:proofErr w:type="spellStart"/>
            <w:r w:rsidRPr="00A75E62">
              <w:rPr>
                <w:rFonts w:ascii="Times New Roman" w:hAnsi="Times New Roman" w:cs="Times New Roman"/>
                <w:sz w:val="24"/>
                <w:szCs w:val="24"/>
              </w:rPr>
              <w:t>n</w:t>
            </w:r>
            <w:r>
              <w:rPr>
                <w:rFonts w:ascii="Times New Roman" w:hAnsi="Times New Roman" w:cs="Times New Roman"/>
                <w:sz w:val="24"/>
                <w:szCs w:val="24"/>
              </w:rPr>
              <w:t>ë</w:t>
            </w:r>
            <w:proofErr w:type="spellEnd"/>
            <w:r w:rsidRPr="00A75E62">
              <w:rPr>
                <w:rFonts w:ascii="Times New Roman" w:hAnsi="Times New Roman" w:cs="Times New Roman"/>
                <w:sz w:val="24"/>
                <w:szCs w:val="24"/>
              </w:rPr>
              <w:t xml:space="preserve"> </w:t>
            </w:r>
            <w:proofErr w:type="spellStart"/>
            <w:r w:rsidRPr="00A75E62">
              <w:rPr>
                <w:rFonts w:ascii="Times New Roman" w:hAnsi="Times New Roman" w:cs="Times New Roman"/>
                <w:sz w:val="24"/>
                <w:szCs w:val="24"/>
              </w:rPr>
              <w:t>procesin</w:t>
            </w:r>
            <w:proofErr w:type="spellEnd"/>
            <w:r w:rsidRPr="00A75E62">
              <w:rPr>
                <w:rFonts w:ascii="Times New Roman" w:hAnsi="Times New Roman" w:cs="Times New Roman"/>
                <w:sz w:val="24"/>
                <w:szCs w:val="24"/>
              </w:rPr>
              <w:t xml:space="preserve"> </w:t>
            </w:r>
            <w:proofErr w:type="spellStart"/>
            <w:r w:rsidRPr="00A75E62">
              <w:rPr>
                <w:rFonts w:ascii="Times New Roman" w:hAnsi="Times New Roman" w:cs="Times New Roman"/>
                <w:bCs/>
                <w:color w:val="242424"/>
                <w:sz w:val="24"/>
                <w:szCs w:val="24"/>
                <w:shd w:val="clear" w:color="auto" w:fill="FFFFFF"/>
              </w:rPr>
              <w:t>Bashkë-krijimit</w:t>
            </w:r>
            <w:proofErr w:type="spellEnd"/>
            <w:r w:rsidRPr="00A75E62">
              <w:rPr>
                <w:rFonts w:ascii="Times New Roman" w:hAnsi="Times New Roman" w:cs="Times New Roman"/>
                <w:bCs/>
                <w:color w:val="242424"/>
                <w:sz w:val="24"/>
                <w:szCs w:val="24"/>
                <w:shd w:val="clear" w:color="auto" w:fill="FFFFFF"/>
              </w:rPr>
              <w:t xml:space="preserve"> </w:t>
            </w:r>
            <w:proofErr w:type="spellStart"/>
            <w:r w:rsidRPr="00A75E62">
              <w:rPr>
                <w:rFonts w:ascii="Times New Roman" w:hAnsi="Times New Roman" w:cs="Times New Roman"/>
                <w:bCs/>
                <w:color w:val="242424"/>
                <w:sz w:val="24"/>
                <w:szCs w:val="24"/>
                <w:shd w:val="clear" w:color="auto" w:fill="FFFFFF"/>
              </w:rPr>
              <w:t>për</w:t>
            </w:r>
            <w:proofErr w:type="spellEnd"/>
            <w:r w:rsidRPr="00A75E62">
              <w:rPr>
                <w:rFonts w:ascii="Times New Roman" w:hAnsi="Times New Roman" w:cs="Times New Roman"/>
                <w:bCs/>
                <w:color w:val="242424"/>
                <w:sz w:val="24"/>
                <w:szCs w:val="24"/>
                <w:shd w:val="clear" w:color="auto" w:fill="FFFFFF"/>
              </w:rPr>
              <w:t xml:space="preserve"> </w:t>
            </w:r>
            <w:proofErr w:type="spellStart"/>
            <w:r w:rsidRPr="00A75E62">
              <w:rPr>
                <w:rFonts w:ascii="Times New Roman" w:hAnsi="Times New Roman" w:cs="Times New Roman"/>
                <w:bCs/>
                <w:color w:val="242424"/>
                <w:sz w:val="24"/>
                <w:szCs w:val="24"/>
                <w:shd w:val="clear" w:color="auto" w:fill="FFFFFF"/>
              </w:rPr>
              <w:t>Hartimin</w:t>
            </w:r>
            <w:proofErr w:type="spellEnd"/>
            <w:r w:rsidRPr="00A75E62">
              <w:rPr>
                <w:rFonts w:ascii="Times New Roman" w:hAnsi="Times New Roman" w:cs="Times New Roman"/>
                <w:bCs/>
                <w:color w:val="242424"/>
                <w:sz w:val="24"/>
                <w:szCs w:val="24"/>
                <w:shd w:val="clear" w:color="auto" w:fill="FFFFFF"/>
              </w:rPr>
              <w:t xml:space="preserve"> e Planit </w:t>
            </w:r>
            <w:proofErr w:type="spellStart"/>
            <w:r w:rsidRPr="00A75E62">
              <w:rPr>
                <w:rFonts w:ascii="Times New Roman" w:hAnsi="Times New Roman" w:cs="Times New Roman"/>
                <w:bCs/>
                <w:color w:val="242424"/>
                <w:sz w:val="24"/>
                <w:szCs w:val="24"/>
                <w:shd w:val="clear" w:color="auto" w:fill="FFFFFF"/>
              </w:rPr>
              <w:t>Kombëtar</w:t>
            </w:r>
            <w:proofErr w:type="spellEnd"/>
            <w:r w:rsidRPr="00A75E62">
              <w:rPr>
                <w:rFonts w:ascii="Times New Roman" w:hAnsi="Times New Roman" w:cs="Times New Roman"/>
                <w:bCs/>
                <w:color w:val="242424"/>
                <w:sz w:val="24"/>
                <w:szCs w:val="24"/>
                <w:shd w:val="clear" w:color="auto" w:fill="FFFFFF"/>
              </w:rPr>
              <w:t xml:space="preserve"> </w:t>
            </w:r>
            <w:proofErr w:type="spellStart"/>
            <w:r w:rsidRPr="00A75E62">
              <w:rPr>
                <w:rFonts w:ascii="Times New Roman" w:hAnsi="Times New Roman" w:cs="Times New Roman"/>
                <w:bCs/>
                <w:color w:val="242424"/>
                <w:sz w:val="24"/>
                <w:szCs w:val="24"/>
                <w:shd w:val="clear" w:color="auto" w:fill="FFFFFF"/>
              </w:rPr>
              <w:t>të</w:t>
            </w:r>
            <w:proofErr w:type="spellEnd"/>
            <w:r w:rsidRPr="00A75E62">
              <w:rPr>
                <w:rFonts w:ascii="Times New Roman" w:hAnsi="Times New Roman" w:cs="Times New Roman"/>
                <w:bCs/>
                <w:color w:val="242424"/>
                <w:sz w:val="24"/>
                <w:szCs w:val="24"/>
                <w:shd w:val="clear" w:color="auto" w:fill="FFFFFF"/>
              </w:rPr>
              <w:t xml:space="preserve"> </w:t>
            </w:r>
            <w:proofErr w:type="spellStart"/>
            <w:r w:rsidRPr="00A75E62">
              <w:rPr>
                <w:rFonts w:ascii="Times New Roman" w:hAnsi="Times New Roman" w:cs="Times New Roman"/>
                <w:bCs/>
                <w:color w:val="242424"/>
                <w:sz w:val="24"/>
                <w:szCs w:val="24"/>
                <w:shd w:val="clear" w:color="auto" w:fill="FFFFFF"/>
              </w:rPr>
              <w:t>Veprimit</w:t>
            </w:r>
            <w:proofErr w:type="spellEnd"/>
            <w:r w:rsidRPr="00A75E62">
              <w:rPr>
                <w:rFonts w:ascii="Times New Roman" w:hAnsi="Times New Roman" w:cs="Times New Roman"/>
                <w:bCs/>
                <w:color w:val="242424"/>
                <w:sz w:val="24"/>
                <w:szCs w:val="24"/>
                <w:shd w:val="clear" w:color="auto" w:fill="FFFFFF"/>
              </w:rPr>
              <w:t xml:space="preserve"> OGP 2026–2030 </w:t>
            </w:r>
            <w:proofErr w:type="spellStart"/>
            <w:r w:rsidRPr="00A75E62">
              <w:rPr>
                <w:rFonts w:ascii="Times New Roman" w:hAnsi="Times New Roman" w:cs="Times New Roman"/>
                <w:bCs/>
                <w:color w:val="242424"/>
                <w:sz w:val="24"/>
                <w:szCs w:val="24"/>
                <w:shd w:val="clear" w:color="auto" w:fill="FFFFFF"/>
              </w:rPr>
              <w:t>në</w:t>
            </w:r>
            <w:proofErr w:type="spellEnd"/>
            <w:r w:rsidRPr="00A75E62">
              <w:rPr>
                <w:rFonts w:ascii="Times New Roman" w:hAnsi="Times New Roman" w:cs="Times New Roman"/>
                <w:bCs/>
                <w:color w:val="242424"/>
                <w:sz w:val="24"/>
                <w:szCs w:val="24"/>
                <w:shd w:val="clear" w:color="auto" w:fill="FFFFFF"/>
              </w:rPr>
              <w:t xml:space="preserve"> </w:t>
            </w:r>
            <w:proofErr w:type="spellStart"/>
            <w:r w:rsidRPr="00A75E62">
              <w:rPr>
                <w:rFonts w:ascii="Times New Roman" w:hAnsi="Times New Roman" w:cs="Times New Roman"/>
                <w:bCs/>
                <w:color w:val="242424"/>
                <w:sz w:val="24"/>
                <w:szCs w:val="24"/>
                <w:shd w:val="clear" w:color="auto" w:fill="FFFFFF"/>
              </w:rPr>
              <w:t>Fushën</w:t>
            </w:r>
            <w:proofErr w:type="spellEnd"/>
            <w:r w:rsidRPr="00A75E62">
              <w:rPr>
                <w:rFonts w:ascii="Times New Roman" w:hAnsi="Times New Roman" w:cs="Times New Roman"/>
                <w:bCs/>
                <w:color w:val="242424"/>
                <w:sz w:val="24"/>
                <w:szCs w:val="24"/>
                <w:shd w:val="clear" w:color="auto" w:fill="FFFFFF"/>
              </w:rPr>
              <w:t xml:space="preserve"> e </w:t>
            </w:r>
            <w:proofErr w:type="spellStart"/>
            <w:r w:rsidRPr="00A75E62">
              <w:rPr>
                <w:rFonts w:ascii="Times New Roman" w:hAnsi="Times New Roman" w:cs="Times New Roman"/>
                <w:bCs/>
                <w:color w:val="242424"/>
                <w:sz w:val="24"/>
                <w:szCs w:val="24"/>
                <w:shd w:val="clear" w:color="auto" w:fill="FFFFFF"/>
              </w:rPr>
              <w:t>Aksesit</w:t>
            </w:r>
            <w:proofErr w:type="spellEnd"/>
            <w:r w:rsidRPr="00A75E62">
              <w:rPr>
                <w:rFonts w:ascii="Times New Roman" w:hAnsi="Times New Roman" w:cs="Times New Roman"/>
                <w:bCs/>
                <w:color w:val="242424"/>
                <w:sz w:val="24"/>
                <w:szCs w:val="24"/>
                <w:shd w:val="clear" w:color="auto" w:fill="FFFFFF"/>
              </w:rPr>
              <w:t xml:space="preserve"> </w:t>
            </w:r>
            <w:proofErr w:type="spellStart"/>
            <w:r w:rsidRPr="00A75E62">
              <w:rPr>
                <w:rFonts w:ascii="Times New Roman" w:hAnsi="Times New Roman" w:cs="Times New Roman"/>
                <w:bCs/>
                <w:color w:val="242424"/>
                <w:sz w:val="24"/>
                <w:szCs w:val="24"/>
                <w:shd w:val="clear" w:color="auto" w:fill="FFFFFF"/>
              </w:rPr>
              <w:t>në</w:t>
            </w:r>
            <w:proofErr w:type="spellEnd"/>
            <w:r w:rsidRPr="00A75E62">
              <w:rPr>
                <w:rFonts w:ascii="Times New Roman" w:hAnsi="Times New Roman" w:cs="Times New Roman"/>
                <w:bCs/>
                <w:color w:val="242424"/>
                <w:sz w:val="24"/>
                <w:szCs w:val="24"/>
                <w:shd w:val="clear" w:color="auto" w:fill="FFFFFF"/>
              </w:rPr>
              <w:t xml:space="preserve"> </w:t>
            </w:r>
            <w:proofErr w:type="spellStart"/>
            <w:r w:rsidRPr="00A75E62">
              <w:rPr>
                <w:rFonts w:ascii="Times New Roman" w:hAnsi="Times New Roman" w:cs="Times New Roman"/>
                <w:bCs/>
                <w:color w:val="242424"/>
                <w:sz w:val="24"/>
                <w:szCs w:val="24"/>
                <w:shd w:val="clear" w:color="auto" w:fill="FFFFFF"/>
              </w:rPr>
              <w:t>Drejtësi</w:t>
            </w:r>
            <w:proofErr w:type="spellEnd"/>
          </w:p>
        </w:tc>
      </w:tr>
      <w:tr w:rsidR="00CC7072" w:rsidRPr="00FA59E7" w14:paraId="72DB9CFE" w14:textId="77777777" w:rsidTr="003E0090">
        <w:trPr>
          <w:trHeight w:val="474"/>
        </w:trPr>
        <w:tc>
          <w:tcPr>
            <w:tcW w:w="562" w:type="dxa"/>
          </w:tcPr>
          <w:p w14:paraId="3FD9703E" w14:textId="5C1854EC" w:rsidR="00CC7072" w:rsidRDefault="00CC7072" w:rsidP="00CC7072">
            <w:pPr>
              <w:contextualSpacing/>
              <w:jc w:val="both"/>
              <w:rPr>
                <w:rFonts w:ascii="Times New Roman" w:hAnsi="Times New Roman" w:cs="Times New Roman"/>
                <w:sz w:val="24"/>
                <w:szCs w:val="24"/>
              </w:rPr>
            </w:pPr>
            <w:r>
              <w:rPr>
                <w:rFonts w:ascii="Times New Roman" w:hAnsi="Times New Roman" w:cs="Times New Roman"/>
                <w:sz w:val="24"/>
                <w:szCs w:val="24"/>
              </w:rPr>
              <w:t>20</w:t>
            </w:r>
          </w:p>
        </w:tc>
        <w:tc>
          <w:tcPr>
            <w:tcW w:w="14034" w:type="dxa"/>
            <w:vAlign w:val="center"/>
          </w:tcPr>
          <w:p w14:paraId="13B3C6BB" w14:textId="703AB522" w:rsidR="00CC7072" w:rsidRPr="00E334FE" w:rsidRDefault="00CC7072"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Vlerësimit</w:t>
            </w:r>
            <w:proofErr w:type="spellEnd"/>
            <w:r>
              <w:rPr>
                <w:rFonts w:ascii="Times New Roman" w:hAnsi="Times New Roman" w:cs="Times New Roman"/>
                <w:sz w:val="24"/>
                <w:szCs w:val="24"/>
              </w:rPr>
              <w:t xml:space="preserve"> CEPEJ 2026</w:t>
            </w:r>
          </w:p>
        </w:tc>
      </w:tr>
      <w:tr w:rsidR="00CC7072" w:rsidRPr="00FA59E7" w14:paraId="386C7CA2" w14:textId="77777777" w:rsidTr="003E0090">
        <w:trPr>
          <w:trHeight w:val="474"/>
        </w:trPr>
        <w:tc>
          <w:tcPr>
            <w:tcW w:w="562" w:type="dxa"/>
          </w:tcPr>
          <w:p w14:paraId="548A6B15" w14:textId="19473607" w:rsidR="00CC7072" w:rsidRDefault="00CC7072" w:rsidP="00CC7072">
            <w:pPr>
              <w:contextualSpacing/>
              <w:jc w:val="both"/>
              <w:rPr>
                <w:rFonts w:ascii="Times New Roman" w:hAnsi="Times New Roman" w:cs="Times New Roman"/>
                <w:sz w:val="24"/>
                <w:szCs w:val="24"/>
              </w:rPr>
            </w:pPr>
            <w:r>
              <w:rPr>
                <w:rFonts w:ascii="Times New Roman" w:hAnsi="Times New Roman" w:cs="Times New Roman"/>
                <w:sz w:val="24"/>
                <w:szCs w:val="24"/>
              </w:rPr>
              <w:t>21</w:t>
            </w:r>
          </w:p>
        </w:tc>
        <w:tc>
          <w:tcPr>
            <w:tcW w:w="14034" w:type="dxa"/>
            <w:vAlign w:val="center"/>
          </w:tcPr>
          <w:p w14:paraId="5D3AEB94" w14:textId="2F413828" w:rsidR="00CC7072" w:rsidRPr="00E334FE" w:rsidRDefault="00CC7072" w:rsidP="00CC7072">
            <w:pPr>
              <w:jc w:val="both"/>
              <w:rPr>
                <w:rFonts w:ascii="Times New Roman" w:hAnsi="Times New Roman" w:cs="Times New Roman"/>
                <w:sz w:val="24"/>
                <w:szCs w:val="24"/>
              </w:rPr>
            </w:pPr>
            <w:proofErr w:type="spellStart"/>
            <w:r w:rsidRPr="00FA59E7">
              <w:rPr>
                <w:rFonts w:ascii="Times New Roman" w:hAnsi="Times New Roman" w:cs="Times New Roman"/>
                <w:sz w:val="24"/>
                <w:szCs w:val="24"/>
              </w:rPr>
              <w:t>Kontribut</w:t>
            </w:r>
            <w:proofErr w:type="spellEnd"/>
            <w:r w:rsidRPr="00FA59E7">
              <w:rPr>
                <w:rFonts w:ascii="Times New Roman" w:hAnsi="Times New Roman" w:cs="Times New Roman"/>
                <w:sz w:val="24"/>
                <w:szCs w:val="24"/>
              </w:rPr>
              <w:t xml:space="preserve"> i DNJF</w:t>
            </w:r>
            <w:r>
              <w:rPr>
                <w:rFonts w:ascii="Times New Roman" w:hAnsi="Times New Roman" w:cs="Times New Roman"/>
                <w:sz w:val="24"/>
                <w:szCs w:val="24"/>
              </w:rPr>
              <w:t>-</w:t>
            </w:r>
            <w:proofErr w:type="spellStart"/>
            <w:r>
              <w:rPr>
                <w:rFonts w:ascii="Times New Roman" w:hAnsi="Times New Roman" w:cs="Times New Roman"/>
                <w:sz w:val="24"/>
                <w:szCs w:val="24"/>
              </w:rPr>
              <w:t>së</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lidhur</w:t>
            </w:r>
            <w:proofErr w:type="spellEnd"/>
            <w:r w:rsidRPr="00FA59E7">
              <w:rPr>
                <w:rFonts w:ascii="Times New Roman" w:hAnsi="Times New Roman" w:cs="Times New Roman"/>
                <w:sz w:val="24"/>
                <w:szCs w:val="24"/>
              </w:rPr>
              <w:t xml:space="preserve"> me “</w:t>
            </w:r>
            <w:r w:rsidRPr="00FA59E7">
              <w:rPr>
                <w:rFonts w:ascii="Times New Roman" w:hAnsi="Times New Roman" w:cs="Times New Roman"/>
                <w:i/>
                <w:sz w:val="24"/>
                <w:szCs w:val="24"/>
                <w:lang w:val="en-GB"/>
              </w:rPr>
              <w:t xml:space="preserve">Dashboard </w:t>
            </w:r>
            <w:r w:rsidR="00F73331">
              <w:rPr>
                <w:rFonts w:ascii="Times New Roman" w:hAnsi="Times New Roman" w:cs="Times New Roman"/>
                <w:i/>
                <w:sz w:val="24"/>
                <w:szCs w:val="24"/>
                <w:lang w:val="en-GB"/>
              </w:rPr>
              <w:t>W</w:t>
            </w:r>
            <w:r w:rsidRPr="00FA59E7">
              <w:rPr>
                <w:rFonts w:ascii="Times New Roman" w:hAnsi="Times New Roman" w:cs="Times New Roman"/>
                <w:i/>
                <w:sz w:val="24"/>
                <w:szCs w:val="24"/>
                <w:lang w:val="en-GB"/>
              </w:rPr>
              <w:t>estern Balkans</w:t>
            </w:r>
            <w:r>
              <w:rPr>
                <w:rFonts w:ascii="Times New Roman" w:hAnsi="Times New Roman" w:cs="Times New Roman"/>
                <w:i/>
                <w:sz w:val="24"/>
                <w:szCs w:val="24"/>
                <w:lang w:val="en-GB"/>
              </w:rPr>
              <w:t xml:space="preserve"> II</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për</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vitin</w:t>
            </w:r>
            <w:proofErr w:type="spellEnd"/>
            <w:r>
              <w:rPr>
                <w:rFonts w:ascii="Times New Roman" w:hAnsi="Times New Roman" w:cs="Times New Roman"/>
                <w:sz w:val="24"/>
                <w:szCs w:val="24"/>
                <w:lang w:val="en-GB"/>
              </w:rPr>
              <w:t xml:space="preserve"> 2025</w:t>
            </w:r>
          </w:p>
        </w:tc>
      </w:tr>
      <w:tr w:rsidR="00CC7072" w:rsidRPr="00FA59E7" w14:paraId="2B15B79A" w14:textId="77777777" w:rsidTr="003E0090">
        <w:trPr>
          <w:trHeight w:val="474"/>
        </w:trPr>
        <w:tc>
          <w:tcPr>
            <w:tcW w:w="562" w:type="dxa"/>
          </w:tcPr>
          <w:p w14:paraId="4BEA0F37" w14:textId="31B7FBF1" w:rsidR="00CC7072" w:rsidRDefault="00CC7072" w:rsidP="00CC7072">
            <w:pPr>
              <w:contextualSpacing/>
              <w:jc w:val="both"/>
              <w:rPr>
                <w:rFonts w:ascii="Times New Roman" w:hAnsi="Times New Roman" w:cs="Times New Roman"/>
                <w:sz w:val="24"/>
                <w:szCs w:val="24"/>
              </w:rPr>
            </w:pPr>
            <w:r>
              <w:rPr>
                <w:rFonts w:ascii="Times New Roman" w:hAnsi="Times New Roman" w:cs="Times New Roman"/>
                <w:sz w:val="24"/>
                <w:szCs w:val="24"/>
              </w:rPr>
              <w:t>22</w:t>
            </w:r>
          </w:p>
        </w:tc>
        <w:tc>
          <w:tcPr>
            <w:tcW w:w="14034" w:type="dxa"/>
            <w:vAlign w:val="center"/>
          </w:tcPr>
          <w:p w14:paraId="6D568413" w14:textId="208DD34E" w:rsidR="00CC7072" w:rsidRPr="00E334FE" w:rsidRDefault="00CC7072"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hartimin</w:t>
            </w:r>
            <w:proofErr w:type="spellEnd"/>
            <w:r>
              <w:rPr>
                <w:rFonts w:ascii="Times New Roman" w:hAnsi="Times New Roman" w:cs="Times New Roman"/>
                <w:sz w:val="24"/>
                <w:szCs w:val="24"/>
              </w:rPr>
              <w:t xml:space="preserve"> e Planit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Veprimit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Drejtësinë</w:t>
            </w:r>
            <w:proofErr w:type="spellEnd"/>
            <w:r>
              <w:rPr>
                <w:rFonts w:ascii="Times New Roman" w:hAnsi="Times New Roman" w:cs="Times New Roman"/>
                <w:sz w:val="24"/>
                <w:szCs w:val="24"/>
              </w:rPr>
              <w:t xml:space="preserve"> Klimatike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Mjedisore</w:t>
            </w:r>
            <w:proofErr w:type="spellEnd"/>
          </w:p>
        </w:tc>
      </w:tr>
      <w:tr w:rsidR="00CC7072" w:rsidRPr="00FA59E7" w14:paraId="6FEB5D85" w14:textId="77777777" w:rsidTr="003E0090">
        <w:trPr>
          <w:trHeight w:val="474"/>
        </w:trPr>
        <w:tc>
          <w:tcPr>
            <w:tcW w:w="562" w:type="dxa"/>
          </w:tcPr>
          <w:p w14:paraId="6B8CC258" w14:textId="63F0B4E3" w:rsidR="00CC7072" w:rsidRDefault="00CC7072" w:rsidP="00CC7072">
            <w:pPr>
              <w:contextualSpacing/>
              <w:jc w:val="both"/>
              <w:rPr>
                <w:rFonts w:ascii="Times New Roman" w:hAnsi="Times New Roman" w:cs="Times New Roman"/>
                <w:sz w:val="24"/>
                <w:szCs w:val="24"/>
              </w:rPr>
            </w:pPr>
            <w:r>
              <w:rPr>
                <w:rFonts w:ascii="Times New Roman" w:hAnsi="Times New Roman" w:cs="Times New Roman"/>
                <w:sz w:val="24"/>
                <w:szCs w:val="24"/>
              </w:rPr>
              <w:t>23</w:t>
            </w:r>
          </w:p>
        </w:tc>
        <w:tc>
          <w:tcPr>
            <w:tcW w:w="14034" w:type="dxa"/>
            <w:vAlign w:val="center"/>
          </w:tcPr>
          <w:p w14:paraId="12089FE9" w14:textId="7BF011A0" w:rsidR="00CC7072" w:rsidRPr="00E334FE" w:rsidRDefault="00CC7072"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DNJf-së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hartimin</w:t>
            </w:r>
            <w:proofErr w:type="spellEnd"/>
            <w:r>
              <w:rPr>
                <w:rFonts w:ascii="Times New Roman" w:hAnsi="Times New Roman" w:cs="Times New Roman"/>
                <w:sz w:val="24"/>
                <w:szCs w:val="24"/>
              </w:rPr>
              <w:t xml:space="preserve"> e Planit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Veprimit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Personat</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Aftësi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Kufizuar</w:t>
            </w:r>
            <w:proofErr w:type="spellEnd"/>
            <w:r>
              <w:rPr>
                <w:rFonts w:ascii="Times New Roman" w:hAnsi="Times New Roman" w:cs="Times New Roman"/>
                <w:sz w:val="24"/>
                <w:szCs w:val="24"/>
              </w:rPr>
              <w:t xml:space="preserve"> 2026-2030</w:t>
            </w:r>
          </w:p>
        </w:tc>
      </w:tr>
      <w:tr w:rsidR="00F6171C" w:rsidRPr="00FA59E7" w14:paraId="7BDF3FE6" w14:textId="77777777" w:rsidTr="00F73331">
        <w:trPr>
          <w:trHeight w:val="570"/>
        </w:trPr>
        <w:tc>
          <w:tcPr>
            <w:tcW w:w="14596" w:type="dxa"/>
            <w:gridSpan w:val="2"/>
            <w:shd w:val="clear" w:color="auto" w:fill="FFF2CC" w:themeFill="accent4" w:themeFillTint="33"/>
            <w:vAlign w:val="center"/>
          </w:tcPr>
          <w:p w14:paraId="72DF4ECF" w14:textId="40FCA909" w:rsidR="00F6171C" w:rsidRPr="00F6171C" w:rsidRDefault="00F6171C" w:rsidP="00F73331">
            <w:pPr>
              <w:jc w:val="center"/>
              <w:rPr>
                <w:rFonts w:ascii="Times New Roman" w:hAnsi="Times New Roman" w:cs="Times New Roman"/>
                <w:b/>
                <w:bCs/>
                <w:sz w:val="24"/>
                <w:szCs w:val="24"/>
              </w:rPr>
            </w:pPr>
            <w:r w:rsidRPr="00F6171C">
              <w:rPr>
                <w:rFonts w:ascii="Times New Roman" w:hAnsi="Times New Roman" w:cs="Times New Roman"/>
                <w:b/>
                <w:bCs/>
                <w:sz w:val="24"/>
                <w:szCs w:val="24"/>
              </w:rPr>
              <w:t>PRILL 2026</w:t>
            </w:r>
          </w:p>
        </w:tc>
      </w:tr>
      <w:tr w:rsidR="00F6171C" w:rsidRPr="00FA59E7" w14:paraId="419F04B0" w14:textId="77777777" w:rsidTr="003E0090">
        <w:trPr>
          <w:trHeight w:val="474"/>
        </w:trPr>
        <w:tc>
          <w:tcPr>
            <w:tcW w:w="562" w:type="dxa"/>
          </w:tcPr>
          <w:p w14:paraId="3A0C7831" w14:textId="2E143CD3" w:rsidR="00F6171C" w:rsidRDefault="00F6171C" w:rsidP="00CC7072">
            <w:pPr>
              <w:contextualSpacing/>
              <w:jc w:val="both"/>
              <w:rPr>
                <w:rFonts w:ascii="Times New Roman" w:hAnsi="Times New Roman" w:cs="Times New Roman"/>
                <w:sz w:val="24"/>
                <w:szCs w:val="24"/>
              </w:rPr>
            </w:pPr>
            <w:r>
              <w:rPr>
                <w:rFonts w:ascii="Times New Roman" w:hAnsi="Times New Roman" w:cs="Times New Roman"/>
                <w:sz w:val="24"/>
                <w:szCs w:val="24"/>
              </w:rPr>
              <w:t>24</w:t>
            </w:r>
          </w:p>
        </w:tc>
        <w:tc>
          <w:tcPr>
            <w:tcW w:w="14034" w:type="dxa"/>
            <w:vAlign w:val="center"/>
          </w:tcPr>
          <w:p w14:paraId="112C8B57" w14:textId="77777777" w:rsidR="00F6171C" w:rsidRDefault="00420E27"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3E50E5">
              <w:rPr>
                <w:rFonts w:ascii="Times New Roman" w:hAnsi="Times New Roman" w:cs="Times New Roman"/>
                <w:sz w:val="24"/>
                <w:szCs w:val="24"/>
              </w:rPr>
              <w:t>ë</w:t>
            </w:r>
            <w:proofErr w:type="spellEnd"/>
            <w:r w:rsidR="00D47930">
              <w:rPr>
                <w:rFonts w:ascii="Times New Roman" w:hAnsi="Times New Roman" w:cs="Times New Roman"/>
                <w:sz w:val="24"/>
                <w:szCs w:val="24"/>
              </w:rPr>
              <w:t xml:space="preserve"> </w:t>
            </w:r>
            <w:proofErr w:type="spellStart"/>
            <w:r w:rsidR="005759E7">
              <w:rPr>
                <w:rFonts w:ascii="Times New Roman" w:hAnsi="Times New Roman" w:cs="Times New Roman"/>
                <w:sz w:val="24"/>
                <w:szCs w:val="24"/>
              </w:rPr>
              <w:t>lidhur</w:t>
            </w:r>
            <w:proofErr w:type="spellEnd"/>
            <w:r w:rsidR="005759E7">
              <w:rPr>
                <w:rFonts w:ascii="Times New Roman" w:hAnsi="Times New Roman" w:cs="Times New Roman"/>
                <w:sz w:val="24"/>
                <w:szCs w:val="24"/>
              </w:rPr>
              <w:t xml:space="preserve"> me </w:t>
            </w:r>
            <w:proofErr w:type="spellStart"/>
            <w:r w:rsidR="005759E7">
              <w:rPr>
                <w:rFonts w:ascii="Times New Roman" w:hAnsi="Times New Roman" w:cs="Times New Roman"/>
                <w:sz w:val="24"/>
                <w:szCs w:val="24"/>
              </w:rPr>
              <w:t>procesin</w:t>
            </w:r>
            <w:proofErr w:type="spellEnd"/>
            <w:r w:rsidR="005759E7">
              <w:rPr>
                <w:rFonts w:ascii="Times New Roman" w:hAnsi="Times New Roman" w:cs="Times New Roman"/>
                <w:sz w:val="24"/>
                <w:szCs w:val="24"/>
              </w:rPr>
              <w:t xml:space="preserve"> e </w:t>
            </w:r>
            <w:proofErr w:type="spellStart"/>
            <w:r w:rsidR="005759E7">
              <w:rPr>
                <w:rFonts w:ascii="Times New Roman" w:hAnsi="Times New Roman" w:cs="Times New Roman"/>
                <w:sz w:val="24"/>
                <w:szCs w:val="24"/>
              </w:rPr>
              <w:t>raportimit</w:t>
            </w:r>
            <w:proofErr w:type="spellEnd"/>
            <w:r w:rsidR="005759E7">
              <w:rPr>
                <w:rFonts w:ascii="Times New Roman" w:hAnsi="Times New Roman" w:cs="Times New Roman"/>
                <w:sz w:val="24"/>
                <w:szCs w:val="24"/>
              </w:rPr>
              <w:t xml:space="preserve"> </w:t>
            </w:r>
            <w:proofErr w:type="spellStart"/>
            <w:r w:rsidR="005759E7">
              <w:rPr>
                <w:rFonts w:ascii="Times New Roman" w:hAnsi="Times New Roman" w:cs="Times New Roman"/>
                <w:sz w:val="24"/>
                <w:szCs w:val="24"/>
              </w:rPr>
              <w:t>n</w:t>
            </w:r>
            <w:r w:rsidR="003E50E5">
              <w:rPr>
                <w:rFonts w:ascii="Times New Roman" w:hAnsi="Times New Roman" w:cs="Times New Roman"/>
                <w:sz w:val="24"/>
                <w:szCs w:val="24"/>
              </w:rPr>
              <w:t>ë</w:t>
            </w:r>
            <w:proofErr w:type="spellEnd"/>
            <w:r w:rsidR="005759E7">
              <w:rPr>
                <w:rFonts w:ascii="Times New Roman" w:hAnsi="Times New Roman" w:cs="Times New Roman"/>
                <w:sz w:val="24"/>
                <w:szCs w:val="24"/>
              </w:rPr>
              <w:t xml:space="preserve"> </w:t>
            </w:r>
            <w:proofErr w:type="spellStart"/>
            <w:r w:rsidR="005759E7">
              <w:rPr>
                <w:rFonts w:ascii="Times New Roman" w:hAnsi="Times New Roman" w:cs="Times New Roman"/>
                <w:sz w:val="24"/>
                <w:szCs w:val="24"/>
              </w:rPr>
              <w:t>kuad</w:t>
            </w:r>
            <w:r w:rsidR="003E50E5">
              <w:rPr>
                <w:rFonts w:ascii="Times New Roman" w:hAnsi="Times New Roman" w:cs="Times New Roman"/>
                <w:sz w:val="24"/>
                <w:szCs w:val="24"/>
              </w:rPr>
              <w:t>ë</w:t>
            </w:r>
            <w:r w:rsidR="005759E7">
              <w:rPr>
                <w:rFonts w:ascii="Times New Roman" w:hAnsi="Times New Roman" w:cs="Times New Roman"/>
                <w:sz w:val="24"/>
                <w:szCs w:val="24"/>
              </w:rPr>
              <w:t>r</w:t>
            </w:r>
            <w:proofErr w:type="spellEnd"/>
            <w:r w:rsidR="005759E7">
              <w:rPr>
                <w:rFonts w:ascii="Times New Roman" w:hAnsi="Times New Roman" w:cs="Times New Roman"/>
                <w:sz w:val="24"/>
                <w:szCs w:val="24"/>
              </w:rPr>
              <w:t xml:space="preserve"> </w:t>
            </w:r>
            <w:proofErr w:type="spellStart"/>
            <w:r w:rsidR="005759E7">
              <w:rPr>
                <w:rFonts w:ascii="Times New Roman" w:hAnsi="Times New Roman" w:cs="Times New Roman"/>
                <w:sz w:val="24"/>
                <w:szCs w:val="24"/>
              </w:rPr>
              <w:t>t</w:t>
            </w:r>
            <w:r w:rsidR="003E50E5">
              <w:rPr>
                <w:rFonts w:ascii="Times New Roman" w:hAnsi="Times New Roman" w:cs="Times New Roman"/>
                <w:sz w:val="24"/>
                <w:szCs w:val="24"/>
              </w:rPr>
              <w:t>ë</w:t>
            </w:r>
            <w:proofErr w:type="spellEnd"/>
            <w:r w:rsidR="005759E7">
              <w:rPr>
                <w:rFonts w:ascii="Times New Roman" w:hAnsi="Times New Roman" w:cs="Times New Roman"/>
                <w:sz w:val="24"/>
                <w:szCs w:val="24"/>
              </w:rPr>
              <w:t xml:space="preserve"> </w:t>
            </w:r>
            <w:proofErr w:type="spellStart"/>
            <w:r w:rsidR="005759E7">
              <w:rPr>
                <w:rFonts w:ascii="Times New Roman" w:hAnsi="Times New Roman" w:cs="Times New Roman"/>
                <w:sz w:val="24"/>
                <w:szCs w:val="24"/>
              </w:rPr>
              <w:t>Komitetit</w:t>
            </w:r>
            <w:proofErr w:type="spellEnd"/>
            <w:r w:rsidR="005759E7">
              <w:rPr>
                <w:rFonts w:ascii="Times New Roman" w:hAnsi="Times New Roman" w:cs="Times New Roman"/>
                <w:sz w:val="24"/>
                <w:szCs w:val="24"/>
              </w:rPr>
              <w:t xml:space="preserve"> </w:t>
            </w:r>
            <w:proofErr w:type="spellStart"/>
            <w:r w:rsidR="005759E7">
              <w:rPr>
                <w:rFonts w:ascii="Times New Roman" w:hAnsi="Times New Roman" w:cs="Times New Roman"/>
                <w:sz w:val="24"/>
                <w:szCs w:val="24"/>
              </w:rPr>
              <w:t>p</w:t>
            </w:r>
            <w:r w:rsidR="003E50E5">
              <w:rPr>
                <w:rFonts w:ascii="Times New Roman" w:hAnsi="Times New Roman" w:cs="Times New Roman"/>
                <w:sz w:val="24"/>
                <w:szCs w:val="24"/>
              </w:rPr>
              <w:t>ë</w:t>
            </w:r>
            <w:r w:rsidR="005759E7">
              <w:rPr>
                <w:rFonts w:ascii="Times New Roman" w:hAnsi="Times New Roman" w:cs="Times New Roman"/>
                <w:sz w:val="24"/>
                <w:szCs w:val="24"/>
              </w:rPr>
              <w:t>r</w:t>
            </w:r>
            <w:proofErr w:type="spellEnd"/>
            <w:r w:rsidR="005759E7">
              <w:rPr>
                <w:rFonts w:ascii="Times New Roman" w:hAnsi="Times New Roman" w:cs="Times New Roman"/>
                <w:sz w:val="24"/>
                <w:szCs w:val="24"/>
              </w:rPr>
              <w:t xml:space="preserve"> </w:t>
            </w:r>
            <w:proofErr w:type="spellStart"/>
            <w:r w:rsidR="00A70E4A">
              <w:rPr>
                <w:rFonts w:ascii="Times New Roman" w:hAnsi="Times New Roman" w:cs="Times New Roman"/>
                <w:sz w:val="24"/>
                <w:szCs w:val="24"/>
              </w:rPr>
              <w:t>Mbrojtjen</w:t>
            </w:r>
            <w:proofErr w:type="spellEnd"/>
            <w:r w:rsidR="00A70E4A">
              <w:rPr>
                <w:rFonts w:ascii="Times New Roman" w:hAnsi="Times New Roman" w:cs="Times New Roman"/>
                <w:sz w:val="24"/>
                <w:szCs w:val="24"/>
              </w:rPr>
              <w:t xml:space="preserve"> e </w:t>
            </w:r>
            <w:proofErr w:type="spellStart"/>
            <w:r w:rsidR="00A70E4A">
              <w:rPr>
                <w:rFonts w:ascii="Times New Roman" w:hAnsi="Times New Roman" w:cs="Times New Roman"/>
                <w:sz w:val="24"/>
                <w:szCs w:val="24"/>
              </w:rPr>
              <w:t>t</w:t>
            </w:r>
            <w:r w:rsidR="003E50E5">
              <w:rPr>
                <w:rFonts w:ascii="Times New Roman" w:hAnsi="Times New Roman" w:cs="Times New Roman"/>
                <w:sz w:val="24"/>
                <w:szCs w:val="24"/>
              </w:rPr>
              <w:t>ë</w:t>
            </w:r>
            <w:proofErr w:type="spellEnd"/>
            <w:r w:rsidR="00A70E4A">
              <w:rPr>
                <w:rFonts w:ascii="Times New Roman" w:hAnsi="Times New Roman" w:cs="Times New Roman"/>
                <w:sz w:val="24"/>
                <w:szCs w:val="24"/>
              </w:rPr>
              <w:t xml:space="preserve"> </w:t>
            </w:r>
            <w:proofErr w:type="spellStart"/>
            <w:r w:rsidR="00A70E4A">
              <w:rPr>
                <w:rFonts w:ascii="Times New Roman" w:hAnsi="Times New Roman" w:cs="Times New Roman"/>
                <w:sz w:val="24"/>
                <w:szCs w:val="24"/>
              </w:rPr>
              <w:t>Drejtave</w:t>
            </w:r>
            <w:proofErr w:type="spellEnd"/>
            <w:r w:rsidR="00A70E4A">
              <w:rPr>
                <w:rFonts w:ascii="Times New Roman" w:hAnsi="Times New Roman" w:cs="Times New Roman"/>
                <w:sz w:val="24"/>
                <w:szCs w:val="24"/>
              </w:rPr>
              <w:t xml:space="preserve"> </w:t>
            </w:r>
            <w:proofErr w:type="spellStart"/>
            <w:r w:rsidR="00A70E4A">
              <w:rPr>
                <w:rFonts w:ascii="Times New Roman" w:hAnsi="Times New Roman" w:cs="Times New Roman"/>
                <w:sz w:val="24"/>
                <w:szCs w:val="24"/>
              </w:rPr>
              <w:t>t</w:t>
            </w:r>
            <w:r w:rsidR="003E50E5">
              <w:rPr>
                <w:rFonts w:ascii="Times New Roman" w:hAnsi="Times New Roman" w:cs="Times New Roman"/>
                <w:sz w:val="24"/>
                <w:szCs w:val="24"/>
              </w:rPr>
              <w:t>ë</w:t>
            </w:r>
            <w:proofErr w:type="spellEnd"/>
            <w:r w:rsidR="00A70E4A">
              <w:rPr>
                <w:rFonts w:ascii="Times New Roman" w:hAnsi="Times New Roman" w:cs="Times New Roman"/>
                <w:sz w:val="24"/>
                <w:szCs w:val="24"/>
              </w:rPr>
              <w:t xml:space="preserve"> </w:t>
            </w:r>
            <w:proofErr w:type="spellStart"/>
            <w:r w:rsidR="00A70E4A">
              <w:rPr>
                <w:rFonts w:ascii="Times New Roman" w:hAnsi="Times New Roman" w:cs="Times New Roman"/>
                <w:sz w:val="24"/>
                <w:szCs w:val="24"/>
              </w:rPr>
              <w:t>t</w:t>
            </w:r>
            <w:r w:rsidR="003E50E5">
              <w:rPr>
                <w:rFonts w:ascii="Times New Roman" w:hAnsi="Times New Roman" w:cs="Times New Roman"/>
                <w:sz w:val="24"/>
                <w:szCs w:val="24"/>
              </w:rPr>
              <w:t>ë</w:t>
            </w:r>
            <w:proofErr w:type="spellEnd"/>
            <w:r w:rsidR="00A70E4A">
              <w:rPr>
                <w:rFonts w:ascii="Times New Roman" w:hAnsi="Times New Roman" w:cs="Times New Roman"/>
                <w:sz w:val="24"/>
                <w:szCs w:val="24"/>
              </w:rPr>
              <w:t xml:space="preserve"> </w:t>
            </w:r>
            <w:proofErr w:type="spellStart"/>
            <w:r w:rsidR="00A70E4A">
              <w:rPr>
                <w:rFonts w:ascii="Times New Roman" w:hAnsi="Times New Roman" w:cs="Times New Roman"/>
                <w:sz w:val="24"/>
                <w:szCs w:val="24"/>
              </w:rPr>
              <w:t>Gjith</w:t>
            </w:r>
            <w:r w:rsidR="003E50E5">
              <w:rPr>
                <w:rFonts w:ascii="Times New Roman" w:hAnsi="Times New Roman" w:cs="Times New Roman"/>
                <w:sz w:val="24"/>
                <w:szCs w:val="24"/>
              </w:rPr>
              <w:t>ë</w:t>
            </w:r>
            <w:proofErr w:type="spellEnd"/>
            <w:r w:rsidR="00A70E4A">
              <w:rPr>
                <w:rFonts w:ascii="Times New Roman" w:hAnsi="Times New Roman" w:cs="Times New Roman"/>
                <w:sz w:val="24"/>
                <w:szCs w:val="24"/>
              </w:rPr>
              <w:t xml:space="preserve"> </w:t>
            </w:r>
            <w:proofErr w:type="spellStart"/>
            <w:r w:rsidR="00A70E4A">
              <w:rPr>
                <w:rFonts w:ascii="Times New Roman" w:hAnsi="Times New Roman" w:cs="Times New Roman"/>
                <w:sz w:val="24"/>
                <w:szCs w:val="24"/>
              </w:rPr>
              <w:t>Pun</w:t>
            </w:r>
            <w:r w:rsidR="003E50E5">
              <w:rPr>
                <w:rFonts w:ascii="Times New Roman" w:hAnsi="Times New Roman" w:cs="Times New Roman"/>
                <w:sz w:val="24"/>
                <w:szCs w:val="24"/>
              </w:rPr>
              <w:t>ë</w:t>
            </w:r>
            <w:r w:rsidR="00A70E4A">
              <w:rPr>
                <w:rFonts w:ascii="Times New Roman" w:hAnsi="Times New Roman" w:cs="Times New Roman"/>
                <w:sz w:val="24"/>
                <w:szCs w:val="24"/>
              </w:rPr>
              <w:t>tor</w:t>
            </w:r>
            <w:r w:rsidR="003E50E5">
              <w:rPr>
                <w:rFonts w:ascii="Times New Roman" w:hAnsi="Times New Roman" w:cs="Times New Roman"/>
                <w:sz w:val="24"/>
                <w:szCs w:val="24"/>
              </w:rPr>
              <w:t>ë</w:t>
            </w:r>
            <w:r w:rsidR="00A70E4A">
              <w:rPr>
                <w:rFonts w:ascii="Times New Roman" w:hAnsi="Times New Roman" w:cs="Times New Roman"/>
                <w:sz w:val="24"/>
                <w:szCs w:val="24"/>
              </w:rPr>
              <w:t>ve</w:t>
            </w:r>
            <w:proofErr w:type="spellEnd"/>
            <w:r w:rsidR="00A70E4A">
              <w:rPr>
                <w:rFonts w:ascii="Times New Roman" w:hAnsi="Times New Roman" w:cs="Times New Roman"/>
                <w:sz w:val="24"/>
                <w:szCs w:val="24"/>
              </w:rPr>
              <w:t xml:space="preserve"> </w:t>
            </w:r>
            <w:proofErr w:type="spellStart"/>
            <w:r w:rsidR="00A70E4A">
              <w:rPr>
                <w:rFonts w:ascii="Times New Roman" w:hAnsi="Times New Roman" w:cs="Times New Roman"/>
                <w:sz w:val="24"/>
                <w:szCs w:val="24"/>
              </w:rPr>
              <w:t>Migrant</w:t>
            </w:r>
            <w:r w:rsidR="003E50E5">
              <w:rPr>
                <w:rFonts w:ascii="Times New Roman" w:hAnsi="Times New Roman" w:cs="Times New Roman"/>
                <w:sz w:val="24"/>
                <w:szCs w:val="24"/>
              </w:rPr>
              <w:t>ë</w:t>
            </w:r>
            <w:proofErr w:type="spellEnd"/>
            <w:r w:rsidR="00A70E4A">
              <w:rPr>
                <w:rFonts w:ascii="Times New Roman" w:hAnsi="Times New Roman" w:cs="Times New Roman"/>
                <w:sz w:val="24"/>
                <w:szCs w:val="24"/>
              </w:rPr>
              <w:t xml:space="preserve"> </w:t>
            </w:r>
            <w:proofErr w:type="spellStart"/>
            <w:r w:rsidR="00481AAD">
              <w:rPr>
                <w:rFonts w:ascii="Times New Roman" w:hAnsi="Times New Roman" w:cs="Times New Roman"/>
                <w:sz w:val="24"/>
                <w:szCs w:val="24"/>
              </w:rPr>
              <w:t>dhe</w:t>
            </w:r>
            <w:proofErr w:type="spellEnd"/>
            <w:r w:rsidR="00481AAD">
              <w:rPr>
                <w:rFonts w:ascii="Times New Roman" w:hAnsi="Times New Roman" w:cs="Times New Roman"/>
                <w:sz w:val="24"/>
                <w:szCs w:val="24"/>
              </w:rPr>
              <w:t xml:space="preserve"> </w:t>
            </w:r>
            <w:proofErr w:type="spellStart"/>
            <w:r w:rsidR="00481AAD">
              <w:rPr>
                <w:rFonts w:ascii="Times New Roman" w:hAnsi="Times New Roman" w:cs="Times New Roman"/>
                <w:sz w:val="24"/>
                <w:szCs w:val="24"/>
              </w:rPr>
              <w:t>An</w:t>
            </w:r>
            <w:r w:rsidR="003E50E5">
              <w:rPr>
                <w:rFonts w:ascii="Times New Roman" w:hAnsi="Times New Roman" w:cs="Times New Roman"/>
                <w:sz w:val="24"/>
                <w:szCs w:val="24"/>
              </w:rPr>
              <w:t>ë</w:t>
            </w:r>
            <w:r w:rsidR="00481AAD">
              <w:rPr>
                <w:rFonts w:ascii="Times New Roman" w:hAnsi="Times New Roman" w:cs="Times New Roman"/>
                <w:sz w:val="24"/>
                <w:szCs w:val="24"/>
              </w:rPr>
              <w:t>tar</w:t>
            </w:r>
            <w:r w:rsidR="003E50E5">
              <w:rPr>
                <w:rFonts w:ascii="Times New Roman" w:hAnsi="Times New Roman" w:cs="Times New Roman"/>
                <w:sz w:val="24"/>
                <w:szCs w:val="24"/>
              </w:rPr>
              <w:t>ë</w:t>
            </w:r>
            <w:r w:rsidR="00481AAD">
              <w:rPr>
                <w:rFonts w:ascii="Times New Roman" w:hAnsi="Times New Roman" w:cs="Times New Roman"/>
                <w:sz w:val="24"/>
                <w:szCs w:val="24"/>
              </w:rPr>
              <w:t>ve</w:t>
            </w:r>
            <w:proofErr w:type="spellEnd"/>
            <w:r w:rsidR="00481AAD">
              <w:rPr>
                <w:rFonts w:ascii="Times New Roman" w:hAnsi="Times New Roman" w:cs="Times New Roman"/>
                <w:sz w:val="24"/>
                <w:szCs w:val="24"/>
              </w:rPr>
              <w:t xml:space="preserve"> </w:t>
            </w:r>
            <w:proofErr w:type="spellStart"/>
            <w:r w:rsidR="00000062">
              <w:rPr>
                <w:rFonts w:ascii="Times New Roman" w:hAnsi="Times New Roman" w:cs="Times New Roman"/>
                <w:sz w:val="24"/>
                <w:szCs w:val="24"/>
              </w:rPr>
              <w:t>t</w:t>
            </w:r>
            <w:r w:rsidR="003E50E5">
              <w:rPr>
                <w:rFonts w:ascii="Times New Roman" w:hAnsi="Times New Roman" w:cs="Times New Roman"/>
                <w:sz w:val="24"/>
                <w:szCs w:val="24"/>
              </w:rPr>
              <w:t>ë</w:t>
            </w:r>
            <w:proofErr w:type="spellEnd"/>
            <w:r w:rsidR="00000062">
              <w:rPr>
                <w:rFonts w:ascii="Times New Roman" w:hAnsi="Times New Roman" w:cs="Times New Roman"/>
                <w:sz w:val="24"/>
                <w:szCs w:val="24"/>
              </w:rPr>
              <w:t xml:space="preserve"> </w:t>
            </w:r>
            <w:proofErr w:type="spellStart"/>
            <w:r w:rsidR="00000062">
              <w:rPr>
                <w:rFonts w:ascii="Times New Roman" w:hAnsi="Times New Roman" w:cs="Times New Roman"/>
                <w:sz w:val="24"/>
                <w:szCs w:val="24"/>
              </w:rPr>
              <w:t>Familjeve</w:t>
            </w:r>
            <w:proofErr w:type="spellEnd"/>
            <w:r w:rsidR="00000062">
              <w:rPr>
                <w:rFonts w:ascii="Times New Roman" w:hAnsi="Times New Roman" w:cs="Times New Roman"/>
                <w:sz w:val="24"/>
                <w:szCs w:val="24"/>
              </w:rPr>
              <w:t xml:space="preserve"> </w:t>
            </w:r>
            <w:proofErr w:type="spellStart"/>
            <w:r w:rsidR="00000062">
              <w:rPr>
                <w:rFonts w:ascii="Times New Roman" w:hAnsi="Times New Roman" w:cs="Times New Roman"/>
                <w:sz w:val="24"/>
                <w:szCs w:val="24"/>
              </w:rPr>
              <w:t>t</w:t>
            </w:r>
            <w:r w:rsidR="003E50E5">
              <w:rPr>
                <w:rFonts w:ascii="Times New Roman" w:hAnsi="Times New Roman" w:cs="Times New Roman"/>
                <w:sz w:val="24"/>
                <w:szCs w:val="24"/>
              </w:rPr>
              <w:t>ë</w:t>
            </w:r>
            <w:proofErr w:type="spellEnd"/>
            <w:r w:rsidR="00000062">
              <w:rPr>
                <w:rFonts w:ascii="Times New Roman" w:hAnsi="Times New Roman" w:cs="Times New Roman"/>
                <w:sz w:val="24"/>
                <w:szCs w:val="24"/>
              </w:rPr>
              <w:t xml:space="preserve"> </w:t>
            </w:r>
            <w:proofErr w:type="spellStart"/>
            <w:r w:rsidR="00000062">
              <w:rPr>
                <w:rFonts w:ascii="Times New Roman" w:hAnsi="Times New Roman" w:cs="Times New Roman"/>
                <w:sz w:val="24"/>
                <w:szCs w:val="24"/>
              </w:rPr>
              <w:t>tyre</w:t>
            </w:r>
            <w:proofErr w:type="spellEnd"/>
            <w:r w:rsidR="00000062">
              <w:rPr>
                <w:rFonts w:ascii="Times New Roman" w:hAnsi="Times New Roman" w:cs="Times New Roman"/>
                <w:sz w:val="24"/>
                <w:szCs w:val="24"/>
              </w:rPr>
              <w:t xml:space="preserve"> (</w:t>
            </w:r>
            <w:r w:rsidR="00F7011A">
              <w:rPr>
                <w:rFonts w:ascii="Times New Roman" w:hAnsi="Times New Roman" w:cs="Times New Roman"/>
                <w:sz w:val="24"/>
                <w:szCs w:val="24"/>
              </w:rPr>
              <w:t>CM</w:t>
            </w:r>
            <w:r w:rsidR="006E17DC">
              <w:rPr>
                <w:rFonts w:ascii="Times New Roman" w:hAnsi="Times New Roman" w:cs="Times New Roman"/>
                <w:sz w:val="24"/>
                <w:szCs w:val="24"/>
              </w:rPr>
              <w:t>W</w:t>
            </w:r>
            <w:r w:rsidR="00F7011A">
              <w:rPr>
                <w:rFonts w:ascii="Times New Roman" w:hAnsi="Times New Roman" w:cs="Times New Roman"/>
                <w:sz w:val="24"/>
                <w:szCs w:val="24"/>
              </w:rPr>
              <w:t>)</w:t>
            </w:r>
          </w:p>
          <w:p w14:paraId="0B6BCCDE" w14:textId="059C9C24" w:rsidR="001B33F6" w:rsidRDefault="001B33F6" w:rsidP="00CC7072">
            <w:pPr>
              <w:jc w:val="both"/>
              <w:rPr>
                <w:rFonts w:ascii="Times New Roman" w:hAnsi="Times New Roman" w:cs="Times New Roman"/>
                <w:sz w:val="24"/>
                <w:szCs w:val="24"/>
              </w:rPr>
            </w:pPr>
          </w:p>
        </w:tc>
      </w:tr>
      <w:tr w:rsidR="00F6171C" w:rsidRPr="00FA59E7" w14:paraId="2C5DCD36" w14:textId="77777777" w:rsidTr="003E0090">
        <w:trPr>
          <w:trHeight w:val="474"/>
        </w:trPr>
        <w:tc>
          <w:tcPr>
            <w:tcW w:w="562" w:type="dxa"/>
          </w:tcPr>
          <w:p w14:paraId="554EE259" w14:textId="72B73070" w:rsidR="00F6171C" w:rsidRDefault="00F6171C" w:rsidP="00CC7072">
            <w:pPr>
              <w:contextualSpacing/>
              <w:jc w:val="both"/>
              <w:rPr>
                <w:rFonts w:ascii="Times New Roman" w:hAnsi="Times New Roman" w:cs="Times New Roman"/>
                <w:sz w:val="24"/>
                <w:szCs w:val="24"/>
              </w:rPr>
            </w:pPr>
            <w:r>
              <w:rPr>
                <w:rFonts w:ascii="Times New Roman" w:hAnsi="Times New Roman" w:cs="Times New Roman"/>
                <w:sz w:val="24"/>
                <w:szCs w:val="24"/>
              </w:rPr>
              <w:t>25</w:t>
            </w:r>
          </w:p>
        </w:tc>
        <w:tc>
          <w:tcPr>
            <w:tcW w:w="14034" w:type="dxa"/>
            <w:vAlign w:val="center"/>
          </w:tcPr>
          <w:p w14:paraId="4E4E4945" w14:textId="71444025" w:rsidR="00F6171C" w:rsidRDefault="00F7011A"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3E50E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3E50E5">
              <w:rPr>
                <w:rFonts w:ascii="Times New Roman" w:hAnsi="Times New Roman" w:cs="Times New Roman"/>
                <w:sz w:val="24"/>
                <w:szCs w:val="24"/>
              </w:rPr>
              <w:t>ë</w:t>
            </w:r>
            <w:proofErr w:type="spellEnd"/>
            <w:r>
              <w:rPr>
                <w:rFonts w:ascii="Times New Roman" w:hAnsi="Times New Roman" w:cs="Times New Roman"/>
                <w:sz w:val="24"/>
                <w:szCs w:val="24"/>
              </w:rPr>
              <w:t xml:space="preserve"> draft </w:t>
            </w:r>
            <w:proofErr w:type="spellStart"/>
            <w:r>
              <w:rPr>
                <w:rFonts w:ascii="Times New Roman" w:hAnsi="Times New Roman" w:cs="Times New Roman"/>
                <w:sz w:val="24"/>
                <w:szCs w:val="24"/>
              </w:rPr>
              <w:t>projektin</w:t>
            </w:r>
            <w:proofErr w:type="spellEnd"/>
            <w:r>
              <w:rPr>
                <w:rFonts w:ascii="Times New Roman" w:hAnsi="Times New Roman" w:cs="Times New Roman"/>
                <w:sz w:val="24"/>
                <w:szCs w:val="24"/>
              </w:rPr>
              <w:t xml:space="preserve"> e BE-</w:t>
            </w:r>
            <w:proofErr w:type="spellStart"/>
            <w:r>
              <w:rPr>
                <w:rFonts w:ascii="Times New Roman" w:hAnsi="Times New Roman" w:cs="Times New Roman"/>
                <w:sz w:val="24"/>
                <w:szCs w:val="24"/>
              </w:rPr>
              <w:t>s</w:t>
            </w:r>
            <w:r w:rsidR="003E50E5">
              <w:rPr>
                <w:rFonts w:ascii="Times New Roman" w:hAnsi="Times New Roman" w:cs="Times New Roman"/>
                <w:sz w:val="24"/>
                <w:szCs w:val="24"/>
              </w:rPr>
              <w:t>ë</w:t>
            </w:r>
            <w:proofErr w:type="spellEnd"/>
            <w:r w:rsidR="00A763C0">
              <w:rPr>
                <w:rFonts w:ascii="Times New Roman" w:hAnsi="Times New Roman" w:cs="Times New Roman"/>
                <w:sz w:val="24"/>
                <w:szCs w:val="24"/>
              </w:rPr>
              <w:t xml:space="preserve"> </w:t>
            </w:r>
            <w:proofErr w:type="spellStart"/>
            <w:r w:rsidR="00A763C0">
              <w:rPr>
                <w:rFonts w:ascii="Times New Roman" w:hAnsi="Times New Roman" w:cs="Times New Roman"/>
                <w:sz w:val="24"/>
                <w:szCs w:val="24"/>
              </w:rPr>
              <w:t>p</w:t>
            </w:r>
            <w:r w:rsidR="003E50E5">
              <w:rPr>
                <w:rFonts w:ascii="Times New Roman" w:hAnsi="Times New Roman" w:cs="Times New Roman"/>
                <w:sz w:val="24"/>
                <w:szCs w:val="24"/>
              </w:rPr>
              <w:t>ë</w:t>
            </w:r>
            <w:r w:rsidR="00A763C0">
              <w:rPr>
                <w:rFonts w:ascii="Times New Roman" w:hAnsi="Times New Roman" w:cs="Times New Roman"/>
                <w:sz w:val="24"/>
                <w:szCs w:val="24"/>
              </w:rPr>
              <w:t>r</w:t>
            </w:r>
            <w:proofErr w:type="spellEnd"/>
            <w:r w:rsidR="00A763C0">
              <w:rPr>
                <w:rFonts w:ascii="Times New Roman" w:hAnsi="Times New Roman" w:cs="Times New Roman"/>
                <w:sz w:val="24"/>
                <w:szCs w:val="24"/>
              </w:rPr>
              <w:t xml:space="preserve"> </w:t>
            </w:r>
            <w:proofErr w:type="spellStart"/>
            <w:r w:rsidR="00A763C0">
              <w:rPr>
                <w:rFonts w:ascii="Times New Roman" w:hAnsi="Times New Roman" w:cs="Times New Roman"/>
                <w:sz w:val="24"/>
                <w:szCs w:val="24"/>
              </w:rPr>
              <w:t>drejt</w:t>
            </w:r>
            <w:r w:rsidR="003E50E5">
              <w:rPr>
                <w:rFonts w:ascii="Times New Roman" w:hAnsi="Times New Roman" w:cs="Times New Roman"/>
                <w:sz w:val="24"/>
                <w:szCs w:val="24"/>
              </w:rPr>
              <w:t>ë</w:t>
            </w:r>
            <w:r w:rsidR="00A763C0">
              <w:rPr>
                <w:rFonts w:ascii="Times New Roman" w:hAnsi="Times New Roman" w:cs="Times New Roman"/>
                <w:sz w:val="24"/>
                <w:szCs w:val="24"/>
              </w:rPr>
              <w:t>sin</w:t>
            </w:r>
            <w:r w:rsidR="003E50E5">
              <w:rPr>
                <w:rFonts w:ascii="Times New Roman" w:hAnsi="Times New Roman" w:cs="Times New Roman"/>
                <w:sz w:val="24"/>
                <w:szCs w:val="24"/>
              </w:rPr>
              <w:t>ë</w:t>
            </w:r>
            <w:proofErr w:type="spellEnd"/>
            <w:r w:rsidR="00A763C0">
              <w:rPr>
                <w:rFonts w:ascii="Times New Roman" w:hAnsi="Times New Roman" w:cs="Times New Roman"/>
                <w:sz w:val="24"/>
                <w:szCs w:val="24"/>
              </w:rPr>
              <w:t xml:space="preserve"> </w:t>
            </w:r>
            <w:proofErr w:type="spellStart"/>
            <w:r w:rsidR="00A763C0">
              <w:rPr>
                <w:rFonts w:ascii="Times New Roman" w:hAnsi="Times New Roman" w:cs="Times New Roman"/>
                <w:sz w:val="24"/>
                <w:szCs w:val="24"/>
              </w:rPr>
              <w:t>p</w:t>
            </w:r>
            <w:r w:rsidR="003E50E5">
              <w:rPr>
                <w:rFonts w:ascii="Times New Roman" w:hAnsi="Times New Roman" w:cs="Times New Roman"/>
                <w:sz w:val="24"/>
                <w:szCs w:val="24"/>
              </w:rPr>
              <w:t>ë</w:t>
            </w:r>
            <w:r w:rsidR="00A763C0">
              <w:rPr>
                <w:rFonts w:ascii="Times New Roman" w:hAnsi="Times New Roman" w:cs="Times New Roman"/>
                <w:sz w:val="24"/>
                <w:szCs w:val="24"/>
              </w:rPr>
              <w:t>r</w:t>
            </w:r>
            <w:proofErr w:type="spellEnd"/>
            <w:r w:rsidR="00A763C0">
              <w:rPr>
                <w:rFonts w:ascii="Times New Roman" w:hAnsi="Times New Roman" w:cs="Times New Roman"/>
                <w:sz w:val="24"/>
                <w:szCs w:val="24"/>
              </w:rPr>
              <w:t xml:space="preserve"> </w:t>
            </w:r>
            <w:proofErr w:type="spellStart"/>
            <w:r w:rsidR="00A763C0">
              <w:rPr>
                <w:rFonts w:ascii="Times New Roman" w:hAnsi="Times New Roman" w:cs="Times New Roman"/>
                <w:sz w:val="24"/>
                <w:szCs w:val="24"/>
              </w:rPr>
              <w:t>t</w:t>
            </w:r>
            <w:r w:rsidR="003E50E5">
              <w:rPr>
                <w:rFonts w:ascii="Times New Roman" w:hAnsi="Times New Roman" w:cs="Times New Roman"/>
                <w:sz w:val="24"/>
                <w:szCs w:val="24"/>
              </w:rPr>
              <w:t>ë</w:t>
            </w:r>
            <w:proofErr w:type="spellEnd"/>
            <w:r w:rsidR="00A763C0">
              <w:rPr>
                <w:rFonts w:ascii="Times New Roman" w:hAnsi="Times New Roman" w:cs="Times New Roman"/>
                <w:sz w:val="24"/>
                <w:szCs w:val="24"/>
              </w:rPr>
              <w:t xml:space="preserve"> </w:t>
            </w:r>
            <w:proofErr w:type="spellStart"/>
            <w:r w:rsidR="00A763C0">
              <w:rPr>
                <w:rFonts w:ascii="Times New Roman" w:hAnsi="Times New Roman" w:cs="Times New Roman"/>
                <w:sz w:val="24"/>
                <w:szCs w:val="24"/>
              </w:rPr>
              <w:t>mitur</w:t>
            </w:r>
            <w:proofErr w:type="spellEnd"/>
            <w:r w:rsidR="00A763C0">
              <w:rPr>
                <w:rFonts w:ascii="Times New Roman" w:hAnsi="Times New Roman" w:cs="Times New Roman"/>
                <w:sz w:val="24"/>
                <w:szCs w:val="24"/>
              </w:rPr>
              <w:t xml:space="preserve"> </w:t>
            </w:r>
            <w:proofErr w:type="spellStart"/>
            <w:r w:rsidR="00A763C0">
              <w:rPr>
                <w:rFonts w:ascii="Times New Roman" w:hAnsi="Times New Roman" w:cs="Times New Roman"/>
                <w:sz w:val="24"/>
                <w:szCs w:val="24"/>
              </w:rPr>
              <w:t>dhe</w:t>
            </w:r>
            <w:proofErr w:type="spellEnd"/>
            <w:r w:rsidR="00A763C0">
              <w:rPr>
                <w:rFonts w:ascii="Times New Roman" w:hAnsi="Times New Roman" w:cs="Times New Roman"/>
                <w:sz w:val="24"/>
                <w:szCs w:val="24"/>
              </w:rPr>
              <w:t xml:space="preserve"> </w:t>
            </w:r>
            <w:proofErr w:type="spellStart"/>
            <w:r w:rsidR="00A763C0">
              <w:rPr>
                <w:rFonts w:ascii="Times New Roman" w:hAnsi="Times New Roman" w:cs="Times New Roman"/>
                <w:sz w:val="24"/>
                <w:szCs w:val="24"/>
              </w:rPr>
              <w:t>Sh</w:t>
            </w:r>
            <w:r w:rsidR="003E50E5">
              <w:rPr>
                <w:rFonts w:ascii="Times New Roman" w:hAnsi="Times New Roman" w:cs="Times New Roman"/>
                <w:sz w:val="24"/>
                <w:szCs w:val="24"/>
              </w:rPr>
              <w:t>ë</w:t>
            </w:r>
            <w:r w:rsidR="00A763C0">
              <w:rPr>
                <w:rFonts w:ascii="Times New Roman" w:hAnsi="Times New Roman" w:cs="Times New Roman"/>
                <w:sz w:val="24"/>
                <w:szCs w:val="24"/>
              </w:rPr>
              <w:t>rbimin</w:t>
            </w:r>
            <w:proofErr w:type="spellEnd"/>
            <w:r w:rsidR="00A763C0">
              <w:rPr>
                <w:rFonts w:ascii="Times New Roman" w:hAnsi="Times New Roman" w:cs="Times New Roman"/>
                <w:sz w:val="24"/>
                <w:szCs w:val="24"/>
              </w:rPr>
              <w:t xml:space="preserve"> e </w:t>
            </w:r>
            <w:proofErr w:type="spellStart"/>
            <w:r w:rsidR="00A763C0">
              <w:rPr>
                <w:rFonts w:ascii="Times New Roman" w:hAnsi="Times New Roman" w:cs="Times New Roman"/>
                <w:sz w:val="24"/>
                <w:szCs w:val="24"/>
              </w:rPr>
              <w:t>Prov</w:t>
            </w:r>
            <w:r w:rsidR="003E50E5">
              <w:rPr>
                <w:rFonts w:ascii="Times New Roman" w:hAnsi="Times New Roman" w:cs="Times New Roman"/>
                <w:sz w:val="24"/>
                <w:szCs w:val="24"/>
              </w:rPr>
              <w:t>ë</w:t>
            </w:r>
            <w:r w:rsidR="00A763C0">
              <w:rPr>
                <w:rFonts w:ascii="Times New Roman" w:hAnsi="Times New Roman" w:cs="Times New Roman"/>
                <w:sz w:val="24"/>
                <w:szCs w:val="24"/>
              </w:rPr>
              <w:t>s</w:t>
            </w:r>
            <w:proofErr w:type="spellEnd"/>
          </w:p>
        </w:tc>
      </w:tr>
      <w:tr w:rsidR="00F6171C" w:rsidRPr="00FA59E7" w14:paraId="23F61CD5" w14:textId="77777777" w:rsidTr="003E0090">
        <w:trPr>
          <w:trHeight w:val="474"/>
        </w:trPr>
        <w:tc>
          <w:tcPr>
            <w:tcW w:w="562" w:type="dxa"/>
          </w:tcPr>
          <w:p w14:paraId="203C6188" w14:textId="1603796F" w:rsidR="00F6171C" w:rsidRDefault="00E841D3" w:rsidP="00CC7072">
            <w:pPr>
              <w:contextualSpacing/>
              <w:jc w:val="both"/>
              <w:rPr>
                <w:rFonts w:ascii="Times New Roman" w:hAnsi="Times New Roman" w:cs="Times New Roman"/>
                <w:sz w:val="24"/>
                <w:szCs w:val="24"/>
              </w:rPr>
            </w:pPr>
            <w:r>
              <w:rPr>
                <w:rFonts w:ascii="Times New Roman" w:hAnsi="Times New Roman" w:cs="Times New Roman"/>
                <w:sz w:val="24"/>
                <w:szCs w:val="24"/>
              </w:rPr>
              <w:t>26</w:t>
            </w:r>
          </w:p>
        </w:tc>
        <w:tc>
          <w:tcPr>
            <w:tcW w:w="14034" w:type="dxa"/>
            <w:vAlign w:val="center"/>
          </w:tcPr>
          <w:p w14:paraId="47766464" w14:textId="0C120B5C" w:rsidR="002D3E2A" w:rsidRDefault="00E841D3"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3E50E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3E50E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3E50E5">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sidR="0085194E">
              <w:rPr>
                <w:rFonts w:ascii="Times New Roman" w:hAnsi="Times New Roman" w:cs="Times New Roman"/>
                <w:sz w:val="24"/>
                <w:szCs w:val="24"/>
              </w:rPr>
              <w:t>t</w:t>
            </w:r>
            <w:r w:rsidR="003E50E5">
              <w:rPr>
                <w:rFonts w:ascii="Times New Roman" w:hAnsi="Times New Roman" w:cs="Times New Roman"/>
                <w:sz w:val="24"/>
                <w:szCs w:val="24"/>
              </w:rPr>
              <w:t>ë</w:t>
            </w:r>
            <w:proofErr w:type="spellEnd"/>
            <w:r w:rsidR="0085194E">
              <w:rPr>
                <w:rFonts w:ascii="Times New Roman" w:hAnsi="Times New Roman" w:cs="Times New Roman"/>
                <w:sz w:val="24"/>
                <w:szCs w:val="24"/>
              </w:rPr>
              <w:t xml:space="preserve"> </w:t>
            </w:r>
            <w:proofErr w:type="spellStart"/>
            <w:r w:rsidR="0085194E">
              <w:rPr>
                <w:rFonts w:ascii="Times New Roman" w:hAnsi="Times New Roman" w:cs="Times New Roman"/>
                <w:sz w:val="24"/>
                <w:szCs w:val="24"/>
              </w:rPr>
              <w:t>Komitetit</w:t>
            </w:r>
            <w:proofErr w:type="spellEnd"/>
            <w:r w:rsidR="0085194E">
              <w:rPr>
                <w:rFonts w:ascii="Times New Roman" w:hAnsi="Times New Roman" w:cs="Times New Roman"/>
                <w:sz w:val="24"/>
                <w:szCs w:val="24"/>
              </w:rPr>
              <w:t xml:space="preserve"> </w:t>
            </w:r>
            <w:proofErr w:type="spellStart"/>
            <w:r w:rsidR="0085194E">
              <w:rPr>
                <w:rFonts w:ascii="Times New Roman" w:hAnsi="Times New Roman" w:cs="Times New Roman"/>
                <w:sz w:val="24"/>
                <w:szCs w:val="24"/>
              </w:rPr>
              <w:t>t</w:t>
            </w:r>
            <w:r w:rsidR="003E50E5">
              <w:rPr>
                <w:rFonts w:ascii="Times New Roman" w:hAnsi="Times New Roman" w:cs="Times New Roman"/>
                <w:sz w:val="24"/>
                <w:szCs w:val="24"/>
              </w:rPr>
              <w:t>ë</w:t>
            </w:r>
            <w:proofErr w:type="spellEnd"/>
            <w:r w:rsidR="0085194E">
              <w:rPr>
                <w:rFonts w:ascii="Times New Roman" w:hAnsi="Times New Roman" w:cs="Times New Roman"/>
                <w:sz w:val="24"/>
                <w:szCs w:val="24"/>
              </w:rPr>
              <w:t xml:space="preserve"> </w:t>
            </w:r>
            <w:proofErr w:type="spellStart"/>
            <w:r w:rsidR="0085194E">
              <w:rPr>
                <w:rFonts w:ascii="Times New Roman" w:hAnsi="Times New Roman" w:cs="Times New Roman"/>
                <w:sz w:val="24"/>
                <w:szCs w:val="24"/>
              </w:rPr>
              <w:t>Dimensionit</w:t>
            </w:r>
            <w:proofErr w:type="spellEnd"/>
            <w:r w:rsidR="0085194E">
              <w:rPr>
                <w:rFonts w:ascii="Times New Roman" w:hAnsi="Times New Roman" w:cs="Times New Roman"/>
                <w:sz w:val="24"/>
                <w:szCs w:val="24"/>
              </w:rPr>
              <w:t xml:space="preserve"> </w:t>
            </w:r>
            <w:proofErr w:type="spellStart"/>
            <w:r w:rsidR="0085194E">
              <w:rPr>
                <w:rFonts w:ascii="Times New Roman" w:hAnsi="Times New Roman" w:cs="Times New Roman"/>
                <w:sz w:val="24"/>
                <w:szCs w:val="24"/>
              </w:rPr>
              <w:t>Njer</w:t>
            </w:r>
            <w:r w:rsidR="003E50E5">
              <w:rPr>
                <w:rFonts w:ascii="Times New Roman" w:hAnsi="Times New Roman" w:cs="Times New Roman"/>
                <w:sz w:val="24"/>
                <w:szCs w:val="24"/>
              </w:rPr>
              <w:t>ë</w:t>
            </w:r>
            <w:r w:rsidR="0085194E">
              <w:rPr>
                <w:rFonts w:ascii="Times New Roman" w:hAnsi="Times New Roman" w:cs="Times New Roman"/>
                <w:sz w:val="24"/>
                <w:szCs w:val="24"/>
              </w:rPr>
              <w:t>zor</w:t>
            </w:r>
            <w:proofErr w:type="spellEnd"/>
            <w:r w:rsidR="00CB1935">
              <w:rPr>
                <w:rFonts w:ascii="Times New Roman" w:hAnsi="Times New Roman" w:cs="Times New Roman"/>
                <w:sz w:val="24"/>
                <w:szCs w:val="24"/>
              </w:rPr>
              <w:t xml:space="preserve"> </w:t>
            </w:r>
            <w:proofErr w:type="spellStart"/>
            <w:r w:rsidR="0085194E">
              <w:rPr>
                <w:rFonts w:ascii="Times New Roman" w:hAnsi="Times New Roman" w:cs="Times New Roman"/>
                <w:sz w:val="24"/>
                <w:szCs w:val="24"/>
              </w:rPr>
              <w:t>n</w:t>
            </w:r>
            <w:r w:rsidR="003E50E5">
              <w:rPr>
                <w:rFonts w:ascii="Times New Roman" w:hAnsi="Times New Roman" w:cs="Times New Roman"/>
                <w:sz w:val="24"/>
                <w:szCs w:val="24"/>
              </w:rPr>
              <w:t>ë</w:t>
            </w:r>
            <w:proofErr w:type="spellEnd"/>
            <w:r w:rsidR="0085194E">
              <w:rPr>
                <w:rFonts w:ascii="Times New Roman" w:hAnsi="Times New Roman" w:cs="Times New Roman"/>
                <w:sz w:val="24"/>
                <w:szCs w:val="24"/>
              </w:rPr>
              <w:t xml:space="preserve"> OSBE</w:t>
            </w:r>
            <w:r w:rsidR="00F714B6">
              <w:rPr>
                <w:rFonts w:ascii="Times New Roman" w:hAnsi="Times New Roman" w:cs="Times New Roman"/>
                <w:sz w:val="24"/>
                <w:szCs w:val="24"/>
              </w:rPr>
              <w:t xml:space="preserve"> me </w:t>
            </w:r>
            <w:proofErr w:type="spellStart"/>
            <w:r w:rsidR="00F714B6">
              <w:rPr>
                <w:rFonts w:ascii="Times New Roman" w:hAnsi="Times New Roman" w:cs="Times New Roman"/>
                <w:sz w:val="24"/>
                <w:szCs w:val="24"/>
              </w:rPr>
              <w:t>tem</w:t>
            </w:r>
            <w:r w:rsidR="003E50E5">
              <w:rPr>
                <w:rFonts w:ascii="Times New Roman" w:hAnsi="Times New Roman" w:cs="Times New Roman"/>
                <w:sz w:val="24"/>
                <w:szCs w:val="24"/>
              </w:rPr>
              <w:t>ë</w:t>
            </w:r>
            <w:proofErr w:type="spellEnd"/>
            <w:r w:rsidR="00F714B6">
              <w:rPr>
                <w:rFonts w:ascii="Times New Roman" w:hAnsi="Times New Roman" w:cs="Times New Roman"/>
                <w:sz w:val="24"/>
                <w:szCs w:val="24"/>
              </w:rPr>
              <w:t xml:space="preserve">: “Shteti </w:t>
            </w:r>
            <w:proofErr w:type="spellStart"/>
            <w:r w:rsidR="00F714B6">
              <w:rPr>
                <w:rFonts w:ascii="Times New Roman" w:hAnsi="Times New Roman" w:cs="Times New Roman"/>
                <w:sz w:val="24"/>
                <w:szCs w:val="24"/>
              </w:rPr>
              <w:t>i</w:t>
            </w:r>
            <w:proofErr w:type="spellEnd"/>
            <w:r w:rsidR="00F714B6">
              <w:rPr>
                <w:rFonts w:ascii="Times New Roman" w:hAnsi="Times New Roman" w:cs="Times New Roman"/>
                <w:sz w:val="24"/>
                <w:szCs w:val="24"/>
              </w:rPr>
              <w:t xml:space="preserve"> </w:t>
            </w:r>
            <w:proofErr w:type="spellStart"/>
            <w:r w:rsidR="00F714B6">
              <w:rPr>
                <w:rFonts w:ascii="Times New Roman" w:hAnsi="Times New Roman" w:cs="Times New Roman"/>
                <w:sz w:val="24"/>
                <w:szCs w:val="24"/>
              </w:rPr>
              <w:t>s</w:t>
            </w:r>
            <w:r w:rsidR="003E50E5">
              <w:rPr>
                <w:rFonts w:ascii="Times New Roman" w:hAnsi="Times New Roman" w:cs="Times New Roman"/>
                <w:sz w:val="24"/>
                <w:szCs w:val="24"/>
              </w:rPr>
              <w:t>ë</w:t>
            </w:r>
            <w:proofErr w:type="spellEnd"/>
            <w:r w:rsidR="00F714B6">
              <w:rPr>
                <w:rFonts w:ascii="Times New Roman" w:hAnsi="Times New Roman" w:cs="Times New Roman"/>
                <w:sz w:val="24"/>
                <w:szCs w:val="24"/>
              </w:rPr>
              <w:t xml:space="preserve"> </w:t>
            </w:r>
            <w:proofErr w:type="spellStart"/>
            <w:r w:rsidR="00F714B6">
              <w:rPr>
                <w:rFonts w:ascii="Times New Roman" w:hAnsi="Times New Roman" w:cs="Times New Roman"/>
                <w:sz w:val="24"/>
                <w:szCs w:val="24"/>
              </w:rPr>
              <w:t>Drejt</w:t>
            </w:r>
            <w:r w:rsidR="003E50E5">
              <w:rPr>
                <w:rFonts w:ascii="Times New Roman" w:hAnsi="Times New Roman" w:cs="Times New Roman"/>
                <w:sz w:val="24"/>
                <w:szCs w:val="24"/>
              </w:rPr>
              <w:t>ë</w:t>
            </w:r>
            <w:r w:rsidR="00F714B6">
              <w:rPr>
                <w:rFonts w:ascii="Times New Roman" w:hAnsi="Times New Roman" w:cs="Times New Roman"/>
                <w:sz w:val="24"/>
                <w:szCs w:val="24"/>
              </w:rPr>
              <w:t>s</w:t>
            </w:r>
            <w:proofErr w:type="spellEnd"/>
            <w:r w:rsidR="00F714B6">
              <w:rPr>
                <w:rFonts w:ascii="Times New Roman" w:hAnsi="Times New Roman" w:cs="Times New Roman"/>
                <w:sz w:val="24"/>
                <w:szCs w:val="24"/>
              </w:rPr>
              <w:t xml:space="preserve">: </w:t>
            </w:r>
            <w:proofErr w:type="spellStart"/>
            <w:r w:rsidR="007441FD">
              <w:rPr>
                <w:rFonts w:ascii="Times New Roman" w:hAnsi="Times New Roman" w:cs="Times New Roman"/>
                <w:sz w:val="24"/>
                <w:szCs w:val="24"/>
              </w:rPr>
              <w:t>Sfidat</w:t>
            </w:r>
            <w:proofErr w:type="spellEnd"/>
            <w:r w:rsidR="007441FD">
              <w:rPr>
                <w:rFonts w:ascii="Times New Roman" w:hAnsi="Times New Roman" w:cs="Times New Roman"/>
                <w:sz w:val="24"/>
                <w:szCs w:val="24"/>
              </w:rPr>
              <w:t xml:space="preserve"> e </w:t>
            </w:r>
            <w:proofErr w:type="spellStart"/>
            <w:r w:rsidR="007441FD">
              <w:rPr>
                <w:rFonts w:ascii="Times New Roman" w:hAnsi="Times New Roman" w:cs="Times New Roman"/>
                <w:sz w:val="24"/>
                <w:szCs w:val="24"/>
              </w:rPr>
              <w:t>qasjes</w:t>
            </w:r>
            <w:proofErr w:type="spellEnd"/>
            <w:r w:rsidR="007441FD">
              <w:rPr>
                <w:rFonts w:ascii="Times New Roman" w:hAnsi="Times New Roman" w:cs="Times New Roman"/>
                <w:sz w:val="24"/>
                <w:szCs w:val="24"/>
              </w:rPr>
              <w:t xml:space="preserve"> </w:t>
            </w:r>
            <w:proofErr w:type="spellStart"/>
            <w:r w:rsidR="007441FD">
              <w:rPr>
                <w:rFonts w:ascii="Times New Roman" w:hAnsi="Times New Roman" w:cs="Times New Roman"/>
                <w:sz w:val="24"/>
                <w:szCs w:val="24"/>
              </w:rPr>
              <w:t>n</w:t>
            </w:r>
            <w:r w:rsidR="003E50E5">
              <w:rPr>
                <w:rFonts w:ascii="Times New Roman" w:hAnsi="Times New Roman" w:cs="Times New Roman"/>
                <w:sz w:val="24"/>
                <w:szCs w:val="24"/>
              </w:rPr>
              <w:t>ë</w:t>
            </w:r>
            <w:proofErr w:type="spellEnd"/>
            <w:r w:rsidR="007441FD">
              <w:rPr>
                <w:rFonts w:ascii="Times New Roman" w:hAnsi="Times New Roman" w:cs="Times New Roman"/>
                <w:sz w:val="24"/>
                <w:szCs w:val="24"/>
              </w:rPr>
              <w:t xml:space="preserve"> </w:t>
            </w:r>
            <w:proofErr w:type="spellStart"/>
            <w:r w:rsidR="007441FD">
              <w:rPr>
                <w:rFonts w:ascii="Times New Roman" w:hAnsi="Times New Roman" w:cs="Times New Roman"/>
                <w:sz w:val="24"/>
                <w:szCs w:val="24"/>
              </w:rPr>
              <w:t>drejt</w:t>
            </w:r>
            <w:r w:rsidR="003E50E5">
              <w:rPr>
                <w:rFonts w:ascii="Times New Roman" w:hAnsi="Times New Roman" w:cs="Times New Roman"/>
                <w:sz w:val="24"/>
                <w:szCs w:val="24"/>
              </w:rPr>
              <w:t>ë</w:t>
            </w:r>
            <w:r w:rsidR="007441FD">
              <w:rPr>
                <w:rFonts w:ascii="Times New Roman" w:hAnsi="Times New Roman" w:cs="Times New Roman"/>
                <w:sz w:val="24"/>
                <w:szCs w:val="24"/>
              </w:rPr>
              <w:t>si</w:t>
            </w:r>
            <w:proofErr w:type="spellEnd"/>
            <w:r w:rsidR="007441FD">
              <w:rPr>
                <w:rFonts w:ascii="Times New Roman" w:hAnsi="Times New Roman" w:cs="Times New Roman"/>
                <w:sz w:val="24"/>
                <w:szCs w:val="24"/>
              </w:rPr>
              <w:t xml:space="preserve"> </w:t>
            </w:r>
            <w:proofErr w:type="spellStart"/>
            <w:r w:rsidR="007441FD">
              <w:rPr>
                <w:rFonts w:ascii="Times New Roman" w:hAnsi="Times New Roman" w:cs="Times New Roman"/>
                <w:sz w:val="24"/>
                <w:szCs w:val="24"/>
              </w:rPr>
              <w:t>dhe</w:t>
            </w:r>
            <w:proofErr w:type="spellEnd"/>
            <w:r w:rsidR="007441FD">
              <w:rPr>
                <w:rFonts w:ascii="Times New Roman" w:hAnsi="Times New Roman" w:cs="Times New Roman"/>
                <w:sz w:val="24"/>
                <w:szCs w:val="24"/>
              </w:rPr>
              <w:t xml:space="preserve"> </w:t>
            </w:r>
            <w:proofErr w:type="spellStart"/>
            <w:r w:rsidR="007441FD">
              <w:rPr>
                <w:rFonts w:ascii="Times New Roman" w:hAnsi="Times New Roman" w:cs="Times New Roman"/>
                <w:sz w:val="24"/>
                <w:szCs w:val="24"/>
              </w:rPr>
              <w:t>ndikimi</w:t>
            </w:r>
            <w:proofErr w:type="spellEnd"/>
            <w:r w:rsidR="007441FD">
              <w:rPr>
                <w:rFonts w:ascii="Times New Roman" w:hAnsi="Times New Roman" w:cs="Times New Roman"/>
                <w:sz w:val="24"/>
                <w:szCs w:val="24"/>
              </w:rPr>
              <w:t xml:space="preserve"> </w:t>
            </w:r>
            <w:proofErr w:type="spellStart"/>
            <w:r w:rsidR="007441FD">
              <w:rPr>
                <w:rFonts w:ascii="Times New Roman" w:hAnsi="Times New Roman" w:cs="Times New Roman"/>
                <w:sz w:val="24"/>
                <w:szCs w:val="24"/>
              </w:rPr>
              <w:t>i</w:t>
            </w:r>
            <w:proofErr w:type="spellEnd"/>
            <w:r w:rsidR="007441FD">
              <w:rPr>
                <w:rFonts w:ascii="Times New Roman" w:hAnsi="Times New Roman" w:cs="Times New Roman"/>
                <w:sz w:val="24"/>
                <w:szCs w:val="24"/>
              </w:rPr>
              <w:t xml:space="preserve"> </w:t>
            </w:r>
            <w:proofErr w:type="spellStart"/>
            <w:r w:rsidR="007441FD">
              <w:rPr>
                <w:rFonts w:ascii="Times New Roman" w:hAnsi="Times New Roman" w:cs="Times New Roman"/>
                <w:sz w:val="24"/>
                <w:szCs w:val="24"/>
              </w:rPr>
              <w:t>tyre</w:t>
            </w:r>
            <w:proofErr w:type="spellEnd"/>
            <w:r w:rsidR="007441FD">
              <w:rPr>
                <w:rFonts w:ascii="Times New Roman" w:hAnsi="Times New Roman" w:cs="Times New Roman"/>
                <w:sz w:val="24"/>
                <w:szCs w:val="24"/>
              </w:rPr>
              <w:t xml:space="preserve"> </w:t>
            </w:r>
            <w:proofErr w:type="spellStart"/>
            <w:r w:rsidR="009A0A1F">
              <w:rPr>
                <w:rFonts w:ascii="Times New Roman" w:hAnsi="Times New Roman" w:cs="Times New Roman"/>
                <w:sz w:val="24"/>
                <w:szCs w:val="24"/>
              </w:rPr>
              <w:t>te</w:t>
            </w:r>
            <w:proofErr w:type="spellEnd"/>
            <w:r w:rsidR="009A0A1F">
              <w:rPr>
                <w:rFonts w:ascii="Times New Roman" w:hAnsi="Times New Roman" w:cs="Times New Roman"/>
                <w:sz w:val="24"/>
                <w:szCs w:val="24"/>
              </w:rPr>
              <w:t xml:space="preserve"> </w:t>
            </w:r>
            <w:proofErr w:type="spellStart"/>
            <w:r w:rsidR="009A0A1F">
              <w:rPr>
                <w:rFonts w:ascii="Times New Roman" w:hAnsi="Times New Roman" w:cs="Times New Roman"/>
                <w:sz w:val="24"/>
                <w:szCs w:val="24"/>
              </w:rPr>
              <w:t>grupet</w:t>
            </w:r>
            <w:proofErr w:type="spellEnd"/>
            <w:r w:rsidR="009A0A1F">
              <w:rPr>
                <w:rFonts w:ascii="Times New Roman" w:hAnsi="Times New Roman" w:cs="Times New Roman"/>
                <w:sz w:val="24"/>
                <w:szCs w:val="24"/>
              </w:rPr>
              <w:t xml:space="preserve"> e </w:t>
            </w:r>
            <w:proofErr w:type="spellStart"/>
            <w:r w:rsidR="009A0A1F">
              <w:rPr>
                <w:rFonts w:ascii="Times New Roman" w:hAnsi="Times New Roman" w:cs="Times New Roman"/>
                <w:sz w:val="24"/>
                <w:szCs w:val="24"/>
              </w:rPr>
              <w:t>margjinalizuara</w:t>
            </w:r>
            <w:proofErr w:type="spellEnd"/>
            <w:r w:rsidR="009A0A1F">
              <w:rPr>
                <w:rFonts w:ascii="Times New Roman" w:hAnsi="Times New Roman" w:cs="Times New Roman"/>
                <w:sz w:val="24"/>
                <w:szCs w:val="24"/>
              </w:rPr>
              <w:t xml:space="preserve">, </w:t>
            </w:r>
            <w:proofErr w:type="spellStart"/>
            <w:r w:rsidR="009A0A1F">
              <w:rPr>
                <w:rFonts w:ascii="Times New Roman" w:hAnsi="Times New Roman" w:cs="Times New Roman"/>
                <w:sz w:val="24"/>
                <w:szCs w:val="24"/>
              </w:rPr>
              <w:t>veçan</w:t>
            </w:r>
            <w:r w:rsidR="003E50E5">
              <w:rPr>
                <w:rFonts w:ascii="Times New Roman" w:hAnsi="Times New Roman" w:cs="Times New Roman"/>
                <w:sz w:val="24"/>
                <w:szCs w:val="24"/>
              </w:rPr>
              <w:t>ë</w:t>
            </w:r>
            <w:r w:rsidR="009A0A1F">
              <w:rPr>
                <w:rFonts w:ascii="Times New Roman" w:hAnsi="Times New Roman" w:cs="Times New Roman"/>
                <w:sz w:val="24"/>
                <w:szCs w:val="24"/>
              </w:rPr>
              <w:t>risht</w:t>
            </w:r>
            <w:proofErr w:type="spellEnd"/>
            <w:r w:rsidR="009A0A1F">
              <w:rPr>
                <w:rFonts w:ascii="Times New Roman" w:hAnsi="Times New Roman" w:cs="Times New Roman"/>
                <w:sz w:val="24"/>
                <w:szCs w:val="24"/>
              </w:rPr>
              <w:t xml:space="preserve"> </w:t>
            </w:r>
            <w:proofErr w:type="spellStart"/>
            <w:r w:rsidR="002D3E2A">
              <w:rPr>
                <w:rFonts w:ascii="Times New Roman" w:hAnsi="Times New Roman" w:cs="Times New Roman"/>
                <w:sz w:val="24"/>
                <w:szCs w:val="24"/>
              </w:rPr>
              <w:t>n</w:t>
            </w:r>
            <w:r w:rsidR="003E50E5">
              <w:rPr>
                <w:rFonts w:ascii="Times New Roman" w:hAnsi="Times New Roman" w:cs="Times New Roman"/>
                <w:sz w:val="24"/>
                <w:szCs w:val="24"/>
              </w:rPr>
              <w:t>ë</w:t>
            </w:r>
            <w:proofErr w:type="spellEnd"/>
            <w:r w:rsidR="002D3E2A">
              <w:rPr>
                <w:rFonts w:ascii="Times New Roman" w:hAnsi="Times New Roman" w:cs="Times New Roman"/>
                <w:sz w:val="24"/>
                <w:szCs w:val="24"/>
              </w:rPr>
              <w:t xml:space="preserve"> </w:t>
            </w:r>
            <w:proofErr w:type="spellStart"/>
            <w:r w:rsidR="002D3E2A">
              <w:rPr>
                <w:rFonts w:ascii="Times New Roman" w:hAnsi="Times New Roman" w:cs="Times New Roman"/>
                <w:sz w:val="24"/>
                <w:szCs w:val="24"/>
              </w:rPr>
              <w:t>periudh</w:t>
            </w:r>
            <w:r w:rsidR="003E50E5">
              <w:rPr>
                <w:rFonts w:ascii="Times New Roman" w:hAnsi="Times New Roman" w:cs="Times New Roman"/>
                <w:sz w:val="24"/>
                <w:szCs w:val="24"/>
              </w:rPr>
              <w:t>ë</w:t>
            </w:r>
            <w:proofErr w:type="spellEnd"/>
            <w:r w:rsidR="002D3E2A">
              <w:rPr>
                <w:rFonts w:ascii="Times New Roman" w:hAnsi="Times New Roman" w:cs="Times New Roman"/>
                <w:sz w:val="24"/>
                <w:szCs w:val="24"/>
              </w:rPr>
              <w:t xml:space="preserve"> </w:t>
            </w:r>
            <w:proofErr w:type="spellStart"/>
            <w:r w:rsidR="002D3E2A">
              <w:rPr>
                <w:rFonts w:ascii="Times New Roman" w:hAnsi="Times New Roman" w:cs="Times New Roman"/>
                <w:sz w:val="24"/>
                <w:szCs w:val="24"/>
              </w:rPr>
              <w:t>krize</w:t>
            </w:r>
            <w:proofErr w:type="spellEnd"/>
            <w:r w:rsidR="002D3E2A">
              <w:rPr>
                <w:rFonts w:ascii="Times New Roman" w:hAnsi="Times New Roman" w:cs="Times New Roman"/>
                <w:sz w:val="24"/>
                <w:szCs w:val="24"/>
              </w:rPr>
              <w:t>”</w:t>
            </w:r>
          </w:p>
        </w:tc>
      </w:tr>
      <w:tr w:rsidR="00F6171C" w:rsidRPr="00FA59E7" w14:paraId="746C3517" w14:textId="77777777" w:rsidTr="003E0090">
        <w:trPr>
          <w:trHeight w:val="474"/>
        </w:trPr>
        <w:tc>
          <w:tcPr>
            <w:tcW w:w="562" w:type="dxa"/>
          </w:tcPr>
          <w:p w14:paraId="1363D818" w14:textId="1BB52B2C" w:rsidR="00F6171C" w:rsidRDefault="002D3E2A" w:rsidP="00CC7072">
            <w:pPr>
              <w:contextualSpacing/>
              <w:jc w:val="both"/>
              <w:rPr>
                <w:rFonts w:ascii="Times New Roman" w:hAnsi="Times New Roman" w:cs="Times New Roman"/>
                <w:sz w:val="24"/>
                <w:szCs w:val="24"/>
              </w:rPr>
            </w:pPr>
            <w:r>
              <w:rPr>
                <w:rFonts w:ascii="Times New Roman" w:hAnsi="Times New Roman" w:cs="Times New Roman"/>
                <w:sz w:val="24"/>
                <w:szCs w:val="24"/>
              </w:rPr>
              <w:t>27</w:t>
            </w:r>
          </w:p>
        </w:tc>
        <w:tc>
          <w:tcPr>
            <w:tcW w:w="14034" w:type="dxa"/>
            <w:vAlign w:val="center"/>
          </w:tcPr>
          <w:p w14:paraId="7865CCBC" w14:textId="2A800D76" w:rsidR="00F6171C" w:rsidRDefault="002D3E2A"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3E50E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DC4A63">
              <w:rPr>
                <w:rFonts w:ascii="Times New Roman" w:hAnsi="Times New Roman" w:cs="Times New Roman"/>
                <w:sz w:val="24"/>
                <w:szCs w:val="24"/>
              </w:rPr>
              <w:t>n</w:t>
            </w:r>
            <w:r w:rsidR="003E50E5">
              <w:rPr>
                <w:rFonts w:ascii="Times New Roman" w:hAnsi="Times New Roman" w:cs="Times New Roman"/>
                <w:sz w:val="24"/>
                <w:szCs w:val="24"/>
              </w:rPr>
              <w:t>ë</w:t>
            </w:r>
            <w:proofErr w:type="spellEnd"/>
            <w:r w:rsidR="00DC4A63">
              <w:rPr>
                <w:rFonts w:ascii="Times New Roman" w:hAnsi="Times New Roman" w:cs="Times New Roman"/>
                <w:sz w:val="24"/>
                <w:szCs w:val="24"/>
              </w:rPr>
              <w:t xml:space="preserve"> </w:t>
            </w:r>
            <w:proofErr w:type="spellStart"/>
            <w:r w:rsidR="00DC4A63">
              <w:rPr>
                <w:rFonts w:ascii="Times New Roman" w:hAnsi="Times New Roman" w:cs="Times New Roman"/>
                <w:sz w:val="24"/>
                <w:szCs w:val="24"/>
              </w:rPr>
              <w:t>kuad</w:t>
            </w:r>
            <w:r w:rsidR="003E50E5">
              <w:rPr>
                <w:rFonts w:ascii="Times New Roman" w:hAnsi="Times New Roman" w:cs="Times New Roman"/>
                <w:sz w:val="24"/>
                <w:szCs w:val="24"/>
              </w:rPr>
              <w:t>ë</w:t>
            </w:r>
            <w:r w:rsidR="00DC4A63">
              <w:rPr>
                <w:rFonts w:ascii="Times New Roman" w:hAnsi="Times New Roman" w:cs="Times New Roman"/>
                <w:sz w:val="24"/>
                <w:szCs w:val="24"/>
              </w:rPr>
              <w:t>r</w:t>
            </w:r>
            <w:proofErr w:type="spellEnd"/>
            <w:r w:rsidR="00DC4A63">
              <w:rPr>
                <w:rFonts w:ascii="Times New Roman" w:hAnsi="Times New Roman" w:cs="Times New Roman"/>
                <w:sz w:val="24"/>
                <w:szCs w:val="24"/>
              </w:rPr>
              <w:t xml:space="preserve"> </w:t>
            </w:r>
            <w:proofErr w:type="spellStart"/>
            <w:r w:rsidR="00DC4A63">
              <w:rPr>
                <w:rFonts w:ascii="Times New Roman" w:hAnsi="Times New Roman" w:cs="Times New Roman"/>
                <w:sz w:val="24"/>
                <w:szCs w:val="24"/>
              </w:rPr>
              <w:t>t</w:t>
            </w:r>
            <w:r w:rsidR="003E50E5">
              <w:rPr>
                <w:rFonts w:ascii="Times New Roman" w:hAnsi="Times New Roman" w:cs="Times New Roman"/>
                <w:sz w:val="24"/>
                <w:szCs w:val="24"/>
              </w:rPr>
              <w:t>ë</w:t>
            </w:r>
            <w:proofErr w:type="spellEnd"/>
            <w:r w:rsidR="00DC4A63">
              <w:rPr>
                <w:rFonts w:ascii="Times New Roman" w:hAnsi="Times New Roman" w:cs="Times New Roman"/>
                <w:sz w:val="24"/>
                <w:szCs w:val="24"/>
              </w:rPr>
              <w:t xml:space="preserve"> Planit </w:t>
            </w:r>
            <w:proofErr w:type="spellStart"/>
            <w:r w:rsidR="00DC4A63">
              <w:rPr>
                <w:rFonts w:ascii="Times New Roman" w:hAnsi="Times New Roman" w:cs="Times New Roman"/>
                <w:sz w:val="24"/>
                <w:szCs w:val="24"/>
              </w:rPr>
              <w:t>Komb</w:t>
            </w:r>
            <w:r w:rsidR="003E50E5">
              <w:rPr>
                <w:rFonts w:ascii="Times New Roman" w:hAnsi="Times New Roman" w:cs="Times New Roman"/>
                <w:sz w:val="24"/>
                <w:szCs w:val="24"/>
              </w:rPr>
              <w:t>ë</w:t>
            </w:r>
            <w:r w:rsidR="00DC4A63">
              <w:rPr>
                <w:rFonts w:ascii="Times New Roman" w:hAnsi="Times New Roman" w:cs="Times New Roman"/>
                <w:sz w:val="24"/>
                <w:szCs w:val="24"/>
              </w:rPr>
              <w:t>tar</w:t>
            </w:r>
            <w:proofErr w:type="spellEnd"/>
            <w:r w:rsidR="00DC4A63">
              <w:rPr>
                <w:rFonts w:ascii="Times New Roman" w:hAnsi="Times New Roman" w:cs="Times New Roman"/>
                <w:sz w:val="24"/>
                <w:szCs w:val="24"/>
              </w:rPr>
              <w:t xml:space="preserve"> </w:t>
            </w:r>
            <w:proofErr w:type="spellStart"/>
            <w:r w:rsidR="00DC4A63">
              <w:rPr>
                <w:rFonts w:ascii="Times New Roman" w:hAnsi="Times New Roman" w:cs="Times New Roman"/>
                <w:sz w:val="24"/>
                <w:szCs w:val="24"/>
              </w:rPr>
              <w:t>t</w:t>
            </w:r>
            <w:r w:rsidR="003E50E5">
              <w:rPr>
                <w:rFonts w:ascii="Times New Roman" w:hAnsi="Times New Roman" w:cs="Times New Roman"/>
                <w:sz w:val="24"/>
                <w:szCs w:val="24"/>
              </w:rPr>
              <w:t>ë</w:t>
            </w:r>
            <w:proofErr w:type="spellEnd"/>
            <w:r w:rsidR="00DC4A63">
              <w:rPr>
                <w:rFonts w:ascii="Times New Roman" w:hAnsi="Times New Roman" w:cs="Times New Roman"/>
                <w:sz w:val="24"/>
                <w:szCs w:val="24"/>
              </w:rPr>
              <w:t xml:space="preserve"> </w:t>
            </w:r>
            <w:proofErr w:type="spellStart"/>
            <w:r w:rsidR="00DC4A63">
              <w:rPr>
                <w:rFonts w:ascii="Times New Roman" w:hAnsi="Times New Roman" w:cs="Times New Roman"/>
                <w:sz w:val="24"/>
                <w:szCs w:val="24"/>
              </w:rPr>
              <w:t>Veprimit</w:t>
            </w:r>
            <w:proofErr w:type="spellEnd"/>
            <w:r w:rsidR="00DC4A63">
              <w:rPr>
                <w:rFonts w:ascii="Times New Roman" w:hAnsi="Times New Roman" w:cs="Times New Roman"/>
                <w:sz w:val="24"/>
                <w:szCs w:val="24"/>
              </w:rPr>
              <w:t xml:space="preserve"> </w:t>
            </w:r>
            <w:proofErr w:type="spellStart"/>
            <w:r w:rsidR="00DC4A63">
              <w:rPr>
                <w:rFonts w:ascii="Times New Roman" w:hAnsi="Times New Roman" w:cs="Times New Roman"/>
                <w:sz w:val="24"/>
                <w:szCs w:val="24"/>
              </w:rPr>
              <w:t>p</w:t>
            </w:r>
            <w:r w:rsidR="003E50E5">
              <w:rPr>
                <w:rFonts w:ascii="Times New Roman" w:hAnsi="Times New Roman" w:cs="Times New Roman"/>
                <w:sz w:val="24"/>
                <w:szCs w:val="24"/>
              </w:rPr>
              <w:t>ë</w:t>
            </w:r>
            <w:r w:rsidR="00DC4A63">
              <w:rPr>
                <w:rFonts w:ascii="Times New Roman" w:hAnsi="Times New Roman" w:cs="Times New Roman"/>
                <w:sz w:val="24"/>
                <w:szCs w:val="24"/>
              </w:rPr>
              <w:t>r</w:t>
            </w:r>
            <w:proofErr w:type="spellEnd"/>
            <w:r w:rsidR="00DC4A63">
              <w:rPr>
                <w:rFonts w:ascii="Times New Roman" w:hAnsi="Times New Roman" w:cs="Times New Roman"/>
                <w:sz w:val="24"/>
                <w:szCs w:val="24"/>
              </w:rPr>
              <w:t xml:space="preserve"> </w:t>
            </w:r>
            <w:proofErr w:type="spellStart"/>
            <w:r w:rsidR="00DC4A63">
              <w:rPr>
                <w:rFonts w:ascii="Times New Roman" w:hAnsi="Times New Roman" w:cs="Times New Roman"/>
                <w:sz w:val="24"/>
                <w:szCs w:val="24"/>
              </w:rPr>
              <w:t>Personat</w:t>
            </w:r>
            <w:proofErr w:type="spellEnd"/>
            <w:r w:rsidR="00DC4A63">
              <w:rPr>
                <w:rFonts w:ascii="Times New Roman" w:hAnsi="Times New Roman" w:cs="Times New Roman"/>
                <w:sz w:val="24"/>
                <w:szCs w:val="24"/>
              </w:rPr>
              <w:t xml:space="preserve"> LGBTI 2021-2027</w:t>
            </w:r>
          </w:p>
        </w:tc>
      </w:tr>
      <w:tr w:rsidR="00F6171C" w:rsidRPr="00FA59E7" w14:paraId="0D44AE4C" w14:textId="77777777" w:rsidTr="003E0090">
        <w:trPr>
          <w:trHeight w:val="474"/>
        </w:trPr>
        <w:tc>
          <w:tcPr>
            <w:tcW w:w="562" w:type="dxa"/>
          </w:tcPr>
          <w:p w14:paraId="0156A3A1" w14:textId="0BF0BB12" w:rsidR="00F6171C" w:rsidRDefault="00EB7BB6" w:rsidP="00CC7072">
            <w:pPr>
              <w:contextualSpacing/>
              <w:jc w:val="both"/>
              <w:rPr>
                <w:rFonts w:ascii="Times New Roman" w:hAnsi="Times New Roman" w:cs="Times New Roman"/>
                <w:sz w:val="24"/>
                <w:szCs w:val="24"/>
              </w:rPr>
            </w:pPr>
            <w:r>
              <w:rPr>
                <w:rFonts w:ascii="Times New Roman" w:hAnsi="Times New Roman" w:cs="Times New Roman"/>
                <w:sz w:val="24"/>
                <w:szCs w:val="24"/>
              </w:rPr>
              <w:t>28</w:t>
            </w:r>
          </w:p>
        </w:tc>
        <w:tc>
          <w:tcPr>
            <w:tcW w:w="14034" w:type="dxa"/>
            <w:vAlign w:val="center"/>
          </w:tcPr>
          <w:p w14:paraId="73CFFDB3" w14:textId="3B177A0C" w:rsidR="00F6171C" w:rsidRDefault="00EB7BB6"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3E50E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370083">
              <w:rPr>
                <w:rFonts w:ascii="Times New Roman" w:hAnsi="Times New Roman" w:cs="Times New Roman"/>
                <w:sz w:val="24"/>
                <w:szCs w:val="24"/>
              </w:rPr>
              <w:t>n</w:t>
            </w:r>
            <w:r w:rsidR="003E50E5">
              <w:rPr>
                <w:rFonts w:ascii="Times New Roman" w:hAnsi="Times New Roman" w:cs="Times New Roman"/>
                <w:sz w:val="24"/>
                <w:szCs w:val="24"/>
              </w:rPr>
              <w:t>ë</w:t>
            </w:r>
            <w:proofErr w:type="spellEnd"/>
            <w:r w:rsidR="00370083">
              <w:rPr>
                <w:rFonts w:ascii="Times New Roman" w:hAnsi="Times New Roman" w:cs="Times New Roman"/>
                <w:sz w:val="24"/>
                <w:szCs w:val="24"/>
              </w:rPr>
              <w:t xml:space="preserve"> </w:t>
            </w:r>
            <w:proofErr w:type="spellStart"/>
            <w:r w:rsidR="00370083">
              <w:rPr>
                <w:rFonts w:ascii="Times New Roman" w:hAnsi="Times New Roman" w:cs="Times New Roman"/>
                <w:sz w:val="24"/>
                <w:szCs w:val="24"/>
              </w:rPr>
              <w:t>kuad</w:t>
            </w:r>
            <w:r w:rsidR="003E50E5">
              <w:rPr>
                <w:rFonts w:ascii="Times New Roman" w:hAnsi="Times New Roman" w:cs="Times New Roman"/>
                <w:sz w:val="24"/>
                <w:szCs w:val="24"/>
              </w:rPr>
              <w:t>ë</w:t>
            </w:r>
            <w:r w:rsidR="00370083">
              <w:rPr>
                <w:rFonts w:ascii="Times New Roman" w:hAnsi="Times New Roman" w:cs="Times New Roman"/>
                <w:sz w:val="24"/>
                <w:szCs w:val="24"/>
              </w:rPr>
              <w:t>r</w:t>
            </w:r>
            <w:proofErr w:type="spellEnd"/>
            <w:r w:rsidR="00370083">
              <w:rPr>
                <w:rFonts w:ascii="Times New Roman" w:hAnsi="Times New Roman" w:cs="Times New Roman"/>
                <w:sz w:val="24"/>
                <w:szCs w:val="24"/>
              </w:rPr>
              <w:t xml:space="preserve"> </w:t>
            </w:r>
            <w:proofErr w:type="spellStart"/>
            <w:r w:rsidR="00370083">
              <w:rPr>
                <w:rFonts w:ascii="Times New Roman" w:hAnsi="Times New Roman" w:cs="Times New Roman"/>
                <w:sz w:val="24"/>
                <w:szCs w:val="24"/>
              </w:rPr>
              <w:t>t</w:t>
            </w:r>
            <w:r w:rsidR="003E50E5">
              <w:rPr>
                <w:rFonts w:ascii="Times New Roman" w:hAnsi="Times New Roman" w:cs="Times New Roman"/>
                <w:sz w:val="24"/>
                <w:szCs w:val="24"/>
              </w:rPr>
              <w:t>ë</w:t>
            </w:r>
            <w:proofErr w:type="spellEnd"/>
            <w:r w:rsidR="00370083">
              <w:rPr>
                <w:rFonts w:ascii="Times New Roman" w:hAnsi="Times New Roman" w:cs="Times New Roman"/>
                <w:sz w:val="24"/>
                <w:szCs w:val="24"/>
              </w:rPr>
              <w:t xml:space="preserve"> </w:t>
            </w:r>
            <w:proofErr w:type="spellStart"/>
            <w:r w:rsidR="00370083">
              <w:rPr>
                <w:rFonts w:ascii="Times New Roman" w:hAnsi="Times New Roman" w:cs="Times New Roman"/>
                <w:sz w:val="24"/>
                <w:szCs w:val="24"/>
              </w:rPr>
              <w:t>p</w:t>
            </w:r>
            <w:r w:rsidR="003E50E5">
              <w:rPr>
                <w:rFonts w:ascii="Times New Roman" w:hAnsi="Times New Roman" w:cs="Times New Roman"/>
                <w:sz w:val="24"/>
                <w:szCs w:val="24"/>
              </w:rPr>
              <w:t>ë</w:t>
            </w:r>
            <w:r w:rsidR="00370083">
              <w:rPr>
                <w:rFonts w:ascii="Times New Roman" w:hAnsi="Times New Roman" w:cs="Times New Roman"/>
                <w:sz w:val="24"/>
                <w:szCs w:val="24"/>
              </w:rPr>
              <w:t>rgatitjes</w:t>
            </w:r>
            <w:proofErr w:type="spellEnd"/>
            <w:r w:rsidR="00370083">
              <w:rPr>
                <w:rFonts w:ascii="Times New Roman" w:hAnsi="Times New Roman" w:cs="Times New Roman"/>
                <w:sz w:val="24"/>
                <w:szCs w:val="24"/>
              </w:rPr>
              <w:t xml:space="preserve"> </w:t>
            </w:r>
            <w:proofErr w:type="spellStart"/>
            <w:r w:rsidR="00370083">
              <w:rPr>
                <w:rFonts w:ascii="Times New Roman" w:hAnsi="Times New Roman" w:cs="Times New Roman"/>
                <w:sz w:val="24"/>
                <w:szCs w:val="24"/>
              </w:rPr>
              <w:t>s</w:t>
            </w:r>
            <w:r w:rsidR="003E50E5">
              <w:rPr>
                <w:rFonts w:ascii="Times New Roman" w:hAnsi="Times New Roman" w:cs="Times New Roman"/>
                <w:sz w:val="24"/>
                <w:szCs w:val="24"/>
              </w:rPr>
              <w:t>ë</w:t>
            </w:r>
            <w:proofErr w:type="spellEnd"/>
            <w:r w:rsidR="00370083">
              <w:rPr>
                <w:rFonts w:ascii="Times New Roman" w:hAnsi="Times New Roman" w:cs="Times New Roman"/>
                <w:sz w:val="24"/>
                <w:szCs w:val="24"/>
              </w:rPr>
              <w:t xml:space="preserve"> </w:t>
            </w:r>
            <w:proofErr w:type="spellStart"/>
            <w:r w:rsidR="00370083">
              <w:rPr>
                <w:rFonts w:ascii="Times New Roman" w:hAnsi="Times New Roman" w:cs="Times New Roman"/>
                <w:sz w:val="24"/>
                <w:szCs w:val="24"/>
              </w:rPr>
              <w:t>kontributit</w:t>
            </w:r>
            <w:proofErr w:type="spellEnd"/>
            <w:r w:rsidR="00370083">
              <w:rPr>
                <w:rFonts w:ascii="Times New Roman" w:hAnsi="Times New Roman" w:cs="Times New Roman"/>
                <w:sz w:val="24"/>
                <w:szCs w:val="24"/>
              </w:rPr>
              <w:t xml:space="preserve"> </w:t>
            </w:r>
            <w:proofErr w:type="spellStart"/>
            <w:r w:rsidR="00370083">
              <w:rPr>
                <w:rFonts w:ascii="Times New Roman" w:hAnsi="Times New Roman" w:cs="Times New Roman"/>
                <w:sz w:val="24"/>
                <w:szCs w:val="24"/>
              </w:rPr>
              <w:t>p</w:t>
            </w:r>
            <w:r w:rsidR="003E50E5">
              <w:rPr>
                <w:rFonts w:ascii="Times New Roman" w:hAnsi="Times New Roman" w:cs="Times New Roman"/>
                <w:sz w:val="24"/>
                <w:szCs w:val="24"/>
              </w:rPr>
              <w:t>ë</w:t>
            </w:r>
            <w:r w:rsidR="00370083">
              <w:rPr>
                <w:rFonts w:ascii="Times New Roman" w:hAnsi="Times New Roman" w:cs="Times New Roman"/>
                <w:sz w:val="24"/>
                <w:szCs w:val="24"/>
              </w:rPr>
              <w:t>r</w:t>
            </w:r>
            <w:proofErr w:type="spellEnd"/>
            <w:r w:rsidR="00370083">
              <w:rPr>
                <w:rFonts w:ascii="Times New Roman" w:hAnsi="Times New Roman" w:cs="Times New Roman"/>
                <w:sz w:val="24"/>
                <w:szCs w:val="24"/>
              </w:rPr>
              <w:t xml:space="preserve"> </w:t>
            </w:r>
            <w:proofErr w:type="spellStart"/>
            <w:r w:rsidR="00370083">
              <w:rPr>
                <w:rFonts w:ascii="Times New Roman" w:hAnsi="Times New Roman" w:cs="Times New Roman"/>
                <w:sz w:val="24"/>
                <w:szCs w:val="24"/>
              </w:rPr>
              <w:t>raportin</w:t>
            </w:r>
            <w:proofErr w:type="spellEnd"/>
            <w:r w:rsidR="00370083">
              <w:rPr>
                <w:rFonts w:ascii="Times New Roman" w:hAnsi="Times New Roman" w:cs="Times New Roman"/>
                <w:sz w:val="24"/>
                <w:szCs w:val="24"/>
              </w:rPr>
              <w:t xml:space="preserve"> e </w:t>
            </w:r>
            <w:proofErr w:type="spellStart"/>
            <w:r w:rsidR="00370083">
              <w:rPr>
                <w:rFonts w:ascii="Times New Roman" w:hAnsi="Times New Roman" w:cs="Times New Roman"/>
                <w:sz w:val="24"/>
                <w:szCs w:val="24"/>
              </w:rPr>
              <w:t>Komisionit</w:t>
            </w:r>
            <w:proofErr w:type="spellEnd"/>
            <w:r w:rsidR="00370083">
              <w:rPr>
                <w:rFonts w:ascii="Times New Roman" w:hAnsi="Times New Roman" w:cs="Times New Roman"/>
                <w:sz w:val="24"/>
                <w:szCs w:val="24"/>
              </w:rPr>
              <w:t xml:space="preserve"> </w:t>
            </w:r>
            <w:proofErr w:type="spellStart"/>
            <w:r w:rsidR="00370083">
              <w:rPr>
                <w:rFonts w:ascii="Times New Roman" w:hAnsi="Times New Roman" w:cs="Times New Roman"/>
                <w:sz w:val="24"/>
                <w:szCs w:val="24"/>
              </w:rPr>
              <w:t>Evropian</w:t>
            </w:r>
            <w:proofErr w:type="spellEnd"/>
          </w:p>
        </w:tc>
      </w:tr>
      <w:tr w:rsidR="001E687C" w:rsidRPr="00FA59E7" w14:paraId="428FE420" w14:textId="77777777" w:rsidTr="003E0090">
        <w:trPr>
          <w:trHeight w:val="474"/>
        </w:trPr>
        <w:tc>
          <w:tcPr>
            <w:tcW w:w="562" w:type="dxa"/>
          </w:tcPr>
          <w:p w14:paraId="1D6CE530" w14:textId="75E58391" w:rsidR="001E687C" w:rsidRDefault="001E687C" w:rsidP="00CC7072">
            <w:pPr>
              <w:contextualSpacing/>
              <w:jc w:val="both"/>
              <w:rPr>
                <w:rFonts w:ascii="Times New Roman" w:hAnsi="Times New Roman" w:cs="Times New Roman"/>
                <w:sz w:val="24"/>
                <w:szCs w:val="24"/>
              </w:rPr>
            </w:pPr>
            <w:r>
              <w:rPr>
                <w:rFonts w:ascii="Times New Roman" w:hAnsi="Times New Roman" w:cs="Times New Roman"/>
                <w:sz w:val="24"/>
                <w:szCs w:val="24"/>
              </w:rPr>
              <w:t>29</w:t>
            </w:r>
          </w:p>
        </w:tc>
        <w:tc>
          <w:tcPr>
            <w:tcW w:w="14034" w:type="dxa"/>
            <w:vAlign w:val="center"/>
          </w:tcPr>
          <w:p w14:paraId="75A12831" w14:textId="0D3E00F5" w:rsidR="001E687C" w:rsidRDefault="005954D8"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3E50E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3E50E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hartimin</w:t>
            </w:r>
            <w:proofErr w:type="spellEnd"/>
            <w:r>
              <w:rPr>
                <w:rFonts w:ascii="Times New Roman" w:hAnsi="Times New Roman" w:cs="Times New Roman"/>
                <w:sz w:val="24"/>
                <w:szCs w:val="24"/>
              </w:rPr>
              <w:t xml:space="preserve"> e Planit </w:t>
            </w:r>
            <w:proofErr w:type="spellStart"/>
            <w:r>
              <w:rPr>
                <w:rFonts w:ascii="Times New Roman" w:hAnsi="Times New Roman" w:cs="Times New Roman"/>
                <w:sz w:val="24"/>
                <w:szCs w:val="24"/>
              </w:rPr>
              <w:t>Komb</w:t>
            </w:r>
            <w:r w:rsidR="003E50E5">
              <w:rPr>
                <w:rFonts w:ascii="Times New Roman" w:hAnsi="Times New Roman" w:cs="Times New Roman"/>
                <w:sz w:val="24"/>
                <w:szCs w:val="24"/>
              </w:rPr>
              <w:t>ë</w:t>
            </w:r>
            <w:r>
              <w:rPr>
                <w:rFonts w:ascii="Times New Roman" w:hAnsi="Times New Roman" w:cs="Times New Roman"/>
                <w:sz w:val="24"/>
                <w:szCs w:val="24"/>
              </w:rPr>
              <w:t>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3E50E5">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Personat</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Aft</w:t>
            </w:r>
            <w:r w:rsidR="003E50E5">
              <w:rPr>
                <w:rFonts w:ascii="Times New Roman" w:hAnsi="Times New Roman" w:cs="Times New Roman"/>
                <w:sz w:val="24"/>
                <w:szCs w:val="24"/>
              </w:rPr>
              <w:t>ë</w:t>
            </w:r>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3E50E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247FB2">
              <w:rPr>
                <w:rFonts w:ascii="Times New Roman" w:hAnsi="Times New Roman" w:cs="Times New Roman"/>
                <w:sz w:val="24"/>
                <w:szCs w:val="24"/>
              </w:rPr>
              <w:t>Kufizuara</w:t>
            </w:r>
            <w:proofErr w:type="spellEnd"/>
          </w:p>
        </w:tc>
      </w:tr>
      <w:tr w:rsidR="001E687C" w:rsidRPr="00FA59E7" w14:paraId="41F72086" w14:textId="77777777" w:rsidTr="00F73331">
        <w:trPr>
          <w:trHeight w:val="705"/>
        </w:trPr>
        <w:tc>
          <w:tcPr>
            <w:tcW w:w="562" w:type="dxa"/>
          </w:tcPr>
          <w:p w14:paraId="48C2728E" w14:textId="01B0EC75" w:rsidR="001E687C" w:rsidRDefault="00247FB2" w:rsidP="00CC7072">
            <w:pPr>
              <w:contextualSpacing/>
              <w:jc w:val="both"/>
              <w:rPr>
                <w:rFonts w:ascii="Times New Roman" w:hAnsi="Times New Roman" w:cs="Times New Roman"/>
                <w:sz w:val="24"/>
                <w:szCs w:val="24"/>
              </w:rPr>
            </w:pPr>
            <w:r>
              <w:rPr>
                <w:rFonts w:ascii="Times New Roman" w:hAnsi="Times New Roman" w:cs="Times New Roman"/>
                <w:sz w:val="24"/>
                <w:szCs w:val="24"/>
              </w:rPr>
              <w:lastRenderedPageBreak/>
              <w:t>30</w:t>
            </w:r>
          </w:p>
        </w:tc>
        <w:tc>
          <w:tcPr>
            <w:tcW w:w="14034" w:type="dxa"/>
            <w:vAlign w:val="center"/>
          </w:tcPr>
          <w:p w14:paraId="66B17C36" w14:textId="480DC9A4" w:rsidR="001E687C" w:rsidRDefault="00247FB2"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3E50E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pran</w:t>
            </w:r>
            <w:r w:rsidR="003E50E5">
              <w:rPr>
                <w:rFonts w:ascii="Times New Roman" w:hAnsi="Times New Roman" w:cs="Times New Roman"/>
                <w:sz w:val="24"/>
                <w:szCs w:val="24"/>
              </w:rPr>
              <w:t>ë</w:t>
            </w:r>
            <w:proofErr w:type="spellEnd"/>
            <w:r>
              <w:rPr>
                <w:rFonts w:ascii="Times New Roman" w:hAnsi="Times New Roman" w:cs="Times New Roman"/>
                <w:sz w:val="24"/>
                <w:szCs w:val="24"/>
              </w:rPr>
              <w:t xml:space="preserve"> OHCHR </w:t>
            </w:r>
            <w:proofErr w:type="spellStart"/>
            <w:r w:rsidR="007328FB">
              <w:rPr>
                <w:rFonts w:ascii="Times New Roman" w:hAnsi="Times New Roman" w:cs="Times New Roman"/>
                <w:sz w:val="24"/>
                <w:szCs w:val="24"/>
              </w:rPr>
              <w:t>n</w:t>
            </w:r>
            <w:r w:rsidR="003E50E5">
              <w:rPr>
                <w:rFonts w:ascii="Times New Roman" w:hAnsi="Times New Roman" w:cs="Times New Roman"/>
                <w:sz w:val="24"/>
                <w:szCs w:val="24"/>
              </w:rPr>
              <w:t>ë</w:t>
            </w:r>
            <w:proofErr w:type="spellEnd"/>
            <w:r w:rsidR="007328FB">
              <w:rPr>
                <w:rFonts w:ascii="Times New Roman" w:hAnsi="Times New Roman" w:cs="Times New Roman"/>
                <w:sz w:val="24"/>
                <w:szCs w:val="24"/>
              </w:rPr>
              <w:t xml:space="preserve"> </w:t>
            </w:r>
            <w:proofErr w:type="spellStart"/>
            <w:r w:rsidR="007328FB">
              <w:rPr>
                <w:rFonts w:ascii="Times New Roman" w:hAnsi="Times New Roman" w:cs="Times New Roman"/>
                <w:sz w:val="24"/>
                <w:szCs w:val="24"/>
              </w:rPr>
              <w:t>p</w:t>
            </w:r>
            <w:r w:rsidR="003E50E5">
              <w:rPr>
                <w:rFonts w:ascii="Times New Roman" w:hAnsi="Times New Roman" w:cs="Times New Roman"/>
                <w:sz w:val="24"/>
                <w:szCs w:val="24"/>
              </w:rPr>
              <w:t>ë</w:t>
            </w:r>
            <w:r w:rsidR="007328FB">
              <w:rPr>
                <w:rFonts w:ascii="Times New Roman" w:hAnsi="Times New Roman" w:cs="Times New Roman"/>
                <w:sz w:val="24"/>
                <w:szCs w:val="24"/>
              </w:rPr>
              <w:t>rgatitjen</w:t>
            </w:r>
            <w:proofErr w:type="spellEnd"/>
            <w:r w:rsidR="007328FB">
              <w:rPr>
                <w:rFonts w:ascii="Times New Roman" w:hAnsi="Times New Roman" w:cs="Times New Roman"/>
                <w:sz w:val="24"/>
                <w:szCs w:val="24"/>
              </w:rPr>
              <w:t xml:space="preserve"> e </w:t>
            </w:r>
            <w:proofErr w:type="spellStart"/>
            <w:r w:rsidR="007328FB">
              <w:rPr>
                <w:rFonts w:ascii="Times New Roman" w:hAnsi="Times New Roman" w:cs="Times New Roman"/>
                <w:sz w:val="24"/>
                <w:szCs w:val="24"/>
              </w:rPr>
              <w:t>raportit</w:t>
            </w:r>
            <w:proofErr w:type="spellEnd"/>
            <w:r w:rsidR="007328FB">
              <w:rPr>
                <w:rFonts w:ascii="Times New Roman" w:hAnsi="Times New Roman" w:cs="Times New Roman"/>
                <w:sz w:val="24"/>
                <w:szCs w:val="24"/>
              </w:rPr>
              <w:t xml:space="preserve"> </w:t>
            </w:r>
            <w:proofErr w:type="spellStart"/>
            <w:r w:rsidR="007328FB">
              <w:rPr>
                <w:rFonts w:ascii="Times New Roman" w:hAnsi="Times New Roman" w:cs="Times New Roman"/>
                <w:sz w:val="24"/>
                <w:szCs w:val="24"/>
              </w:rPr>
              <w:t>p</w:t>
            </w:r>
            <w:r w:rsidR="003E50E5">
              <w:rPr>
                <w:rFonts w:ascii="Times New Roman" w:hAnsi="Times New Roman" w:cs="Times New Roman"/>
                <w:sz w:val="24"/>
                <w:szCs w:val="24"/>
              </w:rPr>
              <w:t>ë</w:t>
            </w:r>
            <w:r w:rsidR="007328FB">
              <w:rPr>
                <w:rFonts w:ascii="Times New Roman" w:hAnsi="Times New Roman" w:cs="Times New Roman"/>
                <w:sz w:val="24"/>
                <w:szCs w:val="24"/>
              </w:rPr>
              <w:t>r</w:t>
            </w:r>
            <w:proofErr w:type="spellEnd"/>
            <w:r w:rsidR="007328FB">
              <w:rPr>
                <w:rFonts w:ascii="Times New Roman" w:hAnsi="Times New Roman" w:cs="Times New Roman"/>
                <w:sz w:val="24"/>
                <w:szCs w:val="24"/>
              </w:rPr>
              <w:t xml:space="preserve"> KDNJ 63 </w:t>
            </w:r>
            <w:proofErr w:type="spellStart"/>
            <w:r w:rsidR="007328FB">
              <w:rPr>
                <w:rFonts w:ascii="Times New Roman" w:hAnsi="Times New Roman" w:cs="Times New Roman"/>
                <w:sz w:val="24"/>
                <w:szCs w:val="24"/>
              </w:rPr>
              <w:t>mbi</w:t>
            </w:r>
            <w:proofErr w:type="spellEnd"/>
            <w:r w:rsidR="007328FB">
              <w:rPr>
                <w:rFonts w:ascii="Times New Roman" w:hAnsi="Times New Roman" w:cs="Times New Roman"/>
                <w:sz w:val="24"/>
                <w:szCs w:val="24"/>
              </w:rPr>
              <w:t xml:space="preserve"> </w:t>
            </w:r>
            <w:proofErr w:type="spellStart"/>
            <w:r w:rsidR="007328FB">
              <w:rPr>
                <w:rFonts w:ascii="Times New Roman" w:hAnsi="Times New Roman" w:cs="Times New Roman"/>
                <w:sz w:val="24"/>
                <w:szCs w:val="24"/>
              </w:rPr>
              <w:t>impaktin</w:t>
            </w:r>
            <w:proofErr w:type="spellEnd"/>
            <w:r w:rsidR="007328FB">
              <w:rPr>
                <w:rFonts w:ascii="Times New Roman" w:hAnsi="Times New Roman" w:cs="Times New Roman"/>
                <w:sz w:val="24"/>
                <w:szCs w:val="24"/>
              </w:rPr>
              <w:t xml:space="preserve"> e </w:t>
            </w:r>
            <w:proofErr w:type="spellStart"/>
            <w:r w:rsidR="007328FB">
              <w:rPr>
                <w:rFonts w:ascii="Times New Roman" w:hAnsi="Times New Roman" w:cs="Times New Roman"/>
                <w:sz w:val="24"/>
                <w:szCs w:val="24"/>
              </w:rPr>
              <w:t>politikave</w:t>
            </w:r>
            <w:proofErr w:type="spellEnd"/>
            <w:r w:rsidR="007328FB">
              <w:rPr>
                <w:rFonts w:ascii="Times New Roman" w:hAnsi="Times New Roman" w:cs="Times New Roman"/>
                <w:sz w:val="24"/>
                <w:szCs w:val="24"/>
              </w:rPr>
              <w:t xml:space="preserve"> </w:t>
            </w:r>
            <w:proofErr w:type="spellStart"/>
            <w:r w:rsidR="007328FB">
              <w:rPr>
                <w:rFonts w:ascii="Times New Roman" w:hAnsi="Times New Roman" w:cs="Times New Roman"/>
                <w:sz w:val="24"/>
                <w:szCs w:val="24"/>
              </w:rPr>
              <w:t>ndaj</w:t>
            </w:r>
            <w:proofErr w:type="spellEnd"/>
            <w:r w:rsidR="007328FB">
              <w:rPr>
                <w:rFonts w:ascii="Times New Roman" w:hAnsi="Times New Roman" w:cs="Times New Roman"/>
                <w:sz w:val="24"/>
                <w:szCs w:val="24"/>
              </w:rPr>
              <w:t xml:space="preserve"> </w:t>
            </w:r>
            <w:proofErr w:type="spellStart"/>
            <w:r w:rsidR="007328FB">
              <w:rPr>
                <w:rFonts w:ascii="Times New Roman" w:hAnsi="Times New Roman" w:cs="Times New Roman"/>
                <w:sz w:val="24"/>
                <w:szCs w:val="24"/>
              </w:rPr>
              <w:t>drog</w:t>
            </w:r>
            <w:r w:rsidR="003E50E5">
              <w:rPr>
                <w:rFonts w:ascii="Times New Roman" w:hAnsi="Times New Roman" w:cs="Times New Roman"/>
                <w:sz w:val="24"/>
                <w:szCs w:val="24"/>
              </w:rPr>
              <w:t>ë</w:t>
            </w:r>
            <w:r w:rsidR="007328FB">
              <w:rPr>
                <w:rFonts w:ascii="Times New Roman" w:hAnsi="Times New Roman" w:cs="Times New Roman"/>
                <w:sz w:val="24"/>
                <w:szCs w:val="24"/>
              </w:rPr>
              <w:t>s</w:t>
            </w:r>
            <w:proofErr w:type="spellEnd"/>
            <w:r w:rsidR="007328FB">
              <w:rPr>
                <w:rFonts w:ascii="Times New Roman" w:hAnsi="Times New Roman" w:cs="Times New Roman"/>
                <w:sz w:val="24"/>
                <w:szCs w:val="24"/>
              </w:rPr>
              <w:t xml:space="preserve"> </w:t>
            </w:r>
            <w:proofErr w:type="spellStart"/>
            <w:r w:rsidR="003E50E5">
              <w:rPr>
                <w:rFonts w:ascii="Times New Roman" w:hAnsi="Times New Roman" w:cs="Times New Roman"/>
                <w:sz w:val="24"/>
                <w:szCs w:val="24"/>
              </w:rPr>
              <w:t>tek</w:t>
            </w:r>
            <w:proofErr w:type="spellEnd"/>
            <w:r w:rsidR="003E50E5">
              <w:rPr>
                <w:rFonts w:ascii="Times New Roman" w:hAnsi="Times New Roman" w:cs="Times New Roman"/>
                <w:sz w:val="24"/>
                <w:szCs w:val="24"/>
              </w:rPr>
              <w:t xml:space="preserve"> </w:t>
            </w:r>
            <w:proofErr w:type="spellStart"/>
            <w:r w:rsidR="003E50E5">
              <w:rPr>
                <w:rFonts w:ascii="Times New Roman" w:hAnsi="Times New Roman" w:cs="Times New Roman"/>
                <w:sz w:val="24"/>
                <w:szCs w:val="24"/>
              </w:rPr>
              <w:t>gratë</w:t>
            </w:r>
            <w:proofErr w:type="spellEnd"/>
            <w:r w:rsidR="003E50E5">
              <w:rPr>
                <w:rFonts w:ascii="Times New Roman" w:hAnsi="Times New Roman" w:cs="Times New Roman"/>
                <w:sz w:val="24"/>
                <w:szCs w:val="24"/>
              </w:rPr>
              <w:t xml:space="preserve"> </w:t>
            </w:r>
            <w:proofErr w:type="spellStart"/>
            <w:r w:rsidR="003E50E5">
              <w:rPr>
                <w:rFonts w:ascii="Times New Roman" w:hAnsi="Times New Roman" w:cs="Times New Roman"/>
                <w:sz w:val="24"/>
                <w:szCs w:val="24"/>
              </w:rPr>
              <w:t>dhe</w:t>
            </w:r>
            <w:proofErr w:type="spellEnd"/>
            <w:r w:rsidR="003E50E5">
              <w:rPr>
                <w:rFonts w:ascii="Times New Roman" w:hAnsi="Times New Roman" w:cs="Times New Roman"/>
                <w:sz w:val="24"/>
                <w:szCs w:val="24"/>
              </w:rPr>
              <w:t xml:space="preserve"> </w:t>
            </w:r>
            <w:proofErr w:type="spellStart"/>
            <w:r w:rsidR="003E50E5">
              <w:rPr>
                <w:rFonts w:ascii="Times New Roman" w:hAnsi="Times New Roman" w:cs="Times New Roman"/>
                <w:sz w:val="24"/>
                <w:szCs w:val="24"/>
              </w:rPr>
              <w:t>vajzat</w:t>
            </w:r>
            <w:proofErr w:type="spellEnd"/>
          </w:p>
        </w:tc>
      </w:tr>
      <w:tr w:rsidR="000C36E1" w:rsidRPr="00FA59E7" w14:paraId="771844D3" w14:textId="77777777" w:rsidTr="00F73331">
        <w:trPr>
          <w:trHeight w:val="714"/>
        </w:trPr>
        <w:tc>
          <w:tcPr>
            <w:tcW w:w="14596" w:type="dxa"/>
            <w:gridSpan w:val="2"/>
            <w:shd w:val="clear" w:color="auto" w:fill="FFF2CC" w:themeFill="accent4" w:themeFillTint="33"/>
            <w:vAlign w:val="center"/>
          </w:tcPr>
          <w:p w14:paraId="5614CD63" w14:textId="73DCE9DF" w:rsidR="000C36E1" w:rsidRPr="000C36E1" w:rsidRDefault="000C36E1" w:rsidP="00F73331">
            <w:pPr>
              <w:jc w:val="center"/>
              <w:rPr>
                <w:rFonts w:ascii="Times New Roman" w:hAnsi="Times New Roman" w:cs="Times New Roman"/>
                <w:b/>
                <w:bCs/>
                <w:sz w:val="24"/>
                <w:szCs w:val="24"/>
              </w:rPr>
            </w:pPr>
            <w:r w:rsidRPr="000C36E1">
              <w:rPr>
                <w:rFonts w:ascii="Times New Roman" w:hAnsi="Times New Roman" w:cs="Times New Roman"/>
                <w:b/>
                <w:bCs/>
                <w:sz w:val="24"/>
                <w:szCs w:val="24"/>
              </w:rPr>
              <w:t>MAJ 2026</w:t>
            </w:r>
          </w:p>
        </w:tc>
      </w:tr>
      <w:tr w:rsidR="000C36E1" w:rsidRPr="00FA59E7" w14:paraId="4A990ED5" w14:textId="77777777" w:rsidTr="003E0090">
        <w:trPr>
          <w:trHeight w:val="474"/>
        </w:trPr>
        <w:tc>
          <w:tcPr>
            <w:tcW w:w="562" w:type="dxa"/>
          </w:tcPr>
          <w:p w14:paraId="48112695" w14:textId="45408BD4" w:rsidR="000C36E1" w:rsidRDefault="000C36E1" w:rsidP="00CC7072">
            <w:pPr>
              <w:contextualSpacing/>
              <w:jc w:val="both"/>
              <w:rPr>
                <w:rFonts w:ascii="Times New Roman" w:hAnsi="Times New Roman" w:cs="Times New Roman"/>
                <w:sz w:val="24"/>
                <w:szCs w:val="24"/>
              </w:rPr>
            </w:pPr>
            <w:r>
              <w:rPr>
                <w:rFonts w:ascii="Times New Roman" w:hAnsi="Times New Roman" w:cs="Times New Roman"/>
                <w:sz w:val="24"/>
                <w:szCs w:val="24"/>
              </w:rPr>
              <w:t>31</w:t>
            </w:r>
          </w:p>
        </w:tc>
        <w:tc>
          <w:tcPr>
            <w:tcW w:w="14034" w:type="dxa"/>
            <w:vAlign w:val="center"/>
          </w:tcPr>
          <w:p w14:paraId="55020C27" w14:textId="28BE382B" w:rsidR="000C36E1" w:rsidRDefault="00A37A33"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F7333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F73331">
              <w:rPr>
                <w:rFonts w:ascii="Times New Roman" w:hAnsi="Times New Roman" w:cs="Times New Roman"/>
                <w:sz w:val="24"/>
                <w:szCs w:val="24"/>
              </w:rPr>
              <w:t>ë</w:t>
            </w:r>
            <w:proofErr w:type="spellEnd"/>
            <w:r>
              <w:rPr>
                <w:rFonts w:ascii="Times New Roman" w:hAnsi="Times New Roman" w:cs="Times New Roman"/>
                <w:sz w:val="24"/>
                <w:szCs w:val="24"/>
              </w:rPr>
              <w:t xml:space="preserve"> </w:t>
            </w:r>
            <w:r w:rsidRPr="00A37A33">
              <w:rPr>
                <w:rFonts w:ascii="Times New Roman" w:hAnsi="Times New Roman" w:cs="Times New Roman"/>
                <w:sz w:val="24"/>
                <w:szCs w:val="24"/>
              </w:rPr>
              <w:t xml:space="preserve">draft </w:t>
            </w:r>
            <w:proofErr w:type="spellStart"/>
            <w:r w:rsidRPr="00A37A33">
              <w:rPr>
                <w:rFonts w:ascii="Times New Roman" w:hAnsi="Times New Roman" w:cs="Times New Roman"/>
                <w:sz w:val="24"/>
                <w:szCs w:val="24"/>
              </w:rPr>
              <w:t>Planin</w:t>
            </w:r>
            <w:proofErr w:type="spellEnd"/>
            <w:r w:rsidRPr="00A37A33">
              <w:rPr>
                <w:rFonts w:ascii="Times New Roman" w:hAnsi="Times New Roman" w:cs="Times New Roman"/>
                <w:sz w:val="24"/>
                <w:szCs w:val="24"/>
              </w:rPr>
              <w:t xml:space="preserve"> </w:t>
            </w:r>
            <w:proofErr w:type="spellStart"/>
            <w:r w:rsidRPr="00A37A33">
              <w:rPr>
                <w:rFonts w:ascii="Times New Roman" w:hAnsi="Times New Roman" w:cs="Times New Roman"/>
                <w:sz w:val="24"/>
                <w:szCs w:val="24"/>
              </w:rPr>
              <w:t>Kombetar</w:t>
            </w:r>
            <w:proofErr w:type="spellEnd"/>
            <w:r w:rsidRPr="00A37A33">
              <w:rPr>
                <w:rFonts w:ascii="Times New Roman" w:hAnsi="Times New Roman" w:cs="Times New Roman"/>
                <w:sz w:val="24"/>
                <w:szCs w:val="24"/>
              </w:rPr>
              <w:t xml:space="preserve"> </w:t>
            </w:r>
            <w:proofErr w:type="spellStart"/>
            <w:r w:rsidRPr="00A37A33">
              <w:rPr>
                <w:rFonts w:ascii="Times New Roman" w:hAnsi="Times New Roman" w:cs="Times New Roman"/>
                <w:sz w:val="24"/>
                <w:szCs w:val="24"/>
              </w:rPr>
              <w:t>te</w:t>
            </w:r>
            <w:proofErr w:type="spellEnd"/>
            <w:r w:rsidRPr="00A37A33">
              <w:rPr>
                <w:rFonts w:ascii="Times New Roman" w:hAnsi="Times New Roman" w:cs="Times New Roman"/>
                <w:sz w:val="24"/>
                <w:szCs w:val="24"/>
              </w:rPr>
              <w:t xml:space="preserve"> </w:t>
            </w:r>
            <w:proofErr w:type="spellStart"/>
            <w:r w:rsidRPr="00A37A33">
              <w:rPr>
                <w:rFonts w:ascii="Times New Roman" w:hAnsi="Times New Roman" w:cs="Times New Roman"/>
                <w:sz w:val="24"/>
                <w:szCs w:val="24"/>
              </w:rPr>
              <w:t>Veprimit</w:t>
            </w:r>
            <w:proofErr w:type="spellEnd"/>
            <w:r w:rsidRPr="00A37A33">
              <w:rPr>
                <w:rFonts w:ascii="Times New Roman" w:hAnsi="Times New Roman" w:cs="Times New Roman"/>
                <w:sz w:val="24"/>
                <w:szCs w:val="24"/>
              </w:rPr>
              <w:t xml:space="preserve"> per Barazi, </w:t>
            </w:r>
            <w:proofErr w:type="spellStart"/>
            <w:r w:rsidRPr="00A37A33">
              <w:rPr>
                <w:rFonts w:ascii="Times New Roman" w:hAnsi="Times New Roman" w:cs="Times New Roman"/>
                <w:sz w:val="24"/>
                <w:szCs w:val="24"/>
              </w:rPr>
              <w:t>Perfshirje</w:t>
            </w:r>
            <w:proofErr w:type="spellEnd"/>
            <w:r w:rsidRPr="00A37A33">
              <w:rPr>
                <w:rFonts w:ascii="Times New Roman" w:hAnsi="Times New Roman" w:cs="Times New Roman"/>
                <w:sz w:val="24"/>
                <w:szCs w:val="24"/>
              </w:rPr>
              <w:t xml:space="preserve"> </w:t>
            </w:r>
            <w:proofErr w:type="spellStart"/>
            <w:r w:rsidRPr="00A37A33">
              <w:rPr>
                <w:rFonts w:ascii="Times New Roman" w:hAnsi="Times New Roman" w:cs="Times New Roman"/>
                <w:sz w:val="24"/>
                <w:szCs w:val="24"/>
              </w:rPr>
              <w:t>dhe</w:t>
            </w:r>
            <w:proofErr w:type="spellEnd"/>
            <w:r w:rsidRPr="00A37A33">
              <w:rPr>
                <w:rFonts w:ascii="Times New Roman" w:hAnsi="Times New Roman" w:cs="Times New Roman"/>
                <w:sz w:val="24"/>
                <w:szCs w:val="24"/>
              </w:rPr>
              <w:t xml:space="preserve"> </w:t>
            </w:r>
            <w:proofErr w:type="spellStart"/>
            <w:r w:rsidRPr="00A37A33">
              <w:rPr>
                <w:rFonts w:ascii="Times New Roman" w:hAnsi="Times New Roman" w:cs="Times New Roman"/>
                <w:sz w:val="24"/>
                <w:szCs w:val="24"/>
              </w:rPr>
              <w:t>Pjesemarrje</w:t>
            </w:r>
            <w:proofErr w:type="spellEnd"/>
            <w:r w:rsidRPr="00A37A33">
              <w:rPr>
                <w:rFonts w:ascii="Times New Roman" w:hAnsi="Times New Roman" w:cs="Times New Roman"/>
                <w:sz w:val="24"/>
                <w:szCs w:val="24"/>
              </w:rPr>
              <w:t xml:space="preserve"> </w:t>
            </w:r>
            <w:proofErr w:type="spellStart"/>
            <w:r w:rsidRPr="00A37A33">
              <w:rPr>
                <w:rFonts w:ascii="Times New Roman" w:hAnsi="Times New Roman" w:cs="Times New Roman"/>
                <w:sz w:val="24"/>
                <w:szCs w:val="24"/>
              </w:rPr>
              <w:t>te</w:t>
            </w:r>
            <w:proofErr w:type="spellEnd"/>
            <w:r w:rsidRPr="00A37A33">
              <w:rPr>
                <w:rFonts w:ascii="Times New Roman" w:hAnsi="Times New Roman" w:cs="Times New Roman"/>
                <w:sz w:val="24"/>
                <w:szCs w:val="24"/>
              </w:rPr>
              <w:t xml:space="preserve"> </w:t>
            </w:r>
            <w:proofErr w:type="spellStart"/>
            <w:r w:rsidRPr="00A37A33">
              <w:rPr>
                <w:rFonts w:ascii="Times New Roman" w:hAnsi="Times New Roman" w:cs="Times New Roman"/>
                <w:sz w:val="24"/>
                <w:szCs w:val="24"/>
              </w:rPr>
              <w:t>Romeve</w:t>
            </w:r>
            <w:proofErr w:type="spellEnd"/>
            <w:r w:rsidRPr="00A37A33">
              <w:rPr>
                <w:rFonts w:ascii="Times New Roman" w:hAnsi="Times New Roman" w:cs="Times New Roman"/>
                <w:sz w:val="24"/>
                <w:szCs w:val="24"/>
              </w:rPr>
              <w:t xml:space="preserve"> </w:t>
            </w:r>
            <w:proofErr w:type="spellStart"/>
            <w:r w:rsidRPr="00A37A33">
              <w:rPr>
                <w:rFonts w:ascii="Times New Roman" w:hAnsi="Times New Roman" w:cs="Times New Roman"/>
                <w:sz w:val="24"/>
                <w:szCs w:val="24"/>
              </w:rPr>
              <w:t>dhe</w:t>
            </w:r>
            <w:proofErr w:type="spellEnd"/>
            <w:r w:rsidRPr="00A37A33">
              <w:rPr>
                <w:rFonts w:ascii="Times New Roman" w:hAnsi="Times New Roman" w:cs="Times New Roman"/>
                <w:sz w:val="24"/>
                <w:szCs w:val="24"/>
              </w:rPr>
              <w:t xml:space="preserve"> </w:t>
            </w:r>
            <w:proofErr w:type="spellStart"/>
            <w:r w:rsidRPr="00A37A33">
              <w:rPr>
                <w:rFonts w:ascii="Times New Roman" w:hAnsi="Times New Roman" w:cs="Times New Roman"/>
                <w:sz w:val="24"/>
                <w:szCs w:val="24"/>
              </w:rPr>
              <w:t>Egjiptianeve</w:t>
            </w:r>
            <w:proofErr w:type="spellEnd"/>
            <w:r w:rsidRPr="00A37A33">
              <w:rPr>
                <w:rFonts w:ascii="Times New Roman" w:hAnsi="Times New Roman" w:cs="Times New Roman"/>
                <w:sz w:val="24"/>
                <w:szCs w:val="24"/>
              </w:rPr>
              <w:t xml:space="preserve"> 2026-2030</w:t>
            </w:r>
          </w:p>
        </w:tc>
      </w:tr>
      <w:tr w:rsidR="000C36E1" w:rsidRPr="00FA59E7" w14:paraId="4CF23C48" w14:textId="77777777" w:rsidTr="003E0090">
        <w:trPr>
          <w:trHeight w:val="474"/>
        </w:trPr>
        <w:tc>
          <w:tcPr>
            <w:tcW w:w="562" w:type="dxa"/>
          </w:tcPr>
          <w:p w14:paraId="2C119A9B" w14:textId="63350FDC" w:rsidR="000C36E1" w:rsidRDefault="00AF5B63" w:rsidP="00CC7072">
            <w:pPr>
              <w:contextualSpacing/>
              <w:jc w:val="both"/>
              <w:rPr>
                <w:rFonts w:ascii="Times New Roman" w:hAnsi="Times New Roman" w:cs="Times New Roman"/>
                <w:sz w:val="24"/>
                <w:szCs w:val="24"/>
              </w:rPr>
            </w:pPr>
            <w:r>
              <w:rPr>
                <w:rFonts w:ascii="Times New Roman" w:hAnsi="Times New Roman" w:cs="Times New Roman"/>
                <w:sz w:val="24"/>
                <w:szCs w:val="24"/>
              </w:rPr>
              <w:t>32</w:t>
            </w:r>
          </w:p>
        </w:tc>
        <w:tc>
          <w:tcPr>
            <w:tcW w:w="14034" w:type="dxa"/>
            <w:vAlign w:val="center"/>
          </w:tcPr>
          <w:p w14:paraId="3A64ED59" w14:textId="3AE60F84" w:rsidR="000C36E1" w:rsidRDefault="00E16DF5"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F7333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F7333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9C0BAD">
              <w:rPr>
                <w:rFonts w:ascii="Times New Roman" w:hAnsi="Times New Roman" w:cs="Times New Roman"/>
                <w:sz w:val="24"/>
                <w:szCs w:val="24"/>
              </w:rPr>
              <w:t>kuad</w:t>
            </w:r>
            <w:r w:rsidR="00F73331">
              <w:rPr>
                <w:rFonts w:ascii="Times New Roman" w:hAnsi="Times New Roman" w:cs="Times New Roman"/>
                <w:sz w:val="24"/>
                <w:szCs w:val="24"/>
              </w:rPr>
              <w:t>ë</w:t>
            </w:r>
            <w:r w:rsidR="009C0BAD">
              <w:rPr>
                <w:rFonts w:ascii="Times New Roman" w:hAnsi="Times New Roman" w:cs="Times New Roman"/>
                <w:sz w:val="24"/>
                <w:szCs w:val="24"/>
              </w:rPr>
              <w:t>r</w:t>
            </w:r>
            <w:proofErr w:type="spellEnd"/>
            <w:r w:rsidR="009C0BAD">
              <w:rPr>
                <w:rFonts w:ascii="Times New Roman" w:hAnsi="Times New Roman" w:cs="Times New Roman"/>
                <w:sz w:val="24"/>
                <w:szCs w:val="24"/>
              </w:rPr>
              <w:t xml:space="preserve"> </w:t>
            </w:r>
            <w:proofErr w:type="spellStart"/>
            <w:r w:rsidR="009C0BAD">
              <w:rPr>
                <w:rFonts w:ascii="Times New Roman" w:hAnsi="Times New Roman" w:cs="Times New Roman"/>
                <w:sz w:val="24"/>
                <w:szCs w:val="24"/>
              </w:rPr>
              <w:t>t</w:t>
            </w:r>
            <w:r w:rsidR="00F73331">
              <w:rPr>
                <w:rFonts w:ascii="Times New Roman" w:hAnsi="Times New Roman" w:cs="Times New Roman"/>
                <w:sz w:val="24"/>
                <w:szCs w:val="24"/>
              </w:rPr>
              <w:t>ë</w:t>
            </w:r>
            <w:proofErr w:type="spellEnd"/>
            <w:r w:rsidR="009C0BAD">
              <w:rPr>
                <w:rFonts w:ascii="Times New Roman" w:hAnsi="Times New Roman" w:cs="Times New Roman"/>
                <w:sz w:val="24"/>
                <w:szCs w:val="24"/>
              </w:rPr>
              <w:t xml:space="preserve"> </w:t>
            </w:r>
            <w:proofErr w:type="spellStart"/>
            <w:r w:rsidRPr="00E16DF5">
              <w:rPr>
                <w:rFonts w:ascii="Times New Roman" w:hAnsi="Times New Roman" w:cs="Times New Roman"/>
                <w:sz w:val="24"/>
                <w:szCs w:val="24"/>
              </w:rPr>
              <w:t>projektvendimi</w:t>
            </w:r>
            <w:r w:rsidR="009C0BAD">
              <w:rPr>
                <w:rFonts w:ascii="Times New Roman" w:hAnsi="Times New Roman" w:cs="Times New Roman"/>
                <w:sz w:val="24"/>
                <w:szCs w:val="24"/>
              </w:rPr>
              <w:t>t</w:t>
            </w:r>
            <w:proofErr w:type="spellEnd"/>
            <w:r w:rsidRPr="00E16DF5">
              <w:rPr>
                <w:rFonts w:ascii="Times New Roman" w:hAnsi="Times New Roman" w:cs="Times New Roman"/>
                <w:sz w:val="24"/>
                <w:szCs w:val="24"/>
              </w:rPr>
              <w:t> "</w:t>
            </w:r>
            <w:proofErr w:type="spellStart"/>
            <w:r w:rsidRPr="00E16DF5">
              <w:rPr>
                <w:rFonts w:ascii="Times New Roman" w:hAnsi="Times New Roman" w:cs="Times New Roman"/>
                <w:sz w:val="24"/>
                <w:szCs w:val="24"/>
              </w:rPr>
              <w:t>Për</w:t>
            </w:r>
            <w:proofErr w:type="spellEnd"/>
            <w:r w:rsidRPr="00E16DF5">
              <w:rPr>
                <w:rFonts w:ascii="Times New Roman" w:hAnsi="Times New Roman" w:cs="Times New Roman"/>
                <w:sz w:val="24"/>
                <w:szCs w:val="24"/>
              </w:rPr>
              <w:t xml:space="preserve"> </w:t>
            </w:r>
            <w:proofErr w:type="spellStart"/>
            <w:r w:rsidRPr="00E16DF5">
              <w:rPr>
                <w:rFonts w:ascii="Times New Roman" w:hAnsi="Times New Roman" w:cs="Times New Roman"/>
                <w:sz w:val="24"/>
                <w:szCs w:val="24"/>
              </w:rPr>
              <w:t>miratimin</w:t>
            </w:r>
            <w:proofErr w:type="spellEnd"/>
            <w:r w:rsidRPr="00E16DF5">
              <w:rPr>
                <w:rFonts w:ascii="Times New Roman" w:hAnsi="Times New Roman" w:cs="Times New Roman"/>
                <w:sz w:val="24"/>
                <w:szCs w:val="24"/>
              </w:rPr>
              <w:t xml:space="preserve"> e Planit </w:t>
            </w:r>
            <w:proofErr w:type="spellStart"/>
            <w:r w:rsidRPr="00E16DF5">
              <w:rPr>
                <w:rFonts w:ascii="Times New Roman" w:hAnsi="Times New Roman" w:cs="Times New Roman"/>
                <w:sz w:val="24"/>
                <w:szCs w:val="24"/>
              </w:rPr>
              <w:t>Kombëtar</w:t>
            </w:r>
            <w:proofErr w:type="spellEnd"/>
            <w:r w:rsidRPr="00E16DF5">
              <w:rPr>
                <w:rFonts w:ascii="Times New Roman" w:hAnsi="Times New Roman" w:cs="Times New Roman"/>
                <w:sz w:val="24"/>
                <w:szCs w:val="24"/>
              </w:rPr>
              <w:t xml:space="preserve"> </w:t>
            </w:r>
            <w:proofErr w:type="spellStart"/>
            <w:r w:rsidRPr="00E16DF5">
              <w:rPr>
                <w:rFonts w:ascii="Times New Roman" w:hAnsi="Times New Roman" w:cs="Times New Roman"/>
                <w:sz w:val="24"/>
                <w:szCs w:val="24"/>
              </w:rPr>
              <w:t>të</w:t>
            </w:r>
            <w:proofErr w:type="spellEnd"/>
            <w:r w:rsidRPr="00E16DF5">
              <w:rPr>
                <w:rFonts w:ascii="Times New Roman" w:hAnsi="Times New Roman" w:cs="Times New Roman"/>
                <w:sz w:val="24"/>
                <w:szCs w:val="24"/>
              </w:rPr>
              <w:t xml:space="preserve"> </w:t>
            </w:r>
            <w:proofErr w:type="spellStart"/>
            <w:r w:rsidRPr="00E16DF5">
              <w:rPr>
                <w:rFonts w:ascii="Times New Roman" w:hAnsi="Times New Roman" w:cs="Times New Roman"/>
                <w:sz w:val="24"/>
                <w:szCs w:val="24"/>
              </w:rPr>
              <w:t>Veprimit</w:t>
            </w:r>
            <w:proofErr w:type="spellEnd"/>
            <w:r w:rsidRPr="00E16DF5">
              <w:rPr>
                <w:rFonts w:ascii="Times New Roman" w:hAnsi="Times New Roman" w:cs="Times New Roman"/>
                <w:sz w:val="24"/>
                <w:szCs w:val="24"/>
              </w:rPr>
              <w:t xml:space="preserve"> </w:t>
            </w:r>
            <w:proofErr w:type="spellStart"/>
            <w:r w:rsidRPr="00E16DF5">
              <w:rPr>
                <w:rFonts w:ascii="Times New Roman" w:hAnsi="Times New Roman" w:cs="Times New Roman"/>
                <w:sz w:val="24"/>
                <w:szCs w:val="24"/>
              </w:rPr>
              <w:t>për</w:t>
            </w:r>
            <w:proofErr w:type="spellEnd"/>
            <w:r w:rsidRPr="00E16DF5">
              <w:rPr>
                <w:rFonts w:ascii="Times New Roman" w:hAnsi="Times New Roman" w:cs="Times New Roman"/>
                <w:sz w:val="24"/>
                <w:szCs w:val="24"/>
              </w:rPr>
              <w:t xml:space="preserve"> </w:t>
            </w:r>
            <w:proofErr w:type="spellStart"/>
            <w:r w:rsidRPr="00E16DF5">
              <w:rPr>
                <w:rFonts w:ascii="Times New Roman" w:hAnsi="Times New Roman" w:cs="Times New Roman"/>
                <w:sz w:val="24"/>
                <w:szCs w:val="24"/>
              </w:rPr>
              <w:t>Personat</w:t>
            </w:r>
            <w:proofErr w:type="spellEnd"/>
            <w:r w:rsidRPr="00E16DF5">
              <w:rPr>
                <w:rFonts w:ascii="Times New Roman" w:hAnsi="Times New Roman" w:cs="Times New Roman"/>
                <w:sz w:val="24"/>
                <w:szCs w:val="24"/>
              </w:rPr>
              <w:t xml:space="preserve"> me </w:t>
            </w:r>
            <w:proofErr w:type="spellStart"/>
            <w:r w:rsidRPr="00E16DF5">
              <w:rPr>
                <w:rFonts w:ascii="Times New Roman" w:hAnsi="Times New Roman" w:cs="Times New Roman"/>
                <w:sz w:val="24"/>
                <w:szCs w:val="24"/>
              </w:rPr>
              <w:t>Aftësi</w:t>
            </w:r>
            <w:proofErr w:type="spellEnd"/>
            <w:r w:rsidRPr="00E16DF5">
              <w:rPr>
                <w:rFonts w:ascii="Times New Roman" w:hAnsi="Times New Roman" w:cs="Times New Roman"/>
                <w:sz w:val="24"/>
                <w:szCs w:val="24"/>
              </w:rPr>
              <w:t xml:space="preserve"> </w:t>
            </w:r>
            <w:proofErr w:type="spellStart"/>
            <w:r w:rsidRPr="00E16DF5">
              <w:rPr>
                <w:rFonts w:ascii="Times New Roman" w:hAnsi="Times New Roman" w:cs="Times New Roman"/>
                <w:sz w:val="24"/>
                <w:szCs w:val="24"/>
              </w:rPr>
              <w:t>të</w:t>
            </w:r>
            <w:proofErr w:type="spellEnd"/>
            <w:r w:rsidRPr="00E16DF5">
              <w:rPr>
                <w:rFonts w:ascii="Times New Roman" w:hAnsi="Times New Roman" w:cs="Times New Roman"/>
                <w:sz w:val="24"/>
                <w:szCs w:val="24"/>
              </w:rPr>
              <w:t xml:space="preserve"> </w:t>
            </w:r>
            <w:proofErr w:type="spellStart"/>
            <w:r w:rsidRPr="00E16DF5">
              <w:rPr>
                <w:rFonts w:ascii="Times New Roman" w:hAnsi="Times New Roman" w:cs="Times New Roman"/>
                <w:sz w:val="24"/>
                <w:szCs w:val="24"/>
              </w:rPr>
              <w:t>Kufizuara</w:t>
            </w:r>
            <w:proofErr w:type="spellEnd"/>
            <w:r w:rsidRPr="00E16DF5">
              <w:rPr>
                <w:rFonts w:ascii="Times New Roman" w:hAnsi="Times New Roman" w:cs="Times New Roman"/>
                <w:sz w:val="24"/>
                <w:szCs w:val="24"/>
              </w:rPr>
              <w:t xml:space="preserve"> 2026-2030"</w:t>
            </w:r>
          </w:p>
        </w:tc>
      </w:tr>
      <w:tr w:rsidR="000C36E1" w:rsidRPr="00FA59E7" w14:paraId="43D97956" w14:textId="77777777" w:rsidTr="003E0090">
        <w:trPr>
          <w:trHeight w:val="474"/>
        </w:trPr>
        <w:tc>
          <w:tcPr>
            <w:tcW w:w="562" w:type="dxa"/>
          </w:tcPr>
          <w:p w14:paraId="73B1151E" w14:textId="0EF11743" w:rsidR="000C36E1" w:rsidRDefault="00E16DF5" w:rsidP="00CC7072">
            <w:pPr>
              <w:contextualSpacing/>
              <w:jc w:val="both"/>
              <w:rPr>
                <w:rFonts w:ascii="Times New Roman" w:hAnsi="Times New Roman" w:cs="Times New Roman"/>
                <w:sz w:val="24"/>
                <w:szCs w:val="24"/>
              </w:rPr>
            </w:pPr>
            <w:r>
              <w:rPr>
                <w:rFonts w:ascii="Times New Roman" w:hAnsi="Times New Roman" w:cs="Times New Roman"/>
                <w:sz w:val="24"/>
                <w:szCs w:val="24"/>
              </w:rPr>
              <w:t>33</w:t>
            </w:r>
          </w:p>
        </w:tc>
        <w:tc>
          <w:tcPr>
            <w:tcW w:w="14034" w:type="dxa"/>
            <w:vAlign w:val="center"/>
          </w:tcPr>
          <w:p w14:paraId="6B840C51" w14:textId="488A1280" w:rsidR="000C36E1" w:rsidRPr="00C43B9E" w:rsidRDefault="009941E3" w:rsidP="00C43B9E">
            <w:pPr>
              <w:rPr>
                <w:rFonts w:ascii="Times New Roman" w:eastAsia="Times New Roman" w:hAnsi="Times New Roman" w:cs="Times New Roman"/>
                <w:sz w:val="24"/>
                <w:szCs w:val="24"/>
                <w:lang w:val="en-GB" w:eastAsia="en-GB"/>
              </w:rPr>
            </w:pPr>
            <w:proofErr w:type="spellStart"/>
            <w:r w:rsidRPr="00FA59E7">
              <w:rPr>
                <w:rFonts w:ascii="Times New Roman" w:hAnsi="Times New Roman" w:cs="Times New Roman"/>
                <w:sz w:val="24"/>
                <w:szCs w:val="24"/>
              </w:rPr>
              <w:t>Kontribut</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i</w:t>
            </w:r>
            <w:proofErr w:type="spellEnd"/>
            <w:r w:rsidRPr="00FA59E7">
              <w:rPr>
                <w:rFonts w:ascii="Times New Roman" w:hAnsi="Times New Roman" w:cs="Times New Roman"/>
                <w:sz w:val="24"/>
                <w:szCs w:val="24"/>
              </w:rPr>
              <w:t xml:space="preserve"> DNJF-</w:t>
            </w:r>
            <w:proofErr w:type="spellStart"/>
            <w:r w:rsidRPr="00FA59E7">
              <w:rPr>
                <w:rFonts w:ascii="Times New Roman" w:hAnsi="Times New Roman" w:cs="Times New Roman"/>
                <w:sz w:val="24"/>
                <w:szCs w:val="24"/>
              </w:rPr>
              <w:t>së</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në</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kuadër</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të</w:t>
            </w:r>
            <w:proofErr w:type="spellEnd"/>
            <w:r w:rsidRPr="00FA59E7">
              <w:rPr>
                <w:rFonts w:ascii="Times New Roman" w:eastAsia="Times New Roman" w:hAnsi="Times New Roman" w:cs="Times New Roman"/>
                <w:sz w:val="24"/>
                <w:szCs w:val="24"/>
                <w:lang w:val="en-GB" w:eastAsia="en-GB"/>
              </w:rPr>
              <w:t xml:space="preserve"> </w:t>
            </w:r>
            <w:r w:rsidRPr="00FA59E7">
              <w:rPr>
                <w:rFonts w:ascii="Times New Roman" w:eastAsia="Times New Roman" w:hAnsi="Times New Roman" w:cs="Times New Roman"/>
                <w:i/>
                <w:sz w:val="24"/>
                <w:szCs w:val="24"/>
                <w:lang w:val="en-GB" w:eastAsia="en-GB"/>
              </w:rPr>
              <w:t>“</w:t>
            </w:r>
            <w:proofErr w:type="spellStart"/>
            <w:r w:rsidRPr="00FA59E7">
              <w:rPr>
                <w:rFonts w:ascii="Times New Roman" w:eastAsia="Times New Roman" w:hAnsi="Times New Roman" w:cs="Times New Roman"/>
                <w:i/>
                <w:sz w:val="24"/>
                <w:szCs w:val="24"/>
                <w:lang w:val="en-GB" w:eastAsia="en-GB"/>
              </w:rPr>
              <w:t>Strategjisë</w:t>
            </w:r>
            <w:proofErr w:type="spellEnd"/>
            <w:r w:rsidRPr="00FA59E7">
              <w:rPr>
                <w:rFonts w:ascii="Times New Roman" w:eastAsia="Times New Roman" w:hAnsi="Times New Roman" w:cs="Times New Roman"/>
                <w:i/>
                <w:sz w:val="24"/>
                <w:szCs w:val="24"/>
                <w:lang w:val="en-GB" w:eastAsia="en-GB"/>
              </w:rPr>
              <w:t xml:space="preserve"> </w:t>
            </w:r>
            <w:proofErr w:type="spellStart"/>
            <w:r w:rsidRPr="00FA59E7">
              <w:rPr>
                <w:rFonts w:ascii="Times New Roman" w:eastAsia="Times New Roman" w:hAnsi="Times New Roman" w:cs="Times New Roman"/>
                <w:i/>
                <w:sz w:val="24"/>
                <w:szCs w:val="24"/>
                <w:lang w:val="en-GB" w:eastAsia="en-GB"/>
              </w:rPr>
              <w:t>Ndersektoriale</w:t>
            </w:r>
            <w:proofErr w:type="spellEnd"/>
            <w:r w:rsidRPr="00FA59E7">
              <w:rPr>
                <w:rFonts w:ascii="Times New Roman" w:eastAsia="Times New Roman" w:hAnsi="Times New Roman" w:cs="Times New Roman"/>
                <w:i/>
                <w:sz w:val="24"/>
                <w:szCs w:val="24"/>
                <w:lang w:val="en-GB" w:eastAsia="en-GB"/>
              </w:rPr>
              <w:t xml:space="preserve"> </w:t>
            </w:r>
            <w:proofErr w:type="spellStart"/>
            <w:r w:rsidRPr="00FA59E7">
              <w:rPr>
                <w:rFonts w:ascii="Times New Roman" w:eastAsia="Times New Roman" w:hAnsi="Times New Roman" w:cs="Times New Roman"/>
                <w:i/>
                <w:sz w:val="24"/>
                <w:szCs w:val="24"/>
                <w:lang w:val="en-GB" w:eastAsia="en-GB"/>
              </w:rPr>
              <w:t>të</w:t>
            </w:r>
            <w:proofErr w:type="spellEnd"/>
            <w:r w:rsidRPr="00FA59E7">
              <w:rPr>
                <w:rFonts w:ascii="Times New Roman" w:eastAsia="Times New Roman" w:hAnsi="Times New Roman" w:cs="Times New Roman"/>
                <w:i/>
                <w:sz w:val="24"/>
                <w:szCs w:val="24"/>
                <w:lang w:val="en-GB" w:eastAsia="en-GB"/>
              </w:rPr>
              <w:t xml:space="preserve"> </w:t>
            </w:r>
            <w:proofErr w:type="spellStart"/>
            <w:r w:rsidRPr="00FA59E7">
              <w:rPr>
                <w:rFonts w:ascii="Times New Roman" w:eastAsia="Times New Roman" w:hAnsi="Times New Roman" w:cs="Times New Roman"/>
                <w:i/>
                <w:sz w:val="24"/>
                <w:szCs w:val="24"/>
                <w:lang w:val="en-GB" w:eastAsia="en-GB"/>
              </w:rPr>
              <w:t>Drejtësisë</w:t>
            </w:r>
            <w:proofErr w:type="spellEnd"/>
            <w:r w:rsidRPr="00FA59E7">
              <w:rPr>
                <w:rFonts w:ascii="Times New Roman" w:eastAsia="Times New Roman" w:hAnsi="Times New Roman" w:cs="Times New Roman"/>
                <w:i/>
                <w:sz w:val="24"/>
                <w:szCs w:val="24"/>
                <w:lang w:val="en-GB" w:eastAsia="en-GB"/>
              </w:rPr>
              <w:t xml:space="preserve"> 2024-2030</w:t>
            </w:r>
            <w:r w:rsidR="00C43B9E" w:rsidRPr="00FA59E7">
              <w:rPr>
                <w:rFonts w:ascii="Times New Roman" w:eastAsia="Times New Roman" w:hAnsi="Times New Roman" w:cs="Times New Roman"/>
                <w:i/>
                <w:sz w:val="24"/>
                <w:szCs w:val="24"/>
                <w:lang w:val="en-GB" w:eastAsia="en-GB"/>
              </w:rPr>
              <w:t xml:space="preserve"> </w:t>
            </w:r>
            <w:proofErr w:type="spellStart"/>
            <w:r w:rsidR="00C43B9E" w:rsidRPr="00FA59E7">
              <w:rPr>
                <w:rFonts w:ascii="Times New Roman" w:eastAsia="Times New Roman" w:hAnsi="Times New Roman" w:cs="Times New Roman"/>
                <w:i/>
                <w:sz w:val="24"/>
                <w:szCs w:val="24"/>
                <w:lang w:val="en-GB" w:eastAsia="en-GB"/>
              </w:rPr>
              <w:t>dhe</w:t>
            </w:r>
            <w:proofErr w:type="spellEnd"/>
            <w:r w:rsidR="00C43B9E" w:rsidRPr="00FA59E7">
              <w:rPr>
                <w:rFonts w:ascii="Times New Roman" w:eastAsia="Times New Roman" w:hAnsi="Times New Roman" w:cs="Times New Roman"/>
                <w:i/>
                <w:sz w:val="24"/>
                <w:szCs w:val="24"/>
                <w:lang w:val="en-GB" w:eastAsia="en-GB"/>
              </w:rPr>
              <w:t xml:space="preserve"> </w:t>
            </w:r>
            <w:proofErr w:type="spellStart"/>
            <w:r w:rsidR="00C43B9E" w:rsidRPr="00FA59E7">
              <w:rPr>
                <w:rFonts w:ascii="Times New Roman" w:eastAsia="Times New Roman" w:hAnsi="Times New Roman" w:cs="Times New Roman"/>
                <w:i/>
                <w:sz w:val="24"/>
                <w:szCs w:val="24"/>
                <w:lang w:val="en-GB" w:eastAsia="en-GB"/>
              </w:rPr>
              <w:t>të</w:t>
            </w:r>
            <w:proofErr w:type="spellEnd"/>
            <w:r w:rsidR="00C43B9E" w:rsidRPr="00FA59E7">
              <w:rPr>
                <w:rFonts w:ascii="Times New Roman" w:eastAsia="Times New Roman" w:hAnsi="Times New Roman" w:cs="Times New Roman"/>
                <w:i/>
                <w:sz w:val="24"/>
                <w:szCs w:val="24"/>
                <w:lang w:val="en-GB" w:eastAsia="en-GB"/>
              </w:rPr>
              <w:t xml:space="preserve"> </w:t>
            </w:r>
            <w:r w:rsidR="00C43B9E" w:rsidRPr="00FA59E7">
              <w:rPr>
                <w:rFonts w:ascii="Times New Roman" w:eastAsia="Times New Roman" w:hAnsi="Times New Roman" w:cs="Times New Roman"/>
                <w:i/>
                <w:sz w:val="24"/>
                <w:szCs w:val="24"/>
                <w:shd w:val="clear" w:color="auto" w:fill="FFFFFF"/>
                <w:lang w:val="en-GB" w:eastAsia="en-GB"/>
              </w:rPr>
              <w:t xml:space="preserve">Planit </w:t>
            </w:r>
            <w:proofErr w:type="spellStart"/>
            <w:r w:rsidR="00C43B9E" w:rsidRPr="00FA59E7">
              <w:rPr>
                <w:rFonts w:ascii="Times New Roman" w:eastAsia="Times New Roman" w:hAnsi="Times New Roman" w:cs="Times New Roman"/>
                <w:i/>
                <w:sz w:val="24"/>
                <w:szCs w:val="24"/>
                <w:shd w:val="clear" w:color="auto" w:fill="FFFFFF"/>
                <w:lang w:val="en-GB" w:eastAsia="en-GB"/>
              </w:rPr>
              <w:t>të</w:t>
            </w:r>
            <w:proofErr w:type="spellEnd"/>
            <w:r w:rsidR="00C43B9E" w:rsidRPr="00FA59E7">
              <w:rPr>
                <w:rFonts w:ascii="Times New Roman" w:eastAsia="Times New Roman" w:hAnsi="Times New Roman" w:cs="Times New Roman"/>
                <w:i/>
                <w:sz w:val="24"/>
                <w:szCs w:val="24"/>
                <w:shd w:val="clear" w:color="auto" w:fill="FFFFFF"/>
                <w:lang w:val="en-GB" w:eastAsia="en-GB"/>
              </w:rPr>
              <w:t xml:space="preserve"> </w:t>
            </w:r>
            <w:proofErr w:type="spellStart"/>
            <w:r w:rsidR="00C43B9E" w:rsidRPr="00FA59E7">
              <w:rPr>
                <w:rFonts w:ascii="Times New Roman" w:eastAsia="Times New Roman" w:hAnsi="Times New Roman" w:cs="Times New Roman"/>
                <w:i/>
                <w:sz w:val="24"/>
                <w:szCs w:val="24"/>
                <w:shd w:val="clear" w:color="auto" w:fill="FFFFFF"/>
                <w:lang w:val="en-GB" w:eastAsia="en-GB"/>
              </w:rPr>
              <w:t>saj</w:t>
            </w:r>
            <w:proofErr w:type="spellEnd"/>
            <w:r w:rsidR="00C43B9E" w:rsidRPr="00FA59E7">
              <w:rPr>
                <w:rFonts w:ascii="Times New Roman" w:eastAsia="Times New Roman" w:hAnsi="Times New Roman" w:cs="Times New Roman"/>
                <w:i/>
                <w:sz w:val="24"/>
                <w:szCs w:val="24"/>
                <w:shd w:val="clear" w:color="auto" w:fill="FFFFFF"/>
                <w:lang w:val="en-GB" w:eastAsia="en-GB"/>
              </w:rPr>
              <w:t xml:space="preserve"> </w:t>
            </w:r>
            <w:proofErr w:type="spellStart"/>
            <w:r w:rsidR="00C43B9E" w:rsidRPr="00FA59E7">
              <w:rPr>
                <w:rFonts w:ascii="Times New Roman" w:eastAsia="Times New Roman" w:hAnsi="Times New Roman" w:cs="Times New Roman"/>
                <w:i/>
                <w:sz w:val="24"/>
                <w:szCs w:val="24"/>
                <w:shd w:val="clear" w:color="auto" w:fill="FFFFFF"/>
                <w:lang w:val="en-GB" w:eastAsia="en-GB"/>
              </w:rPr>
              <w:t>të</w:t>
            </w:r>
            <w:proofErr w:type="spellEnd"/>
            <w:r w:rsidR="00C43B9E" w:rsidRPr="00FA59E7">
              <w:rPr>
                <w:rFonts w:ascii="Times New Roman" w:eastAsia="Times New Roman" w:hAnsi="Times New Roman" w:cs="Times New Roman"/>
                <w:i/>
                <w:sz w:val="24"/>
                <w:szCs w:val="24"/>
                <w:shd w:val="clear" w:color="auto" w:fill="FFFFFF"/>
                <w:lang w:val="en-GB" w:eastAsia="en-GB"/>
              </w:rPr>
              <w:t xml:space="preserve"> </w:t>
            </w:r>
            <w:proofErr w:type="spellStart"/>
            <w:r w:rsidR="00C43B9E" w:rsidRPr="00FA59E7">
              <w:rPr>
                <w:rFonts w:ascii="Times New Roman" w:eastAsia="Times New Roman" w:hAnsi="Times New Roman" w:cs="Times New Roman"/>
                <w:i/>
                <w:sz w:val="24"/>
                <w:szCs w:val="24"/>
                <w:shd w:val="clear" w:color="auto" w:fill="FFFFFF"/>
                <w:lang w:val="en-GB" w:eastAsia="en-GB"/>
              </w:rPr>
              <w:t>Veprimit</w:t>
            </w:r>
            <w:proofErr w:type="spellEnd"/>
            <w:r w:rsidR="00C43B9E" w:rsidRPr="00FA59E7">
              <w:rPr>
                <w:rFonts w:ascii="Times New Roman" w:eastAsia="Times New Roman" w:hAnsi="Times New Roman" w:cs="Times New Roman"/>
                <w:i/>
                <w:sz w:val="24"/>
                <w:szCs w:val="24"/>
                <w:lang w:val="en-GB" w:eastAsia="en-GB"/>
              </w:rPr>
              <w:t>”</w:t>
            </w:r>
          </w:p>
        </w:tc>
      </w:tr>
      <w:tr w:rsidR="009941E3" w:rsidRPr="00FA59E7" w14:paraId="7971AAF7" w14:textId="77777777" w:rsidTr="003E0090">
        <w:trPr>
          <w:trHeight w:val="474"/>
        </w:trPr>
        <w:tc>
          <w:tcPr>
            <w:tcW w:w="562" w:type="dxa"/>
          </w:tcPr>
          <w:p w14:paraId="4CB7D6DF" w14:textId="04296C97" w:rsidR="009941E3" w:rsidRDefault="009941E3" w:rsidP="00CC7072">
            <w:pPr>
              <w:contextualSpacing/>
              <w:jc w:val="both"/>
              <w:rPr>
                <w:rFonts w:ascii="Times New Roman" w:hAnsi="Times New Roman" w:cs="Times New Roman"/>
                <w:sz w:val="24"/>
                <w:szCs w:val="24"/>
              </w:rPr>
            </w:pPr>
            <w:r>
              <w:rPr>
                <w:rFonts w:ascii="Times New Roman" w:hAnsi="Times New Roman" w:cs="Times New Roman"/>
                <w:sz w:val="24"/>
                <w:szCs w:val="24"/>
              </w:rPr>
              <w:t>34</w:t>
            </w:r>
          </w:p>
        </w:tc>
        <w:tc>
          <w:tcPr>
            <w:tcW w:w="14034" w:type="dxa"/>
            <w:vAlign w:val="center"/>
          </w:tcPr>
          <w:p w14:paraId="43BB09BF" w14:textId="447DCB14" w:rsidR="009941E3" w:rsidRPr="00FA59E7" w:rsidRDefault="00F73331"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I DNJF-</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sidRPr="00F73331">
              <w:rPr>
                <w:rFonts w:ascii="Segoe UI" w:hAnsi="Segoe UI" w:cs="Segoe UI"/>
                <w:b/>
                <w:bCs/>
                <w:color w:val="242424"/>
                <w:shd w:val="clear" w:color="auto" w:fill="FFFFFF"/>
              </w:rPr>
              <w:t xml:space="preserve"> </w:t>
            </w:r>
            <w:r w:rsidRPr="00F73331">
              <w:rPr>
                <w:rFonts w:ascii="Times New Roman" w:hAnsi="Times New Roman" w:cs="Times New Roman"/>
                <w:sz w:val="24"/>
                <w:szCs w:val="24"/>
              </w:rPr>
              <w:t xml:space="preserve">draft </w:t>
            </w:r>
            <w:proofErr w:type="spellStart"/>
            <w:r w:rsidRPr="00F73331">
              <w:rPr>
                <w:rFonts w:ascii="Times New Roman" w:hAnsi="Times New Roman" w:cs="Times New Roman"/>
                <w:sz w:val="24"/>
                <w:szCs w:val="24"/>
              </w:rPr>
              <w:t>planit</w:t>
            </w:r>
            <w:proofErr w:type="spellEnd"/>
            <w:r w:rsidRPr="00F73331">
              <w:rPr>
                <w:rFonts w:ascii="Times New Roman" w:hAnsi="Times New Roman" w:cs="Times New Roman"/>
                <w:sz w:val="24"/>
                <w:szCs w:val="24"/>
              </w:rPr>
              <w:t xml:space="preserve"> </w:t>
            </w:r>
            <w:proofErr w:type="spellStart"/>
            <w:r w:rsidRPr="00F73331">
              <w:rPr>
                <w:rFonts w:ascii="Times New Roman" w:hAnsi="Times New Roman" w:cs="Times New Roman"/>
                <w:sz w:val="24"/>
                <w:szCs w:val="24"/>
              </w:rPr>
              <w:t>t</w:t>
            </w:r>
            <w:r>
              <w:rPr>
                <w:rFonts w:ascii="Times New Roman" w:hAnsi="Times New Roman" w:cs="Times New Roman"/>
                <w:sz w:val="24"/>
                <w:szCs w:val="24"/>
              </w:rPr>
              <w:t>ë</w:t>
            </w:r>
            <w:proofErr w:type="spellEnd"/>
            <w:r w:rsidRPr="00F73331">
              <w:rPr>
                <w:rFonts w:ascii="Times New Roman" w:hAnsi="Times New Roman" w:cs="Times New Roman"/>
                <w:sz w:val="24"/>
                <w:szCs w:val="24"/>
              </w:rPr>
              <w:t xml:space="preserve"> </w:t>
            </w:r>
            <w:proofErr w:type="spellStart"/>
            <w:r w:rsidRPr="00F73331">
              <w:rPr>
                <w:rFonts w:ascii="Times New Roman" w:hAnsi="Times New Roman" w:cs="Times New Roman"/>
                <w:sz w:val="24"/>
                <w:szCs w:val="24"/>
              </w:rPr>
              <w:t>veprimit</w:t>
            </w:r>
            <w:proofErr w:type="spellEnd"/>
            <w:r w:rsidRPr="00F73331">
              <w:rPr>
                <w:rFonts w:ascii="Times New Roman" w:hAnsi="Times New Roman" w:cs="Times New Roman"/>
                <w:sz w:val="24"/>
                <w:szCs w:val="24"/>
              </w:rPr>
              <w:t xml:space="preserve"> </w:t>
            </w:r>
            <w:proofErr w:type="spellStart"/>
            <w:r w:rsidRPr="00F73331">
              <w:rPr>
                <w:rFonts w:ascii="Times New Roman" w:hAnsi="Times New Roman" w:cs="Times New Roman"/>
                <w:sz w:val="24"/>
                <w:szCs w:val="24"/>
              </w:rPr>
              <w:t>t</w:t>
            </w:r>
            <w:r>
              <w:rPr>
                <w:rFonts w:ascii="Times New Roman" w:hAnsi="Times New Roman" w:cs="Times New Roman"/>
                <w:sz w:val="24"/>
                <w:szCs w:val="24"/>
              </w:rPr>
              <w:t>ë</w:t>
            </w:r>
            <w:proofErr w:type="spellEnd"/>
            <w:r w:rsidRPr="00F73331">
              <w:rPr>
                <w:rFonts w:ascii="Times New Roman" w:hAnsi="Times New Roman" w:cs="Times New Roman"/>
                <w:sz w:val="24"/>
                <w:szCs w:val="24"/>
              </w:rPr>
              <w:t xml:space="preserve"> OGP 2026–2030 – </w:t>
            </w:r>
            <w:proofErr w:type="spellStart"/>
            <w:r w:rsidRPr="00F73331">
              <w:rPr>
                <w:rFonts w:ascii="Times New Roman" w:hAnsi="Times New Roman" w:cs="Times New Roman"/>
                <w:sz w:val="24"/>
                <w:szCs w:val="24"/>
              </w:rPr>
              <w:t>Komponenti</w:t>
            </w:r>
            <w:proofErr w:type="spellEnd"/>
            <w:r w:rsidRPr="00F73331">
              <w:rPr>
                <w:rFonts w:ascii="Times New Roman" w:hAnsi="Times New Roman" w:cs="Times New Roman"/>
                <w:sz w:val="24"/>
                <w:szCs w:val="24"/>
              </w:rPr>
              <w:t xml:space="preserve"> “</w:t>
            </w:r>
            <w:proofErr w:type="spellStart"/>
            <w:r w:rsidRPr="00F73331">
              <w:rPr>
                <w:rFonts w:ascii="Times New Roman" w:hAnsi="Times New Roman" w:cs="Times New Roman"/>
                <w:sz w:val="24"/>
                <w:szCs w:val="24"/>
              </w:rPr>
              <w:t>Aksesi</w:t>
            </w:r>
            <w:proofErr w:type="spellEnd"/>
            <w:r w:rsidRPr="00F73331">
              <w:rPr>
                <w:rFonts w:ascii="Times New Roman" w:hAnsi="Times New Roman" w:cs="Times New Roman"/>
                <w:sz w:val="24"/>
                <w:szCs w:val="24"/>
              </w:rPr>
              <w:t xml:space="preserve"> </w:t>
            </w:r>
            <w:proofErr w:type="spellStart"/>
            <w:r w:rsidRPr="00F73331">
              <w:rPr>
                <w:rFonts w:ascii="Times New Roman" w:hAnsi="Times New Roman" w:cs="Times New Roman"/>
                <w:sz w:val="24"/>
                <w:szCs w:val="24"/>
              </w:rPr>
              <w:t>në</w:t>
            </w:r>
            <w:proofErr w:type="spellEnd"/>
            <w:r w:rsidRPr="00F73331">
              <w:rPr>
                <w:rFonts w:ascii="Times New Roman" w:hAnsi="Times New Roman" w:cs="Times New Roman"/>
                <w:sz w:val="24"/>
                <w:szCs w:val="24"/>
              </w:rPr>
              <w:t xml:space="preserve"> </w:t>
            </w:r>
            <w:proofErr w:type="spellStart"/>
            <w:r w:rsidRPr="00F73331">
              <w:rPr>
                <w:rFonts w:ascii="Times New Roman" w:hAnsi="Times New Roman" w:cs="Times New Roman"/>
                <w:sz w:val="24"/>
                <w:szCs w:val="24"/>
              </w:rPr>
              <w:t>Drejtësi</w:t>
            </w:r>
            <w:proofErr w:type="spellEnd"/>
            <w:r w:rsidRPr="00F73331">
              <w:rPr>
                <w:rFonts w:ascii="Times New Roman" w:hAnsi="Times New Roman" w:cs="Times New Roman"/>
                <w:sz w:val="24"/>
                <w:szCs w:val="24"/>
              </w:rPr>
              <w:t>”</w:t>
            </w:r>
          </w:p>
        </w:tc>
      </w:tr>
      <w:tr w:rsidR="00DD382F" w:rsidRPr="00FA59E7" w14:paraId="6A59CBCC" w14:textId="77777777" w:rsidTr="00DD382F">
        <w:trPr>
          <w:trHeight w:val="474"/>
        </w:trPr>
        <w:tc>
          <w:tcPr>
            <w:tcW w:w="14596" w:type="dxa"/>
            <w:gridSpan w:val="2"/>
            <w:shd w:val="clear" w:color="auto" w:fill="FFF2CC" w:themeFill="accent4" w:themeFillTint="33"/>
            <w:vAlign w:val="center"/>
          </w:tcPr>
          <w:p w14:paraId="5BBC857C" w14:textId="1D5AE66D" w:rsidR="00DD382F" w:rsidRPr="00DD382F" w:rsidRDefault="00DD382F" w:rsidP="00DD382F">
            <w:pPr>
              <w:jc w:val="center"/>
              <w:rPr>
                <w:rFonts w:ascii="Times New Roman" w:hAnsi="Times New Roman" w:cs="Times New Roman"/>
                <w:b/>
                <w:bCs/>
                <w:sz w:val="24"/>
                <w:szCs w:val="24"/>
              </w:rPr>
            </w:pPr>
            <w:r w:rsidRPr="00DD382F">
              <w:rPr>
                <w:rFonts w:ascii="Times New Roman" w:hAnsi="Times New Roman" w:cs="Times New Roman"/>
                <w:b/>
                <w:bCs/>
                <w:sz w:val="24"/>
                <w:szCs w:val="24"/>
              </w:rPr>
              <w:t>QERSHOR 2026</w:t>
            </w:r>
          </w:p>
        </w:tc>
      </w:tr>
      <w:tr w:rsidR="00DD382F" w:rsidRPr="00FA59E7" w14:paraId="639C1436" w14:textId="77777777" w:rsidTr="00182F92">
        <w:trPr>
          <w:trHeight w:val="474"/>
        </w:trPr>
        <w:tc>
          <w:tcPr>
            <w:tcW w:w="562" w:type="dxa"/>
            <w:vAlign w:val="center"/>
          </w:tcPr>
          <w:p w14:paraId="178567EA" w14:textId="5E8231FB" w:rsidR="00DD382F" w:rsidRDefault="00182F92" w:rsidP="00182F92">
            <w:pPr>
              <w:contextualSpacing/>
              <w:jc w:val="center"/>
              <w:rPr>
                <w:rFonts w:ascii="Times New Roman" w:hAnsi="Times New Roman" w:cs="Times New Roman"/>
                <w:sz w:val="24"/>
                <w:szCs w:val="24"/>
              </w:rPr>
            </w:pPr>
            <w:r>
              <w:rPr>
                <w:rFonts w:ascii="Times New Roman" w:hAnsi="Times New Roman" w:cs="Times New Roman"/>
                <w:sz w:val="24"/>
                <w:szCs w:val="24"/>
              </w:rPr>
              <w:t>35</w:t>
            </w:r>
          </w:p>
        </w:tc>
        <w:tc>
          <w:tcPr>
            <w:tcW w:w="14034" w:type="dxa"/>
            <w:vAlign w:val="center"/>
          </w:tcPr>
          <w:p w14:paraId="73F04536" w14:textId="10A1A3E6" w:rsidR="00DD382F" w:rsidRDefault="00D70FD6"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6E29A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6E29A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6E29A3">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6E29A3">
              <w:rPr>
                <w:rFonts w:ascii="Times New Roman" w:hAnsi="Times New Roman" w:cs="Times New Roman"/>
                <w:sz w:val="24"/>
                <w:szCs w:val="24"/>
              </w:rPr>
              <w:t>ë</w:t>
            </w:r>
            <w:proofErr w:type="spellEnd"/>
            <w:r>
              <w:rPr>
                <w:rFonts w:ascii="Times New Roman" w:hAnsi="Times New Roman" w:cs="Times New Roman"/>
                <w:sz w:val="24"/>
                <w:szCs w:val="24"/>
              </w:rPr>
              <w:t xml:space="preserve"> </w:t>
            </w:r>
            <w:r w:rsidR="00AD134A" w:rsidRPr="00AD134A">
              <w:rPr>
                <w:rFonts w:ascii="Times New Roman" w:hAnsi="Times New Roman" w:cs="Times New Roman"/>
                <w:sz w:val="24"/>
                <w:szCs w:val="24"/>
              </w:rPr>
              <w:t xml:space="preserve">draft </w:t>
            </w:r>
            <w:proofErr w:type="spellStart"/>
            <w:r w:rsidR="00AD134A" w:rsidRPr="00AD134A">
              <w:rPr>
                <w:rFonts w:ascii="Times New Roman" w:hAnsi="Times New Roman" w:cs="Times New Roman"/>
                <w:sz w:val="24"/>
                <w:szCs w:val="24"/>
              </w:rPr>
              <w:t>raportit</w:t>
            </w:r>
            <w:proofErr w:type="spellEnd"/>
            <w:r w:rsidR="00AD134A" w:rsidRPr="00AD134A">
              <w:rPr>
                <w:rFonts w:ascii="Times New Roman" w:hAnsi="Times New Roman" w:cs="Times New Roman"/>
                <w:sz w:val="24"/>
                <w:szCs w:val="24"/>
              </w:rPr>
              <w:t xml:space="preserve"> </w:t>
            </w:r>
            <w:proofErr w:type="spellStart"/>
            <w:r w:rsidR="00AD134A" w:rsidRPr="00AD134A">
              <w:rPr>
                <w:rFonts w:ascii="Times New Roman" w:hAnsi="Times New Roman" w:cs="Times New Roman"/>
                <w:sz w:val="24"/>
                <w:szCs w:val="24"/>
              </w:rPr>
              <w:t>të</w:t>
            </w:r>
            <w:proofErr w:type="spellEnd"/>
            <w:r w:rsidR="00AD134A" w:rsidRPr="00AD134A">
              <w:rPr>
                <w:rFonts w:ascii="Times New Roman" w:hAnsi="Times New Roman" w:cs="Times New Roman"/>
                <w:sz w:val="24"/>
                <w:szCs w:val="24"/>
              </w:rPr>
              <w:t xml:space="preserve"> </w:t>
            </w:r>
            <w:proofErr w:type="spellStart"/>
            <w:r w:rsidR="00AD134A">
              <w:rPr>
                <w:rFonts w:ascii="Times New Roman" w:hAnsi="Times New Roman" w:cs="Times New Roman"/>
                <w:sz w:val="24"/>
                <w:szCs w:val="24"/>
              </w:rPr>
              <w:t>S</w:t>
            </w:r>
            <w:r w:rsidR="00AD134A" w:rsidRPr="00AD134A">
              <w:rPr>
                <w:rFonts w:ascii="Times New Roman" w:hAnsi="Times New Roman" w:cs="Times New Roman"/>
                <w:sz w:val="24"/>
                <w:szCs w:val="24"/>
              </w:rPr>
              <w:t>undimit</w:t>
            </w:r>
            <w:proofErr w:type="spellEnd"/>
            <w:r w:rsidR="00AD134A" w:rsidRPr="00AD134A">
              <w:rPr>
                <w:rFonts w:ascii="Times New Roman" w:hAnsi="Times New Roman" w:cs="Times New Roman"/>
                <w:sz w:val="24"/>
                <w:szCs w:val="24"/>
              </w:rPr>
              <w:t xml:space="preserve"> </w:t>
            </w:r>
            <w:proofErr w:type="spellStart"/>
            <w:r w:rsidR="00AD134A" w:rsidRPr="00AD134A">
              <w:rPr>
                <w:rFonts w:ascii="Times New Roman" w:hAnsi="Times New Roman" w:cs="Times New Roman"/>
                <w:sz w:val="24"/>
                <w:szCs w:val="24"/>
              </w:rPr>
              <w:t>të</w:t>
            </w:r>
            <w:proofErr w:type="spellEnd"/>
            <w:r w:rsidR="00AD134A" w:rsidRPr="00AD134A">
              <w:rPr>
                <w:rFonts w:ascii="Times New Roman" w:hAnsi="Times New Roman" w:cs="Times New Roman"/>
                <w:sz w:val="24"/>
                <w:szCs w:val="24"/>
              </w:rPr>
              <w:t xml:space="preserve"> </w:t>
            </w:r>
            <w:proofErr w:type="spellStart"/>
            <w:r w:rsidR="00AD134A">
              <w:rPr>
                <w:rFonts w:ascii="Times New Roman" w:hAnsi="Times New Roman" w:cs="Times New Roman"/>
                <w:sz w:val="24"/>
                <w:szCs w:val="24"/>
              </w:rPr>
              <w:t>L</w:t>
            </w:r>
            <w:r w:rsidR="00AD134A" w:rsidRPr="00AD134A">
              <w:rPr>
                <w:rFonts w:ascii="Times New Roman" w:hAnsi="Times New Roman" w:cs="Times New Roman"/>
                <w:sz w:val="24"/>
                <w:szCs w:val="24"/>
              </w:rPr>
              <w:t>igjit</w:t>
            </w:r>
            <w:proofErr w:type="spellEnd"/>
            <w:r w:rsidR="00AD134A" w:rsidRPr="00AD134A">
              <w:rPr>
                <w:rFonts w:ascii="Times New Roman" w:hAnsi="Times New Roman" w:cs="Times New Roman"/>
                <w:sz w:val="24"/>
                <w:szCs w:val="24"/>
              </w:rPr>
              <w:t xml:space="preserve"> (Rule of La</w:t>
            </w:r>
            <w:r w:rsidR="006E29A3">
              <w:rPr>
                <w:rFonts w:ascii="Times New Roman" w:hAnsi="Times New Roman" w:cs="Times New Roman"/>
                <w:sz w:val="24"/>
                <w:szCs w:val="24"/>
              </w:rPr>
              <w:t>w</w:t>
            </w:r>
            <w:r w:rsidR="00AD134A" w:rsidRPr="00AD134A">
              <w:rPr>
                <w:rFonts w:ascii="Times New Roman" w:hAnsi="Times New Roman" w:cs="Times New Roman"/>
                <w:sz w:val="24"/>
                <w:szCs w:val="24"/>
              </w:rPr>
              <w:t>)</w:t>
            </w:r>
          </w:p>
        </w:tc>
      </w:tr>
      <w:tr w:rsidR="00DD382F" w:rsidRPr="00FA59E7" w14:paraId="790E6D0E" w14:textId="77777777" w:rsidTr="003E0090">
        <w:trPr>
          <w:trHeight w:val="474"/>
        </w:trPr>
        <w:tc>
          <w:tcPr>
            <w:tcW w:w="562" w:type="dxa"/>
          </w:tcPr>
          <w:p w14:paraId="19F632FE" w14:textId="65B39C48" w:rsidR="00DD382F" w:rsidRDefault="004A1523" w:rsidP="00CC7072">
            <w:pPr>
              <w:contextualSpacing/>
              <w:jc w:val="both"/>
              <w:rPr>
                <w:rFonts w:ascii="Times New Roman" w:hAnsi="Times New Roman" w:cs="Times New Roman"/>
                <w:sz w:val="24"/>
                <w:szCs w:val="24"/>
              </w:rPr>
            </w:pPr>
            <w:r>
              <w:rPr>
                <w:rFonts w:ascii="Times New Roman" w:hAnsi="Times New Roman" w:cs="Times New Roman"/>
                <w:sz w:val="24"/>
                <w:szCs w:val="24"/>
              </w:rPr>
              <w:t>36</w:t>
            </w:r>
          </w:p>
        </w:tc>
        <w:tc>
          <w:tcPr>
            <w:tcW w:w="14034" w:type="dxa"/>
            <w:vAlign w:val="center"/>
          </w:tcPr>
          <w:p w14:paraId="60EF0C7F" w14:textId="77E64DE5" w:rsidR="00351BDA" w:rsidRPr="00351BDA" w:rsidRDefault="00351BDA" w:rsidP="00351BDA">
            <w:pPr>
              <w:jc w:val="both"/>
              <w:rPr>
                <w:rFonts w:ascii="Times New Roman" w:hAnsi="Times New Roman" w:cs="Times New Roman"/>
                <w:sz w:val="24"/>
                <w:szCs w:val="24"/>
              </w:rPr>
            </w:pPr>
            <w:proofErr w:type="spellStart"/>
            <w:r>
              <w:rPr>
                <w:rFonts w:ascii="Times New Roman" w:hAnsi="Times New Roman" w:cs="Times New Roman"/>
                <w:sz w:val="24"/>
                <w:szCs w:val="24"/>
              </w:rPr>
              <w:t>Kontributi</w:t>
            </w:r>
            <w:proofErr w:type="spellEnd"/>
            <w:r>
              <w:rPr>
                <w:rFonts w:ascii="Times New Roman" w:hAnsi="Times New Roman" w:cs="Times New Roman"/>
                <w:sz w:val="24"/>
                <w:szCs w:val="24"/>
              </w:rPr>
              <w:t xml:space="preserve"> </w:t>
            </w:r>
            <w:proofErr w:type="spellStart"/>
            <w:r w:rsidR="004A1523">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6E29A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6E29A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6E29A3">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sidR="004A1523">
              <w:rPr>
                <w:rFonts w:ascii="Times New Roman" w:hAnsi="Times New Roman" w:cs="Times New Roman"/>
                <w:sz w:val="24"/>
                <w:szCs w:val="24"/>
              </w:rPr>
              <w:t>t</w:t>
            </w:r>
            <w:r w:rsidR="006E29A3">
              <w:rPr>
                <w:rFonts w:ascii="Times New Roman" w:hAnsi="Times New Roman" w:cs="Times New Roman"/>
                <w:sz w:val="24"/>
                <w:szCs w:val="24"/>
              </w:rPr>
              <w:t>ë</w:t>
            </w:r>
            <w:proofErr w:type="spellEnd"/>
            <w:r w:rsidR="004A1523">
              <w:rPr>
                <w:rFonts w:ascii="Times New Roman" w:hAnsi="Times New Roman" w:cs="Times New Roman"/>
                <w:sz w:val="24"/>
                <w:szCs w:val="24"/>
              </w:rPr>
              <w:t xml:space="preserve"> </w:t>
            </w:r>
            <w:proofErr w:type="spellStart"/>
            <w:r w:rsidRPr="00351BDA">
              <w:rPr>
                <w:rFonts w:ascii="Times New Roman" w:hAnsi="Times New Roman" w:cs="Times New Roman"/>
                <w:sz w:val="24"/>
                <w:szCs w:val="24"/>
              </w:rPr>
              <w:t>Kontrollit</w:t>
            </w:r>
            <w:proofErr w:type="spellEnd"/>
            <w:r w:rsidRPr="00351BDA">
              <w:rPr>
                <w:rFonts w:ascii="Times New Roman" w:hAnsi="Times New Roman" w:cs="Times New Roman"/>
                <w:sz w:val="24"/>
                <w:szCs w:val="24"/>
              </w:rPr>
              <w:t xml:space="preserve"> Post-</w:t>
            </w:r>
            <w:proofErr w:type="spellStart"/>
            <w:r w:rsidRPr="00351BDA">
              <w:rPr>
                <w:rFonts w:ascii="Times New Roman" w:hAnsi="Times New Roman" w:cs="Times New Roman"/>
                <w:sz w:val="24"/>
                <w:szCs w:val="24"/>
              </w:rPr>
              <w:t>Legjislativ</w:t>
            </w:r>
            <w:proofErr w:type="spellEnd"/>
            <w:r w:rsidRPr="00351BDA">
              <w:rPr>
                <w:rFonts w:ascii="Times New Roman" w:hAnsi="Times New Roman" w:cs="Times New Roman"/>
                <w:sz w:val="24"/>
                <w:szCs w:val="24"/>
              </w:rPr>
              <w:t xml:space="preserve"> (PLS) </w:t>
            </w:r>
            <w:proofErr w:type="spellStart"/>
            <w:r w:rsidRPr="00351BDA">
              <w:rPr>
                <w:rFonts w:ascii="Times New Roman" w:hAnsi="Times New Roman" w:cs="Times New Roman"/>
                <w:sz w:val="24"/>
                <w:szCs w:val="24"/>
              </w:rPr>
              <w:t>të</w:t>
            </w:r>
            <w:proofErr w:type="spellEnd"/>
            <w:r w:rsidRPr="00351BDA">
              <w:rPr>
                <w:rFonts w:ascii="Times New Roman" w:hAnsi="Times New Roman" w:cs="Times New Roman"/>
                <w:sz w:val="24"/>
                <w:szCs w:val="24"/>
              </w:rPr>
              <w:t xml:space="preserve"> </w:t>
            </w:r>
            <w:proofErr w:type="spellStart"/>
            <w:r w:rsidRPr="00351BDA">
              <w:rPr>
                <w:rFonts w:ascii="Times New Roman" w:hAnsi="Times New Roman" w:cs="Times New Roman"/>
                <w:sz w:val="24"/>
                <w:szCs w:val="24"/>
              </w:rPr>
              <w:t>Ligjit</w:t>
            </w:r>
            <w:proofErr w:type="spellEnd"/>
            <w:r w:rsidRPr="00351BDA">
              <w:rPr>
                <w:rFonts w:ascii="Times New Roman" w:hAnsi="Times New Roman" w:cs="Times New Roman"/>
                <w:sz w:val="24"/>
                <w:szCs w:val="24"/>
              </w:rPr>
              <w:t xml:space="preserve"> nr. 57/2019 “</w:t>
            </w:r>
            <w:proofErr w:type="spellStart"/>
            <w:r w:rsidRPr="00351BDA">
              <w:rPr>
                <w:rFonts w:ascii="Times New Roman" w:hAnsi="Times New Roman" w:cs="Times New Roman"/>
                <w:sz w:val="24"/>
                <w:szCs w:val="24"/>
              </w:rPr>
              <w:t>Për</w:t>
            </w:r>
            <w:proofErr w:type="spellEnd"/>
            <w:r w:rsidRPr="00351BDA">
              <w:rPr>
                <w:rFonts w:ascii="Times New Roman" w:hAnsi="Times New Roman" w:cs="Times New Roman"/>
                <w:sz w:val="24"/>
                <w:szCs w:val="24"/>
              </w:rPr>
              <w:t xml:space="preserve"> </w:t>
            </w:r>
            <w:proofErr w:type="spellStart"/>
            <w:r w:rsidRPr="00351BDA">
              <w:rPr>
                <w:rFonts w:ascii="Times New Roman" w:hAnsi="Times New Roman" w:cs="Times New Roman"/>
                <w:sz w:val="24"/>
                <w:szCs w:val="24"/>
              </w:rPr>
              <w:t>asistencën</w:t>
            </w:r>
            <w:proofErr w:type="spellEnd"/>
            <w:r w:rsidRPr="00351BDA">
              <w:rPr>
                <w:rFonts w:ascii="Times New Roman" w:hAnsi="Times New Roman" w:cs="Times New Roman"/>
                <w:sz w:val="24"/>
                <w:szCs w:val="24"/>
              </w:rPr>
              <w:t xml:space="preserve"> </w:t>
            </w:r>
            <w:proofErr w:type="spellStart"/>
            <w:r w:rsidRPr="00351BDA">
              <w:rPr>
                <w:rFonts w:ascii="Times New Roman" w:hAnsi="Times New Roman" w:cs="Times New Roman"/>
                <w:sz w:val="24"/>
                <w:szCs w:val="24"/>
              </w:rPr>
              <w:t>sociale</w:t>
            </w:r>
            <w:proofErr w:type="spellEnd"/>
            <w:r w:rsidRPr="00351BDA">
              <w:rPr>
                <w:rFonts w:ascii="Times New Roman" w:hAnsi="Times New Roman" w:cs="Times New Roman"/>
                <w:sz w:val="24"/>
                <w:szCs w:val="24"/>
              </w:rPr>
              <w:t xml:space="preserve"> </w:t>
            </w:r>
            <w:proofErr w:type="spellStart"/>
            <w:r w:rsidRPr="00351BDA">
              <w:rPr>
                <w:rFonts w:ascii="Times New Roman" w:hAnsi="Times New Roman" w:cs="Times New Roman"/>
                <w:sz w:val="24"/>
                <w:szCs w:val="24"/>
              </w:rPr>
              <w:t>në</w:t>
            </w:r>
            <w:proofErr w:type="spellEnd"/>
            <w:r w:rsidRPr="00351BDA">
              <w:rPr>
                <w:rFonts w:ascii="Times New Roman" w:hAnsi="Times New Roman" w:cs="Times New Roman"/>
                <w:sz w:val="24"/>
                <w:szCs w:val="24"/>
              </w:rPr>
              <w:t xml:space="preserve"> </w:t>
            </w:r>
            <w:proofErr w:type="spellStart"/>
            <w:r w:rsidRPr="00351BDA">
              <w:rPr>
                <w:rFonts w:ascii="Times New Roman" w:hAnsi="Times New Roman" w:cs="Times New Roman"/>
                <w:sz w:val="24"/>
                <w:szCs w:val="24"/>
              </w:rPr>
              <w:t>Republikën</w:t>
            </w:r>
            <w:proofErr w:type="spellEnd"/>
            <w:r w:rsidRPr="00351BDA">
              <w:rPr>
                <w:rFonts w:ascii="Times New Roman" w:hAnsi="Times New Roman" w:cs="Times New Roman"/>
                <w:sz w:val="24"/>
                <w:szCs w:val="24"/>
              </w:rPr>
              <w:t xml:space="preserve"> e </w:t>
            </w:r>
            <w:proofErr w:type="spellStart"/>
            <w:r w:rsidRPr="00351BDA">
              <w:rPr>
                <w:rFonts w:ascii="Times New Roman" w:hAnsi="Times New Roman" w:cs="Times New Roman"/>
                <w:sz w:val="24"/>
                <w:szCs w:val="24"/>
              </w:rPr>
              <w:t>Shqipërisë</w:t>
            </w:r>
            <w:proofErr w:type="spellEnd"/>
            <w:r w:rsidRPr="00351BDA">
              <w:rPr>
                <w:rFonts w:ascii="Times New Roman" w:hAnsi="Times New Roman" w:cs="Times New Roman"/>
                <w:sz w:val="24"/>
                <w:szCs w:val="24"/>
              </w:rPr>
              <w:t>”</w:t>
            </w:r>
          </w:p>
          <w:p w14:paraId="150EEFB3" w14:textId="77777777" w:rsidR="00DD382F" w:rsidRDefault="00DD382F" w:rsidP="00CC7072">
            <w:pPr>
              <w:jc w:val="both"/>
              <w:rPr>
                <w:rFonts w:ascii="Times New Roman" w:hAnsi="Times New Roman" w:cs="Times New Roman"/>
                <w:sz w:val="24"/>
                <w:szCs w:val="24"/>
              </w:rPr>
            </w:pPr>
          </w:p>
        </w:tc>
      </w:tr>
      <w:tr w:rsidR="00DD382F" w:rsidRPr="00FA59E7" w14:paraId="509A42A6" w14:textId="77777777" w:rsidTr="003E0090">
        <w:trPr>
          <w:trHeight w:val="474"/>
        </w:trPr>
        <w:tc>
          <w:tcPr>
            <w:tcW w:w="562" w:type="dxa"/>
          </w:tcPr>
          <w:p w14:paraId="5D67FDCD" w14:textId="666405F8" w:rsidR="00DD382F" w:rsidRDefault="00225EA6" w:rsidP="00CC7072">
            <w:pPr>
              <w:contextualSpacing/>
              <w:jc w:val="both"/>
              <w:rPr>
                <w:rFonts w:ascii="Times New Roman" w:hAnsi="Times New Roman" w:cs="Times New Roman"/>
                <w:sz w:val="24"/>
                <w:szCs w:val="24"/>
              </w:rPr>
            </w:pPr>
            <w:r>
              <w:rPr>
                <w:rFonts w:ascii="Times New Roman" w:hAnsi="Times New Roman" w:cs="Times New Roman"/>
                <w:sz w:val="24"/>
                <w:szCs w:val="24"/>
              </w:rPr>
              <w:t>37</w:t>
            </w:r>
          </w:p>
        </w:tc>
        <w:tc>
          <w:tcPr>
            <w:tcW w:w="14034" w:type="dxa"/>
            <w:vAlign w:val="center"/>
          </w:tcPr>
          <w:p w14:paraId="79807876" w14:textId="4FDCC653" w:rsidR="00DD382F" w:rsidRDefault="00F33326"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6E29A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6E29A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6E29A3">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sidRPr="00225EA6">
              <w:rPr>
                <w:rFonts w:ascii="Times New Roman" w:hAnsi="Times New Roman" w:cs="Times New Roman"/>
                <w:sz w:val="24"/>
                <w:szCs w:val="24"/>
              </w:rPr>
              <w:t>t</w:t>
            </w:r>
            <w:r w:rsidR="006E29A3">
              <w:rPr>
                <w:rFonts w:ascii="Times New Roman" w:hAnsi="Times New Roman" w:cs="Times New Roman"/>
                <w:sz w:val="24"/>
                <w:szCs w:val="24"/>
              </w:rPr>
              <w:t>ë</w:t>
            </w:r>
            <w:proofErr w:type="spellEnd"/>
            <w:r w:rsidRPr="00225EA6">
              <w:rPr>
                <w:rFonts w:ascii="Times New Roman" w:hAnsi="Times New Roman" w:cs="Times New Roman"/>
                <w:sz w:val="24"/>
                <w:szCs w:val="24"/>
              </w:rPr>
              <w:t xml:space="preserve"> </w:t>
            </w:r>
            <w:proofErr w:type="spellStart"/>
            <w:r w:rsidRPr="00225EA6">
              <w:rPr>
                <w:rFonts w:ascii="Times New Roman" w:hAnsi="Times New Roman" w:cs="Times New Roman"/>
                <w:sz w:val="24"/>
                <w:szCs w:val="24"/>
              </w:rPr>
              <w:t>Agjend</w:t>
            </w:r>
            <w:r w:rsidR="006E29A3">
              <w:rPr>
                <w:rFonts w:ascii="Times New Roman" w:hAnsi="Times New Roman" w:cs="Times New Roman"/>
                <w:sz w:val="24"/>
                <w:szCs w:val="24"/>
              </w:rPr>
              <w:t>ë</w:t>
            </w:r>
            <w:r w:rsidRPr="00225EA6">
              <w:rPr>
                <w:rFonts w:ascii="Times New Roman" w:hAnsi="Times New Roman" w:cs="Times New Roman"/>
                <w:sz w:val="24"/>
                <w:szCs w:val="24"/>
              </w:rPr>
              <w:t>s</w:t>
            </w:r>
            <w:proofErr w:type="spellEnd"/>
            <w:r w:rsidRPr="00225EA6">
              <w:rPr>
                <w:rFonts w:ascii="Times New Roman" w:hAnsi="Times New Roman" w:cs="Times New Roman"/>
                <w:sz w:val="24"/>
                <w:szCs w:val="24"/>
              </w:rPr>
              <w:t xml:space="preserve"> </w:t>
            </w:r>
            <w:proofErr w:type="spellStart"/>
            <w:r w:rsidRPr="00225EA6">
              <w:rPr>
                <w:rFonts w:ascii="Times New Roman" w:hAnsi="Times New Roman" w:cs="Times New Roman"/>
                <w:sz w:val="24"/>
                <w:szCs w:val="24"/>
              </w:rPr>
              <w:t>Komb</w:t>
            </w:r>
            <w:r w:rsidR="006E29A3">
              <w:rPr>
                <w:rFonts w:ascii="Times New Roman" w:hAnsi="Times New Roman" w:cs="Times New Roman"/>
                <w:sz w:val="24"/>
                <w:szCs w:val="24"/>
              </w:rPr>
              <w:t>ë</w:t>
            </w:r>
            <w:r w:rsidRPr="00225EA6">
              <w:rPr>
                <w:rFonts w:ascii="Times New Roman" w:hAnsi="Times New Roman" w:cs="Times New Roman"/>
                <w:sz w:val="24"/>
                <w:szCs w:val="24"/>
              </w:rPr>
              <w:t>tare</w:t>
            </w:r>
            <w:proofErr w:type="spellEnd"/>
            <w:r w:rsidRPr="00225EA6">
              <w:rPr>
                <w:rFonts w:ascii="Times New Roman" w:hAnsi="Times New Roman" w:cs="Times New Roman"/>
                <w:sz w:val="24"/>
                <w:szCs w:val="24"/>
              </w:rPr>
              <w:t xml:space="preserve"> </w:t>
            </w:r>
            <w:proofErr w:type="spellStart"/>
            <w:r w:rsidRPr="00225EA6">
              <w:rPr>
                <w:rFonts w:ascii="Times New Roman" w:hAnsi="Times New Roman" w:cs="Times New Roman"/>
                <w:sz w:val="24"/>
                <w:szCs w:val="24"/>
              </w:rPr>
              <w:t>p</w:t>
            </w:r>
            <w:r w:rsidR="006E29A3">
              <w:rPr>
                <w:rFonts w:ascii="Times New Roman" w:hAnsi="Times New Roman" w:cs="Times New Roman"/>
                <w:sz w:val="24"/>
                <w:szCs w:val="24"/>
              </w:rPr>
              <w:t>ë</w:t>
            </w:r>
            <w:r w:rsidRPr="00225EA6">
              <w:rPr>
                <w:rFonts w:ascii="Times New Roman" w:hAnsi="Times New Roman" w:cs="Times New Roman"/>
                <w:sz w:val="24"/>
                <w:szCs w:val="24"/>
              </w:rPr>
              <w:t>r</w:t>
            </w:r>
            <w:proofErr w:type="spellEnd"/>
            <w:r w:rsidRPr="00225EA6">
              <w:rPr>
                <w:rFonts w:ascii="Times New Roman" w:hAnsi="Times New Roman" w:cs="Times New Roman"/>
                <w:sz w:val="24"/>
                <w:szCs w:val="24"/>
              </w:rPr>
              <w:t xml:space="preserve"> </w:t>
            </w:r>
            <w:proofErr w:type="spellStart"/>
            <w:r w:rsidRPr="00225EA6">
              <w:rPr>
                <w:rFonts w:ascii="Times New Roman" w:hAnsi="Times New Roman" w:cs="Times New Roman"/>
                <w:sz w:val="24"/>
                <w:szCs w:val="24"/>
              </w:rPr>
              <w:t>t</w:t>
            </w:r>
            <w:r w:rsidR="006E29A3">
              <w:rPr>
                <w:rFonts w:ascii="Times New Roman" w:hAnsi="Times New Roman" w:cs="Times New Roman"/>
                <w:sz w:val="24"/>
                <w:szCs w:val="24"/>
              </w:rPr>
              <w:t>ë</w:t>
            </w:r>
            <w:proofErr w:type="spellEnd"/>
            <w:r w:rsidRPr="00225EA6">
              <w:rPr>
                <w:rFonts w:ascii="Times New Roman" w:hAnsi="Times New Roman" w:cs="Times New Roman"/>
                <w:sz w:val="24"/>
                <w:szCs w:val="24"/>
              </w:rPr>
              <w:t xml:space="preserve"> </w:t>
            </w:r>
            <w:proofErr w:type="spellStart"/>
            <w:r w:rsidRPr="00225EA6">
              <w:rPr>
                <w:rFonts w:ascii="Times New Roman" w:hAnsi="Times New Roman" w:cs="Times New Roman"/>
                <w:sz w:val="24"/>
                <w:szCs w:val="24"/>
              </w:rPr>
              <w:t>Drejtat</w:t>
            </w:r>
            <w:proofErr w:type="spellEnd"/>
            <w:r w:rsidRPr="00225EA6">
              <w:rPr>
                <w:rFonts w:ascii="Times New Roman" w:hAnsi="Times New Roman" w:cs="Times New Roman"/>
                <w:sz w:val="24"/>
                <w:szCs w:val="24"/>
              </w:rPr>
              <w:t xml:space="preserve"> e </w:t>
            </w:r>
            <w:proofErr w:type="spellStart"/>
            <w:r w:rsidRPr="00225EA6">
              <w:rPr>
                <w:rFonts w:ascii="Times New Roman" w:hAnsi="Times New Roman" w:cs="Times New Roman"/>
                <w:sz w:val="24"/>
                <w:szCs w:val="24"/>
              </w:rPr>
              <w:t>F</w:t>
            </w:r>
            <w:r w:rsidR="006E29A3">
              <w:rPr>
                <w:rFonts w:ascii="Times New Roman" w:hAnsi="Times New Roman" w:cs="Times New Roman"/>
                <w:sz w:val="24"/>
                <w:szCs w:val="24"/>
              </w:rPr>
              <w:t>ë</w:t>
            </w:r>
            <w:r w:rsidRPr="00225EA6">
              <w:rPr>
                <w:rFonts w:ascii="Times New Roman" w:hAnsi="Times New Roman" w:cs="Times New Roman"/>
                <w:sz w:val="24"/>
                <w:szCs w:val="24"/>
              </w:rPr>
              <w:t>mij</w:t>
            </w:r>
            <w:r w:rsidR="006E29A3">
              <w:rPr>
                <w:rFonts w:ascii="Times New Roman" w:hAnsi="Times New Roman" w:cs="Times New Roman"/>
                <w:sz w:val="24"/>
                <w:szCs w:val="24"/>
              </w:rPr>
              <w:t>ë</w:t>
            </w:r>
            <w:r w:rsidRPr="00225EA6">
              <w:rPr>
                <w:rFonts w:ascii="Times New Roman" w:hAnsi="Times New Roman" w:cs="Times New Roman"/>
                <w:sz w:val="24"/>
                <w:szCs w:val="24"/>
              </w:rPr>
              <w:t>ve</w:t>
            </w:r>
            <w:proofErr w:type="spellEnd"/>
            <w:r w:rsidRPr="00225EA6">
              <w:rPr>
                <w:rFonts w:ascii="Times New Roman" w:hAnsi="Times New Roman" w:cs="Times New Roman"/>
                <w:sz w:val="24"/>
                <w:szCs w:val="24"/>
              </w:rPr>
              <w:t xml:space="preserve"> 2027-2030</w:t>
            </w:r>
          </w:p>
        </w:tc>
      </w:tr>
      <w:tr w:rsidR="00DD382F" w:rsidRPr="00FA59E7" w14:paraId="3336D37F" w14:textId="77777777" w:rsidTr="003E0090">
        <w:trPr>
          <w:trHeight w:val="474"/>
        </w:trPr>
        <w:tc>
          <w:tcPr>
            <w:tcW w:w="562" w:type="dxa"/>
          </w:tcPr>
          <w:p w14:paraId="3F41F441" w14:textId="56B08E37" w:rsidR="00DD382F" w:rsidRDefault="00F75386" w:rsidP="00CC7072">
            <w:pPr>
              <w:contextualSpacing/>
              <w:jc w:val="both"/>
              <w:rPr>
                <w:rFonts w:ascii="Times New Roman" w:hAnsi="Times New Roman" w:cs="Times New Roman"/>
                <w:sz w:val="24"/>
                <w:szCs w:val="24"/>
              </w:rPr>
            </w:pPr>
            <w:r>
              <w:rPr>
                <w:rFonts w:ascii="Times New Roman" w:hAnsi="Times New Roman" w:cs="Times New Roman"/>
                <w:sz w:val="24"/>
                <w:szCs w:val="24"/>
              </w:rPr>
              <w:t>38</w:t>
            </w:r>
          </w:p>
        </w:tc>
        <w:tc>
          <w:tcPr>
            <w:tcW w:w="14034" w:type="dxa"/>
            <w:vAlign w:val="center"/>
          </w:tcPr>
          <w:p w14:paraId="604431C9" w14:textId="7F40CCAB" w:rsidR="00DD382F" w:rsidRDefault="00C42A67"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6E29A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6E29A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6E29A3">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sidRPr="00225EA6">
              <w:rPr>
                <w:rFonts w:ascii="Times New Roman" w:hAnsi="Times New Roman" w:cs="Times New Roman"/>
                <w:sz w:val="24"/>
                <w:szCs w:val="24"/>
              </w:rPr>
              <w:t>t</w:t>
            </w:r>
            <w:r w:rsidR="006E29A3">
              <w:rPr>
                <w:rFonts w:ascii="Times New Roman" w:hAnsi="Times New Roman" w:cs="Times New Roman"/>
                <w:sz w:val="24"/>
                <w:szCs w:val="24"/>
              </w:rPr>
              <w:t>ë</w:t>
            </w:r>
            <w:proofErr w:type="spellEnd"/>
            <w:r>
              <w:rPr>
                <w:rFonts w:ascii="Times New Roman" w:hAnsi="Times New Roman" w:cs="Times New Roman"/>
                <w:sz w:val="24"/>
                <w:szCs w:val="24"/>
              </w:rPr>
              <w:t xml:space="preserve"> </w:t>
            </w:r>
            <w:r w:rsidR="00962DC7" w:rsidRPr="00962DC7">
              <w:rPr>
                <w:rFonts w:ascii="Times New Roman" w:hAnsi="Times New Roman" w:cs="Times New Roman"/>
                <w:sz w:val="24"/>
                <w:szCs w:val="24"/>
              </w:rPr>
              <w:t xml:space="preserve">Draft </w:t>
            </w:r>
            <w:proofErr w:type="spellStart"/>
            <w:r w:rsidR="00962DC7" w:rsidRPr="00962DC7">
              <w:rPr>
                <w:rFonts w:ascii="Times New Roman" w:hAnsi="Times New Roman" w:cs="Times New Roman"/>
                <w:sz w:val="24"/>
                <w:szCs w:val="24"/>
              </w:rPr>
              <w:t>Raporti</w:t>
            </w:r>
            <w:r w:rsidR="00962DC7">
              <w:rPr>
                <w:rFonts w:ascii="Times New Roman" w:hAnsi="Times New Roman" w:cs="Times New Roman"/>
                <w:sz w:val="24"/>
                <w:szCs w:val="24"/>
              </w:rPr>
              <w:t>t</w:t>
            </w:r>
            <w:proofErr w:type="spellEnd"/>
            <w:r w:rsidR="00962DC7" w:rsidRPr="00962DC7">
              <w:rPr>
                <w:rFonts w:ascii="Times New Roman" w:hAnsi="Times New Roman" w:cs="Times New Roman"/>
                <w:sz w:val="24"/>
                <w:szCs w:val="24"/>
              </w:rPr>
              <w:t xml:space="preserve"> </w:t>
            </w:r>
            <w:proofErr w:type="spellStart"/>
            <w:r w:rsidR="00962DC7">
              <w:rPr>
                <w:rFonts w:ascii="Times New Roman" w:hAnsi="Times New Roman" w:cs="Times New Roman"/>
                <w:sz w:val="24"/>
                <w:szCs w:val="24"/>
              </w:rPr>
              <w:t>t</w:t>
            </w:r>
            <w:r w:rsidR="006E29A3">
              <w:rPr>
                <w:rFonts w:ascii="Times New Roman" w:hAnsi="Times New Roman" w:cs="Times New Roman"/>
                <w:sz w:val="24"/>
                <w:szCs w:val="24"/>
              </w:rPr>
              <w:t>ë</w:t>
            </w:r>
            <w:proofErr w:type="spellEnd"/>
            <w:r w:rsidR="00962DC7" w:rsidRPr="00962DC7">
              <w:rPr>
                <w:rFonts w:ascii="Times New Roman" w:hAnsi="Times New Roman" w:cs="Times New Roman"/>
                <w:sz w:val="24"/>
                <w:szCs w:val="24"/>
              </w:rPr>
              <w:t xml:space="preserve"> </w:t>
            </w:r>
            <w:proofErr w:type="spellStart"/>
            <w:r w:rsidR="00962DC7" w:rsidRPr="00962DC7">
              <w:rPr>
                <w:rFonts w:ascii="Times New Roman" w:hAnsi="Times New Roman" w:cs="Times New Roman"/>
                <w:sz w:val="24"/>
                <w:szCs w:val="24"/>
              </w:rPr>
              <w:t>Monitorimit</w:t>
            </w:r>
            <w:proofErr w:type="spellEnd"/>
            <w:r w:rsidR="00962DC7" w:rsidRPr="00962DC7">
              <w:rPr>
                <w:rFonts w:ascii="Times New Roman" w:hAnsi="Times New Roman" w:cs="Times New Roman"/>
                <w:sz w:val="24"/>
                <w:szCs w:val="24"/>
              </w:rPr>
              <w:t xml:space="preserve"> </w:t>
            </w:r>
            <w:proofErr w:type="spellStart"/>
            <w:r w:rsidR="00962DC7" w:rsidRPr="00962DC7">
              <w:rPr>
                <w:rFonts w:ascii="Times New Roman" w:hAnsi="Times New Roman" w:cs="Times New Roman"/>
                <w:sz w:val="24"/>
                <w:szCs w:val="24"/>
              </w:rPr>
              <w:t>janar-dhjetor</w:t>
            </w:r>
            <w:proofErr w:type="spellEnd"/>
            <w:r w:rsidR="00962DC7" w:rsidRPr="00962DC7">
              <w:rPr>
                <w:rFonts w:ascii="Times New Roman" w:hAnsi="Times New Roman" w:cs="Times New Roman"/>
                <w:sz w:val="24"/>
                <w:szCs w:val="24"/>
              </w:rPr>
              <w:t xml:space="preserve"> 2025 </w:t>
            </w:r>
            <w:proofErr w:type="spellStart"/>
            <w:r w:rsidR="00962DC7" w:rsidRPr="00962DC7">
              <w:rPr>
                <w:rFonts w:ascii="Times New Roman" w:hAnsi="Times New Roman" w:cs="Times New Roman"/>
                <w:sz w:val="24"/>
                <w:szCs w:val="24"/>
              </w:rPr>
              <w:t>n</w:t>
            </w:r>
            <w:r w:rsidR="006E29A3">
              <w:rPr>
                <w:rFonts w:ascii="Times New Roman" w:hAnsi="Times New Roman" w:cs="Times New Roman"/>
                <w:sz w:val="24"/>
                <w:szCs w:val="24"/>
              </w:rPr>
              <w:t>ë</w:t>
            </w:r>
            <w:proofErr w:type="spellEnd"/>
            <w:r w:rsidR="00962DC7" w:rsidRPr="00962DC7">
              <w:rPr>
                <w:rFonts w:ascii="Times New Roman" w:hAnsi="Times New Roman" w:cs="Times New Roman"/>
                <w:sz w:val="24"/>
                <w:szCs w:val="24"/>
              </w:rPr>
              <w:t xml:space="preserve"> </w:t>
            </w:r>
            <w:proofErr w:type="spellStart"/>
            <w:r w:rsidR="00962DC7" w:rsidRPr="00962DC7">
              <w:rPr>
                <w:rFonts w:ascii="Times New Roman" w:hAnsi="Times New Roman" w:cs="Times New Roman"/>
                <w:sz w:val="24"/>
                <w:szCs w:val="24"/>
              </w:rPr>
              <w:t>zbatim</w:t>
            </w:r>
            <w:proofErr w:type="spellEnd"/>
            <w:r w:rsidR="00962DC7" w:rsidRPr="00962DC7">
              <w:rPr>
                <w:rFonts w:ascii="Times New Roman" w:hAnsi="Times New Roman" w:cs="Times New Roman"/>
                <w:sz w:val="24"/>
                <w:szCs w:val="24"/>
              </w:rPr>
              <w:t xml:space="preserve"> </w:t>
            </w:r>
            <w:proofErr w:type="spellStart"/>
            <w:r w:rsidR="00962DC7" w:rsidRPr="00962DC7">
              <w:rPr>
                <w:rFonts w:ascii="Times New Roman" w:hAnsi="Times New Roman" w:cs="Times New Roman"/>
                <w:sz w:val="24"/>
                <w:szCs w:val="24"/>
              </w:rPr>
              <w:t>te</w:t>
            </w:r>
            <w:proofErr w:type="spellEnd"/>
            <w:r w:rsidR="00962DC7" w:rsidRPr="00962DC7">
              <w:rPr>
                <w:rFonts w:ascii="Times New Roman" w:hAnsi="Times New Roman" w:cs="Times New Roman"/>
                <w:sz w:val="24"/>
                <w:szCs w:val="24"/>
              </w:rPr>
              <w:t xml:space="preserve"> </w:t>
            </w:r>
            <w:proofErr w:type="spellStart"/>
            <w:r w:rsidR="00962DC7" w:rsidRPr="00962DC7">
              <w:rPr>
                <w:rFonts w:ascii="Times New Roman" w:hAnsi="Times New Roman" w:cs="Times New Roman"/>
                <w:sz w:val="24"/>
                <w:szCs w:val="24"/>
              </w:rPr>
              <w:t>Strategjis</w:t>
            </w:r>
            <w:r w:rsidR="006E29A3">
              <w:rPr>
                <w:rFonts w:ascii="Times New Roman" w:hAnsi="Times New Roman" w:cs="Times New Roman"/>
                <w:sz w:val="24"/>
                <w:szCs w:val="24"/>
              </w:rPr>
              <w:t>ë</w:t>
            </w:r>
            <w:proofErr w:type="spellEnd"/>
            <w:r w:rsidR="00962DC7" w:rsidRPr="00962DC7">
              <w:rPr>
                <w:rFonts w:ascii="Times New Roman" w:hAnsi="Times New Roman" w:cs="Times New Roman"/>
                <w:sz w:val="24"/>
                <w:szCs w:val="24"/>
              </w:rPr>
              <w:t xml:space="preserve"> </w:t>
            </w:r>
            <w:proofErr w:type="spellStart"/>
            <w:r w:rsidR="00962DC7" w:rsidRPr="00962DC7">
              <w:rPr>
                <w:rFonts w:ascii="Times New Roman" w:hAnsi="Times New Roman" w:cs="Times New Roman"/>
                <w:sz w:val="24"/>
                <w:szCs w:val="24"/>
              </w:rPr>
              <w:t>Nd</w:t>
            </w:r>
            <w:r w:rsidR="006E29A3">
              <w:rPr>
                <w:rFonts w:ascii="Times New Roman" w:hAnsi="Times New Roman" w:cs="Times New Roman"/>
                <w:sz w:val="24"/>
                <w:szCs w:val="24"/>
              </w:rPr>
              <w:t>ë</w:t>
            </w:r>
            <w:r w:rsidR="00962DC7" w:rsidRPr="00962DC7">
              <w:rPr>
                <w:rFonts w:ascii="Times New Roman" w:hAnsi="Times New Roman" w:cs="Times New Roman"/>
                <w:sz w:val="24"/>
                <w:szCs w:val="24"/>
              </w:rPr>
              <w:t>rsektoriale</w:t>
            </w:r>
            <w:proofErr w:type="spellEnd"/>
            <w:r w:rsidR="00962DC7" w:rsidRPr="00962DC7">
              <w:rPr>
                <w:rFonts w:ascii="Times New Roman" w:hAnsi="Times New Roman" w:cs="Times New Roman"/>
                <w:sz w:val="24"/>
                <w:szCs w:val="24"/>
              </w:rPr>
              <w:t xml:space="preserve"> </w:t>
            </w:r>
            <w:proofErr w:type="spellStart"/>
            <w:r w:rsidR="00962DC7" w:rsidRPr="00962DC7">
              <w:rPr>
                <w:rFonts w:ascii="Times New Roman" w:hAnsi="Times New Roman" w:cs="Times New Roman"/>
                <w:sz w:val="24"/>
                <w:szCs w:val="24"/>
              </w:rPr>
              <w:t>t</w:t>
            </w:r>
            <w:r w:rsidR="006E29A3">
              <w:rPr>
                <w:rFonts w:ascii="Times New Roman" w:hAnsi="Times New Roman" w:cs="Times New Roman"/>
                <w:sz w:val="24"/>
                <w:szCs w:val="24"/>
              </w:rPr>
              <w:t>ë</w:t>
            </w:r>
            <w:proofErr w:type="spellEnd"/>
            <w:r w:rsidR="00962DC7" w:rsidRPr="00962DC7">
              <w:rPr>
                <w:rFonts w:ascii="Times New Roman" w:hAnsi="Times New Roman" w:cs="Times New Roman"/>
                <w:sz w:val="24"/>
                <w:szCs w:val="24"/>
              </w:rPr>
              <w:t xml:space="preserve"> </w:t>
            </w:r>
            <w:proofErr w:type="spellStart"/>
            <w:r w:rsidR="00962DC7" w:rsidRPr="00962DC7">
              <w:rPr>
                <w:rFonts w:ascii="Times New Roman" w:hAnsi="Times New Roman" w:cs="Times New Roman"/>
                <w:sz w:val="24"/>
                <w:szCs w:val="24"/>
              </w:rPr>
              <w:t>Drejt</w:t>
            </w:r>
            <w:r w:rsidR="006E29A3">
              <w:rPr>
                <w:rFonts w:ascii="Times New Roman" w:hAnsi="Times New Roman" w:cs="Times New Roman"/>
                <w:sz w:val="24"/>
                <w:szCs w:val="24"/>
              </w:rPr>
              <w:t>ë</w:t>
            </w:r>
            <w:r w:rsidR="00962DC7" w:rsidRPr="00962DC7">
              <w:rPr>
                <w:rFonts w:ascii="Times New Roman" w:hAnsi="Times New Roman" w:cs="Times New Roman"/>
                <w:sz w:val="24"/>
                <w:szCs w:val="24"/>
              </w:rPr>
              <w:t>sis</w:t>
            </w:r>
            <w:r w:rsidR="006E29A3">
              <w:rPr>
                <w:rFonts w:ascii="Times New Roman" w:hAnsi="Times New Roman" w:cs="Times New Roman"/>
                <w:sz w:val="24"/>
                <w:szCs w:val="24"/>
              </w:rPr>
              <w:t>ë</w:t>
            </w:r>
            <w:proofErr w:type="spellEnd"/>
            <w:r w:rsidR="00962DC7" w:rsidRPr="00962DC7">
              <w:rPr>
                <w:rFonts w:ascii="Times New Roman" w:hAnsi="Times New Roman" w:cs="Times New Roman"/>
                <w:sz w:val="24"/>
                <w:szCs w:val="24"/>
              </w:rPr>
              <w:t xml:space="preserve"> 2024-2030</w:t>
            </w:r>
          </w:p>
        </w:tc>
      </w:tr>
      <w:tr w:rsidR="00DD382F" w:rsidRPr="00FA59E7" w14:paraId="00162E64" w14:textId="77777777" w:rsidTr="003E0090">
        <w:trPr>
          <w:trHeight w:val="474"/>
        </w:trPr>
        <w:tc>
          <w:tcPr>
            <w:tcW w:w="562" w:type="dxa"/>
          </w:tcPr>
          <w:p w14:paraId="62C59ED7" w14:textId="6D761150" w:rsidR="00DD382F" w:rsidRDefault="00F75386" w:rsidP="00CC7072">
            <w:pPr>
              <w:contextualSpacing/>
              <w:jc w:val="both"/>
              <w:rPr>
                <w:rFonts w:ascii="Times New Roman" w:hAnsi="Times New Roman" w:cs="Times New Roman"/>
                <w:sz w:val="24"/>
                <w:szCs w:val="24"/>
              </w:rPr>
            </w:pPr>
            <w:r>
              <w:rPr>
                <w:rFonts w:ascii="Times New Roman" w:hAnsi="Times New Roman" w:cs="Times New Roman"/>
                <w:sz w:val="24"/>
                <w:szCs w:val="24"/>
              </w:rPr>
              <w:t>39</w:t>
            </w:r>
          </w:p>
        </w:tc>
        <w:tc>
          <w:tcPr>
            <w:tcW w:w="14034" w:type="dxa"/>
            <w:vAlign w:val="center"/>
          </w:tcPr>
          <w:p w14:paraId="526B7938" w14:textId="18A95DF3" w:rsidR="00DD382F" w:rsidRDefault="005D4538"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I DNJF-</w:t>
            </w:r>
            <w:proofErr w:type="spellStart"/>
            <w:r>
              <w:rPr>
                <w:rFonts w:ascii="Times New Roman" w:hAnsi="Times New Roman" w:cs="Times New Roman"/>
                <w:sz w:val="24"/>
                <w:szCs w:val="24"/>
              </w:rPr>
              <w:t>s</w:t>
            </w:r>
            <w:r w:rsidR="006E29A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6E29A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6E29A3">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6E29A3">
              <w:rPr>
                <w:rFonts w:ascii="Times New Roman" w:hAnsi="Times New Roman" w:cs="Times New Roman"/>
                <w:sz w:val="24"/>
                <w:szCs w:val="24"/>
              </w:rPr>
              <w:t>ë</w:t>
            </w:r>
            <w:proofErr w:type="spellEnd"/>
            <w:r w:rsidRPr="005D4538">
              <w:rPr>
                <w:rFonts w:ascii="Aptos" w:hAnsi="Aptos"/>
                <w:color w:val="000000"/>
                <w:shd w:val="clear" w:color="auto" w:fill="FFFFFF"/>
              </w:rPr>
              <w:t xml:space="preserve"> </w:t>
            </w:r>
            <w:proofErr w:type="spellStart"/>
            <w:r w:rsidRPr="005D4538">
              <w:rPr>
                <w:rFonts w:ascii="Times New Roman" w:hAnsi="Times New Roman" w:cs="Times New Roman"/>
                <w:sz w:val="24"/>
                <w:szCs w:val="24"/>
              </w:rPr>
              <w:t>adresimi</w:t>
            </w:r>
            <w:r>
              <w:rPr>
                <w:rFonts w:ascii="Times New Roman" w:hAnsi="Times New Roman" w:cs="Times New Roman"/>
                <w:sz w:val="24"/>
                <w:szCs w:val="24"/>
              </w:rPr>
              <w:t>t</w:t>
            </w:r>
            <w:proofErr w:type="spellEnd"/>
            <w:r w:rsidRPr="005D4538">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6E29A3">
              <w:rPr>
                <w:rFonts w:ascii="Times New Roman" w:hAnsi="Times New Roman" w:cs="Times New Roman"/>
                <w:sz w:val="24"/>
                <w:szCs w:val="24"/>
              </w:rPr>
              <w:t>ë</w:t>
            </w:r>
            <w:proofErr w:type="spellEnd"/>
            <w:r w:rsidRPr="005D4538">
              <w:rPr>
                <w:rFonts w:ascii="Times New Roman" w:hAnsi="Times New Roman" w:cs="Times New Roman"/>
                <w:sz w:val="24"/>
                <w:szCs w:val="24"/>
              </w:rPr>
              <w:t xml:space="preserve"> </w:t>
            </w:r>
            <w:proofErr w:type="spellStart"/>
            <w:r w:rsidRPr="005D4538">
              <w:rPr>
                <w:rFonts w:ascii="Times New Roman" w:hAnsi="Times New Roman" w:cs="Times New Roman"/>
                <w:sz w:val="24"/>
                <w:szCs w:val="24"/>
              </w:rPr>
              <w:t>Kushteve</w:t>
            </w:r>
            <w:proofErr w:type="spellEnd"/>
            <w:r w:rsidRPr="005D4538">
              <w:rPr>
                <w:rFonts w:ascii="Times New Roman" w:hAnsi="Times New Roman" w:cs="Times New Roman"/>
                <w:sz w:val="24"/>
                <w:szCs w:val="24"/>
              </w:rPr>
              <w:t xml:space="preserve"> </w:t>
            </w:r>
            <w:proofErr w:type="spellStart"/>
            <w:r w:rsidRPr="005D4538">
              <w:rPr>
                <w:rFonts w:ascii="Times New Roman" w:hAnsi="Times New Roman" w:cs="Times New Roman"/>
                <w:sz w:val="24"/>
                <w:szCs w:val="24"/>
              </w:rPr>
              <w:t>përmbyllëse</w:t>
            </w:r>
            <w:proofErr w:type="spellEnd"/>
            <w:r w:rsidRPr="005D4538">
              <w:rPr>
                <w:rFonts w:ascii="Times New Roman" w:hAnsi="Times New Roman" w:cs="Times New Roman"/>
                <w:sz w:val="24"/>
                <w:szCs w:val="24"/>
              </w:rPr>
              <w:t xml:space="preserve"> </w:t>
            </w:r>
            <w:proofErr w:type="spellStart"/>
            <w:r w:rsidRPr="005D4538">
              <w:rPr>
                <w:rFonts w:ascii="Times New Roman" w:hAnsi="Times New Roman" w:cs="Times New Roman"/>
                <w:sz w:val="24"/>
                <w:szCs w:val="24"/>
              </w:rPr>
              <w:t>të</w:t>
            </w:r>
            <w:proofErr w:type="spellEnd"/>
            <w:r w:rsidRPr="005D4538">
              <w:rPr>
                <w:rFonts w:ascii="Times New Roman" w:hAnsi="Times New Roman" w:cs="Times New Roman"/>
                <w:sz w:val="24"/>
                <w:szCs w:val="24"/>
              </w:rPr>
              <w:t> </w:t>
            </w:r>
            <w:proofErr w:type="spellStart"/>
            <w:r w:rsidRPr="005D4538">
              <w:rPr>
                <w:rFonts w:ascii="Times New Roman" w:hAnsi="Times New Roman" w:cs="Times New Roman"/>
                <w:sz w:val="24"/>
                <w:szCs w:val="24"/>
              </w:rPr>
              <w:t>Kapitullit</w:t>
            </w:r>
            <w:proofErr w:type="spellEnd"/>
            <w:r w:rsidRPr="005D4538">
              <w:rPr>
                <w:rFonts w:ascii="Times New Roman" w:hAnsi="Times New Roman" w:cs="Times New Roman"/>
                <w:sz w:val="24"/>
                <w:szCs w:val="24"/>
              </w:rPr>
              <w:t xml:space="preserve"> 23 "</w:t>
            </w:r>
            <w:proofErr w:type="spellStart"/>
            <w:r w:rsidRPr="005D4538">
              <w:rPr>
                <w:rFonts w:ascii="Times New Roman" w:hAnsi="Times New Roman" w:cs="Times New Roman"/>
                <w:i/>
                <w:iCs/>
                <w:sz w:val="24"/>
                <w:szCs w:val="24"/>
              </w:rPr>
              <w:t>Gjyqësori</w:t>
            </w:r>
            <w:proofErr w:type="spellEnd"/>
            <w:r w:rsidRPr="005D4538">
              <w:rPr>
                <w:rFonts w:ascii="Times New Roman" w:hAnsi="Times New Roman" w:cs="Times New Roman"/>
                <w:i/>
                <w:iCs/>
                <w:sz w:val="24"/>
                <w:szCs w:val="24"/>
              </w:rPr>
              <w:t xml:space="preserve"> </w:t>
            </w:r>
            <w:proofErr w:type="spellStart"/>
            <w:r w:rsidRPr="005D4538">
              <w:rPr>
                <w:rFonts w:ascii="Times New Roman" w:hAnsi="Times New Roman" w:cs="Times New Roman"/>
                <w:i/>
                <w:iCs/>
                <w:sz w:val="24"/>
                <w:szCs w:val="24"/>
              </w:rPr>
              <w:t>dhe</w:t>
            </w:r>
            <w:proofErr w:type="spellEnd"/>
            <w:r w:rsidRPr="005D4538">
              <w:rPr>
                <w:rFonts w:ascii="Times New Roman" w:hAnsi="Times New Roman" w:cs="Times New Roman"/>
                <w:i/>
                <w:iCs/>
                <w:sz w:val="24"/>
                <w:szCs w:val="24"/>
              </w:rPr>
              <w:t xml:space="preserve"> </w:t>
            </w:r>
            <w:proofErr w:type="spellStart"/>
            <w:r w:rsidRPr="005D4538">
              <w:rPr>
                <w:rFonts w:ascii="Times New Roman" w:hAnsi="Times New Roman" w:cs="Times New Roman"/>
                <w:i/>
                <w:iCs/>
                <w:sz w:val="24"/>
                <w:szCs w:val="24"/>
              </w:rPr>
              <w:t>të</w:t>
            </w:r>
            <w:proofErr w:type="spellEnd"/>
            <w:r w:rsidRPr="005D4538">
              <w:rPr>
                <w:rFonts w:ascii="Times New Roman" w:hAnsi="Times New Roman" w:cs="Times New Roman"/>
                <w:i/>
                <w:iCs/>
                <w:sz w:val="24"/>
                <w:szCs w:val="24"/>
              </w:rPr>
              <w:t xml:space="preserve"> </w:t>
            </w:r>
            <w:proofErr w:type="spellStart"/>
            <w:r w:rsidRPr="005D4538">
              <w:rPr>
                <w:rFonts w:ascii="Times New Roman" w:hAnsi="Times New Roman" w:cs="Times New Roman"/>
                <w:i/>
                <w:iCs/>
                <w:sz w:val="24"/>
                <w:szCs w:val="24"/>
              </w:rPr>
              <w:t>Drejtat</w:t>
            </w:r>
            <w:proofErr w:type="spellEnd"/>
            <w:r w:rsidRPr="005D4538">
              <w:rPr>
                <w:rFonts w:ascii="Times New Roman" w:hAnsi="Times New Roman" w:cs="Times New Roman"/>
                <w:i/>
                <w:iCs/>
                <w:sz w:val="24"/>
                <w:szCs w:val="24"/>
              </w:rPr>
              <w:t xml:space="preserve"> </w:t>
            </w:r>
            <w:proofErr w:type="spellStart"/>
            <w:r w:rsidRPr="005D4538">
              <w:rPr>
                <w:rFonts w:ascii="Times New Roman" w:hAnsi="Times New Roman" w:cs="Times New Roman"/>
                <w:i/>
                <w:iCs/>
                <w:sz w:val="24"/>
                <w:szCs w:val="24"/>
              </w:rPr>
              <w:t>Themelore</w:t>
            </w:r>
            <w:proofErr w:type="spellEnd"/>
            <w:r w:rsidRPr="005D4538">
              <w:rPr>
                <w:rFonts w:ascii="Times New Roman" w:hAnsi="Times New Roman" w:cs="Times New Roman"/>
                <w:sz w:val="24"/>
                <w:szCs w:val="24"/>
              </w:rPr>
              <w:t>",</w:t>
            </w:r>
          </w:p>
        </w:tc>
      </w:tr>
      <w:tr w:rsidR="00436659" w:rsidRPr="00FA59E7" w14:paraId="7EF3C65C" w14:textId="77777777" w:rsidTr="005F4D36">
        <w:trPr>
          <w:trHeight w:val="474"/>
        </w:trPr>
        <w:tc>
          <w:tcPr>
            <w:tcW w:w="14596" w:type="dxa"/>
            <w:gridSpan w:val="2"/>
            <w:shd w:val="clear" w:color="auto" w:fill="FFF2CC" w:themeFill="accent4" w:themeFillTint="33"/>
            <w:vAlign w:val="center"/>
          </w:tcPr>
          <w:p w14:paraId="1049EC1D" w14:textId="144E933F" w:rsidR="00436659" w:rsidRPr="00436659" w:rsidRDefault="00436659" w:rsidP="005F4D36">
            <w:pPr>
              <w:jc w:val="center"/>
              <w:rPr>
                <w:rFonts w:ascii="Times New Roman" w:hAnsi="Times New Roman" w:cs="Times New Roman"/>
                <w:b/>
                <w:bCs/>
                <w:sz w:val="24"/>
                <w:szCs w:val="24"/>
              </w:rPr>
            </w:pPr>
            <w:r w:rsidRPr="00436659">
              <w:rPr>
                <w:rFonts w:ascii="Times New Roman" w:hAnsi="Times New Roman" w:cs="Times New Roman"/>
                <w:b/>
                <w:bCs/>
                <w:sz w:val="24"/>
                <w:szCs w:val="24"/>
              </w:rPr>
              <w:t>KORRIK 2026</w:t>
            </w:r>
          </w:p>
        </w:tc>
      </w:tr>
      <w:tr w:rsidR="00436659" w:rsidRPr="00FA59E7" w14:paraId="4B17CD85" w14:textId="77777777" w:rsidTr="003E0090">
        <w:trPr>
          <w:trHeight w:val="474"/>
        </w:trPr>
        <w:tc>
          <w:tcPr>
            <w:tcW w:w="562" w:type="dxa"/>
          </w:tcPr>
          <w:p w14:paraId="7B4DF817" w14:textId="604E1712" w:rsidR="00436659" w:rsidRDefault="00436659" w:rsidP="00CC7072">
            <w:pPr>
              <w:contextualSpacing/>
              <w:jc w:val="both"/>
              <w:rPr>
                <w:rFonts w:ascii="Times New Roman" w:hAnsi="Times New Roman" w:cs="Times New Roman"/>
                <w:sz w:val="24"/>
                <w:szCs w:val="24"/>
              </w:rPr>
            </w:pPr>
            <w:r>
              <w:rPr>
                <w:rFonts w:ascii="Times New Roman" w:hAnsi="Times New Roman" w:cs="Times New Roman"/>
                <w:sz w:val="24"/>
                <w:szCs w:val="24"/>
              </w:rPr>
              <w:t>40</w:t>
            </w:r>
          </w:p>
        </w:tc>
        <w:tc>
          <w:tcPr>
            <w:tcW w:w="14034" w:type="dxa"/>
            <w:vAlign w:val="center"/>
          </w:tcPr>
          <w:p w14:paraId="7933963E" w14:textId="52E82972" w:rsidR="00436659" w:rsidRDefault="004C003E"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5D31F9">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5D31F9">
              <w:rPr>
                <w:rFonts w:ascii="Times New Roman" w:hAnsi="Times New Roman" w:cs="Times New Roman"/>
                <w:sz w:val="24"/>
                <w:szCs w:val="24"/>
              </w:rPr>
              <w:t>ë</w:t>
            </w:r>
            <w:r>
              <w:rPr>
                <w:rFonts w:ascii="Times New Roman" w:hAnsi="Times New Roman" w:cs="Times New Roman"/>
                <w:sz w:val="24"/>
                <w:szCs w:val="24"/>
              </w:rPr>
              <w:t>rdit</w:t>
            </w:r>
            <w:r w:rsidR="005D31F9">
              <w:rPr>
                <w:rFonts w:ascii="Times New Roman" w:hAnsi="Times New Roman" w:cs="Times New Roman"/>
                <w:sz w:val="24"/>
                <w:szCs w:val="24"/>
              </w:rPr>
              <w:t>ë</w:t>
            </w:r>
            <w:r>
              <w:rPr>
                <w:rFonts w:ascii="Times New Roman" w:hAnsi="Times New Roman" w:cs="Times New Roman"/>
                <w:sz w:val="24"/>
                <w:szCs w:val="24"/>
              </w:rPr>
              <w:t>simit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Donor Map </w:t>
            </w:r>
            <w:proofErr w:type="spellStart"/>
            <w:r>
              <w:rPr>
                <w:rFonts w:ascii="Times New Roman" w:hAnsi="Times New Roman" w:cs="Times New Roman"/>
                <w:sz w:val="24"/>
                <w:szCs w:val="24"/>
              </w:rPr>
              <w:t>p</w:t>
            </w:r>
            <w:r w:rsidR="005D31F9">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sektorin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drejt</w:t>
            </w:r>
            <w:r w:rsidR="005D31F9">
              <w:rPr>
                <w:rFonts w:ascii="Times New Roman" w:hAnsi="Times New Roman" w:cs="Times New Roman"/>
                <w:sz w:val="24"/>
                <w:szCs w:val="24"/>
              </w:rPr>
              <w:t>ë</w:t>
            </w:r>
            <w:r>
              <w:rPr>
                <w:rFonts w:ascii="Times New Roman" w:hAnsi="Times New Roman" w:cs="Times New Roman"/>
                <w:sz w:val="24"/>
                <w:szCs w:val="24"/>
              </w:rPr>
              <w:t>sis</w:t>
            </w:r>
            <w:r w:rsidR="005D31F9">
              <w:rPr>
                <w:rFonts w:ascii="Times New Roman" w:hAnsi="Times New Roman" w:cs="Times New Roman"/>
                <w:sz w:val="24"/>
                <w:szCs w:val="24"/>
              </w:rPr>
              <w:t>ë</w:t>
            </w:r>
            <w:proofErr w:type="spellEnd"/>
          </w:p>
        </w:tc>
      </w:tr>
      <w:tr w:rsidR="00436659" w:rsidRPr="00FA59E7" w14:paraId="27819920" w14:textId="77777777" w:rsidTr="003E0090">
        <w:trPr>
          <w:trHeight w:val="474"/>
        </w:trPr>
        <w:tc>
          <w:tcPr>
            <w:tcW w:w="562" w:type="dxa"/>
          </w:tcPr>
          <w:p w14:paraId="0D960EAF" w14:textId="2F5ADD4E" w:rsidR="00436659" w:rsidRDefault="00436659" w:rsidP="00CC7072">
            <w:pPr>
              <w:contextualSpacing/>
              <w:jc w:val="both"/>
              <w:rPr>
                <w:rFonts w:ascii="Times New Roman" w:hAnsi="Times New Roman" w:cs="Times New Roman"/>
                <w:sz w:val="24"/>
                <w:szCs w:val="24"/>
              </w:rPr>
            </w:pPr>
            <w:r>
              <w:rPr>
                <w:rFonts w:ascii="Times New Roman" w:hAnsi="Times New Roman" w:cs="Times New Roman"/>
                <w:sz w:val="24"/>
                <w:szCs w:val="24"/>
              </w:rPr>
              <w:t>41</w:t>
            </w:r>
          </w:p>
        </w:tc>
        <w:tc>
          <w:tcPr>
            <w:tcW w:w="14034" w:type="dxa"/>
            <w:vAlign w:val="center"/>
          </w:tcPr>
          <w:p w14:paraId="50BE16E8" w14:textId="66DEF1DC" w:rsidR="00436659" w:rsidRDefault="00847D29"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përgatitjes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kontributit</w:t>
            </w:r>
            <w:proofErr w:type="spellEnd"/>
            <w:r>
              <w:rPr>
                <w:rFonts w:ascii="Times New Roman" w:hAnsi="Times New Roman" w:cs="Times New Roman"/>
                <w:sz w:val="24"/>
                <w:szCs w:val="24"/>
              </w:rPr>
              <w:t xml:space="preserve"> II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raportin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Komisionit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Evropian</w:t>
            </w:r>
            <w:proofErr w:type="spellEnd"/>
            <w:r>
              <w:rPr>
                <w:rFonts w:ascii="Times New Roman" w:hAnsi="Times New Roman" w:cs="Times New Roman"/>
                <w:sz w:val="24"/>
                <w:szCs w:val="24"/>
              </w:rPr>
              <w:t xml:space="preserve"> 2026</w:t>
            </w:r>
          </w:p>
        </w:tc>
      </w:tr>
      <w:tr w:rsidR="00436659" w:rsidRPr="00FA59E7" w14:paraId="3F0087A3" w14:textId="77777777" w:rsidTr="003E0090">
        <w:trPr>
          <w:trHeight w:val="474"/>
        </w:trPr>
        <w:tc>
          <w:tcPr>
            <w:tcW w:w="562" w:type="dxa"/>
          </w:tcPr>
          <w:p w14:paraId="12B45B8E" w14:textId="39B5E82A" w:rsidR="00436659" w:rsidRDefault="00436659" w:rsidP="00CC7072">
            <w:pPr>
              <w:contextualSpacing/>
              <w:jc w:val="both"/>
              <w:rPr>
                <w:rFonts w:ascii="Times New Roman" w:hAnsi="Times New Roman" w:cs="Times New Roman"/>
                <w:sz w:val="24"/>
                <w:szCs w:val="24"/>
              </w:rPr>
            </w:pPr>
            <w:r>
              <w:rPr>
                <w:rFonts w:ascii="Times New Roman" w:hAnsi="Times New Roman" w:cs="Times New Roman"/>
                <w:sz w:val="24"/>
                <w:szCs w:val="24"/>
              </w:rPr>
              <w:t>42</w:t>
            </w:r>
          </w:p>
        </w:tc>
        <w:tc>
          <w:tcPr>
            <w:tcW w:w="14034" w:type="dxa"/>
            <w:vAlign w:val="center"/>
          </w:tcPr>
          <w:p w14:paraId="2C291467" w14:textId="052DFF93" w:rsidR="00436659" w:rsidRDefault="00A473DF"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5D31F9">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5D31F9">
              <w:rPr>
                <w:rFonts w:ascii="Times New Roman" w:hAnsi="Times New Roman" w:cs="Times New Roman"/>
                <w:sz w:val="24"/>
                <w:szCs w:val="24"/>
              </w:rPr>
              <w:t>ë</w:t>
            </w:r>
            <w:proofErr w:type="spellEnd"/>
            <w:r w:rsidR="00265625">
              <w:rPr>
                <w:rFonts w:ascii="Times New Roman" w:hAnsi="Times New Roman" w:cs="Times New Roman"/>
                <w:sz w:val="24"/>
                <w:szCs w:val="24"/>
              </w:rPr>
              <w:t xml:space="preserve"> </w:t>
            </w:r>
            <w:r w:rsidR="00265625" w:rsidRPr="00265625">
              <w:rPr>
                <w:rFonts w:ascii="Times New Roman" w:hAnsi="Times New Roman" w:cs="Times New Roman"/>
                <w:sz w:val="24"/>
                <w:szCs w:val="24"/>
              </w:rPr>
              <w:t xml:space="preserve">Draft </w:t>
            </w:r>
            <w:proofErr w:type="spellStart"/>
            <w:r w:rsidR="00265625" w:rsidRPr="00265625">
              <w:rPr>
                <w:rFonts w:ascii="Times New Roman" w:hAnsi="Times New Roman" w:cs="Times New Roman"/>
                <w:sz w:val="24"/>
                <w:szCs w:val="24"/>
              </w:rPr>
              <w:t>Dokumentin</w:t>
            </w:r>
            <w:proofErr w:type="spellEnd"/>
            <w:r w:rsidR="00265625" w:rsidRPr="00265625">
              <w:rPr>
                <w:rFonts w:ascii="Times New Roman" w:hAnsi="Times New Roman" w:cs="Times New Roman"/>
                <w:sz w:val="24"/>
                <w:szCs w:val="24"/>
              </w:rPr>
              <w:t xml:space="preserve"> </w:t>
            </w:r>
            <w:proofErr w:type="spellStart"/>
            <w:r w:rsidR="00265625" w:rsidRPr="00265625">
              <w:rPr>
                <w:rFonts w:ascii="Times New Roman" w:hAnsi="Times New Roman" w:cs="Times New Roman"/>
                <w:sz w:val="24"/>
                <w:szCs w:val="24"/>
              </w:rPr>
              <w:t>Konceptual</w:t>
            </w:r>
            <w:proofErr w:type="spellEnd"/>
            <w:r w:rsidR="00265625" w:rsidRPr="00265625">
              <w:rPr>
                <w:rFonts w:ascii="Times New Roman" w:hAnsi="Times New Roman" w:cs="Times New Roman"/>
                <w:sz w:val="24"/>
                <w:szCs w:val="24"/>
              </w:rPr>
              <w:t xml:space="preserve"> </w:t>
            </w:r>
            <w:proofErr w:type="spellStart"/>
            <w:r w:rsidR="00265625" w:rsidRPr="00265625">
              <w:rPr>
                <w:rFonts w:ascii="Times New Roman" w:hAnsi="Times New Roman" w:cs="Times New Roman"/>
                <w:sz w:val="24"/>
                <w:szCs w:val="24"/>
              </w:rPr>
              <w:t>i</w:t>
            </w:r>
            <w:proofErr w:type="spellEnd"/>
            <w:r w:rsidR="00265625" w:rsidRPr="00265625">
              <w:rPr>
                <w:rFonts w:ascii="Times New Roman" w:hAnsi="Times New Roman" w:cs="Times New Roman"/>
                <w:sz w:val="24"/>
                <w:szCs w:val="24"/>
              </w:rPr>
              <w:t xml:space="preserve"> </w:t>
            </w:r>
            <w:proofErr w:type="spellStart"/>
            <w:r w:rsidR="00265625" w:rsidRPr="00265625">
              <w:rPr>
                <w:rFonts w:ascii="Times New Roman" w:hAnsi="Times New Roman" w:cs="Times New Roman"/>
                <w:sz w:val="24"/>
                <w:szCs w:val="24"/>
              </w:rPr>
              <w:t>Politikës</w:t>
            </w:r>
            <w:proofErr w:type="spellEnd"/>
            <w:r w:rsidR="00265625" w:rsidRPr="00265625">
              <w:rPr>
                <w:rFonts w:ascii="Times New Roman" w:hAnsi="Times New Roman" w:cs="Times New Roman"/>
                <w:sz w:val="24"/>
                <w:szCs w:val="24"/>
              </w:rPr>
              <w:t xml:space="preserve"> </w:t>
            </w:r>
            <w:proofErr w:type="spellStart"/>
            <w:r w:rsidR="00265625" w:rsidRPr="00265625">
              <w:rPr>
                <w:rFonts w:ascii="Times New Roman" w:hAnsi="Times New Roman" w:cs="Times New Roman"/>
                <w:sz w:val="24"/>
                <w:szCs w:val="24"/>
              </w:rPr>
              <w:t>së</w:t>
            </w:r>
            <w:proofErr w:type="spellEnd"/>
            <w:r w:rsidR="00265625" w:rsidRPr="00265625">
              <w:rPr>
                <w:rFonts w:ascii="Times New Roman" w:hAnsi="Times New Roman" w:cs="Times New Roman"/>
                <w:sz w:val="24"/>
                <w:szCs w:val="24"/>
              </w:rPr>
              <w:t xml:space="preserve"> </w:t>
            </w:r>
            <w:proofErr w:type="spellStart"/>
            <w:r w:rsidR="00265625" w:rsidRPr="00265625">
              <w:rPr>
                <w:rFonts w:ascii="Times New Roman" w:hAnsi="Times New Roman" w:cs="Times New Roman"/>
                <w:sz w:val="24"/>
                <w:szCs w:val="24"/>
              </w:rPr>
              <w:t>Strategjisë</w:t>
            </w:r>
            <w:proofErr w:type="spellEnd"/>
            <w:r w:rsidR="00265625" w:rsidRPr="00265625">
              <w:rPr>
                <w:rFonts w:ascii="Times New Roman" w:hAnsi="Times New Roman" w:cs="Times New Roman"/>
                <w:sz w:val="24"/>
                <w:szCs w:val="24"/>
              </w:rPr>
              <w:t xml:space="preserve"> </w:t>
            </w:r>
            <w:proofErr w:type="spellStart"/>
            <w:r w:rsidR="00265625" w:rsidRPr="00265625">
              <w:rPr>
                <w:rFonts w:ascii="Times New Roman" w:hAnsi="Times New Roman" w:cs="Times New Roman"/>
                <w:sz w:val="24"/>
                <w:szCs w:val="24"/>
              </w:rPr>
              <w:t>Ndërsektoriale</w:t>
            </w:r>
            <w:proofErr w:type="spellEnd"/>
            <w:r w:rsidR="00265625" w:rsidRPr="00265625">
              <w:rPr>
                <w:rFonts w:ascii="Times New Roman" w:hAnsi="Times New Roman" w:cs="Times New Roman"/>
                <w:sz w:val="24"/>
                <w:szCs w:val="24"/>
              </w:rPr>
              <w:t xml:space="preserve"> </w:t>
            </w:r>
            <w:proofErr w:type="spellStart"/>
            <w:r w:rsidR="00265625" w:rsidRPr="00265625">
              <w:rPr>
                <w:rFonts w:ascii="Times New Roman" w:hAnsi="Times New Roman" w:cs="Times New Roman"/>
                <w:sz w:val="24"/>
                <w:szCs w:val="24"/>
              </w:rPr>
              <w:t>të</w:t>
            </w:r>
            <w:proofErr w:type="spellEnd"/>
            <w:r w:rsidR="00265625" w:rsidRPr="00265625">
              <w:rPr>
                <w:rFonts w:ascii="Times New Roman" w:hAnsi="Times New Roman" w:cs="Times New Roman"/>
                <w:sz w:val="24"/>
                <w:szCs w:val="24"/>
              </w:rPr>
              <w:t xml:space="preserve"> </w:t>
            </w:r>
            <w:proofErr w:type="spellStart"/>
            <w:r w:rsidR="00265625" w:rsidRPr="00265625">
              <w:rPr>
                <w:rFonts w:ascii="Times New Roman" w:hAnsi="Times New Roman" w:cs="Times New Roman"/>
                <w:sz w:val="24"/>
                <w:szCs w:val="24"/>
              </w:rPr>
              <w:t>Drejtësisë</w:t>
            </w:r>
            <w:proofErr w:type="spellEnd"/>
            <w:r w:rsidR="00265625" w:rsidRPr="00265625">
              <w:rPr>
                <w:rFonts w:ascii="Times New Roman" w:hAnsi="Times New Roman" w:cs="Times New Roman"/>
                <w:sz w:val="24"/>
                <w:szCs w:val="24"/>
              </w:rPr>
              <w:t xml:space="preserve"> </w:t>
            </w:r>
            <w:proofErr w:type="spellStart"/>
            <w:r w:rsidR="00265625" w:rsidRPr="00265625">
              <w:rPr>
                <w:rFonts w:ascii="Times New Roman" w:hAnsi="Times New Roman" w:cs="Times New Roman"/>
                <w:sz w:val="24"/>
                <w:szCs w:val="24"/>
              </w:rPr>
              <w:t>për</w:t>
            </w:r>
            <w:proofErr w:type="spellEnd"/>
            <w:r w:rsidR="00265625" w:rsidRPr="00265625">
              <w:rPr>
                <w:rFonts w:ascii="Times New Roman" w:hAnsi="Times New Roman" w:cs="Times New Roman"/>
                <w:sz w:val="24"/>
                <w:szCs w:val="24"/>
              </w:rPr>
              <w:t xml:space="preserve"> </w:t>
            </w:r>
            <w:proofErr w:type="spellStart"/>
            <w:r w:rsidR="00265625" w:rsidRPr="00265625">
              <w:rPr>
                <w:rFonts w:ascii="Times New Roman" w:hAnsi="Times New Roman" w:cs="Times New Roman"/>
                <w:sz w:val="24"/>
                <w:szCs w:val="24"/>
              </w:rPr>
              <w:t>të</w:t>
            </w:r>
            <w:proofErr w:type="spellEnd"/>
            <w:r w:rsidR="00265625" w:rsidRPr="00265625">
              <w:rPr>
                <w:rFonts w:ascii="Times New Roman" w:hAnsi="Times New Roman" w:cs="Times New Roman"/>
                <w:sz w:val="24"/>
                <w:szCs w:val="24"/>
              </w:rPr>
              <w:t xml:space="preserve"> </w:t>
            </w:r>
            <w:proofErr w:type="spellStart"/>
            <w:r w:rsidR="00265625" w:rsidRPr="00265625">
              <w:rPr>
                <w:rFonts w:ascii="Times New Roman" w:hAnsi="Times New Roman" w:cs="Times New Roman"/>
                <w:sz w:val="24"/>
                <w:szCs w:val="24"/>
              </w:rPr>
              <w:t>Mitur</w:t>
            </w:r>
            <w:proofErr w:type="spellEnd"/>
            <w:r w:rsidR="00265625" w:rsidRPr="00265625">
              <w:rPr>
                <w:rFonts w:ascii="Times New Roman" w:hAnsi="Times New Roman" w:cs="Times New Roman"/>
                <w:sz w:val="24"/>
                <w:szCs w:val="24"/>
              </w:rPr>
              <w:t xml:space="preserve"> 2027–2030</w:t>
            </w:r>
          </w:p>
        </w:tc>
      </w:tr>
      <w:tr w:rsidR="00436659" w:rsidRPr="00FA59E7" w14:paraId="1161726D" w14:textId="77777777" w:rsidTr="003E0090">
        <w:trPr>
          <w:trHeight w:val="474"/>
        </w:trPr>
        <w:tc>
          <w:tcPr>
            <w:tcW w:w="562" w:type="dxa"/>
          </w:tcPr>
          <w:p w14:paraId="4F336F4E" w14:textId="7B84766D" w:rsidR="00436659" w:rsidRDefault="00436659" w:rsidP="00CC7072">
            <w:pPr>
              <w:contextualSpacing/>
              <w:jc w:val="both"/>
              <w:rPr>
                <w:rFonts w:ascii="Times New Roman" w:hAnsi="Times New Roman" w:cs="Times New Roman"/>
                <w:sz w:val="24"/>
                <w:szCs w:val="24"/>
              </w:rPr>
            </w:pPr>
            <w:r>
              <w:rPr>
                <w:rFonts w:ascii="Times New Roman" w:hAnsi="Times New Roman" w:cs="Times New Roman"/>
                <w:sz w:val="24"/>
                <w:szCs w:val="24"/>
              </w:rPr>
              <w:t>43</w:t>
            </w:r>
          </w:p>
        </w:tc>
        <w:tc>
          <w:tcPr>
            <w:tcW w:w="14034" w:type="dxa"/>
            <w:vAlign w:val="center"/>
          </w:tcPr>
          <w:p w14:paraId="0341E100" w14:textId="53E683E3" w:rsidR="00436659" w:rsidRDefault="00265625"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kuadër</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të</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hartimit</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të</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raportit</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të</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monitorimit</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të</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Strategjisë</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Ndërsektoriale</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të</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Drejtësisë</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për</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të</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Mitur</w:t>
            </w:r>
            <w:proofErr w:type="spellEnd"/>
            <w:r w:rsidRPr="00265625">
              <w:rPr>
                <w:rFonts w:ascii="Times New Roman" w:hAnsi="Times New Roman" w:cs="Times New Roman"/>
                <w:sz w:val="24"/>
                <w:szCs w:val="24"/>
              </w:rPr>
              <w:t xml:space="preserve"> 2022-2026,</w:t>
            </w:r>
            <w:r>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për</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periudhë</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janar</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qershor</w:t>
            </w:r>
            <w:proofErr w:type="spellEnd"/>
            <w:r w:rsidRPr="00265625">
              <w:rPr>
                <w:rFonts w:ascii="Times New Roman" w:hAnsi="Times New Roman" w:cs="Times New Roman"/>
                <w:sz w:val="24"/>
                <w:szCs w:val="24"/>
              </w:rPr>
              <w:t xml:space="preserve"> 2026</w:t>
            </w:r>
          </w:p>
        </w:tc>
      </w:tr>
      <w:tr w:rsidR="00265625" w:rsidRPr="00FA59E7" w14:paraId="1A09F7D9" w14:textId="77777777" w:rsidTr="003E0090">
        <w:trPr>
          <w:trHeight w:val="474"/>
        </w:trPr>
        <w:tc>
          <w:tcPr>
            <w:tcW w:w="562" w:type="dxa"/>
          </w:tcPr>
          <w:p w14:paraId="2E2848CC" w14:textId="602619F4" w:rsidR="00265625" w:rsidRDefault="001409D9" w:rsidP="00CC7072">
            <w:pPr>
              <w:contextualSpacing/>
              <w:jc w:val="both"/>
              <w:rPr>
                <w:rFonts w:ascii="Times New Roman" w:hAnsi="Times New Roman" w:cs="Times New Roman"/>
                <w:sz w:val="24"/>
                <w:szCs w:val="24"/>
              </w:rPr>
            </w:pPr>
            <w:r>
              <w:rPr>
                <w:rFonts w:ascii="Times New Roman" w:hAnsi="Times New Roman" w:cs="Times New Roman"/>
                <w:sz w:val="24"/>
                <w:szCs w:val="24"/>
              </w:rPr>
              <w:t>44</w:t>
            </w:r>
          </w:p>
        </w:tc>
        <w:tc>
          <w:tcPr>
            <w:tcW w:w="14034" w:type="dxa"/>
            <w:vAlign w:val="center"/>
          </w:tcPr>
          <w:p w14:paraId="5A7D754D" w14:textId="3E45264C" w:rsidR="00265625" w:rsidRDefault="001409D9"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në</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kuadër</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të</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hartimit</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të</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raportit</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të</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monitorimit</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të</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Strategjisë</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Ndërsektoriale</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për</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Mbrojtjen</w:t>
            </w:r>
            <w:proofErr w:type="spellEnd"/>
            <w:r w:rsidRPr="001409D9">
              <w:rPr>
                <w:rFonts w:ascii="Times New Roman" w:hAnsi="Times New Roman" w:cs="Times New Roman"/>
                <w:sz w:val="24"/>
                <w:szCs w:val="24"/>
              </w:rPr>
              <w:t xml:space="preserve"> e </w:t>
            </w:r>
            <w:proofErr w:type="spellStart"/>
            <w:r w:rsidRPr="001409D9">
              <w:rPr>
                <w:rFonts w:ascii="Times New Roman" w:hAnsi="Times New Roman" w:cs="Times New Roman"/>
                <w:sz w:val="24"/>
                <w:szCs w:val="24"/>
              </w:rPr>
              <w:t>Viktimave</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të</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Krimit</w:t>
            </w:r>
            <w:proofErr w:type="spellEnd"/>
            <w:r w:rsidRPr="001409D9">
              <w:rPr>
                <w:rFonts w:ascii="Times New Roman" w:hAnsi="Times New Roman" w:cs="Times New Roman"/>
                <w:sz w:val="24"/>
                <w:szCs w:val="24"/>
              </w:rPr>
              <w:t xml:space="preserve"> 2024-2030</w:t>
            </w:r>
          </w:p>
        </w:tc>
      </w:tr>
      <w:tr w:rsidR="00265625" w:rsidRPr="00FA59E7" w14:paraId="45437597" w14:textId="77777777" w:rsidTr="00517A33">
        <w:trPr>
          <w:trHeight w:val="474"/>
        </w:trPr>
        <w:tc>
          <w:tcPr>
            <w:tcW w:w="562" w:type="dxa"/>
            <w:tcBorders>
              <w:bottom w:val="single" w:sz="4" w:space="0" w:color="auto"/>
            </w:tcBorders>
          </w:tcPr>
          <w:p w14:paraId="3DB47236" w14:textId="7E3C14BF" w:rsidR="00265625" w:rsidRDefault="007A411B" w:rsidP="00CC7072">
            <w:pPr>
              <w:contextualSpacing/>
              <w:jc w:val="both"/>
              <w:rPr>
                <w:rFonts w:ascii="Times New Roman" w:hAnsi="Times New Roman" w:cs="Times New Roman"/>
                <w:sz w:val="24"/>
                <w:szCs w:val="24"/>
              </w:rPr>
            </w:pPr>
            <w:r>
              <w:rPr>
                <w:rFonts w:ascii="Times New Roman" w:hAnsi="Times New Roman" w:cs="Times New Roman"/>
                <w:sz w:val="24"/>
                <w:szCs w:val="24"/>
              </w:rPr>
              <w:t>45</w:t>
            </w:r>
          </w:p>
        </w:tc>
        <w:tc>
          <w:tcPr>
            <w:tcW w:w="14034" w:type="dxa"/>
            <w:tcBorders>
              <w:bottom w:val="single" w:sz="4" w:space="0" w:color="auto"/>
            </w:tcBorders>
            <w:vAlign w:val="center"/>
          </w:tcPr>
          <w:p w14:paraId="4E8E5443" w14:textId="27C1B950" w:rsidR="00265625" w:rsidRDefault="007D2EFA"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7A42CF">
              <w:rPr>
                <w:rFonts w:ascii="Times New Roman" w:hAnsi="Times New Roman" w:cs="Times New Roman"/>
                <w:sz w:val="24"/>
                <w:szCs w:val="24"/>
              </w:rPr>
              <w:t>n</w:t>
            </w:r>
            <w:r w:rsidR="005D31F9">
              <w:rPr>
                <w:rFonts w:ascii="Times New Roman" w:hAnsi="Times New Roman" w:cs="Times New Roman"/>
                <w:sz w:val="24"/>
                <w:szCs w:val="24"/>
              </w:rPr>
              <w:t>ë</w:t>
            </w:r>
            <w:proofErr w:type="spellEnd"/>
            <w:r w:rsidR="007A42CF">
              <w:rPr>
                <w:rFonts w:ascii="Times New Roman" w:hAnsi="Times New Roman" w:cs="Times New Roman"/>
                <w:sz w:val="24"/>
                <w:szCs w:val="24"/>
              </w:rPr>
              <w:t xml:space="preserve"> </w:t>
            </w:r>
            <w:proofErr w:type="spellStart"/>
            <w:r w:rsidR="007A42CF">
              <w:rPr>
                <w:rFonts w:ascii="Times New Roman" w:hAnsi="Times New Roman" w:cs="Times New Roman"/>
                <w:sz w:val="24"/>
                <w:szCs w:val="24"/>
              </w:rPr>
              <w:t>kuad</w:t>
            </w:r>
            <w:r w:rsidR="005D31F9">
              <w:rPr>
                <w:rFonts w:ascii="Times New Roman" w:hAnsi="Times New Roman" w:cs="Times New Roman"/>
                <w:sz w:val="24"/>
                <w:szCs w:val="24"/>
              </w:rPr>
              <w:t>ë</w:t>
            </w:r>
            <w:r w:rsidR="007A42CF">
              <w:rPr>
                <w:rFonts w:ascii="Times New Roman" w:hAnsi="Times New Roman" w:cs="Times New Roman"/>
                <w:sz w:val="24"/>
                <w:szCs w:val="24"/>
              </w:rPr>
              <w:t>r</w:t>
            </w:r>
            <w:proofErr w:type="spellEnd"/>
            <w:r w:rsidR="007A42CF">
              <w:rPr>
                <w:rFonts w:ascii="Times New Roman" w:hAnsi="Times New Roman" w:cs="Times New Roman"/>
                <w:sz w:val="24"/>
                <w:szCs w:val="24"/>
              </w:rPr>
              <w:t xml:space="preserve"> </w:t>
            </w:r>
            <w:proofErr w:type="spellStart"/>
            <w:r w:rsidR="007A42CF">
              <w:rPr>
                <w:rFonts w:ascii="Times New Roman" w:hAnsi="Times New Roman" w:cs="Times New Roman"/>
                <w:sz w:val="24"/>
                <w:szCs w:val="24"/>
              </w:rPr>
              <w:t>t</w:t>
            </w:r>
            <w:r w:rsidR="005D31F9">
              <w:rPr>
                <w:rFonts w:ascii="Times New Roman" w:hAnsi="Times New Roman" w:cs="Times New Roman"/>
                <w:sz w:val="24"/>
                <w:szCs w:val="24"/>
              </w:rPr>
              <w:t>ë</w:t>
            </w:r>
            <w:proofErr w:type="spellEnd"/>
            <w:r w:rsidR="007A42CF">
              <w:rPr>
                <w:rFonts w:ascii="Times New Roman" w:hAnsi="Times New Roman" w:cs="Times New Roman"/>
                <w:sz w:val="24"/>
                <w:szCs w:val="24"/>
              </w:rPr>
              <w:t xml:space="preserve"> </w:t>
            </w:r>
            <w:proofErr w:type="spellStart"/>
            <w:r w:rsidR="007A42CF">
              <w:rPr>
                <w:rFonts w:ascii="Times New Roman" w:hAnsi="Times New Roman" w:cs="Times New Roman"/>
                <w:sz w:val="24"/>
                <w:szCs w:val="24"/>
              </w:rPr>
              <w:t>monitorimit</w:t>
            </w:r>
            <w:proofErr w:type="spellEnd"/>
            <w:r w:rsidR="007A42CF">
              <w:rPr>
                <w:rFonts w:ascii="Times New Roman" w:hAnsi="Times New Roman" w:cs="Times New Roman"/>
                <w:sz w:val="24"/>
                <w:szCs w:val="24"/>
              </w:rPr>
              <w:t xml:space="preserve"> </w:t>
            </w:r>
            <w:proofErr w:type="spellStart"/>
            <w:r w:rsidR="007A42CF">
              <w:rPr>
                <w:rFonts w:ascii="Times New Roman" w:hAnsi="Times New Roman" w:cs="Times New Roman"/>
                <w:sz w:val="24"/>
                <w:szCs w:val="24"/>
              </w:rPr>
              <w:t>t</w:t>
            </w:r>
            <w:r w:rsidR="005D31F9">
              <w:rPr>
                <w:rFonts w:ascii="Times New Roman" w:hAnsi="Times New Roman" w:cs="Times New Roman"/>
                <w:sz w:val="24"/>
                <w:szCs w:val="24"/>
              </w:rPr>
              <w:t>ë</w:t>
            </w:r>
            <w:proofErr w:type="spellEnd"/>
            <w:r w:rsidR="007A42CF">
              <w:rPr>
                <w:rFonts w:ascii="Times New Roman" w:hAnsi="Times New Roman" w:cs="Times New Roman"/>
                <w:sz w:val="24"/>
                <w:szCs w:val="24"/>
              </w:rPr>
              <w:t xml:space="preserve"> </w:t>
            </w:r>
            <w:proofErr w:type="spellStart"/>
            <w:r w:rsidR="007A42CF">
              <w:rPr>
                <w:rFonts w:ascii="Times New Roman" w:hAnsi="Times New Roman" w:cs="Times New Roman"/>
                <w:sz w:val="24"/>
                <w:szCs w:val="24"/>
              </w:rPr>
              <w:t>zbatimit</w:t>
            </w:r>
            <w:proofErr w:type="spellEnd"/>
            <w:r w:rsidR="007A42CF">
              <w:rPr>
                <w:rFonts w:ascii="Times New Roman" w:hAnsi="Times New Roman" w:cs="Times New Roman"/>
                <w:sz w:val="24"/>
                <w:szCs w:val="24"/>
              </w:rPr>
              <w:t xml:space="preserve"> </w:t>
            </w:r>
            <w:proofErr w:type="spellStart"/>
            <w:r w:rsidR="007A42CF">
              <w:rPr>
                <w:rFonts w:ascii="Times New Roman" w:hAnsi="Times New Roman" w:cs="Times New Roman"/>
                <w:sz w:val="24"/>
                <w:szCs w:val="24"/>
              </w:rPr>
              <w:t>t</w:t>
            </w:r>
            <w:r w:rsidR="005D31F9">
              <w:rPr>
                <w:rFonts w:ascii="Times New Roman" w:hAnsi="Times New Roman" w:cs="Times New Roman"/>
                <w:sz w:val="24"/>
                <w:szCs w:val="24"/>
              </w:rPr>
              <w:t>ë</w:t>
            </w:r>
            <w:proofErr w:type="spellEnd"/>
            <w:r w:rsidR="007A42CF">
              <w:rPr>
                <w:rFonts w:ascii="Times New Roman" w:hAnsi="Times New Roman" w:cs="Times New Roman"/>
                <w:sz w:val="24"/>
                <w:szCs w:val="24"/>
              </w:rPr>
              <w:t xml:space="preserve"> </w:t>
            </w:r>
            <w:proofErr w:type="spellStart"/>
            <w:r w:rsidR="007A42CF">
              <w:rPr>
                <w:rFonts w:ascii="Times New Roman" w:hAnsi="Times New Roman" w:cs="Times New Roman"/>
                <w:sz w:val="24"/>
                <w:szCs w:val="24"/>
              </w:rPr>
              <w:t>masave</w:t>
            </w:r>
            <w:proofErr w:type="spellEnd"/>
            <w:r w:rsidR="007A42CF">
              <w:rPr>
                <w:rFonts w:ascii="Times New Roman" w:hAnsi="Times New Roman" w:cs="Times New Roman"/>
                <w:sz w:val="24"/>
                <w:szCs w:val="24"/>
              </w:rPr>
              <w:t xml:space="preserve"> </w:t>
            </w:r>
            <w:proofErr w:type="spellStart"/>
            <w:r w:rsidR="007A42CF">
              <w:rPr>
                <w:rFonts w:ascii="Times New Roman" w:hAnsi="Times New Roman" w:cs="Times New Roman"/>
                <w:sz w:val="24"/>
                <w:szCs w:val="24"/>
              </w:rPr>
              <w:t>p</w:t>
            </w:r>
            <w:r w:rsidR="005D31F9">
              <w:rPr>
                <w:rFonts w:ascii="Times New Roman" w:hAnsi="Times New Roman" w:cs="Times New Roman"/>
                <w:sz w:val="24"/>
                <w:szCs w:val="24"/>
              </w:rPr>
              <w:t>ë</w:t>
            </w:r>
            <w:r w:rsidR="007A42CF">
              <w:rPr>
                <w:rFonts w:ascii="Times New Roman" w:hAnsi="Times New Roman" w:cs="Times New Roman"/>
                <w:sz w:val="24"/>
                <w:szCs w:val="24"/>
              </w:rPr>
              <w:t>r</w:t>
            </w:r>
            <w:proofErr w:type="spellEnd"/>
            <w:r w:rsidR="007A42CF">
              <w:rPr>
                <w:rFonts w:ascii="Times New Roman" w:hAnsi="Times New Roman" w:cs="Times New Roman"/>
                <w:sz w:val="24"/>
                <w:szCs w:val="24"/>
              </w:rPr>
              <w:t xml:space="preserve"> </w:t>
            </w:r>
            <w:proofErr w:type="spellStart"/>
            <w:r w:rsidR="007A42CF">
              <w:rPr>
                <w:rFonts w:ascii="Times New Roman" w:hAnsi="Times New Roman" w:cs="Times New Roman"/>
                <w:sz w:val="24"/>
                <w:szCs w:val="24"/>
              </w:rPr>
              <w:t>Strategjin</w:t>
            </w:r>
            <w:r w:rsidR="005D31F9">
              <w:rPr>
                <w:rFonts w:ascii="Times New Roman" w:hAnsi="Times New Roman" w:cs="Times New Roman"/>
                <w:sz w:val="24"/>
                <w:szCs w:val="24"/>
              </w:rPr>
              <w:t>ë</w:t>
            </w:r>
            <w:proofErr w:type="spellEnd"/>
            <w:r w:rsidR="007A42CF">
              <w:rPr>
                <w:rFonts w:ascii="Times New Roman" w:hAnsi="Times New Roman" w:cs="Times New Roman"/>
                <w:sz w:val="24"/>
                <w:szCs w:val="24"/>
              </w:rPr>
              <w:t xml:space="preserve"> </w:t>
            </w:r>
            <w:proofErr w:type="spellStart"/>
            <w:r w:rsidR="007A42CF">
              <w:rPr>
                <w:rFonts w:ascii="Times New Roman" w:hAnsi="Times New Roman" w:cs="Times New Roman"/>
                <w:sz w:val="24"/>
                <w:szCs w:val="24"/>
              </w:rPr>
              <w:t>Nd</w:t>
            </w:r>
            <w:r w:rsidR="005D31F9">
              <w:rPr>
                <w:rFonts w:ascii="Times New Roman" w:hAnsi="Times New Roman" w:cs="Times New Roman"/>
                <w:sz w:val="24"/>
                <w:szCs w:val="24"/>
              </w:rPr>
              <w:t>ë</w:t>
            </w:r>
            <w:r w:rsidR="007A42CF">
              <w:rPr>
                <w:rFonts w:ascii="Times New Roman" w:hAnsi="Times New Roman" w:cs="Times New Roman"/>
                <w:sz w:val="24"/>
                <w:szCs w:val="24"/>
              </w:rPr>
              <w:t>rsektoriale</w:t>
            </w:r>
            <w:proofErr w:type="spellEnd"/>
            <w:r w:rsidR="007A42CF">
              <w:rPr>
                <w:rFonts w:ascii="Times New Roman" w:hAnsi="Times New Roman" w:cs="Times New Roman"/>
                <w:sz w:val="24"/>
                <w:szCs w:val="24"/>
              </w:rPr>
              <w:t xml:space="preserve"> </w:t>
            </w:r>
            <w:proofErr w:type="spellStart"/>
            <w:r w:rsidR="007A42CF">
              <w:rPr>
                <w:rFonts w:ascii="Times New Roman" w:hAnsi="Times New Roman" w:cs="Times New Roman"/>
                <w:sz w:val="24"/>
                <w:szCs w:val="24"/>
              </w:rPr>
              <w:t>t</w:t>
            </w:r>
            <w:r w:rsidR="005D31F9">
              <w:rPr>
                <w:rFonts w:ascii="Times New Roman" w:hAnsi="Times New Roman" w:cs="Times New Roman"/>
                <w:sz w:val="24"/>
                <w:szCs w:val="24"/>
              </w:rPr>
              <w:t>ë</w:t>
            </w:r>
            <w:proofErr w:type="spellEnd"/>
            <w:r w:rsidR="007A42CF">
              <w:rPr>
                <w:rFonts w:ascii="Times New Roman" w:hAnsi="Times New Roman" w:cs="Times New Roman"/>
                <w:sz w:val="24"/>
                <w:szCs w:val="24"/>
              </w:rPr>
              <w:t xml:space="preserve"> </w:t>
            </w:r>
            <w:proofErr w:type="spellStart"/>
            <w:r w:rsidR="007A42CF">
              <w:rPr>
                <w:rFonts w:ascii="Times New Roman" w:hAnsi="Times New Roman" w:cs="Times New Roman"/>
                <w:sz w:val="24"/>
                <w:szCs w:val="24"/>
              </w:rPr>
              <w:t>Drejt</w:t>
            </w:r>
            <w:r w:rsidR="005D31F9">
              <w:rPr>
                <w:rFonts w:ascii="Times New Roman" w:hAnsi="Times New Roman" w:cs="Times New Roman"/>
                <w:sz w:val="24"/>
                <w:szCs w:val="24"/>
              </w:rPr>
              <w:t>ë</w:t>
            </w:r>
            <w:r w:rsidR="007A42CF">
              <w:rPr>
                <w:rFonts w:ascii="Times New Roman" w:hAnsi="Times New Roman" w:cs="Times New Roman"/>
                <w:sz w:val="24"/>
                <w:szCs w:val="24"/>
              </w:rPr>
              <w:t>sis</w:t>
            </w:r>
            <w:r w:rsidR="005D31F9">
              <w:rPr>
                <w:rFonts w:ascii="Times New Roman" w:hAnsi="Times New Roman" w:cs="Times New Roman"/>
                <w:sz w:val="24"/>
                <w:szCs w:val="24"/>
              </w:rPr>
              <w:t>ë</w:t>
            </w:r>
            <w:proofErr w:type="spellEnd"/>
          </w:p>
        </w:tc>
      </w:tr>
      <w:tr w:rsidR="00517A33" w:rsidRPr="00FA59E7" w14:paraId="590B0A2C" w14:textId="77777777" w:rsidTr="00517A33">
        <w:trPr>
          <w:trHeight w:val="474"/>
        </w:trPr>
        <w:tc>
          <w:tcPr>
            <w:tcW w:w="14596" w:type="dxa"/>
            <w:gridSpan w:val="2"/>
            <w:tcBorders>
              <w:top w:val="single" w:sz="4" w:space="0" w:color="auto"/>
              <w:left w:val="nil"/>
              <w:right w:val="nil"/>
            </w:tcBorders>
          </w:tcPr>
          <w:p w14:paraId="1EF5DC24" w14:textId="77777777" w:rsidR="00517A33" w:rsidRDefault="00517A33" w:rsidP="00CC7072">
            <w:pPr>
              <w:jc w:val="both"/>
              <w:rPr>
                <w:rFonts w:ascii="Times New Roman" w:hAnsi="Times New Roman" w:cs="Times New Roman"/>
                <w:sz w:val="24"/>
                <w:szCs w:val="24"/>
              </w:rPr>
            </w:pPr>
          </w:p>
        </w:tc>
      </w:tr>
      <w:tr w:rsidR="007A411B" w:rsidRPr="00FA59E7" w14:paraId="5E2A4E95" w14:textId="77777777" w:rsidTr="003E0090">
        <w:trPr>
          <w:trHeight w:val="474"/>
        </w:trPr>
        <w:tc>
          <w:tcPr>
            <w:tcW w:w="562" w:type="dxa"/>
          </w:tcPr>
          <w:p w14:paraId="18A6D826" w14:textId="0F65B0E3" w:rsidR="007A411B" w:rsidRDefault="007A411B" w:rsidP="00CC7072">
            <w:pPr>
              <w:contextualSpacing/>
              <w:jc w:val="both"/>
              <w:rPr>
                <w:rFonts w:ascii="Times New Roman" w:hAnsi="Times New Roman" w:cs="Times New Roman"/>
                <w:sz w:val="24"/>
                <w:szCs w:val="24"/>
              </w:rPr>
            </w:pPr>
            <w:r>
              <w:rPr>
                <w:rFonts w:ascii="Times New Roman" w:hAnsi="Times New Roman" w:cs="Times New Roman"/>
                <w:sz w:val="24"/>
                <w:szCs w:val="24"/>
              </w:rPr>
              <w:lastRenderedPageBreak/>
              <w:t>46</w:t>
            </w:r>
          </w:p>
        </w:tc>
        <w:tc>
          <w:tcPr>
            <w:tcW w:w="14034" w:type="dxa"/>
            <w:vAlign w:val="center"/>
          </w:tcPr>
          <w:p w14:paraId="53BEEA2B" w14:textId="1E3394F1" w:rsidR="007A411B" w:rsidRDefault="00C07ECF"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5D31F9">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r w:rsidRPr="00C07ECF">
              <w:rPr>
                <w:rFonts w:ascii="Times New Roman" w:hAnsi="Times New Roman" w:cs="Times New Roman"/>
                <w:sz w:val="24"/>
                <w:szCs w:val="24"/>
              </w:rPr>
              <w:t xml:space="preserve">Draft </w:t>
            </w:r>
            <w:proofErr w:type="spellStart"/>
            <w:r w:rsidRPr="00C07ECF">
              <w:rPr>
                <w:rFonts w:ascii="Times New Roman" w:hAnsi="Times New Roman" w:cs="Times New Roman"/>
                <w:sz w:val="24"/>
                <w:szCs w:val="24"/>
              </w:rPr>
              <w:t>Raporti</w:t>
            </w:r>
            <w:proofErr w:type="spellEnd"/>
            <w:r w:rsidRPr="00C07ECF">
              <w:rPr>
                <w:rFonts w:ascii="Times New Roman" w:hAnsi="Times New Roman" w:cs="Times New Roman"/>
                <w:sz w:val="24"/>
                <w:szCs w:val="24"/>
              </w:rPr>
              <w:t xml:space="preserve"> </w:t>
            </w:r>
            <w:proofErr w:type="spellStart"/>
            <w:r w:rsidRPr="00C07ECF">
              <w:rPr>
                <w:rFonts w:ascii="Times New Roman" w:hAnsi="Times New Roman" w:cs="Times New Roman"/>
                <w:sz w:val="24"/>
                <w:szCs w:val="24"/>
              </w:rPr>
              <w:t>i</w:t>
            </w:r>
            <w:proofErr w:type="spellEnd"/>
            <w:r w:rsidRPr="00C07ECF">
              <w:rPr>
                <w:rFonts w:ascii="Times New Roman" w:hAnsi="Times New Roman" w:cs="Times New Roman"/>
                <w:sz w:val="24"/>
                <w:szCs w:val="24"/>
              </w:rPr>
              <w:t xml:space="preserve"> </w:t>
            </w:r>
            <w:proofErr w:type="spellStart"/>
            <w:r w:rsidRPr="00C07ECF">
              <w:rPr>
                <w:rFonts w:ascii="Times New Roman" w:hAnsi="Times New Roman" w:cs="Times New Roman"/>
                <w:sz w:val="24"/>
                <w:szCs w:val="24"/>
              </w:rPr>
              <w:t>Monitorimit</w:t>
            </w:r>
            <w:proofErr w:type="spellEnd"/>
            <w:r w:rsidRPr="00C07ECF">
              <w:rPr>
                <w:rFonts w:ascii="Times New Roman" w:hAnsi="Times New Roman" w:cs="Times New Roman"/>
                <w:sz w:val="24"/>
                <w:szCs w:val="24"/>
              </w:rPr>
              <w:t xml:space="preserve"> </w:t>
            </w:r>
            <w:proofErr w:type="spellStart"/>
            <w:r w:rsidRPr="00C07ECF">
              <w:rPr>
                <w:rFonts w:ascii="Times New Roman" w:hAnsi="Times New Roman" w:cs="Times New Roman"/>
                <w:sz w:val="24"/>
                <w:szCs w:val="24"/>
              </w:rPr>
              <w:t>janar-dhjetor</w:t>
            </w:r>
            <w:proofErr w:type="spellEnd"/>
            <w:r w:rsidRPr="00C07ECF">
              <w:rPr>
                <w:rFonts w:ascii="Times New Roman" w:hAnsi="Times New Roman" w:cs="Times New Roman"/>
                <w:sz w:val="24"/>
                <w:szCs w:val="24"/>
              </w:rPr>
              <w:t xml:space="preserve"> 2025 ne </w:t>
            </w:r>
            <w:proofErr w:type="spellStart"/>
            <w:r w:rsidRPr="00C07ECF">
              <w:rPr>
                <w:rFonts w:ascii="Times New Roman" w:hAnsi="Times New Roman" w:cs="Times New Roman"/>
                <w:sz w:val="24"/>
                <w:szCs w:val="24"/>
              </w:rPr>
              <w:t>zbatim</w:t>
            </w:r>
            <w:proofErr w:type="spellEnd"/>
            <w:r w:rsidRPr="00C07ECF">
              <w:rPr>
                <w:rFonts w:ascii="Times New Roman" w:hAnsi="Times New Roman" w:cs="Times New Roman"/>
                <w:sz w:val="24"/>
                <w:szCs w:val="24"/>
              </w:rPr>
              <w:t xml:space="preserve"> </w:t>
            </w:r>
            <w:proofErr w:type="spellStart"/>
            <w:r w:rsidRPr="00C07ECF">
              <w:rPr>
                <w:rFonts w:ascii="Times New Roman" w:hAnsi="Times New Roman" w:cs="Times New Roman"/>
                <w:sz w:val="24"/>
                <w:szCs w:val="24"/>
              </w:rPr>
              <w:t>te</w:t>
            </w:r>
            <w:proofErr w:type="spellEnd"/>
            <w:r w:rsidRPr="00C07ECF">
              <w:rPr>
                <w:rFonts w:ascii="Times New Roman" w:hAnsi="Times New Roman" w:cs="Times New Roman"/>
                <w:sz w:val="24"/>
                <w:szCs w:val="24"/>
              </w:rPr>
              <w:t xml:space="preserve"> </w:t>
            </w:r>
            <w:proofErr w:type="spellStart"/>
            <w:r w:rsidRPr="00C07ECF">
              <w:rPr>
                <w:rFonts w:ascii="Times New Roman" w:hAnsi="Times New Roman" w:cs="Times New Roman"/>
                <w:sz w:val="24"/>
                <w:szCs w:val="24"/>
              </w:rPr>
              <w:t>Strategjise</w:t>
            </w:r>
            <w:proofErr w:type="spellEnd"/>
            <w:r w:rsidRPr="00C07ECF">
              <w:rPr>
                <w:rFonts w:ascii="Times New Roman" w:hAnsi="Times New Roman" w:cs="Times New Roman"/>
                <w:sz w:val="24"/>
                <w:szCs w:val="24"/>
              </w:rPr>
              <w:t xml:space="preserve"> </w:t>
            </w:r>
            <w:proofErr w:type="spellStart"/>
            <w:r w:rsidRPr="00C07ECF">
              <w:rPr>
                <w:rFonts w:ascii="Times New Roman" w:hAnsi="Times New Roman" w:cs="Times New Roman"/>
                <w:sz w:val="24"/>
                <w:szCs w:val="24"/>
              </w:rPr>
              <w:t>Ndersektoriale</w:t>
            </w:r>
            <w:proofErr w:type="spellEnd"/>
            <w:r w:rsidRPr="00C07ECF">
              <w:rPr>
                <w:rFonts w:ascii="Times New Roman" w:hAnsi="Times New Roman" w:cs="Times New Roman"/>
                <w:sz w:val="24"/>
                <w:szCs w:val="24"/>
              </w:rPr>
              <w:t xml:space="preserve"> </w:t>
            </w:r>
            <w:proofErr w:type="spellStart"/>
            <w:r w:rsidRPr="00C07ECF">
              <w:rPr>
                <w:rFonts w:ascii="Times New Roman" w:hAnsi="Times New Roman" w:cs="Times New Roman"/>
                <w:sz w:val="24"/>
                <w:szCs w:val="24"/>
              </w:rPr>
              <w:t>te</w:t>
            </w:r>
            <w:proofErr w:type="spellEnd"/>
            <w:r w:rsidRPr="00C07ECF">
              <w:rPr>
                <w:rFonts w:ascii="Times New Roman" w:hAnsi="Times New Roman" w:cs="Times New Roman"/>
                <w:sz w:val="24"/>
                <w:szCs w:val="24"/>
              </w:rPr>
              <w:t xml:space="preserve"> </w:t>
            </w:r>
            <w:proofErr w:type="spellStart"/>
            <w:r w:rsidRPr="00C07ECF">
              <w:rPr>
                <w:rFonts w:ascii="Times New Roman" w:hAnsi="Times New Roman" w:cs="Times New Roman"/>
                <w:sz w:val="24"/>
                <w:szCs w:val="24"/>
              </w:rPr>
              <w:t>Drejtesise</w:t>
            </w:r>
            <w:proofErr w:type="spellEnd"/>
            <w:r w:rsidRPr="00C07ECF">
              <w:rPr>
                <w:rFonts w:ascii="Times New Roman" w:hAnsi="Times New Roman" w:cs="Times New Roman"/>
                <w:sz w:val="24"/>
                <w:szCs w:val="24"/>
              </w:rPr>
              <w:t xml:space="preserve"> 2024-2030</w:t>
            </w:r>
          </w:p>
        </w:tc>
      </w:tr>
      <w:tr w:rsidR="00C07ECF" w:rsidRPr="00FA59E7" w14:paraId="60B6AF46" w14:textId="77777777" w:rsidTr="003E0090">
        <w:trPr>
          <w:trHeight w:val="474"/>
        </w:trPr>
        <w:tc>
          <w:tcPr>
            <w:tcW w:w="562" w:type="dxa"/>
          </w:tcPr>
          <w:p w14:paraId="4E102D0A" w14:textId="497D0678" w:rsidR="00C07ECF" w:rsidRDefault="00C07ECF" w:rsidP="00CC7072">
            <w:pPr>
              <w:contextualSpacing/>
              <w:jc w:val="both"/>
              <w:rPr>
                <w:rFonts w:ascii="Times New Roman" w:hAnsi="Times New Roman" w:cs="Times New Roman"/>
                <w:sz w:val="24"/>
                <w:szCs w:val="24"/>
              </w:rPr>
            </w:pPr>
            <w:r>
              <w:rPr>
                <w:rFonts w:ascii="Times New Roman" w:hAnsi="Times New Roman" w:cs="Times New Roman"/>
                <w:sz w:val="24"/>
                <w:szCs w:val="24"/>
              </w:rPr>
              <w:t>47</w:t>
            </w:r>
          </w:p>
        </w:tc>
        <w:tc>
          <w:tcPr>
            <w:tcW w:w="14034" w:type="dxa"/>
            <w:vAlign w:val="center"/>
          </w:tcPr>
          <w:p w14:paraId="5D9CBACA" w14:textId="2D7A3AB5" w:rsidR="00C07ECF" w:rsidRDefault="000B2DEC"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5D31F9">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hartimit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Pr="000B2DEC">
              <w:rPr>
                <w:rFonts w:ascii="Times New Roman" w:hAnsi="Times New Roman" w:cs="Times New Roman"/>
                <w:sz w:val="24"/>
                <w:szCs w:val="24"/>
              </w:rPr>
              <w:t>Drafti</w:t>
            </w:r>
            <w:proofErr w:type="spellEnd"/>
            <w:r w:rsidRPr="000B2DEC">
              <w:rPr>
                <w:rFonts w:ascii="Times New Roman" w:hAnsi="Times New Roman" w:cs="Times New Roman"/>
                <w:sz w:val="24"/>
                <w:szCs w:val="24"/>
              </w:rPr>
              <w:t xml:space="preserve"> </w:t>
            </w:r>
            <w:proofErr w:type="spellStart"/>
            <w:r w:rsidRPr="000B2DEC">
              <w:rPr>
                <w:rFonts w:ascii="Times New Roman" w:hAnsi="Times New Roman" w:cs="Times New Roman"/>
                <w:sz w:val="24"/>
                <w:szCs w:val="24"/>
              </w:rPr>
              <w:t>i</w:t>
            </w:r>
            <w:proofErr w:type="spellEnd"/>
            <w:r w:rsidRPr="000B2DEC">
              <w:rPr>
                <w:rFonts w:ascii="Times New Roman" w:hAnsi="Times New Roman" w:cs="Times New Roman"/>
                <w:sz w:val="24"/>
                <w:szCs w:val="24"/>
              </w:rPr>
              <w:t xml:space="preserve"> Planit </w:t>
            </w:r>
            <w:proofErr w:type="spellStart"/>
            <w:r w:rsidRPr="000B2DEC">
              <w:rPr>
                <w:rFonts w:ascii="Times New Roman" w:hAnsi="Times New Roman" w:cs="Times New Roman"/>
                <w:sz w:val="24"/>
                <w:szCs w:val="24"/>
              </w:rPr>
              <w:t>të</w:t>
            </w:r>
            <w:proofErr w:type="spellEnd"/>
            <w:r w:rsidRPr="000B2DEC">
              <w:rPr>
                <w:rFonts w:ascii="Times New Roman" w:hAnsi="Times New Roman" w:cs="Times New Roman"/>
                <w:sz w:val="24"/>
                <w:szCs w:val="24"/>
              </w:rPr>
              <w:t xml:space="preserve"> </w:t>
            </w:r>
            <w:proofErr w:type="spellStart"/>
            <w:r w:rsidRPr="000B2DEC">
              <w:rPr>
                <w:rFonts w:ascii="Times New Roman" w:hAnsi="Times New Roman" w:cs="Times New Roman"/>
                <w:sz w:val="24"/>
                <w:szCs w:val="24"/>
              </w:rPr>
              <w:t>Veprimit</w:t>
            </w:r>
            <w:proofErr w:type="spellEnd"/>
            <w:r w:rsidRPr="000B2DEC">
              <w:rPr>
                <w:rFonts w:ascii="Times New Roman" w:hAnsi="Times New Roman" w:cs="Times New Roman"/>
                <w:sz w:val="24"/>
                <w:szCs w:val="24"/>
              </w:rPr>
              <w:t xml:space="preserve"> </w:t>
            </w:r>
            <w:proofErr w:type="spellStart"/>
            <w:r w:rsidRPr="000B2DEC">
              <w:rPr>
                <w:rFonts w:ascii="Times New Roman" w:hAnsi="Times New Roman" w:cs="Times New Roman"/>
                <w:sz w:val="24"/>
                <w:szCs w:val="24"/>
              </w:rPr>
              <w:t>për</w:t>
            </w:r>
            <w:proofErr w:type="spellEnd"/>
            <w:r w:rsidRPr="000B2DEC">
              <w:rPr>
                <w:rFonts w:ascii="Times New Roman" w:hAnsi="Times New Roman" w:cs="Times New Roman"/>
                <w:sz w:val="24"/>
                <w:szCs w:val="24"/>
              </w:rPr>
              <w:t xml:space="preserve"> </w:t>
            </w:r>
            <w:proofErr w:type="spellStart"/>
            <w:r w:rsidRPr="000B2DEC">
              <w:rPr>
                <w:rFonts w:ascii="Times New Roman" w:hAnsi="Times New Roman" w:cs="Times New Roman"/>
                <w:sz w:val="24"/>
                <w:szCs w:val="24"/>
              </w:rPr>
              <w:t>Ndërmjetësimin</w:t>
            </w:r>
            <w:proofErr w:type="spellEnd"/>
            <w:r w:rsidRPr="000B2DEC">
              <w:rPr>
                <w:rFonts w:ascii="Times New Roman" w:hAnsi="Times New Roman" w:cs="Times New Roman"/>
                <w:sz w:val="24"/>
                <w:szCs w:val="24"/>
              </w:rPr>
              <w:t xml:space="preserve"> 2026–2030</w:t>
            </w:r>
          </w:p>
        </w:tc>
      </w:tr>
      <w:tr w:rsidR="0019605A" w:rsidRPr="00FA59E7" w14:paraId="5692AD12" w14:textId="77777777" w:rsidTr="003E0090">
        <w:trPr>
          <w:trHeight w:val="474"/>
        </w:trPr>
        <w:tc>
          <w:tcPr>
            <w:tcW w:w="562" w:type="dxa"/>
          </w:tcPr>
          <w:p w14:paraId="6A1E370E" w14:textId="16D3303D" w:rsidR="0019605A" w:rsidRDefault="0019605A" w:rsidP="00CC7072">
            <w:pPr>
              <w:contextualSpacing/>
              <w:jc w:val="both"/>
              <w:rPr>
                <w:rFonts w:ascii="Times New Roman" w:hAnsi="Times New Roman" w:cs="Times New Roman"/>
                <w:sz w:val="24"/>
                <w:szCs w:val="24"/>
              </w:rPr>
            </w:pPr>
            <w:r>
              <w:rPr>
                <w:rFonts w:ascii="Times New Roman" w:hAnsi="Times New Roman" w:cs="Times New Roman"/>
                <w:sz w:val="24"/>
                <w:szCs w:val="24"/>
              </w:rPr>
              <w:t>48</w:t>
            </w:r>
          </w:p>
        </w:tc>
        <w:tc>
          <w:tcPr>
            <w:tcW w:w="14034" w:type="dxa"/>
            <w:vAlign w:val="center"/>
          </w:tcPr>
          <w:p w14:paraId="243313FE" w14:textId="37853B54" w:rsidR="0019605A" w:rsidRDefault="0019605A"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5D31F9">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r w:rsidR="00F756EC" w:rsidRPr="00F756EC">
              <w:rPr>
                <w:rFonts w:ascii="Times New Roman" w:hAnsi="Times New Roman" w:cs="Times New Roman"/>
                <w:sz w:val="24"/>
                <w:szCs w:val="24"/>
              </w:rPr>
              <w:t xml:space="preserve">draft </w:t>
            </w:r>
            <w:proofErr w:type="spellStart"/>
            <w:r w:rsidR="00F756EC" w:rsidRPr="00F756EC">
              <w:rPr>
                <w:rFonts w:ascii="Times New Roman" w:hAnsi="Times New Roman" w:cs="Times New Roman"/>
                <w:sz w:val="24"/>
                <w:szCs w:val="24"/>
              </w:rPr>
              <w:t>Raport</w:t>
            </w:r>
            <w:proofErr w:type="spellEnd"/>
            <w:r w:rsidR="00F756EC" w:rsidRPr="00F756EC">
              <w:rPr>
                <w:rFonts w:ascii="Times New Roman" w:hAnsi="Times New Roman" w:cs="Times New Roman"/>
                <w:sz w:val="24"/>
                <w:szCs w:val="24"/>
              </w:rPr>
              <w:t xml:space="preserve"> </w:t>
            </w:r>
            <w:proofErr w:type="spellStart"/>
            <w:r w:rsidR="00F756EC" w:rsidRPr="00F756EC">
              <w:rPr>
                <w:rFonts w:ascii="Times New Roman" w:hAnsi="Times New Roman" w:cs="Times New Roman"/>
                <w:sz w:val="24"/>
                <w:szCs w:val="24"/>
              </w:rPr>
              <w:t>Monitorimi</w:t>
            </w:r>
            <w:proofErr w:type="spellEnd"/>
            <w:r w:rsidR="00F756EC" w:rsidRPr="00F756EC">
              <w:rPr>
                <w:rFonts w:ascii="Times New Roman" w:hAnsi="Times New Roman" w:cs="Times New Roman"/>
                <w:sz w:val="24"/>
                <w:szCs w:val="24"/>
              </w:rPr>
              <w:t xml:space="preserve"> ne </w:t>
            </w:r>
            <w:proofErr w:type="spellStart"/>
            <w:r w:rsidR="00F756EC" w:rsidRPr="00F756EC">
              <w:rPr>
                <w:rFonts w:ascii="Times New Roman" w:hAnsi="Times New Roman" w:cs="Times New Roman"/>
                <w:sz w:val="24"/>
                <w:szCs w:val="24"/>
              </w:rPr>
              <w:t>lidhje</w:t>
            </w:r>
            <w:proofErr w:type="spellEnd"/>
            <w:r w:rsidR="00F756EC" w:rsidRPr="00F756EC">
              <w:rPr>
                <w:rFonts w:ascii="Times New Roman" w:hAnsi="Times New Roman" w:cs="Times New Roman"/>
                <w:sz w:val="24"/>
                <w:szCs w:val="24"/>
              </w:rPr>
              <w:t xml:space="preserve"> me </w:t>
            </w:r>
            <w:proofErr w:type="spellStart"/>
            <w:r w:rsidR="00F756EC" w:rsidRPr="00F756EC">
              <w:rPr>
                <w:rFonts w:ascii="Times New Roman" w:hAnsi="Times New Roman" w:cs="Times New Roman"/>
                <w:sz w:val="24"/>
                <w:szCs w:val="24"/>
              </w:rPr>
              <w:t>zbatimin</w:t>
            </w:r>
            <w:proofErr w:type="spellEnd"/>
            <w:r w:rsidR="00F756EC" w:rsidRPr="00F756EC">
              <w:rPr>
                <w:rFonts w:ascii="Times New Roman" w:hAnsi="Times New Roman" w:cs="Times New Roman"/>
                <w:sz w:val="24"/>
                <w:szCs w:val="24"/>
              </w:rPr>
              <w:t xml:space="preserve"> e Planit </w:t>
            </w:r>
            <w:proofErr w:type="spellStart"/>
            <w:r w:rsidR="00F756EC" w:rsidRPr="00F756EC">
              <w:rPr>
                <w:rFonts w:ascii="Times New Roman" w:hAnsi="Times New Roman" w:cs="Times New Roman"/>
                <w:sz w:val="24"/>
                <w:szCs w:val="24"/>
              </w:rPr>
              <w:t>Kombetar</w:t>
            </w:r>
            <w:proofErr w:type="spellEnd"/>
            <w:r w:rsidR="00F756EC" w:rsidRPr="00F756EC">
              <w:rPr>
                <w:rFonts w:ascii="Times New Roman" w:hAnsi="Times New Roman" w:cs="Times New Roman"/>
                <w:sz w:val="24"/>
                <w:szCs w:val="24"/>
              </w:rPr>
              <w:t> </w:t>
            </w:r>
            <w:proofErr w:type="spellStart"/>
            <w:r w:rsidR="00F756EC" w:rsidRPr="00F756EC">
              <w:rPr>
                <w:rFonts w:ascii="Times New Roman" w:hAnsi="Times New Roman" w:cs="Times New Roman"/>
                <w:sz w:val="24"/>
                <w:szCs w:val="24"/>
              </w:rPr>
              <w:t>të</w:t>
            </w:r>
            <w:proofErr w:type="spellEnd"/>
            <w:r w:rsidR="00F756EC" w:rsidRPr="00F756EC">
              <w:rPr>
                <w:rFonts w:ascii="Times New Roman" w:hAnsi="Times New Roman" w:cs="Times New Roman"/>
                <w:sz w:val="24"/>
                <w:szCs w:val="24"/>
              </w:rPr>
              <w:t xml:space="preserve"> </w:t>
            </w:r>
            <w:proofErr w:type="spellStart"/>
            <w:r w:rsidR="00F756EC" w:rsidRPr="00F756EC">
              <w:rPr>
                <w:rFonts w:ascii="Times New Roman" w:hAnsi="Times New Roman" w:cs="Times New Roman"/>
                <w:sz w:val="24"/>
                <w:szCs w:val="24"/>
              </w:rPr>
              <w:t>Veprimit</w:t>
            </w:r>
            <w:proofErr w:type="spellEnd"/>
            <w:r w:rsidR="00F756EC" w:rsidRPr="00F756EC">
              <w:rPr>
                <w:rFonts w:ascii="Times New Roman" w:hAnsi="Times New Roman" w:cs="Times New Roman"/>
                <w:sz w:val="24"/>
                <w:szCs w:val="24"/>
              </w:rPr>
              <w:t xml:space="preserve"> </w:t>
            </w:r>
            <w:proofErr w:type="spellStart"/>
            <w:r w:rsidR="00F756EC" w:rsidRPr="00F756EC">
              <w:rPr>
                <w:rFonts w:ascii="Times New Roman" w:hAnsi="Times New Roman" w:cs="Times New Roman"/>
                <w:sz w:val="24"/>
                <w:szCs w:val="24"/>
              </w:rPr>
              <w:t>për</w:t>
            </w:r>
            <w:proofErr w:type="spellEnd"/>
            <w:r w:rsidR="00F756EC" w:rsidRPr="00F756EC">
              <w:rPr>
                <w:rFonts w:ascii="Times New Roman" w:hAnsi="Times New Roman" w:cs="Times New Roman"/>
                <w:sz w:val="24"/>
                <w:szCs w:val="24"/>
              </w:rPr>
              <w:t xml:space="preserve"> </w:t>
            </w:r>
            <w:proofErr w:type="spellStart"/>
            <w:r w:rsidR="00F756EC" w:rsidRPr="00F756EC">
              <w:rPr>
                <w:rFonts w:ascii="Times New Roman" w:hAnsi="Times New Roman" w:cs="Times New Roman"/>
                <w:sz w:val="24"/>
                <w:szCs w:val="24"/>
              </w:rPr>
              <w:t>Personat</w:t>
            </w:r>
            <w:proofErr w:type="spellEnd"/>
            <w:r w:rsidR="00F756EC" w:rsidRPr="00F756EC">
              <w:rPr>
                <w:rFonts w:ascii="Times New Roman" w:hAnsi="Times New Roman" w:cs="Times New Roman"/>
                <w:sz w:val="24"/>
                <w:szCs w:val="24"/>
              </w:rPr>
              <w:t xml:space="preserve"> LGBTIQ+ 2021-2027</w:t>
            </w:r>
          </w:p>
        </w:tc>
      </w:tr>
      <w:tr w:rsidR="00F756EC" w:rsidRPr="00FA59E7" w14:paraId="5069D860" w14:textId="77777777" w:rsidTr="003E0090">
        <w:trPr>
          <w:trHeight w:val="474"/>
        </w:trPr>
        <w:tc>
          <w:tcPr>
            <w:tcW w:w="562" w:type="dxa"/>
          </w:tcPr>
          <w:p w14:paraId="067FF296" w14:textId="6D11F2F6" w:rsidR="00F756EC" w:rsidRDefault="00F756EC" w:rsidP="00CC7072">
            <w:pPr>
              <w:contextualSpacing/>
              <w:jc w:val="both"/>
              <w:rPr>
                <w:rFonts w:ascii="Times New Roman" w:hAnsi="Times New Roman" w:cs="Times New Roman"/>
                <w:sz w:val="24"/>
                <w:szCs w:val="24"/>
              </w:rPr>
            </w:pPr>
            <w:r>
              <w:rPr>
                <w:rFonts w:ascii="Times New Roman" w:hAnsi="Times New Roman" w:cs="Times New Roman"/>
                <w:sz w:val="24"/>
                <w:szCs w:val="24"/>
              </w:rPr>
              <w:t>49</w:t>
            </w:r>
          </w:p>
        </w:tc>
        <w:tc>
          <w:tcPr>
            <w:tcW w:w="14034" w:type="dxa"/>
            <w:vAlign w:val="center"/>
          </w:tcPr>
          <w:p w14:paraId="758A2993" w14:textId="337434B1" w:rsidR="00F756EC" w:rsidRDefault="00221D63"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sidRPr="00221D63">
              <w:rPr>
                <w:rFonts w:ascii="Times New Roman" w:hAnsi="Times New Roman" w:cs="Times New Roman"/>
                <w:sz w:val="24"/>
                <w:szCs w:val="24"/>
              </w:rPr>
              <w:t> </w:t>
            </w:r>
            <w:proofErr w:type="spellStart"/>
            <w:r w:rsidRPr="00221D63">
              <w:rPr>
                <w:rFonts w:ascii="Times New Roman" w:hAnsi="Times New Roman" w:cs="Times New Roman"/>
                <w:sz w:val="24"/>
                <w:szCs w:val="24"/>
              </w:rPr>
              <w:t>adresimit</w:t>
            </w:r>
            <w:proofErr w:type="spellEnd"/>
            <w:r w:rsidRPr="00221D63">
              <w:rPr>
                <w:rFonts w:ascii="Times New Roman" w:hAnsi="Times New Roman" w:cs="Times New Roman"/>
                <w:sz w:val="24"/>
                <w:szCs w:val="24"/>
              </w:rPr>
              <w:t xml:space="preserve"> </w:t>
            </w:r>
            <w:proofErr w:type="spellStart"/>
            <w:r w:rsidRPr="00221D63">
              <w:rPr>
                <w:rFonts w:ascii="Times New Roman" w:hAnsi="Times New Roman" w:cs="Times New Roman"/>
                <w:sz w:val="24"/>
                <w:szCs w:val="24"/>
              </w:rPr>
              <w:t>të</w:t>
            </w:r>
            <w:proofErr w:type="spellEnd"/>
            <w:r w:rsidRPr="00221D63">
              <w:rPr>
                <w:rFonts w:ascii="Times New Roman" w:hAnsi="Times New Roman" w:cs="Times New Roman"/>
                <w:sz w:val="24"/>
                <w:szCs w:val="24"/>
              </w:rPr>
              <w:t xml:space="preserve"> </w:t>
            </w:r>
            <w:proofErr w:type="spellStart"/>
            <w:r w:rsidRPr="00221D63">
              <w:rPr>
                <w:rFonts w:ascii="Times New Roman" w:hAnsi="Times New Roman" w:cs="Times New Roman"/>
                <w:sz w:val="24"/>
                <w:szCs w:val="24"/>
              </w:rPr>
              <w:t>Kushteve</w:t>
            </w:r>
            <w:proofErr w:type="spellEnd"/>
            <w:r w:rsidRPr="00221D63">
              <w:rPr>
                <w:rFonts w:ascii="Times New Roman" w:hAnsi="Times New Roman" w:cs="Times New Roman"/>
                <w:sz w:val="24"/>
                <w:szCs w:val="24"/>
              </w:rPr>
              <w:t xml:space="preserve"> </w:t>
            </w:r>
            <w:proofErr w:type="spellStart"/>
            <w:r w:rsidRPr="00221D63">
              <w:rPr>
                <w:rFonts w:ascii="Times New Roman" w:hAnsi="Times New Roman" w:cs="Times New Roman"/>
                <w:sz w:val="24"/>
                <w:szCs w:val="24"/>
              </w:rPr>
              <w:t>Mbyllëse</w:t>
            </w:r>
            <w:proofErr w:type="spellEnd"/>
            <w:r w:rsidRPr="00221D63">
              <w:rPr>
                <w:rFonts w:ascii="Times New Roman" w:hAnsi="Times New Roman" w:cs="Times New Roman"/>
                <w:sz w:val="24"/>
                <w:szCs w:val="24"/>
              </w:rPr>
              <w:t xml:space="preserve"> </w:t>
            </w:r>
            <w:proofErr w:type="spellStart"/>
            <w:r w:rsidRPr="00221D63">
              <w:rPr>
                <w:rFonts w:ascii="Times New Roman" w:hAnsi="Times New Roman" w:cs="Times New Roman"/>
                <w:sz w:val="24"/>
                <w:szCs w:val="24"/>
              </w:rPr>
              <w:t>të</w:t>
            </w:r>
            <w:proofErr w:type="spellEnd"/>
            <w:r w:rsidRPr="00221D63">
              <w:rPr>
                <w:rFonts w:ascii="Times New Roman" w:hAnsi="Times New Roman" w:cs="Times New Roman"/>
                <w:sz w:val="24"/>
                <w:szCs w:val="24"/>
              </w:rPr>
              <w:t> </w:t>
            </w:r>
            <w:proofErr w:type="spellStart"/>
            <w:r w:rsidRPr="00517A33">
              <w:rPr>
                <w:rFonts w:ascii="Times New Roman" w:hAnsi="Times New Roman" w:cs="Times New Roman"/>
                <w:sz w:val="24"/>
                <w:szCs w:val="24"/>
              </w:rPr>
              <w:t>Kapitullit</w:t>
            </w:r>
            <w:proofErr w:type="spellEnd"/>
            <w:r w:rsidRPr="00517A33">
              <w:rPr>
                <w:rFonts w:ascii="Times New Roman" w:hAnsi="Times New Roman" w:cs="Times New Roman"/>
                <w:sz w:val="24"/>
                <w:szCs w:val="24"/>
              </w:rPr>
              <w:t xml:space="preserve"> 23 </w:t>
            </w:r>
            <w:r w:rsidRPr="00517A33">
              <w:rPr>
                <w:rFonts w:ascii="Times New Roman" w:hAnsi="Times New Roman" w:cs="Times New Roman"/>
                <w:i/>
                <w:iCs/>
                <w:sz w:val="24"/>
                <w:szCs w:val="24"/>
              </w:rPr>
              <w:t>"</w:t>
            </w:r>
            <w:proofErr w:type="spellStart"/>
            <w:r w:rsidRPr="00517A33">
              <w:rPr>
                <w:rFonts w:ascii="Times New Roman" w:hAnsi="Times New Roman" w:cs="Times New Roman"/>
                <w:i/>
                <w:iCs/>
                <w:sz w:val="24"/>
                <w:szCs w:val="24"/>
              </w:rPr>
              <w:t>Gjyqësori</w:t>
            </w:r>
            <w:proofErr w:type="spellEnd"/>
            <w:r w:rsidRPr="00517A33">
              <w:rPr>
                <w:rFonts w:ascii="Times New Roman" w:hAnsi="Times New Roman" w:cs="Times New Roman"/>
                <w:i/>
                <w:iCs/>
                <w:sz w:val="24"/>
                <w:szCs w:val="24"/>
              </w:rPr>
              <w:t xml:space="preserve"> </w:t>
            </w:r>
            <w:proofErr w:type="spellStart"/>
            <w:r w:rsidRPr="00517A33">
              <w:rPr>
                <w:rFonts w:ascii="Times New Roman" w:hAnsi="Times New Roman" w:cs="Times New Roman"/>
                <w:i/>
                <w:iCs/>
                <w:sz w:val="24"/>
                <w:szCs w:val="24"/>
              </w:rPr>
              <w:t>dhe</w:t>
            </w:r>
            <w:proofErr w:type="spellEnd"/>
            <w:r w:rsidRPr="00517A33">
              <w:rPr>
                <w:rFonts w:ascii="Times New Roman" w:hAnsi="Times New Roman" w:cs="Times New Roman"/>
                <w:i/>
                <w:iCs/>
                <w:sz w:val="24"/>
                <w:szCs w:val="24"/>
              </w:rPr>
              <w:t xml:space="preserve"> </w:t>
            </w:r>
            <w:proofErr w:type="spellStart"/>
            <w:r w:rsidRPr="00517A33">
              <w:rPr>
                <w:rFonts w:ascii="Times New Roman" w:hAnsi="Times New Roman" w:cs="Times New Roman"/>
                <w:i/>
                <w:iCs/>
                <w:sz w:val="24"/>
                <w:szCs w:val="24"/>
              </w:rPr>
              <w:t>të</w:t>
            </w:r>
            <w:proofErr w:type="spellEnd"/>
            <w:r w:rsidRPr="00517A33">
              <w:rPr>
                <w:rFonts w:ascii="Times New Roman" w:hAnsi="Times New Roman" w:cs="Times New Roman"/>
                <w:i/>
                <w:iCs/>
                <w:sz w:val="24"/>
                <w:szCs w:val="24"/>
              </w:rPr>
              <w:t xml:space="preserve"> </w:t>
            </w:r>
            <w:proofErr w:type="spellStart"/>
            <w:r w:rsidRPr="00517A33">
              <w:rPr>
                <w:rFonts w:ascii="Times New Roman" w:hAnsi="Times New Roman" w:cs="Times New Roman"/>
                <w:i/>
                <w:iCs/>
                <w:sz w:val="24"/>
                <w:szCs w:val="24"/>
              </w:rPr>
              <w:t>Drejtat</w:t>
            </w:r>
            <w:proofErr w:type="spellEnd"/>
            <w:r w:rsidRPr="00517A33">
              <w:rPr>
                <w:rFonts w:ascii="Times New Roman" w:hAnsi="Times New Roman" w:cs="Times New Roman"/>
                <w:i/>
                <w:iCs/>
                <w:sz w:val="24"/>
                <w:szCs w:val="24"/>
              </w:rPr>
              <w:t xml:space="preserve"> </w:t>
            </w:r>
            <w:proofErr w:type="spellStart"/>
            <w:r w:rsidRPr="00517A33">
              <w:rPr>
                <w:rFonts w:ascii="Times New Roman" w:hAnsi="Times New Roman" w:cs="Times New Roman"/>
                <w:i/>
                <w:iCs/>
                <w:sz w:val="24"/>
                <w:szCs w:val="24"/>
              </w:rPr>
              <w:t>Themelore</w:t>
            </w:r>
            <w:proofErr w:type="spellEnd"/>
            <w:r w:rsidRPr="00517A33">
              <w:rPr>
                <w:rFonts w:ascii="Times New Roman" w:hAnsi="Times New Roman" w:cs="Times New Roman"/>
                <w:i/>
                <w:iCs/>
                <w:sz w:val="24"/>
                <w:szCs w:val="24"/>
              </w:rPr>
              <w:t>"</w:t>
            </w:r>
          </w:p>
        </w:tc>
      </w:tr>
      <w:tr w:rsidR="00E94ABA" w:rsidRPr="00FA59E7" w14:paraId="35CE92E4" w14:textId="77777777" w:rsidTr="00E94ABA">
        <w:trPr>
          <w:trHeight w:val="474"/>
        </w:trPr>
        <w:tc>
          <w:tcPr>
            <w:tcW w:w="14596" w:type="dxa"/>
            <w:gridSpan w:val="2"/>
            <w:shd w:val="clear" w:color="auto" w:fill="FFF2CC" w:themeFill="accent4" w:themeFillTint="33"/>
            <w:vAlign w:val="center"/>
          </w:tcPr>
          <w:p w14:paraId="6EE08155" w14:textId="22018EFF" w:rsidR="00E94ABA" w:rsidRPr="005F4D36" w:rsidRDefault="005F4D36" w:rsidP="00E94ABA">
            <w:pPr>
              <w:jc w:val="center"/>
              <w:rPr>
                <w:rFonts w:ascii="Times New Roman" w:hAnsi="Times New Roman" w:cs="Times New Roman"/>
                <w:b/>
                <w:bCs/>
                <w:sz w:val="24"/>
                <w:szCs w:val="24"/>
              </w:rPr>
            </w:pPr>
            <w:r w:rsidRPr="005F4D36">
              <w:rPr>
                <w:rFonts w:ascii="Times New Roman" w:hAnsi="Times New Roman" w:cs="Times New Roman"/>
                <w:b/>
                <w:bCs/>
                <w:sz w:val="24"/>
                <w:szCs w:val="24"/>
              </w:rPr>
              <w:t>GUSHT 2026</w:t>
            </w:r>
          </w:p>
        </w:tc>
      </w:tr>
      <w:tr w:rsidR="00C27BB1" w:rsidRPr="00FA59E7" w14:paraId="587157D0" w14:textId="77777777" w:rsidTr="003E0090">
        <w:trPr>
          <w:trHeight w:val="474"/>
        </w:trPr>
        <w:tc>
          <w:tcPr>
            <w:tcW w:w="562" w:type="dxa"/>
          </w:tcPr>
          <w:p w14:paraId="30F48FD7" w14:textId="73F92BC9" w:rsidR="00C27BB1" w:rsidRDefault="00C27BB1" w:rsidP="00C27BB1">
            <w:pPr>
              <w:contextualSpacing/>
              <w:jc w:val="both"/>
              <w:rPr>
                <w:rFonts w:ascii="Times New Roman" w:hAnsi="Times New Roman" w:cs="Times New Roman"/>
                <w:sz w:val="24"/>
                <w:szCs w:val="24"/>
              </w:rPr>
            </w:pPr>
            <w:r>
              <w:rPr>
                <w:rFonts w:ascii="Times New Roman" w:hAnsi="Times New Roman" w:cs="Times New Roman"/>
                <w:sz w:val="24"/>
                <w:szCs w:val="24"/>
              </w:rPr>
              <w:t>50</w:t>
            </w:r>
          </w:p>
        </w:tc>
        <w:tc>
          <w:tcPr>
            <w:tcW w:w="14034" w:type="dxa"/>
            <w:vAlign w:val="center"/>
          </w:tcPr>
          <w:p w14:paraId="313EFCB4" w14:textId="6DB12BA3" w:rsidR="00C27BB1" w:rsidRDefault="00C27BB1" w:rsidP="00C27BB1">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r w:rsidRPr="00C07ECF">
              <w:rPr>
                <w:rFonts w:ascii="Times New Roman" w:hAnsi="Times New Roman" w:cs="Times New Roman"/>
                <w:sz w:val="24"/>
                <w:szCs w:val="24"/>
              </w:rPr>
              <w:t xml:space="preserve">Draft </w:t>
            </w:r>
            <w:proofErr w:type="spellStart"/>
            <w:r w:rsidR="000D30A2">
              <w:rPr>
                <w:rFonts w:ascii="Times New Roman" w:hAnsi="Times New Roman" w:cs="Times New Roman"/>
                <w:sz w:val="24"/>
                <w:szCs w:val="24"/>
              </w:rPr>
              <w:t>planit</w:t>
            </w:r>
            <w:proofErr w:type="spellEnd"/>
            <w:r w:rsidR="000D30A2">
              <w:rPr>
                <w:rFonts w:ascii="Times New Roman" w:hAnsi="Times New Roman" w:cs="Times New Roman"/>
                <w:sz w:val="24"/>
                <w:szCs w:val="24"/>
              </w:rPr>
              <w:t xml:space="preserve"> </w:t>
            </w:r>
            <w:proofErr w:type="spellStart"/>
            <w:r w:rsidR="000D30A2">
              <w:rPr>
                <w:rFonts w:ascii="Times New Roman" w:hAnsi="Times New Roman" w:cs="Times New Roman"/>
                <w:sz w:val="24"/>
                <w:szCs w:val="24"/>
              </w:rPr>
              <w:t>të</w:t>
            </w:r>
            <w:proofErr w:type="spellEnd"/>
            <w:r w:rsidR="000D30A2">
              <w:rPr>
                <w:rFonts w:ascii="Times New Roman" w:hAnsi="Times New Roman" w:cs="Times New Roman"/>
                <w:sz w:val="24"/>
                <w:szCs w:val="24"/>
              </w:rPr>
              <w:t xml:space="preserve"> </w:t>
            </w:r>
            <w:proofErr w:type="spellStart"/>
            <w:r w:rsidR="00FF64FC" w:rsidRPr="00FF64FC">
              <w:rPr>
                <w:rFonts w:ascii="Times New Roman" w:hAnsi="Times New Roman" w:cs="Times New Roman"/>
                <w:sz w:val="24"/>
                <w:szCs w:val="24"/>
              </w:rPr>
              <w:t>Strategjisë</w:t>
            </w:r>
            <w:proofErr w:type="spellEnd"/>
            <w:r w:rsidR="00FF64FC" w:rsidRPr="00FF64FC">
              <w:rPr>
                <w:rFonts w:ascii="Times New Roman" w:hAnsi="Times New Roman" w:cs="Times New Roman"/>
                <w:sz w:val="24"/>
                <w:szCs w:val="24"/>
              </w:rPr>
              <w:t xml:space="preserve"> </w:t>
            </w:r>
            <w:proofErr w:type="spellStart"/>
            <w:r w:rsidR="00FF64FC" w:rsidRPr="00FF64FC">
              <w:rPr>
                <w:rFonts w:ascii="Times New Roman" w:hAnsi="Times New Roman" w:cs="Times New Roman"/>
                <w:sz w:val="24"/>
                <w:szCs w:val="24"/>
              </w:rPr>
              <w:t>Ndërsektoriale</w:t>
            </w:r>
            <w:proofErr w:type="spellEnd"/>
            <w:r w:rsidR="00FF64FC" w:rsidRPr="00FF64FC">
              <w:rPr>
                <w:rFonts w:ascii="Times New Roman" w:hAnsi="Times New Roman" w:cs="Times New Roman"/>
                <w:sz w:val="24"/>
                <w:szCs w:val="24"/>
              </w:rPr>
              <w:t xml:space="preserve"> </w:t>
            </w:r>
            <w:proofErr w:type="spellStart"/>
            <w:r w:rsidR="00FF64FC" w:rsidRPr="00FF64FC">
              <w:rPr>
                <w:rFonts w:ascii="Times New Roman" w:hAnsi="Times New Roman" w:cs="Times New Roman"/>
                <w:sz w:val="24"/>
                <w:szCs w:val="24"/>
              </w:rPr>
              <w:t>të</w:t>
            </w:r>
            <w:proofErr w:type="spellEnd"/>
            <w:r w:rsidR="00FF64FC" w:rsidRPr="00FF64FC">
              <w:rPr>
                <w:rFonts w:ascii="Times New Roman" w:hAnsi="Times New Roman" w:cs="Times New Roman"/>
                <w:sz w:val="24"/>
                <w:szCs w:val="24"/>
              </w:rPr>
              <w:t xml:space="preserve"> </w:t>
            </w:r>
            <w:proofErr w:type="spellStart"/>
            <w:r w:rsidR="00FF64FC" w:rsidRPr="00FF64FC">
              <w:rPr>
                <w:rFonts w:ascii="Times New Roman" w:hAnsi="Times New Roman" w:cs="Times New Roman"/>
                <w:sz w:val="24"/>
                <w:szCs w:val="24"/>
              </w:rPr>
              <w:t>Drejtësisë</w:t>
            </w:r>
            <w:proofErr w:type="spellEnd"/>
            <w:r w:rsidR="00FF64FC" w:rsidRPr="00FF64FC">
              <w:rPr>
                <w:rFonts w:ascii="Times New Roman" w:hAnsi="Times New Roman" w:cs="Times New Roman"/>
                <w:sz w:val="24"/>
                <w:szCs w:val="24"/>
              </w:rPr>
              <w:t xml:space="preserve"> </w:t>
            </w:r>
            <w:proofErr w:type="spellStart"/>
            <w:r w:rsidR="00FF64FC" w:rsidRPr="00FF64FC">
              <w:rPr>
                <w:rFonts w:ascii="Times New Roman" w:hAnsi="Times New Roman" w:cs="Times New Roman"/>
                <w:sz w:val="24"/>
                <w:szCs w:val="24"/>
              </w:rPr>
              <w:t>për</w:t>
            </w:r>
            <w:proofErr w:type="spellEnd"/>
            <w:r w:rsidR="00FF64FC" w:rsidRPr="00FF64FC">
              <w:rPr>
                <w:rFonts w:ascii="Times New Roman" w:hAnsi="Times New Roman" w:cs="Times New Roman"/>
                <w:sz w:val="24"/>
                <w:szCs w:val="24"/>
              </w:rPr>
              <w:t xml:space="preserve"> </w:t>
            </w:r>
            <w:proofErr w:type="spellStart"/>
            <w:r w:rsidR="00FF64FC" w:rsidRPr="00FF64FC">
              <w:rPr>
                <w:rFonts w:ascii="Times New Roman" w:hAnsi="Times New Roman" w:cs="Times New Roman"/>
                <w:sz w:val="24"/>
                <w:szCs w:val="24"/>
              </w:rPr>
              <w:t>të</w:t>
            </w:r>
            <w:proofErr w:type="spellEnd"/>
            <w:r w:rsidR="00FF64FC" w:rsidRPr="00FF64FC">
              <w:rPr>
                <w:rFonts w:ascii="Times New Roman" w:hAnsi="Times New Roman" w:cs="Times New Roman"/>
                <w:sz w:val="24"/>
                <w:szCs w:val="24"/>
              </w:rPr>
              <w:t xml:space="preserve"> </w:t>
            </w:r>
            <w:proofErr w:type="spellStart"/>
            <w:r w:rsidR="00FF64FC" w:rsidRPr="00FF64FC">
              <w:rPr>
                <w:rFonts w:ascii="Times New Roman" w:hAnsi="Times New Roman" w:cs="Times New Roman"/>
                <w:sz w:val="24"/>
                <w:szCs w:val="24"/>
              </w:rPr>
              <w:t>Mitur</w:t>
            </w:r>
            <w:proofErr w:type="spellEnd"/>
            <w:r w:rsidR="00FF64FC" w:rsidRPr="00FF64FC">
              <w:rPr>
                <w:rFonts w:ascii="Times New Roman" w:hAnsi="Times New Roman" w:cs="Times New Roman"/>
                <w:sz w:val="24"/>
                <w:szCs w:val="24"/>
              </w:rPr>
              <w:t xml:space="preserve"> </w:t>
            </w:r>
            <w:r w:rsidRPr="00C07ECF">
              <w:rPr>
                <w:rFonts w:ascii="Times New Roman" w:hAnsi="Times New Roman" w:cs="Times New Roman"/>
                <w:sz w:val="24"/>
                <w:szCs w:val="24"/>
              </w:rPr>
              <w:t>202</w:t>
            </w:r>
            <w:r w:rsidR="00FF64FC">
              <w:rPr>
                <w:rFonts w:ascii="Times New Roman" w:hAnsi="Times New Roman" w:cs="Times New Roman"/>
                <w:sz w:val="24"/>
                <w:szCs w:val="24"/>
              </w:rPr>
              <w:t>7</w:t>
            </w:r>
            <w:r w:rsidRPr="00C07ECF">
              <w:rPr>
                <w:rFonts w:ascii="Times New Roman" w:hAnsi="Times New Roman" w:cs="Times New Roman"/>
                <w:sz w:val="24"/>
                <w:szCs w:val="24"/>
              </w:rPr>
              <w:t>-2030</w:t>
            </w:r>
          </w:p>
        </w:tc>
      </w:tr>
      <w:tr w:rsidR="00C27BB1" w:rsidRPr="00FA59E7" w14:paraId="7C282DD3" w14:textId="77777777" w:rsidTr="003E0090">
        <w:trPr>
          <w:trHeight w:val="474"/>
        </w:trPr>
        <w:tc>
          <w:tcPr>
            <w:tcW w:w="562" w:type="dxa"/>
          </w:tcPr>
          <w:p w14:paraId="5A76A312" w14:textId="745774F1" w:rsidR="00C27BB1" w:rsidRDefault="00C27BB1" w:rsidP="00C27BB1">
            <w:pPr>
              <w:contextualSpacing/>
              <w:jc w:val="both"/>
              <w:rPr>
                <w:rFonts w:ascii="Times New Roman" w:hAnsi="Times New Roman" w:cs="Times New Roman"/>
                <w:sz w:val="24"/>
                <w:szCs w:val="24"/>
              </w:rPr>
            </w:pPr>
            <w:r>
              <w:rPr>
                <w:rFonts w:ascii="Times New Roman" w:hAnsi="Times New Roman" w:cs="Times New Roman"/>
                <w:sz w:val="24"/>
                <w:szCs w:val="24"/>
              </w:rPr>
              <w:t>51</w:t>
            </w:r>
          </w:p>
        </w:tc>
        <w:tc>
          <w:tcPr>
            <w:tcW w:w="14034" w:type="dxa"/>
            <w:vAlign w:val="center"/>
          </w:tcPr>
          <w:p w14:paraId="145AD849" w14:textId="3436645A" w:rsidR="00C27BB1" w:rsidRDefault="001C65D8" w:rsidP="00C27BB1">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r w:rsidRPr="00C07ECF">
              <w:rPr>
                <w:rFonts w:ascii="Times New Roman" w:hAnsi="Times New Roman" w:cs="Times New Roman"/>
                <w:sz w:val="24"/>
                <w:szCs w:val="24"/>
              </w:rPr>
              <w:t>Draft</w:t>
            </w:r>
            <w:r w:rsidR="0017619E" w:rsidRPr="0017619E">
              <w:rPr>
                <w:rFonts w:ascii="Segoe UI Variable Text" w:hAnsi="Segoe UI Variable Text"/>
                <w:color w:val="242424"/>
                <w:sz w:val="30"/>
                <w:szCs w:val="30"/>
                <w:shd w:val="clear" w:color="auto" w:fill="F5F5F5"/>
              </w:rPr>
              <w:t xml:space="preserve"> </w:t>
            </w:r>
            <w:r w:rsidR="0017619E" w:rsidRPr="0017619E">
              <w:rPr>
                <w:rFonts w:ascii="Times New Roman" w:hAnsi="Times New Roman" w:cs="Times New Roman"/>
                <w:sz w:val="24"/>
                <w:szCs w:val="24"/>
              </w:rPr>
              <w:t xml:space="preserve">Plan </w:t>
            </w:r>
            <w:proofErr w:type="spellStart"/>
            <w:r w:rsidR="0017619E" w:rsidRPr="0017619E">
              <w:rPr>
                <w:rFonts w:ascii="Times New Roman" w:hAnsi="Times New Roman" w:cs="Times New Roman"/>
                <w:sz w:val="24"/>
                <w:szCs w:val="24"/>
              </w:rPr>
              <w:t>Veprimi</w:t>
            </w:r>
            <w:proofErr w:type="spellEnd"/>
            <w:r w:rsidR="0017619E" w:rsidRPr="0017619E">
              <w:rPr>
                <w:rFonts w:ascii="Times New Roman" w:hAnsi="Times New Roman" w:cs="Times New Roman"/>
                <w:sz w:val="24"/>
                <w:szCs w:val="24"/>
              </w:rPr>
              <w:t xml:space="preserve"> </w:t>
            </w:r>
            <w:proofErr w:type="spellStart"/>
            <w:r w:rsidR="0017619E" w:rsidRPr="0017619E">
              <w:rPr>
                <w:rFonts w:ascii="Times New Roman" w:hAnsi="Times New Roman" w:cs="Times New Roman"/>
                <w:sz w:val="24"/>
                <w:szCs w:val="24"/>
              </w:rPr>
              <w:t>i</w:t>
            </w:r>
            <w:proofErr w:type="spellEnd"/>
            <w:r w:rsidR="0017619E" w:rsidRPr="0017619E">
              <w:rPr>
                <w:rFonts w:ascii="Times New Roman" w:hAnsi="Times New Roman" w:cs="Times New Roman"/>
                <w:sz w:val="24"/>
                <w:szCs w:val="24"/>
              </w:rPr>
              <w:t xml:space="preserve"> </w:t>
            </w:r>
            <w:proofErr w:type="spellStart"/>
            <w:r w:rsidR="0017619E" w:rsidRPr="0017619E">
              <w:rPr>
                <w:rFonts w:ascii="Times New Roman" w:hAnsi="Times New Roman" w:cs="Times New Roman"/>
                <w:sz w:val="24"/>
                <w:szCs w:val="24"/>
              </w:rPr>
              <w:t>Strategjisë</w:t>
            </w:r>
            <w:proofErr w:type="spellEnd"/>
            <w:r w:rsidR="0017619E" w:rsidRPr="0017619E">
              <w:rPr>
                <w:rFonts w:ascii="Times New Roman" w:hAnsi="Times New Roman" w:cs="Times New Roman"/>
                <w:sz w:val="24"/>
                <w:szCs w:val="24"/>
              </w:rPr>
              <w:t xml:space="preserve"> </w:t>
            </w:r>
            <w:proofErr w:type="spellStart"/>
            <w:r w:rsidR="0017619E" w:rsidRPr="0017619E">
              <w:rPr>
                <w:rFonts w:ascii="Times New Roman" w:hAnsi="Times New Roman" w:cs="Times New Roman"/>
                <w:sz w:val="24"/>
                <w:szCs w:val="24"/>
              </w:rPr>
              <w:t>Kombëtare</w:t>
            </w:r>
            <w:proofErr w:type="spellEnd"/>
            <w:r w:rsidR="0017619E" w:rsidRPr="0017619E">
              <w:rPr>
                <w:rFonts w:ascii="Times New Roman" w:hAnsi="Times New Roman" w:cs="Times New Roman"/>
                <w:sz w:val="24"/>
                <w:szCs w:val="24"/>
              </w:rPr>
              <w:t xml:space="preserve"> </w:t>
            </w:r>
            <w:proofErr w:type="spellStart"/>
            <w:r w:rsidR="0017619E" w:rsidRPr="0017619E">
              <w:rPr>
                <w:rFonts w:ascii="Times New Roman" w:hAnsi="Times New Roman" w:cs="Times New Roman"/>
                <w:sz w:val="24"/>
                <w:szCs w:val="24"/>
              </w:rPr>
              <w:t>për</w:t>
            </w:r>
            <w:proofErr w:type="spellEnd"/>
            <w:r w:rsidR="0017619E" w:rsidRPr="0017619E">
              <w:rPr>
                <w:rFonts w:ascii="Times New Roman" w:hAnsi="Times New Roman" w:cs="Times New Roman"/>
                <w:sz w:val="24"/>
                <w:szCs w:val="24"/>
              </w:rPr>
              <w:t xml:space="preserve"> </w:t>
            </w:r>
            <w:proofErr w:type="spellStart"/>
            <w:r w:rsidR="0017619E" w:rsidRPr="0017619E">
              <w:rPr>
                <w:rFonts w:ascii="Times New Roman" w:hAnsi="Times New Roman" w:cs="Times New Roman"/>
                <w:sz w:val="24"/>
                <w:szCs w:val="24"/>
              </w:rPr>
              <w:t>Barazinë</w:t>
            </w:r>
            <w:proofErr w:type="spellEnd"/>
            <w:r w:rsidR="0017619E" w:rsidRPr="0017619E">
              <w:rPr>
                <w:rFonts w:ascii="Times New Roman" w:hAnsi="Times New Roman" w:cs="Times New Roman"/>
                <w:sz w:val="24"/>
                <w:szCs w:val="24"/>
              </w:rPr>
              <w:t xml:space="preserve"> </w:t>
            </w:r>
            <w:proofErr w:type="spellStart"/>
            <w:r w:rsidR="0017619E" w:rsidRPr="0017619E">
              <w:rPr>
                <w:rFonts w:ascii="Times New Roman" w:hAnsi="Times New Roman" w:cs="Times New Roman"/>
                <w:sz w:val="24"/>
                <w:szCs w:val="24"/>
              </w:rPr>
              <w:t>Gjinore</w:t>
            </w:r>
            <w:proofErr w:type="spellEnd"/>
            <w:r w:rsidR="0017619E" w:rsidRPr="0017619E">
              <w:rPr>
                <w:rFonts w:ascii="Times New Roman" w:hAnsi="Times New Roman" w:cs="Times New Roman"/>
                <w:sz w:val="24"/>
                <w:szCs w:val="24"/>
              </w:rPr>
              <w:t xml:space="preserve"> 2026–2030</w:t>
            </w:r>
          </w:p>
        </w:tc>
      </w:tr>
    </w:tbl>
    <w:p w14:paraId="0CC43D3F" w14:textId="119D6B30" w:rsidR="003C0DBC" w:rsidRPr="00FA59E7" w:rsidRDefault="003C0DBC" w:rsidP="003C0DBC">
      <w:pPr>
        <w:rPr>
          <w:rFonts w:ascii="Times New Roman" w:hAnsi="Times New Roman" w:cs="Times New Roman"/>
        </w:rPr>
      </w:pPr>
    </w:p>
    <w:sectPr w:rsidR="003C0DBC" w:rsidRPr="00FA59E7" w:rsidSect="00117EA3">
      <w:type w:val="continuous"/>
      <w:pgSz w:w="16839" w:h="11907" w:orient="landscape" w:code="9"/>
      <w:pgMar w:top="1080" w:right="1104" w:bottom="360" w:left="1134" w:header="0" w:footer="0" w:gutter="0"/>
      <w:pgBorders w:offsetFrom="page">
        <w:top w:val="inset" w:sz="6" w:space="24" w:color="auto"/>
        <w:left w:val="inset" w:sz="6" w:space="24" w:color="auto"/>
        <w:bottom w:val="outset" w:sz="6" w:space="24" w:color="auto"/>
        <w:right w:val="outset" w:sz="6" w:space="24" w:color="auto"/>
      </w:pgBorders>
      <w:pgNumType w:start="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24C54" w14:textId="77777777" w:rsidR="00841C6C" w:rsidRDefault="00841C6C" w:rsidP="005D1539">
      <w:pPr>
        <w:spacing w:after="0" w:line="240" w:lineRule="auto"/>
      </w:pPr>
      <w:r>
        <w:separator/>
      </w:r>
    </w:p>
  </w:endnote>
  <w:endnote w:type="continuationSeparator" w:id="0">
    <w:p w14:paraId="41080899" w14:textId="77777777" w:rsidR="00841C6C" w:rsidRDefault="00841C6C" w:rsidP="005D1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Liberation Sans Narrow">
    <w:altName w:val="Arial"/>
    <w:charset w:val="00"/>
    <w:family w:val="swiss"/>
    <w:pitch w:val="variable"/>
  </w:font>
  <w:font w:name="Segoe UI">
    <w:panose1 w:val="020B0502040204020203"/>
    <w:charset w:val="00"/>
    <w:family w:val="swiss"/>
    <w:pitch w:val="variable"/>
    <w:sig w:usb0="E4002EFF" w:usb1="C000E47F"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Aptos">
    <w:charset w:val="00"/>
    <w:family w:val="swiss"/>
    <w:pitch w:val="variable"/>
    <w:sig w:usb0="20000287" w:usb1="00000003" w:usb2="00000000" w:usb3="00000000" w:csb0="0000019F" w:csb1="00000000"/>
  </w:font>
  <w:font w:name="Segoe UI Variable Text">
    <w:panose1 w:val="00000000000000000000"/>
    <w:charset w:val="00"/>
    <w:family w:val="auto"/>
    <w:pitch w:val="variable"/>
    <w:sig w:usb0="A00002FF" w:usb1="0000000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7777913"/>
      <w:docPartObj>
        <w:docPartGallery w:val="Page Numbers (Bottom of Page)"/>
        <w:docPartUnique/>
      </w:docPartObj>
    </w:sdtPr>
    <w:sdtEndPr>
      <w:rPr>
        <w:noProof/>
      </w:rPr>
    </w:sdtEndPr>
    <w:sdtContent>
      <w:p w14:paraId="080FD221" w14:textId="77777777" w:rsidR="00805EEA" w:rsidRDefault="00805EEA">
        <w:pPr>
          <w:pStyle w:val="Footer"/>
          <w:jc w:val="right"/>
        </w:pPr>
        <w:r>
          <w:t>3</w:t>
        </w:r>
      </w:p>
    </w:sdtContent>
  </w:sdt>
  <w:p w14:paraId="61FCE319" w14:textId="77777777" w:rsidR="00805EEA" w:rsidRDefault="00805E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4C09B" w14:textId="77777777" w:rsidR="00841C6C" w:rsidRDefault="00841C6C" w:rsidP="005D1539">
      <w:pPr>
        <w:spacing w:after="0" w:line="240" w:lineRule="auto"/>
      </w:pPr>
      <w:r>
        <w:separator/>
      </w:r>
    </w:p>
  </w:footnote>
  <w:footnote w:type="continuationSeparator" w:id="0">
    <w:p w14:paraId="7EA0DE7E" w14:textId="77777777" w:rsidR="00841C6C" w:rsidRDefault="00841C6C" w:rsidP="005D1539">
      <w:pPr>
        <w:spacing w:after="0" w:line="240" w:lineRule="auto"/>
      </w:pPr>
      <w:r>
        <w:continuationSeparator/>
      </w:r>
    </w:p>
  </w:footnote>
  <w:footnote w:id="1">
    <w:p w14:paraId="5804EF4D" w14:textId="225B2F09" w:rsidR="002B2B69" w:rsidRDefault="002B2B69" w:rsidP="000648EA">
      <w:pPr>
        <w:pStyle w:val="FootnoteText"/>
      </w:pPr>
      <w:r>
        <w:rPr>
          <w:rStyle w:val="FootnoteReference"/>
        </w:rPr>
        <w:footnoteRef/>
      </w:r>
      <w:r>
        <w:t xml:space="preserve"> </w:t>
      </w:r>
      <w:r w:rsidRPr="00723B54">
        <w:t>QSHNJP Pogradec është me leje lindje</w:t>
      </w:r>
      <w:r>
        <w:t>.</w:t>
      </w:r>
    </w:p>
    <w:p w14:paraId="71D09D6A" w14:textId="77777777" w:rsidR="002B2B69" w:rsidRPr="00723B54" w:rsidRDefault="002B2B69" w:rsidP="000648EA">
      <w:pPr>
        <w:pStyle w:val="FootnoteText"/>
      </w:pPr>
    </w:p>
  </w:footnote>
  <w:footnote w:id="2">
    <w:p w14:paraId="36CC779E" w14:textId="77777777" w:rsidR="0005158C" w:rsidRPr="00BA0425" w:rsidRDefault="0005158C" w:rsidP="00105851">
      <w:pPr>
        <w:pStyle w:val="FootnoteText"/>
      </w:pPr>
      <w:r>
        <w:rPr>
          <w:rStyle w:val="FootnoteReference"/>
        </w:rPr>
        <w:footnoteRef/>
      </w:r>
      <w:r>
        <w:t xml:space="preserve"> </w:t>
      </w:r>
      <w:r w:rsidRPr="00BA0425">
        <w:t xml:space="preserve">Qendra Vatra”, Instiuti i migracionit, zhvillimit dhe integrimit IMZHI, </w:t>
      </w:r>
      <w:r>
        <w:t xml:space="preserve">Qendra për nisma ligjore qytetare”, </w:t>
      </w:r>
      <w:r w:rsidRPr="00BA0425">
        <w:t>Organizata “Drejtësi Sociale”</w:t>
      </w:r>
      <w:r>
        <w:t xml:space="preserve">, </w:t>
      </w:r>
      <w:r w:rsidRPr="003F4F51">
        <w:t>Qendra Aleanca Gjinore për Zhvillim</w:t>
      </w:r>
      <w:r>
        <w:t xml:space="preserve">, </w:t>
      </w:r>
      <w:r w:rsidRPr="00105851">
        <w:rPr>
          <w:color w:val="000000" w:themeColor="text1"/>
        </w:rPr>
        <w:t>Fondacioni Shqiptar për Personat</w:t>
      </w:r>
      <w:r w:rsidRPr="00105851">
        <w:rPr>
          <w:color w:val="000000" w:themeColor="text1"/>
          <w:spacing w:val="-12"/>
        </w:rPr>
        <w:t xml:space="preserve"> </w:t>
      </w:r>
      <w:r w:rsidRPr="00105851">
        <w:rPr>
          <w:color w:val="000000" w:themeColor="text1"/>
        </w:rPr>
        <w:t>me</w:t>
      </w:r>
      <w:r w:rsidRPr="00105851">
        <w:rPr>
          <w:color w:val="000000" w:themeColor="text1"/>
          <w:spacing w:val="-11"/>
        </w:rPr>
        <w:t xml:space="preserve"> </w:t>
      </w:r>
      <w:r w:rsidRPr="00105851">
        <w:rPr>
          <w:color w:val="000000" w:themeColor="text1"/>
        </w:rPr>
        <w:t>Aftësi të</w:t>
      </w:r>
      <w:r w:rsidRPr="00105851">
        <w:rPr>
          <w:color w:val="000000" w:themeColor="text1"/>
          <w:spacing w:val="-4"/>
        </w:rPr>
        <w:t xml:space="preserve"> </w:t>
      </w:r>
      <w:r w:rsidRPr="00105851">
        <w:rPr>
          <w:color w:val="000000" w:themeColor="text1"/>
          <w:spacing w:val="-2"/>
        </w:rPr>
        <w:t>Kufizuar</w:t>
      </w:r>
      <w:r w:rsidRPr="00105851">
        <w:rPr>
          <w:color w:val="000000" w:themeColor="text1"/>
        </w:rPr>
        <w:t xml:space="preserve"> </w:t>
      </w:r>
      <w:r w:rsidRPr="00BA0425">
        <w:t xml:space="preserve">dhe Qendra 'Sot për të Ardhmen' nuk kanë rapotuar për muajin </w:t>
      </w:r>
      <w:r>
        <w:t>Gusht</w:t>
      </w:r>
      <w:r w:rsidRPr="00BA0425">
        <w:t xml:space="preserve"> 2026.</w:t>
      </w:r>
    </w:p>
  </w:footnote>
  <w:footnote w:id="3">
    <w:p w14:paraId="0AFCAA73" w14:textId="77777777" w:rsidR="0005158C" w:rsidRPr="00290A90" w:rsidRDefault="0005158C">
      <w:pPr>
        <w:pStyle w:val="FootnoteText"/>
      </w:pPr>
    </w:p>
  </w:footnote>
  <w:footnote w:id="4">
    <w:p w14:paraId="0EF3B64E" w14:textId="5A2A94EC" w:rsidR="00805EEA" w:rsidRDefault="00805EEA" w:rsidP="00FA4E6C">
      <w:pPr>
        <w:pStyle w:val="FootnoteText"/>
      </w:pPr>
      <w:r>
        <w:rPr>
          <w:rStyle w:val="FootnoteReference"/>
        </w:rPr>
        <w:footnoteRef/>
      </w:r>
      <w:r>
        <w:t xml:space="preserve"> Rastet </w:t>
      </w:r>
      <w:r>
        <w:t xml:space="preserve">e trajtuara në </w:t>
      </w:r>
      <w:r w:rsidRPr="001D0173">
        <w:t xml:space="preserve">total, </w:t>
      </w:r>
      <w:r w:rsidRPr="001D0173">
        <w:rPr>
          <w:b/>
        </w:rPr>
        <w:t xml:space="preserve">së bashku me Platformën Juristi Online dhe Nr. i Gjelbër, për </w:t>
      </w:r>
      <w:r w:rsidRPr="00A61DFC">
        <w:rPr>
          <w:b/>
        </w:rPr>
        <w:t>periud</w:t>
      </w:r>
      <w:r>
        <w:rPr>
          <w:b/>
        </w:rPr>
        <w:t xml:space="preserve">hën Janar – Dhjetor 2026 </w:t>
      </w:r>
      <w:r w:rsidRPr="00E15BE3">
        <w:rPr>
          <w:b/>
        </w:rPr>
        <w:t xml:space="preserve">është </w:t>
      </w:r>
      <w:r w:rsidR="00285159" w:rsidRPr="00567AAE">
        <w:rPr>
          <w:b/>
          <w:u w:val="single"/>
        </w:rPr>
        <w:t>4</w:t>
      </w:r>
      <w:r w:rsidR="008E308A" w:rsidRPr="00567AAE">
        <w:rPr>
          <w:b/>
          <w:u w:val="single"/>
        </w:rPr>
        <w:t>5</w:t>
      </w:r>
      <w:r w:rsidR="00567AAE" w:rsidRPr="00567AAE">
        <w:rPr>
          <w:b/>
          <w:u w:val="single"/>
        </w:rPr>
        <w:t>7</w:t>
      </w:r>
      <w:r w:rsidR="008E308A" w:rsidRPr="00567AAE">
        <w:rPr>
          <w:b/>
          <w:u w:val="single"/>
        </w:rPr>
        <w:t>0</w:t>
      </w:r>
      <w:r w:rsidRPr="00567AAE">
        <w:rPr>
          <w:b/>
          <w:u w:val="single"/>
        </w:rPr>
        <w:t>.</w:t>
      </w:r>
    </w:p>
    <w:p w14:paraId="36A58E40" w14:textId="65FC2D6B" w:rsidR="00805EEA" w:rsidRPr="005D592E" w:rsidRDefault="00805EEA" w:rsidP="00FA4E6C">
      <w:pPr>
        <w:pStyle w:val="FootnoteText"/>
      </w:pPr>
      <w:r>
        <w:t xml:space="preserve">  Rastet e trajtuara nga </w:t>
      </w:r>
      <w:r w:rsidRPr="008E3A96">
        <w:rPr>
          <w:b/>
        </w:rPr>
        <w:t>Platforma Juristi Online për periudhën Janar</w:t>
      </w:r>
      <w:r>
        <w:rPr>
          <w:b/>
        </w:rPr>
        <w:t xml:space="preserve"> – Dhjetor 2026</w:t>
      </w:r>
      <w:r w:rsidRPr="005D592E">
        <w:rPr>
          <w:b/>
        </w:rPr>
        <w:t xml:space="preserve"> është </w:t>
      </w:r>
      <w:r w:rsidR="004E18A2">
        <w:rPr>
          <w:b/>
          <w:u w:val="single"/>
        </w:rPr>
        <w:t>5</w:t>
      </w:r>
      <w:r w:rsidRPr="005D592E">
        <w:rPr>
          <w:b/>
          <w:u w:val="single"/>
        </w:rPr>
        <w:t>.</w:t>
      </w:r>
    </w:p>
    <w:p w14:paraId="084F04C5" w14:textId="38AC1142" w:rsidR="00805EEA" w:rsidRDefault="00805EEA" w:rsidP="00FA4E6C">
      <w:pPr>
        <w:pStyle w:val="FootnoteText"/>
        <w:rPr>
          <w:b/>
          <w:u w:val="single"/>
        </w:rPr>
      </w:pPr>
      <w:r w:rsidRPr="005D592E">
        <w:t xml:space="preserve">  Rastet e trajtuara nga </w:t>
      </w:r>
      <w:r w:rsidRPr="005D592E">
        <w:rPr>
          <w:b/>
        </w:rPr>
        <w:t>Numri i Gje</w:t>
      </w:r>
      <w:r>
        <w:rPr>
          <w:b/>
        </w:rPr>
        <w:t>lbër për periudhën Janar – Dhjetor 2026</w:t>
      </w:r>
      <w:r w:rsidRPr="005D592E">
        <w:rPr>
          <w:b/>
        </w:rPr>
        <w:t xml:space="preserve"> </w:t>
      </w:r>
      <w:r w:rsidRPr="00E15BE3">
        <w:rPr>
          <w:b/>
        </w:rPr>
        <w:t xml:space="preserve">është </w:t>
      </w:r>
      <w:r w:rsidR="001A54F9">
        <w:rPr>
          <w:b/>
          <w:u w:val="single"/>
        </w:rPr>
        <w:t>1</w:t>
      </w:r>
      <w:r w:rsidR="00C85A22">
        <w:rPr>
          <w:b/>
          <w:u w:val="single"/>
        </w:rPr>
        <w:t>9</w:t>
      </w:r>
      <w:r w:rsidR="00285159">
        <w:rPr>
          <w:b/>
          <w:u w:val="single"/>
        </w:rPr>
        <w:t>4</w:t>
      </w:r>
      <w:r w:rsidRPr="00E15BE3">
        <w:rPr>
          <w:b/>
          <w:u w:val="single"/>
        </w:rPr>
        <w:t>.</w:t>
      </w:r>
    </w:p>
    <w:p w14:paraId="54A3AF96" w14:textId="77777777" w:rsidR="00E80E22" w:rsidRPr="009A47D9" w:rsidRDefault="00E80E22" w:rsidP="00FA4E6C">
      <w:pPr>
        <w:pStyle w:val="FootnoteText"/>
      </w:pPr>
    </w:p>
  </w:footnote>
  <w:footnote w:id="5">
    <w:p w14:paraId="08DA3042" w14:textId="039577C9" w:rsidR="00805EEA" w:rsidRDefault="00805EEA">
      <w:pPr>
        <w:pStyle w:val="FootnoteText"/>
        <w:rPr>
          <w:b/>
          <w:i/>
        </w:rPr>
      </w:pPr>
      <w:r>
        <w:rPr>
          <w:rStyle w:val="FootnoteReference"/>
        </w:rPr>
        <w:footnoteRef/>
      </w:r>
      <w:r>
        <w:t xml:space="preserve"> </w:t>
      </w:r>
      <w:r w:rsidRPr="007E00DB">
        <w:t xml:space="preserve">Likujdimi i vendimeve gjyqësore, për të paguar </w:t>
      </w:r>
      <w:r w:rsidRPr="007E00DB">
        <w:rPr>
          <w:b/>
          <w:i/>
        </w:rPr>
        <w:t>avokatin (ofrues të ndihmës juridike dytësore),</w:t>
      </w:r>
      <w:r w:rsidRPr="007E00DB">
        <w:t xml:space="preserve"> </w:t>
      </w:r>
      <w:r w:rsidRPr="007E00DB">
        <w:rPr>
          <w:b/>
          <w:i/>
        </w:rPr>
        <w:t>ekspertin, për përfituesit e ndihmës juridike dytësore në formën “përjashtim nga tarifat dhe shpenzimet gjyqësore”.</w:t>
      </w:r>
    </w:p>
    <w:p w14:paraId="18210568" w14:textId="77777777" w:rsidR="00E80E22" w:rsidRPr="007E00DB" w:rsidRDefault="00E80E22">
      <w:pPr>
        <w:pStyle w:val="FootnoteText"/>
      </w:pPr>
    </w:p>
  </w:footnote>
  <w:footnote w:id="6">
    <w:p w14:paraId="178A4010" w14:textId="77777777" w:rsidR="005E65CC" w:rsidRPr="00A44272" w:rsidRDefault="005E65CC" w:rsidP="009E1F0B">
      <w:pPr>
        <w:rPr>
          <w:lang w:val="sq-AL"/>
        </w:rPr>
      </w:pPr>
      <w:r w:rsidRPr="003E47AC">
        <w:rPr>
          <w:rStyle w:val="FootnoteReference"/>
          <w:rFonts w:ascii="Times New Roman" w:hAnsi="Times New Roman" w:cs="Times New Roman"/>
          <w:sz w:val="20"/>
          <w:szCs w:val="20"/>
        </w:rPr>
        <w:footnoteRef/>
      </w:r>
      <w:r w:rsidRPr="00A44272">
        <w:rPr>
          <w:rFonts w:ascii="Times New Roman" w:hAnsi="Times New Roman" w:cs="Times New Roman"/>
          <w:sz w:val="20"/>
          <w:szCs w:val="20"/>
          <w:lang w:val="sq-AL"/>
        </w:rPr>
        <w:t xml:space="preserve"> </w:t>
      </w:r>
      <w:r w:rsidRPr="00A44272">
        <w:rPr>
          <w:rFonts w:ascii="Times New Roman" w:eastAsia="Liberation Sans Narrow" w:hAnsi="Times New Roman" w:cs="Times New Roman"/>
          <w:bCs/>
          <w:sz w:val="20"/>
          <w:szCs w:val="20"/>
          <w:lang w:val="sq-AL"/>
        </w:rPr>
        <w:t xml:space="preserve">Të </w:t>
      </w:r>
      <w:r w:rsidRPr="00A44272">
        <w:rPr>
          <w:rFonts w:ascii="Times New Roman" w:eastAsia="Liberation Sans Narrow" w:hAnsi="Times New Roman" w:cs="Times New Roman"/>
          <w:bCs/>
          <w:sz w:val="20"/>
          <w:szCs w:val="20"/>
          <w:lang w:val="sq-AL"/>
        </w:rPr>
        <w:t>mitur total nuk përfshin përllogaritjen e nr e viktimave të mitur, apo të mitur në konflikt me ligjin, si kategori e veçantë.</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5pt;height:10.85pt;visibility:visible;mso-wrap-style:square" o:bullet="t">
        <v:imagedata r:id="rId1" o:title=""/>
      </v:shape>
    </w:pict>
  </w:numPicBullet>
  <w:abstractNum w:abstractNumId="0" w15:restartNumberingAfterBreak="0">
    <w:nsid w:val="04A1548B"/>
    <w:multiLevelType w:val="hybridMultilevel"/>
    <w:tmpl w:val="4B3CC0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145708"/>
    <w:multiLevelType w:val="hybridMultilevel"/>
    <w:tmpl w:val="7A4E86D8"/>
    <w:lvl w:ilvl="0" w:tplc="9AB22E3E">
      <w:start w:val="1"/>
      <w:numFmt w:val="decimal"/>
      <w:lvlText w:val="%1."/>
      <w:lvlJc w:val="left"/>
      <w:pPr>
        <w:ind w:left="720" w:hanging="360"/>
      </w:pPr>
      <w:rPr>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767AF2"/>
    <w:multiLevelType w:val="hybridMultilevel"/>
    <w:tmpl w:val="F4CCF8B2"/>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79266C"/>
    <w:multiLevelType w:val="hybridMultilevel"/>
    <w:tmpl w:val="58B0EFA6"/>
    <w:lvl w:ilvl="0" w:tplc="98DCA44E">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9763B5"/>
    <w:multiLevelType w:val="hybridMultilevel"/>
    <w:tmpl w:val="F2345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221101"/>
    <w:multiLevelType w:val="hybridMultilevel"/>
    <w:tmpl w:val="03F4F7FC"/>
    <w:lvl w:ilvl="0" w:tplc="0809000F">
      <w:start w:val="1"/>
      <w:numFmt w:val="decimal"/>
      <w:lvlText w:val="%1."/>
      <w:lvlJc w:val="left"/>
      <w:pPr>
        <w:ind w:left="4320" w:hanging="360"/>
      </w:pPr>
    </w:lvl>
    <w:lvl w:ilvl="1" w:tplc="08090019" w:tentative="1">
      <w:start w:val="1"/>
      <w:numFmt w:val="lowerLetter"/>
      <w:lvlText w:val="%2."/>
      <w:lvlJc w:val="left"/>
      <w:pPr>
        <w:ind w:left="5040" w:hanging="360"/>
      </w:pPr>
    </w:lvl>
    <w:lvl w:ilvl="2" w:tplc="0809001B" w:tentative="1">
      <w:start w:val="1"/>
      <w:numFmt w:val="lowerRoman"/>
      <w:lvlText w:val="%3."/>
      <w:lvlJc w:val="right"/>
      <w:pPr>
        <w:ind w:left="5760" w:hanging="180"/>
      </w:pPr>
    </w:lvl>
    <w:lvl w:ilvl="3" w:tplc="0809000F" w:tentative="1">
      <w:start w:val="1"/>
      <w:numFmt w:val="decimal"/>
      <w:lvlText w:val="%4."/>
      <w:lvlJc w:val="left"/>
      <w:pPr>
        <w:ind w:left="6480" w:hanging="360"/>
      </w:pPr>
    </w:lvl>
    <w:lvl w:ilvl="4" w:tplc="08090019" w:tentative="1">
      <w:start w:val="1"/>
      <w:numFmt w:val="lowerLetter"/>
      <w:lvlText w:val="%5."/>
      <w:lvlJc w:val="left"/>
      <w:pPr>
        <w:ind w:left="7200" w:hanging="360"/>
      </w:pPr>
    </w:lvl>
    <w:lvl w:ilvl="5" w:tplc="0809001B" w:tentative="1">
      <w:start w:val="1"/>
      <w:numFmt w:val="lowerRoman"/>
      <w:lvlText w:val="%6."/>
      <w:lvlJc w:val="right"/>
      <w:pPr>
        <w:ind w:left="7920" w:hanging="180"/>
      </w:pPr>
    </w:lvl>
    <w:lvl w:ilvl="6" w:tplc="0809000F" w:tentative="1">
      <w:start w:val="1"/>
      <w:numFmt w:val="decimal"/>
      <w:lvlText w:val="%7."/>
      <w:lvlJc w:val="left"/>
      <w:pPr>
        <w:ind w:left="8640" w:hanging="360"/>
      </w:pPr>
    </w:lvl>
    <w:lvl w:ilvl="7" w:tplc="08090019" w:tentative="1">
      <w:start w:val="1"/>
      <w:numFmt w:val="lowerLetter"/>
      <w:lvlText w:val="%8."/>
      <w:lvlJc w:val="left"/>
      <w:pPr>
        <w:ind w:left="9360" w:hanging="360"/>
      </w:pPr>
    </w:lvl>
    <w:lvl w:ilvl="8" w:tplc="0809001B" w:tentative="1">
      <w:start w:val="1"/>
      <w:numFmt w:val="lowerRoman"/>
      <w:lvlText w:val="%9."/>
      <w:lvlJc w:val="right"/>
      <w:pPr>
        <w:ind w:left="10080" w:hanging="180"/>
      </w:pPr>
    </w:lvl>
  </w:abstractNum>
  <w:abstractNum w:abstractNumId="6" w15:restartNumberingAfterBreak="0">
    <w:nsid w:val="328F5813"/>
    <w:multiLevelType w:val="hybridMultilevel"/>
    <w:tmpl w:val="2CE0E28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369D5D99"/>
    <w:multiLevelType w:val="hybridMultilevel"/>
    <w:tmpl w:val="0E788F2A"/>
    <w:lvl w:ilvl="0" w:tplc="98DCA44E">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6C0BBF"/>
    <w:multiLevelType w:val="hybridMultilevel"/>
    <w:tmpl w:val="899A6F96"/>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3A7B49A9"/>
    <w:multiLevelType w:val="hybridMultilevel"/>
    <w:tmpl w:val="29BEADD8"/>
    <w:lvl w:ilvl="0" w:tplc="A3AA5D56">
      <w:start w:val="1"/>
      <w:numFmt w:val="decimal"/>
      <w:lvlText w:val="%1."/>
      <w:lvlJc w:val="left"/>
      <w:pPr>
        <w:ind w:left="720" w:hanging="360"/>
      </w:pPr>
      <w:rPr>
        <w:rFonts w:hint="default"/>
        <w:b/>
        <w:i/>
      </w:rPr>
    </w:lvl>
    <w:lvl w:ilvl="1" w:tplc="F288F30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386CA7"/>
    <w:multiLevelType w:val="hybridMultilevel"/>
    <w:tmpl w:val="3C6455D0"/>
    <w:lvl w:ilvl="0" w:tplc="A79EE1AC">
      <w:start w:val="1"/>
      <w:numFmt w:val="decimal"/>
      <w:lvlText w:val="%1."/>
      <w:lvlJc w:val="left"/>
      <w:pPr>
        <w:ind w:left="9990" w:hanging="360"/>
      </w:pPr>
      <w:rPr>
        <w:rFonts w:hint="default"/>
        <w:b/>
        <w:i w:val="0"/>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1B5487C"/>
    <w:multiLevelType w:val="hybridMultilevel"/>
    <w:tmpl w:val="10B0777C"/>
    <w:lvl w:ilvl="0" w:tplc="2D289DF4">
      <w:start w:val="1"/>
      <w:numFmt w:val="bullet"/>
      <w:lvlText w:val=""/>
      <w:lvlJc w:val="left"/>
      <w:pPr>
        <w:ind w:left="1800" w:hanging="360"/>
      </w:pPr>
      <w:rPr>
        <w:rFonts w:ascii="Symbol" w:hAnsi="Symbol"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55282052"/>
    <w:multiLevelType w:val="hybridMultilevel"/>
    <w:tmpl w:val="42D2E0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6A6624B"/>
    <w:multiLevelType w:val="multilevel"/>
    <w:tmpl w:val="5E987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D70619"/>
    <w:multiLevelType w:val="hybridMultilevel"/>
    <w:tmpl w:val="3408A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E60F57"/>
    <w:multiLevelType w:val="hybridMultilevel"/>
    <w:tmpl w:val="51A47E7C"/>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6" w15:restartNumberingAfterBreak="0">
    <w:nsid w:val="6E476052"/>
    <w:multiLevelType w:val="hybridMultilevel"/>
    <w:tmpl w:val="D3087A4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708749BE"/>
    <w:multiLevelType w:val="hybridMultilevel"/>
    <w:tmpl w:val="7C845B5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417545"/>
    <w:multiLevelType w:val="hybridMultilevel"/>
    <w:tmpl w:val="9BCA31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E335BB"/>
    <w:multiLevelType w:val="hybridMultilevel"/>
    <w:tmpl w:val="DDD260A4"/>
    <w:lvl w:ilvl="0" w:tplc="98DCA44E">
      <w:start w:val="1"/>
      <w:numFmt w:val="bullet"/>
      <w:lvlText w:val="-"/>
      <w:lvlJc w:val="left"/>
      <w:pPr>
        <w:ind w:left="780" w:hanging="360"/>
      </w:pPr>
      <w:rPr>
        <w:rFonts w:ascii="Times New Roman" w:eastAsiaTheme="minorHAnsi" w:hAnsi="Times New Roman" w:cs="Times New Roman"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826319072">
    <w:abstractNumId w:val="3"/>
  </w:num>
  <w:num w:numId="2" w16cid:durableId="556168996">
    <w:abstractNumId w:val="7"/>
  </w:num>
  <w:num w:numId="3" w16cid:durableId="19013324">
    <w:abstractNumId w:val="10"/>
  </w:num>
  <w:num w:numId="4" w16cid:durableId="1628199160">
    <w:abstractNumId w:val="9"/>
  </w:num>
  <w:num w:numId="5" w16cid:durableId="1365523575">
    <w:abstractNumId w:val="12"/>
  </w:num>
  <w:num w:numId="6" w16cid:durableId="1930656858">
    <w:abstractNumId w:val="8"/>
  </w:num>
  <w:num w:numId="7" w16cid:durableId="899439367">
    <w:abstractNumId w:val="6"/>
  </w:num>
  <w:num w:numId="8" w16cid:durableId="815028207">
    <w:abstractNumId w:val="2"/>
  </w:num>
  <w:num w:numId="9" w16cid:durableId="620378498">
    <w:abstractNumId w:val="11"/>
  </w:num>
  <w:num w:numId="10" w16cid:durableId="1134375381">
    <w:abstractNumId w:val="16"/>
  </w:num>
  <w:num w:numId="11" w16cid:durableId="885987152">
    <w:abstractNumId w:val="19"/>
  </w:num>
  <w:num w:numId="12" w16cid:durableId="368260881">
    <w:abstractNumId w:val="4"/>
  </w:num>
  <w:num w:numId="13" w16cid:durableId="623509785">
    <w:abstractNumId w:val="17"/>
  </w:num>
  <w:num w:numId="14" w16cid:durableId="1120952105">
    <w:abstractNumId w:val="7"/>
  </w:num>
  <w:num w:numId="15" w16cid:durableId="358624380">
    <w:abstractNumId w:val="5"/>
  </w:num>
  <w:num w:numId="16" w16cid:durableId="284698177">
    <w:abstractNumId w:val="13"/>
  </w:num>
  <w:num w:numId="17" w16cid:durableId="337123592">
    <w:abstractNumId w:val="0"/>
  </w:num>
  <w:num w:numId="18" w16cid:durableId="894127310">
    <w:abstractNumId w:val="15"/>
  </w:num>
  <w:num w:numId="19" w16cid:durableId="1596936458">
    <w:abstractNumId w:val="17"/>
  </w:num>
  <w:num w:numId="20" w16cid:durableId="1603954500">
    <w:abstractNumId w:val="17"/>
  </w:num>
  <w:num w:numId="21" w16cid:durableId="465854371">
    <w:abstractNumId w:val="18"/>
  </w:num>
  <w:num w:numId="22" w16cid:durableId="474569001">
    <w:abstractNumId w:val="1"/>
  </w:num>
  <w:num w:numId="23" w16cid:durableId="255407562">
    <w:abstractNumId w:val="13"/>
  </w:num>
  <w:num w:numId="24" w16cid:durableId="1639216075">
    <w:abstractNumId w:val="7"/>
  </w:num>
  <w:num w:numId="25" w16cid:durableId="780615000">
    <w:abstractNumId w:val="17"/>
  </w:num>
  <w:num w:numId="26" w16cid:durableId="2031762044">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539"/>
    <w:rsid w:val="00000062"/>
    <w:rsid w:val="0000042F"/>
    <w:rsid w:val="00000845"/>
    <w:rsid w:val="00000CF9"/>
    <w:rsid w:val="00001A76"/>
    <w:rsid w:val="00002939"/>
    <w:rsid w:val="0000295E"/>
    <w:rsid w:val="000029BA"/>
    <w:rsid w:val="00003398"/>
    <w:rsid w:val="00003551"/>
    <w:rsid w:val="00004ED3"/>
    <w:rsid w:val="00005856"/>
    <w:rsid w:val="00006298"/>
    <w:rsid w:val="00006685"/>
    <w:rsid w:val="00006FF3"/>
    <w:rsid w:val="000074CF"/>
    <w:rsid w:val="00010515"/>
    <w:rsid w:val="00010663"/>
    <w:rsid w:val="00013087"/>
    <w:rsid w:val="000130F3"/>
    <w:rsid w:val="0001326C"/>
    <w:rsid w:val="00016569"/>
    <w:rsid w:val="00017037"/>
    <w:rsid w:val="00017586"/>
    <w:rsid w:val="00017977"/>
    <w:rsid w:val="00020642"/>
    <w:rsid w:val="00021397"/>
    <w:rsid w:val="00021707"/>
    <w:rsid w:val="00021AE1"/>
    <w:rsid w:val="00022627"/>
    <w:rsid w:val="000238EA"/>
    <w:rsid w:val="00023B78"/>
    <w:rsid w:val="00024BA5"/>
    <w:rsid w:val="0002571D"/>
    <w:rsid w:val="00026720"/>
    <w:rsid w:val="0003088E"/>
    <w:rsid w:val="000310AA"/>
    <w:rsid w:val="00031B6C"/>
    <w:rsid w:val="00031E62"/>
    <w:rsid w:val="00031F81"/>
    <w:rsid w:val="00032336"/>
    <w:rsid w:val="00032AC4"/>
    <w:rsid w:val="00032BBA"/>
    <w:rsid w:val="0003333E"/>
    <w:rsid w:val="000334DB"/>
    <w:rsid w:val="00033AB2"/>
    <w:rsid w:val="00033E6F"/>
    <w:rsid w:val="00036722"/>
    <w:rsid w:val="00037673"/>
    <w:rsid w:val="00037D44"/>
    <w:rsid w:val="00037E6B"/>
    <w:rsid w:val="00037F9E"/>
    <w:rsid w:val="00037FF4"/>
    <w:rsid w:val="00041440"/>
    <w:rsid w:val="000415E0"/>
    <w:rsid w:val="00041601"/>
    <w:rsid w:val="0004176D"/>
    <w:rsid w:val="0004207C"/>
    <w:rsid w:val="00042B48"/>
    <w:rsid w:val="00042CCE"/>
    <w:rsid w:val="00043558"/>
    <w:rsid w:val="000435F5"/>
    <w:rsid w:val="000454BB"/>
    <w:rsid w:val="00045FD4"/>
    <w:rsid w:val="00046DCB"/>
    <w:rsid w:val="000473E8"/>
    <w:rsid w:val="000503EE"/>
    <w:rsid w:val="0005144C"/>
    <w:rsid w:val="0005157A"/>
    <w:rsid w:val="0005158C"/>
    <w:rsid w:val="000519BC"/>
    <w:rsid w:val="00051F12"/>
    <w:rsid w:val="0005275D"/>
    <w:rsid w:val="000528E8"/>
    <w:rsid w:val="00052E61"/>
    <w:rsid w:val="000534BD"/>
    <w:rsid w:val="000535DE"/>
    <w:rsid w:val="00053758"/>
    <w:rsid w:val="000541C9"/>
    <w:rsid w:val="00054E92"/>
    <w:rsid w:val="0005577A"/>
    <w:rsid w:val="00055B5D"/>
    <w:rsid w:val="000566CA"/>
    <w:rsid w:val="000577C4"/>
    <w:rsid w:val="00057882"/>
    <w:rsid w:val="000600AC"/>
    <w:rsid w:val="000602CB"/>
    <w:rsid w:val="00060AAE"/>
    <w:rsid w:val="00060E60"/>
    <w:rsid w:val="00061532"/>
    <w:rsid w:val="00062A33"/>
    <w:rsid w:val="0006342C"/>
    <w:rsid w:val="000648EA"/>
    <w:rsid w:val="000650C0"/>
    <w:rsid w:val="0006565E"/>
    <w:rsid w:val="0006571D"/>
    <w:rsid w:val="000664F8"/>
    <w:rsid w:val="00066CCB"/>
    <w:rsid w:val="00067DF0"/>
    <w:rsid w:val="00067F81"/>
    <w:rsid w:val="000702BF"/>
    <w:rsid w:val="000706AB"/>
    <w:rsid w:val="000711F0"/>
    <w:rsid w:val="0007259F"/>
    <w:rsid w:val="00073018"/>
    <w:rsid w:val="0007307C"/>
    <w:rsid w:val="00073DCD"/>
    <w:rsid w:val="00074003"/>
    <w:rsid w:val="00076046"/>
    <w:rsid w:val="000766FF"/>
    <w:rsid w:val="00076832"/>
    <w:rsid w:val="00076C0F"/>
    <w:rsid w:val="00076F86"/>
    <w:rsid w:val="00081042"/>
    <w:rsid w:val="000811CE"/>
    <w:rsid w:val="00081795"/>
    <w:rsid w:val="0008230A"/>
    <w:rsid w:val="000828A7"/>
    <w:rsid w:val="00083357"/>
    <w:rsid w:val="0008338C"/>
    <w:rsid w:val="00085046"/>
    <w:rsid w:val="00086FD9"/>
    <w:rsid w:val="0008715B"/>
    <w:rsid w:val="00087E92"/>
    <w:rsid w:val="00090A2B"/>
    <w:rsid w:val="00090EE7"/>
    <w:rsid w:val="00091D46"/>
    <w:rsid w:val="00094A08"/>
    <w:rsid w:val="00094D32"/>
    <w:rsid w:val="000954D6"/>
    <w:rsid w:val="0009586A"/>
    <w:rsid w:val="000969CB"/>
    <w:rsid w:val="00096B40"/>
    <w:rsid w:val="00096F1E"/>
    <w:rsid w:val="000977D9"/>
    <w:rsid w:val="00097FDE"/>
    <w:rsid w:val="000A04D4"/>
    <w:rsid w:val="000A1D35"/>
    <w:rsid w:val="000A1E88"/>
    <w:rsid w:val="000A1F9F"/>
    <w:rsid w:val="000A2050"/>
    <w:rsid w:val="000A2DFC"/>
    <w:rsid w:val="000A3555"/>
    <w:rsid w:val="000A46E9"/>
    <w:rsid w:val="000A53FF"/>
    <w:rsid w:val="000A5476"/>
    <w:rsid w:val="000A5840"/>
    <w:rsid w:val="000A5A17"/>
    <w:rsid w:val="000A782D"/>
    <w:rsid w:val="000A7F87"/>
    <w:rsid w:val="000B0F78"/>
    <w:rsid w:val="000B14BB"/>
    <w:rsid w:val="000B2DEC"/>
    <w:rsid w:val="000B303C"/>
    <w:rsid w:val="000B3DC6"/>
    <w:rsid w:val="000B59A4"/>
    <w:rsid w:val="000B6E8B"/>
    <w:rsid w:val="000B7301"/>
    <w:rsid w:val="000B7C21"/>
    <w:rsid w:val="000C02C3"/>
    <w:rsid w:val="000C06EA"/>
    <w:rsid w:val="000C0D04"/>
    <w:rsid w:val="000C0FD7"/>
    <w:rsid w:val="000C100D"/>
    <w:rsid w:val="000C1357"/>
    <w:rsid w:val="000C2604"/>
    <w:rsid w:val="000C30FE"/>
    <w:rsid w:val="000C36E1"/>
    <w:rsid w:val="000C39E2"/>
    <w:rsid w:val="000C39FD"/>
    <w:rsid w:val="000C479C"/>
    <w:rsid w:val="000C4D6F"/>
    <w:rsid w:val="000C5170"/>
    <w:rsid w:val="000C73C0"/>
    <w:rsid w:val="000C76CD"/>
    <w:rsid w:val="000D069F"/>
    <w:rsid w:val="000D0B3F"/>
    <w:rsid w:val="000D0D9F"/>
    <w:rsid w:val="000D0FB6"/>
    <w:rsid w:val="000D10F4"/>
    <w:rsid w:val="000D1FCB"/>
    <w:rsid w:val="000D30A2"/>
    <w:rsid w:val="000D376D"/>
    <w:rsid w:val="000D3C71"/>
    <w:rsid w:val="000D3DC9"/>
    <w:rsid w:val="000D4C65"/>
    <w:rsid w:val="000D5843"/>
    <w:rsid w:val="000D6BF2"/>
    <w:rsid w:val="000D6D27"/>
    <w:rsid w:val="000D6E8F"/>
    <w:rsid w:val="000D7343"/>
    <w:rsid w:val="000D7647"/>
    <w:rsid w:val="000E04F3"/>
    <w:rsid w:val="000E2B95"/>
    <w:rsid w:val="000E5DE0"/>
    <w:rsid w:val="000E6A16"/>
    <w:rsid w:val="000E713F"/>
    <w:rsid w:val="000F0168"/>
    <w:rsid w:val="000F1224"/>
    <w:rsid w:val="000F2E50"/>
    <w:rsid w:val="000F383C"/>
    <w:rsid w:val="000F4FF4"/>
    <w:rsid w:val="000F57AF"/>
    <w:rsid w:val="000F60D3"/>
    <w:rsid w:val="000F6573"/>
    <w:rsid w:val="000F6914"/>
    <w:rsid w:val="000F6D4D"/>
    <w:rsid w:val="000F6DF7"/>
    <w:rsid w:val="000F7010"/>
    <w:rsid w:val="000F7332"/>
    <w:rsid w:val="000F73FF"/>
    <w:rsid w:val="000F7A8D"/>
    <w:rsid w:val="000F7F3B"/>
    <w:rsid w:val="001018DE"/>
    <w:rsid w:val="00101AB1"/>
    <w:rsid w:val="00101E21"/>
    <w:rsid w:val="001025BD"/>
    <w:rsid w:val="0010370B"/>
    <w:rsid w:val="00103E76"/>
    <w:rsid w:val="001040F5"/>
    <w:rsid w:val="001041D8"/>
    <w:rsid w:val="0010441F"/>
    <w:rsid w:val="001050CF"/>
    <w:rsid w:val="0010539A"/>
    <w:rsid w:val="00107675"/>
    <w:rsid w:val="00107852"/>
    <w:rsid w:val="00107B1F"/>
    <w:rsid w:val="0011049E"/>
    <w:rsid w:val="00110E16"/>
    <w:rsid w:val="00111F77"/>
    <w:rsid w:val="00112135"/>
    <w:rsid w:val="001128F9"/>
    <w:rsid w:val="00112FE5"/>
    <w:rsid w:val="00113378"/>
    <w:rsid w:val="00114DD1"/>
    <w:rsid w:val="00114FBA"/>
    <w:rsid w:val="00115750"/>
    <w:rsid w:val="00117240"/>
    <w:rsid w:val="00117EA3"/>
    <w:rsid w:val="001201BD"/>
    <w:rsid w:val="0012039C"/>
    <w:rsid w:val="00120C5C"/>
    <w:rsid w:val="001219F3"/>
    <w:rsid w:val="001223B7"/>
    <w:rsid w:val="00122BC7"/>
    <w:rsid w:val="00123B0D"/>
    <w:rsid w:val="001241B9"/>
    <w:rsid w:val="0012454F"/>
    <w:rsid w:val="001249E9"/>
    <w:rsid w:val="001254B7"/>
    <w:rsid w:val="0012671D"/>
    <w:rsid w:val="00127DD5"/>
    <w:rsid w:val="00130BBC"/>
    <w:rsid w:val="0013153F"/>
    <w:rsid w:val="001315E6"/>
    <w:rsid w:val="00131EEF"/>
    <w:rsid w:val="0013269E"/>
    <w:rsid w:val="00132AF8"/>
    <w:rsid w:val="00133355"/>
    <w:rsid w:val="00133B47"/>
    <w:rsid w:val="00133C4E"/>
    <w:rsid w:val="001349FB"/>
    <w:rsid w:val="0013549F"/>
    <w:rsid w:val="00135613"/>
    <w:rsid w:val="00136335"/>
    <w:rsid w:val="00136413"/>
    <w:rsid w:val="00136EF7"/>
    <w:rsid w:val="00137426"/>
    <w:rsid w:val="00140677"/>
    <w:rsid w:val="001409D9"/>
    <w:rsid w:val="00141C7C"/>
    <w:rsid w:val="00142859"/>
    <w:rsid w:val="001438AE"/>
    <w:rsid w:val="001438E6"/>
    <w:rsid w:val="001444E5"/>
    <w:rsid w:val="00144645"/>
    <w:rsid w:val="0014468B"/>
    <w:rsid w:val="00144DE2"/>
    <w:rsid w:val="00145389"/>
    <w:rsid w:val="00145ABE"/>
    <w:rsid w:val="00145EA8"/>
    <w:rsid w:val="00146DF9"/>
    <w:rsid w:val="001504FE"/>
    <w:rsid w:val="001506B9"/>
    <w:rsid w:val="0015185F"/>
    <w:rsid w:val="001519F9"/>
    <w:rsid w:val="00153031"/>
    <w:rsid w:val="00154B70"/>
    <w:rsid w:val="001558C9"/>
    <w:rsid w:val="00155D18"/>
    <w:rsid w:val="00156396"/>
    <w:rsid w:val="0015687E"/>
    <w:rsid w:val="00156C71"/>
    <w:rsid w:val="00156D7F"/>
    <w:rsid w:val="00156FCA"/>
    <w:rsid w:val="00157519"/>
    <w:rsid w:val="00157CAA"/>
    <w:rsid w:val="0016016B"/>
    <w:rsid w:val="00160714"/>
    <w:rsid w:val="00160854"/>
    <w:rsid w:val="001609EC"/>
    <w:rsid w:val="0016121E"/>
    <w:rsid w:val="001612A0"/>
    <w:rsid w:val="00161CEC"/>
    <w:rsid w:val="00162E55"/>
    <w:rsid w:val="001638FB"/>
    <w:rsid w:val="0016391D"/>
    <w:rsid w:val="00164F07"/>
    <w:rsid w:val="001665F6"/>
    <w:rsid w:val="001667C4"/>
    <w:rsid w:val="001673F5"/>
    <w:rsid w:val="001705E7"/>
    <w:rsid w:val="001734FA"/>
    <w:rsid w:val="001736E8"/>
    <w:rsid w:val="001746CD"/>
    <w:rsid w:val="00174C22"/>
    <w:rsid w:val="001752B5"/>
    <w:rsid w:val="001756C0"/>
    <w:rsid w:val="00175844"/>
    <w:rsid w:val="0017619E"/>
    <w:rsid w:val="0017690A"/>
    <w:rsid w:val="001770CD"/>
    <w:rsid w:val="00177AB1"/>
    <w:rsid w:val="001817D8"/>
    <w:rsid w:val="00181D76"/>
    <w:rsid w:val="00182942"/>
    <w:rsid w:val="001829B1"/>
    <w:rsid w:val="00182F92"/>
    <w:rsid w:val="0018350A"/>
    <w:rsid w:val="00183F2E"/>
    <w:rsid w:val="00184ADA"/>
    <w:rsid w:val="00186155"/>
    <w:rsid w:val="00186288"/>
    <w:rsid w:val="00187010"/>
    <w:rsid w:val="0019248C"/>
    <w:rsid w:val="00192666"/>
    <w:rsid w:val="00192708"/>
    <w:rsid w:val="00193836"/>
    <w:rsid w:val="001949D5"/>
    <w:rsid w:val="00194DDA"/>
    <w:rsid w:val="0019520B"/>
    <w:rsid w:val="00195A98"/>
    <w:rsid w:val="0019605A"/>
    <w:rsid w:val="001978AD"/>
    <w:rsid w:val="001A086D"/>
    <w:rsid w:val="001A1890"/>
    <w:rsid w:val="001A19F9"/>
    <w:rsid w:val="001A1B60"/>
    <w:rsid w:val="001A2D07"/>
    <w:rsid w:val="001A3E54"/>
    <w:rsid w:val="001A54F9"/>
    <w:rsid w:val="001A6073"/>
    <w:rsid w:val="001A6EB3"/>
    <w:rsid w:val="001A738D"/>
    <w:rsid w:val="001A767D"/>
    <w:rsid w:val="001B099A"/>
    <w:rsid w:val="001B0F15"/>
    <w:rsid w:val="001B12E2"/>
    <w:rsid w:val="001B146D"/>
    <w:rsid w:val="001B1F89"/>
    <w:rsid w:val="001B33F6"/>
    <w:rsid w:val="001B345E"/>
    <w:rsid w:val="001B3959"/>
    <w:rsid w:val="001B3D37"/>
    <w:rsid w:val="001B518F"/>
    <w:rsid w:val="001C02F9"/>
    <w:rsid w:val="001C047C"/>
    <w:rsid w:val="001C05CC"/>
    <w:rsid w:val="001C1BE4"/>
    <w:rsid w:val="001C1DA7"/>
    <w:rsid w:val="001C2746"/>
    <w:rsid w:val="001C2BA8"/>
    <w:rsid w:val="001C2C99"/>
    <w:rsid w:val="001C3DFF"/>
    <w:rsid w:val="001C4598"/>
    <w:rsid w:val="001C468C"/>
    <w:rsid w:val="001C4EB0"/>
    <w:rsid w:val="001C6538"/>
    <w:rsid w:val="001C65D8"/>
    <w:rsid w:val="001C6DD9"/>
    <w:rsid w:val="001C7A7E"/>
    <w:rsid w:val="001C7C27"/>
    <w:rsid w:val="001D0878"/>
    <w:rsid w:val="001D0B2A"/>
    <w:rsid w:val="001D14DC"/>
    <w:rsid w:val="001D1CAC"/>
    <w:rsid w:val="001D1EC3"/>
    <w:rsid w:val="001D1F00"/>
    <w:rsid w:val="001D1F33"/>
    <w:rsid w:val="001D3A77"/>
    <w:rsid w:val="001D3D54"/>
    <w:rsid w:val="001D54D9"/>
    <w:rsid w:val="001D65BA"/>
    <w:rsid w:val="001D6B61"/>
    <w:rsid w:val="001D6CA7"/>
    <w:rsid w:val="001D7B6F"/>
    <w:rsid w:val="001E06DD"/>
    <w:rsid w:val="001E06F4"/>
    <w:rsid w:val="001E158F"/>
    <w:rsid w:val="001E1606"/>
    <w:rsid w:val="001E19B9"/>
    <w:rsid w:val="001E2875"/>
    <w:rsid w:val="001E371A"/>
    <w:rsid w:val="001E529B"/>
    <w:rsid w:val="001E5789"/>
    <w:rsid w:val="001E5F78"/>
    <w:rsid w:val="001E687C"/>
    <w:rsid w:val="001E71F3"/>
    <w:rsid w:val="001E78BE"/>
    <w:rsid w:val="001F01A8"/>
    <w:rsid w:val="001F1633"/>
    <w:rsid w:val="001F54B1"/>
    <w:rsid w:val="001F5724"/>
    <w:rsid w:val="001F59F2"/>
    <w:rsid w:val="001F6C9B"/>
    <w:rsid w:val="001F6F36"/>
    <w:rsid w:val="001F79F6"/>
    <w:rsid w:val="001F7B7F"/>
    <w:rsid w:val="001F7D94"/>
    <w:rsid w:val="0020018D"/>
    <w:rsid w:val="002004C4"/>
    <w:rsid w:val="00200725"/>
    <w:rsid w:val="00200AAF"/>
    <w:rsid w:val="00201F08"/>
    <w:rsid w:val="0020230E"/>
    <w:rsid w:val="00202C0B"/>
    <w:rsid w:val="00202E99"/>
    <w:rsid w:val="00203ED5"/>
    <w:rsid w:val="00204297"/>
    <w:rsid w:val="0020453E"/>
    <w:rsid w:val="00204859"/>
    <w:rsid w:val="0020507A"/>
    <w:rsid w:val="00205A1C"/>
    <w:rsid w:val="00205BAC"/>
    <w:rsid w:val="00207313"/>
    <w:rsid w:val="002075CC"/>
    <w:rsid w:val="0020784D"/>
    <w:rsid w:val="00207BE1"/>
    <w:rsid w:val="00210020"/>
    <w:rsid w:val="00210C73"/>
    <w:rsid w:val="002115B3"/>
    <w:rsid w:val="00211FBD"/>
    <w:rsid w:val="00212121"/>
    <w:rsid w:val="00213036"/>
    <w:rsid w:val="00214D49"/>
    <w:rsid w:val="002157C9"/>
    <w:rsid w:val="00215C93"/>
    <w:rsid w:val="00215D8E"/>
    <w:rsid w:val="00216740"/>
    <w:rsid w:val="00217D5F"/>
    <w:rsid w:val="0022096D"/>
    <w:rsid w:val="00220A3B"/>
    <w:rsid w:val="00220CEA"/>
    <w:rsid w:val="00221130"/>
    <w:rsid w:val="0022138A"/>
    <w:rsid w:val="002213F4"/>
    <w:rsid w:val="00221C74"/>
    <w:rsid w:val="00221D63"/>
    <w:rsid w:val="00223085"/>
    <w:rsid w:val="002233FA"/>
    <w:rsid w:val="00223DA0"/>
    <w:rsid w:val="00223EBB"/>
    <w:rsid w:val="00223EEE"/>
    <w:rsid w:val="00224C15"/>
    <w:rsid w:val="00224D76"/>
    <w:rsid w:val="00225EA6"/>
    <w:rsid w:val="00226013"/>
    <w:rsid w:val="00226326"/>
    <w:rsid w:val="00230816"/>
    <w:rsid w:val="00231C1A"/>
    <w:rsid w:val="00231F16"/>
    <w:rsid w:val="00233165"/>
    <w:rsid w:val="00234C1B"/>
    <w:rsid w:val="00235016"/>
    <w:rsid w:val="002358EE"/>
    <w:rsid w:val="002364F3"/>
    <w:rsid w:val="0023765D"/>
    <w:rsid w:val="00241CB3"/>
    <w:rsid w:val="00241CCD"/>
    <w:rsid w:val="00242B1E"/>
    <w:rsid w:val="002432C3"/>
    <w:rsid w:val="00243A80"/>
    <w:rsid w:val="00244124"/>
    <w:rsid w:val="00244EA6"/>
    <w:rsid w:val="00244FDE"/>
    <w:rsid w:val="00245453"/>
    <w:rsid w:val="00245EFD"/>
    <w:rsid w:val="0024680F"/>
    <w:rsid w:val="002471EB"/>
    <w:rsid w:val="0024793B"/>
    <w:rsid w:val="00247FB2"/>
    <w:rsid w:val="002522EB"/>
    <w:rsid w:val="00252861"/>
    <w:rsid w:val="0025352E"/>
    <w:rsid w:val="00254045"/>
    <w:rsid w:val="00254DC3"/>
    <w:rsid w:val="00255AA9"/>
    <w:rsid w:val="00255D06"/>
    <w:rsid w:val="0025605A"/>
    <w:rsid w:val="0025733B"/>
    <w:rsid w:val="00257F91"/>
    <w:rsid w:val="00257FD6"/>
    <w:rsid w:val="002604D5"/>
    <w:rsid w:val="00260507"/>
    <w:rsid w:val="002613C0"/>
    <w:rsid w:val="00262261"/>
    <w:rsid w:val="002623EA"/>
    <w:rsid w:val="0026256F"/>
    <w:rsid w:val="00262B51"/>
    <w:rsid w:val="00262E95"/>
    <w:rsid w:val="00265002"/>
    <w:rsid w:val="00265625"/>
    <w:rsid w:val="00267848"/>
    <w:rsid w:val="00270489"/>
    <w:rsid w:val="00270517"/>
    <w:rsid w:val="00270A85"/>
    <w:rsid w:val="0027205E"/>
    <w:rsid w:val="002720EB"/>
    <w:rsid w:val="00272CCD"/>
    <w:rsid w:val="002730BD"/>
    <w:rsid w:val="00273226"/>
    <w:rsid w:val="00274CD1"/>
    <w:rsid w:val="00274CD7"/>
    <w:rsid w:val="002750A9"/>
    <w:rsid w:val="002752E3"/>
    <w:rsid w:val="0027552A"/>
    <w:rsid w:val="0027554F"/>
    <w:rsid w:val="002762B8"/>
    <w:rsid w:val="002764D4"/>
    <w:rsid w:val="002779FB"/>
    <w:rsid w:val="00280046"/>
    <w:rsid w:val="002806EE"/>
    <w:rsid w:val="00280F62"/>
    <w:rsid w:val="002813C8"/>
    <w:rsid w:val="002814A8"/>
    <w:rsid w:val="002817DD"/>
    <w:rsid w:val="00281826"/>
    <w:rsid w:val="00281CEB"/>
    <w:rsid w:val="0028258D"/>
    <w:rsid w:val="002830EF"/>
    <w:rsid w:val="00283DCA"/>
    <w:rsid w:val="00284782"/>
    <w:rsid w:val="00284E41"/>
    <w:rsid w:val="00284EB7"/>
    <w:rsid w:val="00284EE1"/>
    <w:rsid w:val="00285159"/>
    <w:rsid w:val="00285708"/>
    <w:rsid w:val="00285C15"/>
    <w:rsid w:val="00285CB8"/>
    <w:rsid w:val="00286480"/>
    <w:rsid w:val="00287050"/>
    <w:rsid w:val="00287BC1"/>
    <w:rsid w:val="00287D29"/>
    <w:rsid w:val="0029066E"/>
    <w:rsid w:val="00290904"/>
    <w:rsid w:val="002910E6"/>
    <w:rsid w:val="00291436"/>
    <w:rsid w:val="00291751"/>
    <w:rsid w:val="0029176C"/>
    <w:rsid w:val="00291DFD"/>
    <w:rsid w:val="00292D61"/>
    <w:rsid w:val="0029374C"/>
    <w:rsid w:val="00293C6F"/>
    <w:rsid w:val="002948A4"/>
    <w:rsid w:val="00294C42"/>
    <w:rsid w:val="00294F42"/>
    <w:rsid w:val="00296A2A"/>
    <w:rsid w:val="0029781C"/>
    <w:rsid w:val="002A1D82"/>
    <w:rsid w:val="002A2322"/>
    <w:rsid w:val="002A2A66"/>
    <w:rsid w:val="002A32C8"/>
    <w:rsid w:val="002A5BD7"/>
    <w:rsid w:val="002A7067"/>
    <w:rsid w:val="002A7282"/>
    <w:rsid w:val="002A7C48"/>
    <w:rsid w:val="002A7CBC"/>
    <w:rsid w:val="002B0396"/>
    <w:rsid w:val="002B1E95"/>
    <w:rsid w:val="002B256D"/>
    <w:rsid w:val="002B2B69"/>
    <w:rsid w:val="002B45CA"/>
    <w:rsid w:val="002B45FF"/>
    <w:rsid w:val="002B50D9"/>
    <w:rsid w:val="002B5877"/>
    <w:rsid w:val="002B5E94"/>
    <w:rsid w:val="002B659F"/>
    <w:rsid w:val="002B6CA1"/>
    <w:rsid w:val="002B6D69"/>
    <w:rsid w:val="002B770D"/>
    <w:rsid w:val="002C04AD"/>
    <w:rsid w:val="002C1338"/>
    <w:rsid w:val="002C17CD"/>
    <w:rsid w:val="002C1A22"/>
    <w:rsid w:val="002C1D94"/>
    <w:rsid w:val="002C36E2"/>
    <w:rsid w:val="002C43FA"/>
    <w:rsid w:val="002C5887"/>
    <w:rsid w:val="002C7C95"/>
    <w:rsid w:val="002C7DDD"/>
    <w:rsid w:val="002C7DE9"/>
    <w:rsid w:val="002D0303"/>
    <w:rsid w:val="002D0A36"/>
    <w:rsid w:val="002D14E0"/>
    <w:rsid w:val="002D1B36"/>
    <w:rsid w:val="002D2175"/>
    <w:rsid w:val="002D2575"/>
    <w:rsid w:val="002D2951"/>
    <w:rsid w:val="002D3029"/>
    <w:rsid w:val="002D3644"/>
    <w:rsid w:val="002D3E2A"/>
    <w:rsid w:val="002D4030"/>
    <w:rsid w:val="002D4AED"/>
    <w:rsid w:val="002D4E06"/>
    <w:rsid w:val="002D60D1"/>
    <w:rsid w:val="002D65F5"/>
    <w:rsid w:val="002D685C"/>
    <w:rsid w:val="002D7ED5"/>
    <w:rsid w:val="002E019B"/>
    <w:rsid w:val="002E02D3"/>
    <w:rsid w:val="002E070E"/>
    <w:rsid w:val="002E0840"/>
    <w:rsid w:val="002E12D3"/>
    <w:rsid w:val="002E2528"/>
    <w:rsid w:val="002E2B90"/>
    <w:rsid w:val="002E2D19"/>
    <w:rsid w:val="002E3610"/>
    <w:rsid w:val="002E4543"/>
    <w:rsid w:val="002E4E4F"/>
    <w:rsid w:val="002E605A"/>
    <w:rsid w:val="002E61A5"/>
    <w:rsid w:val="002E6345"/>
    <w:rsid w:val="002E6362"/>
    <w:rsid w:val="002E6A30"/>
    <w:rsid w:val="002E6AF4"/>
    <w:rsid w:val="002E7155"/>
    <w:rsid w:val="002E7516"/>
    <w:rsid w:val="002E7DB3"/>
    <w:rsid w:val="002F0002"/>
    <w:rsid w:val="002F0997"/>
    <w:rsid w:val="002F0D74"/>
    <w:rsid w:val="002F13CF"/>
    <w:rsid w:val="002F156E"/>
    <w:rsid w:val="002F1A18"/>
    <w:rsid w:val="002F1B94"/>
    <w:rsid w:val="002F1E53"/>
    <w:rsid w:val="002F246E"/>
    <w:rsid w:val="002F256C"/>
    <w:rsid w:val="002F3270"/>
    <w:rsid w:val="002F349F"/>
    <w:rsid w:val="002F3C2E"/>
    <w:rsid w:val="002F4176"/>
    <w:rsid w:val="002F45C0"/>
    <w:rsid w:val="002F479B"/>
    <w:rsid w:val="002F5756"/>
    <w:rsid w:val="002F5EAA"/>
    <w:rsid w:val="002F699B"/>
    <w:rsid w:val="002F7010"/>
    <w:rsid w:val="002F7FC2"/>
    <w:rsid w:val="0030012E"/>
    <w:rsid w:val="00300CCD"/>
    <w:rsid w:val="00301CB4"/>
    <w:rsid w:val="00301CF0"/>
    <w:rsid w:val="00302326"/>
    <w:rsid w:val="00302418"/>
    <w:rsid w:val="00303ED1"/>
    <w:rsid w:val="00304B68"/>
    <w:rsid w:val="00305073"/>
    <w:rsid w:val="00305373"/>
    <w:rsid w:val="00305D5C"/>
    <w:rsid w:val="00305E25"/>
    <w:rsid w:val="00306455"/>
    <w:rsid w:val="00306A27"/>
    <w:rsid w:val="00307A55"/>
    <w:rsid w:val="00307F7A"/>
    <w:rsid w:val="00307F9D"/>
    <w:rsid w:val="0031164B"/>
    <w:rsid w:val="0031172A"/>
    <w:rsid w:val="0031260A"/>
    <w:rsid w:val="0031294D"/>
    <w:rsid w:val="00312FE3"/>
    <w:rsid w:val="00313203"/>
    <w:rsid w:val="003136C4"/>
    <w:rsid w:val="003137EC"/>
    <w:rsid w:val="00313954"/>
    <w:rsid w:val="003139E8"/>
    <w:rsid w:val="00314C38"/>
    <w:rsid w:val="00315039"/>
    <w:rsid w:val="0031541A"/>
    <w:rsid w:val="00315461"/>
    <w:rsid w:val="00315BAA"/>
    <w:rsid w:val="003164A1"/>
    <w:rsid w:val="00317DA3"/>
    <w:rsid w:val="0032174A"/>
    <w:rsid w:val="00321BCC"/>
    <w:rsid w:val="00322CE8"/>
    <w:rsid w:val="003233FB"/>
    <w:rsid w:val="0032418B"/>
    <w:rsid w:val="0032461D"/>
    <w:rsid w:val="0032645C"/>
    <w:rsid w:val="00326606"/>
    <w:rsid w:val="0032674D"/>
    <w:rsid w:val="00326CB3"/>
    <w:rsid w:val="00327E7B"/>
    <w:rsid w:val="00330007"/>
    <w:rsid w:val="00331FCD"/>
    <w:rsid w:val="00333278"/>
    <w:rsid w:val="00333891"/>
    <w:rsid w:val="003347FE"/>
    <w:rsid w:val="00334F9D"/>
    <w:rsid w:val="00335AED"/>
    <w:rsid w:val="00337CAE"/>
    <w:rsid w:val="003405FF"/>
    <w:rsid w:val="00340DBA"/>
    <w:rsid w:val="003416B0"/>
    <w:rsid w:val="00341804"/>
    <w:rsid w:val="00341916"/>
    <w:rsid w:val="00342390"/>
    <w:rsid w:val="00343249"/>
    <w:rsid w:val="003435A7"/>
    <w:rsid w:val="003436AE"/>
    <w:rsid w:val="00343957"/>
    <w:rsid w:val="00343B19"/>
    <w:rsid w:val="00343B43"/>
    <w:rsid w:val="00345AFE"/>
    <w:rsid w:val="00345D40"/>
    <w:rsid w:val="003506F1"/>
    <w:rsid w:val="003508AB"/>
    <w:rsid w:val="00350E6E"/>
    <w:rsid w:val="00351953"/>
    <w:rsid w:val="00351BDA"/>
    <w:rsid w:val="003520D6"/>
    <w:rsid w:val="00352305"/>
    <w:rsid w:val="00352857"/>
    <w:rsid w:val="00353873"/>
    <w:rsid w:val="00353970"/>
    <w:rsid w:val="00353B48"/>
    <w:rsid w:val="00355192"/>
    <w:rsid w:val="003556D3"/>
    <w:rsid w:val="00355D64"/>
    <w:rsid w:val="003563CB"/>
    <w:rsid w:val="00356489"/>
    <w:rsid w:val="0035676C"/>
    <w:rsid w:val="003568A7"/>
    <w:rsid w:val="00357018"/>
    <w:rsid w:val="00357022"/>
    <w:rsid w:val="00357564"/>
    <w:rsid w:val="00360D88"/>
    <w:rsid w:val="003632C3"/>
    <w:rsid w:val="003636D6"/>
    <w:rsid w:val="00363C3D"/>
    <w:rsid w:val="00364202"/>
    <w:rsid w:val="00364800"/>
    <w:rsid w:val="00365EB0"/>
    <w:rsid w:val="003660EA"/>
    <w:rsid w:val="00367575"/>
    <w:rsid w:val="00367C68"/>
    <w:rsid w:val="00370083"/>
    <w:rsid w:val="00370BD7"/>
    <w:rsid w:val="003713D6"/>
    <w:rsid w:val="00372708"/>
    <w:rsid w:val="00373749"/>
    <w:rsid w:val="0037381F"/>
    <w:rsid w:val="00373D89"/>
    <w:rsid w:val="003741E1"/>
    <w:rsid w:val="0037443E"/>
    <w:rsid w:val="00374774"/>
    <w:rsid w:val="00374776"/>
    <w:rsid w:val="00374836"/>
    <w:rsid w:val="0037574A"/>
    <w:rsid w:val="00375805"/>
    <w:rsid w:val="00376C90"/>
    <w:rsid w:val="003801A5"/>
    <w:rsid w:val="00380815"/>
    <w:rsid w:val="00380A1F"/>
    <w:rsid w:val="00383FE4"/>
    <w:rsid w:val="003844F6"/>
    <w:rsid w:val="00384DAC"/>
    <w:rsid w:val="0038559D"/>
    <w:rsid w:val="003858F6"/>
    <w:rsid w:val="00385A62"/>
    <w:rsid w:val="003861FC"/>
    <w:rsid w:val="003869BE"/>
    <w:rsid w:val="00386C56"/>
    <w:rsid w:val="00387800"/>
    <w:rsid w:val="00390638"/>
    <w:rsid w:val="00390DF6"/>
    <w:rsid w:val="00391083"/>
    <w:rsid w:val="00391C21"/>
    <w:rsid w:val="00391FC1"/>
    <w:rsid w:val="00392537"/>
    <w:rsid w:val="00392F60"/>
    <w:rsid w:val="003939CB"/>
    <w:rsid w:val="0039461D"/>
    <w:rsid w:val="003955C7"/>
    <w:rsid w:val="0039574C"/>
    <w:rsid w:val="00396AF3"/>
    <w:rsid w:val="0039786D"/>
    <w:rsid w:val="00397D85"/>
    <w:rsid w:val="00397F96"/>
    <w:rsid w:val="003A0C8F"/>
    <w:rsid w:val="003A1A5D"/>
    <w:rsid w:val="003A252A"/>
    <w:rsid w:val="003A2D8F"/>
    <w:rsid w:val="003A3B2E"/>
    <w:rsid w:val="003A66BF"/>
    <w:rsid w:val="003A66E1"/>
    <w:rsid w:val="003A6719"/>
    <w:rsid w:val="003A7017"/>
    <w:rsid w:val="003A70F0"/>
    <w:rsid w:val="003B045E"/>
    <w:rsid w:val="003B04FC"/>
    <w:rsid w:val="003B0AD1"/>
    <w:rsid w:val="003B0EF4"/>
    <w:rsid w:val="003B27A6"/>
    <w:rsid w:val="003B2DE5"/>
    <w:rsid w:val="003B317A"/>
    <w:rsid w:val="003B319B"/>
    <w:rsid w:val="003B3A55"/>
    <w:rsid w:val="003B3FC7"/>
    <w:rsid w:val="003B45FC"/>
    <w:rsid w:val="003B4CD2"/>
    <w:rsid w:val="003B5707"/>
    <w:rsid w:val="003B673D"/>
    <w:rsid w:val="003B7BEB"/>
    <w:rsid w:val="003C03E0"/>
    <w:rsid w:val="003C0AC6"/>
    <w:rsid w:val="003C0DBC"/>
    <w:rsid w:val="003C114F"/>
    <w:rsid w:val="003C2BDF"/>
    <w:rsid w:val="003C4DAE"/>
    <w:rsid w:val="003C4EB4"/>
    <w:rsid w:val="003C5EA2"/>
    <w:rsid w:val="003C6A60"/>
    <w:rsid w:val="003C7022"/>
    <w:rsid w:val="003D12AC"/>
    <w:rsid w:val="003D1FE8"/>
    <w:rsid w:val="003D2725"/>
    <w:rsid w:val="003D285E"/>
    <w:rsid w:val="003D4856"/>
    <w:rsid w:val="003D4D43"/>
    <w:rsid w:val="003D4E6A"/>
    <w:rsid w:val="003D642A"/>
    <w:rsid w:val="003D744A"/>
    <w:rsid w:val="003D7B54"/>
    <w:rsid w:val="003D7D18"/>
    <w:rsid w:val="003E0033"/>
    <w:rsid w:val="003E0090"/>
    <w:rsid w:val="003E0503"/>
    <w:rsid w:val="003E0608"/>
    <w:rsid w:val="003E0698"/>
    <w:rsid w:val="003E1F1C"/>
    <w:rsid w:val="003E239C"/>
    <w:rsid w:val="003E3A60"/>
    <w:rsid w:val="003E40BE"/>
    <w:rsid w:val="003E47AC"/>
    <w:rsid w:val="003E4CE6"/>
    <w:rsid w:val="003E4D7E"/>
    <w:rsid w:val="003E50E5"/>
    <w:rsid w:val="003E5114"/>
    <w:rsid w:val="003E519E"/>
    <w:rsid w:val="003E5EAB"/>
    <w:rsid w:val="003E67DB"/>
    <w:rsid w:val="003E7A5A"/>
    <w:rsid w:val="003E7AD1"/>
    <w:rsid w:val="003F0EBA"/>
    <w:rsid w:val="003F12A0"/>
    <w:rsid w:val="003F2518"/>
    <w:rsid w:val="003F3CB6"/>
    <w:rsid w:val="003F448F"/>
    <w:rsid w:val="003F50AF"/>
    <w:rsid w:val="003F553C"/>
    <w:rsid w:val="003F5BDE"/>
    <w:rsid w:val="003F6721"/>
    <w:rsid w:val="003F7183"/>
    <w:rsid w:val="003F736B"/>
    <w:rsid w:val="00400FB9"/>
    <w:rsid w:val="0040167A"/>
    <w:rsid w:val="004019D9"/>
    <w:rsid w:val="0040372D"/>
    <w:rsid w:val="00404E99"/>
    <w:rsid w:val="0040591F"/>
    <w:rsid w:val="00405C38"/>
    <w:rsid w:val="00406DD5"/>
    <w:rsid w:val="004073D4"/>
    <w:rsid w:val="00407497"/>
    <w:rsid w:val="00407D02"/>
    <w:rsid w:val="00410917"/>
    <w:rsid w:val="004109A5"/>
    <w:rsid w:val="00411566"/>
    <w:rsid w:val="00412574"/>
    <w:rsid w:val="00412E5F"/>
    <w:rsid w:val="00413FC2"/>
    <w:rsid w:val="00414273"/>
    <w:rsid w:val="00414AEA"/>
    <w:rsid w:val="004152FA"/>
    <w:rsid w:val="00415C0C"/>
    <w:rsid w:val="00417842"/>
    <w:rsid w:val="004179FD"/>
    <w:rsid w:val="00420E27"/>
    <w:rsid w:val="00421F61"/>
    <w:rsid w:val="004225FE"/>
    <w:rsid w:val="0042390A"/>
    <w:rsid w:val="00424948"/>
    <w:rsid w:val="00424B58"/>
    <w:rsid w:val="00424F04"/>
    <w:rsid w:val="00424F1F"/>
    <w:rsid w:val="00425489"/>
    <w:rsid w:val="0042589D"/>
    <w:rsid w:val="00425DC7"/>
    <w:rsid w:val="004260B2"/>
    <w:rsid w:val="004261B8"/>
    <w:rsid w:val="004268F3"/>
    <w:rsid w:val="00426F0F"/>
    <w:rsid w:val="004270CC"/>
    <w:rsid w:val="004273D2"/>
    <w:rsid w:val="0042763A"/>
    <w:rsid w:val="004302D0"/>
    <w:rsid w:val="0043070B"/>
    <w:rsid w:val="00430C3D"/>
    <w:rsid w:val="00431003"/>
    <w:rsid w:val="00431B04"/>
    <w:rsid w:val="00431E16"/>
    <w:rsid w:val="00432064"/>
    <w:rsid w:val="00432B53"/>
    <w:rsid w:val="00433644"/>
    <w:rsid w:val="00433CF5"/>
    <w:rsid w:val="00433E6A"/>
    <w:rsid w:val="00433EDD"/>
    <w:rsid w:val="004340AB"/>
    <w:rsid w:val="00434C3C"/>
    <w:rsid w:val="00435BEC"/>
    <w:rsid w:val="004360E2"/>
    <w:rsid w:val="004362A6"/>
    <w:rsid w:val="00436659"/>
    <w:rsid w:val="0043740A"/>
    <w:rsid w:val="004374E3"/>
    <w:rsid w:val="00437698"/>
    <w:rsid w:val="00437B4F"/>
    <w:rsid w:val="0044008A"/>
    <w:rsid w:val="00440487"/>
    <w:rsid w:val="00442FE9"/>
    <w:rsid w:val="004430FA"/>
    <w:rsid w:val="0044429B"/>
    <w:rsid w:val="004442A4"/>
    <w:rsid w:val="004453D8"/>
    <w:rsid w:val="0044581E"/>
    <w:rsid w:val="0044587E"/>
    <w:rsid w:val="00445D5B"/>
    <w:rsid w:val="004460A2"/>
    <w:rsid w:val="00446219"/>
    <w:rsid w:val="00446384"/>
    <w:rsid w:val="00446B20"/>
    <w:rsid w:val="00446F91"/>
    <w:rsid w:val="0044717B"/>
    <w:rsid w:val="004513A3"/>
    <w:rsid w:val="00451487"/>
    <w:rsid w:val="004517D4"/>
    <w:rsid w:val="004518A9"/>
    <w:rsid w:val="00451DB2"/>
    <w:rsid w:val="00452313"/>
    <w:rsid w:val="00452853"/>
    <w:rsid w:val="004529FC"/>
    <w:rsid w:val="00452E10"/>
    <w:rsid w:val="00453397"/>
    <w:rsid w:val="00454C9F"/>
    <w:rsid w:val="00455391"/>
    <w:rsid w:val="0045561C"/>
    <w:rsid w:val="0045579C"/>
    <w:rsid w:val="00455EBC"/>
    <w:rsid w:val="004569DE"/>
    <w:rsid w:val="00456ACD"/>
    <w:rsid w:val="00456CF3"/>
    <w:rsid w:val="00457061"/>
    <w:rsid w:val="0045772E"/>
    <w:rsid w:val="00460109"/>
    <w:rsid w:val="0046033E"/>
    <w:rsid w:val="00460557"/>
    <w:rsid w:val="00460D66"/>
    <w:rsid w:val="004611FC"/>
    <w:rsid w:val="004615BC"/>
    <w:rsid w:val="00461CD2"/>
    <w:rsid w:val="00462B71"/>
    <w:rsid w:val="00462DA4"/>
    <w:rsid w:val="004630C4"/>
    <w:rsid w:val="00464032"/>
    <w:rsid w:val="0046493B"/>
    <w:rsid w:val="00464C32"/>
    <w:rsid w:val="00464D74"/>
    <w:rsid w:val="00466A45"/>
    <w:rsid w:val="00467A37"/>
    <w:rsid w:val="00470002"/>
    <w:rsid w:val="0047080F"/>
    <w:rsid w:val="004708C5"/>
    <w:rsid w:val="00471A95"/>
    <w:rsid w:val="00471BDA"/>
    <w:rsid w:val="00472178"/>
    <w:rsid w:val="00473210"/>
    <w:rsid w:val="00473C65"/>
    <w:rsid w:val="004740EE"/>
    <w:rsid w:val="00474769"/>
    <w:rsid w:val="00475165"/>
    <w:rsid w:val="0047583F"/>
    <w:rsid w:val="00476A1A"/>
    <w:rsid w:val="00477DEC"/>
    <w:rsid w:val="00477F1E"/>
    <w:rsid w:val="004811D6"/>
    <w:rsid w:val="004813B8"/>
    <w:rsid w:val="00481AAD"/>
    <w:rsid w:val="00481F93"/>
    <w:rsid w:val="004826D3"/>
    <w:rsid w:val="00482F44"/>
    <w:rsid w:val="00483543"/>
    <w:rsid w:val="0048361D"/>
    <w:rsid w:val="004837C7"/>
    <w:rsid w:val="00483ACA"/>
    <w:rsid w:val="00483D50"/>
    <w:rsid w:val="004850B5"/>
    <w:rsid w:val="00485521"/>
    <w:rsid w:val="00485AD4"/>
    <w:rsid w:val="00485DAE"/>
    <w:rsid w:val="004866DB"/>
    <w:rsid w:val="004874BA"/>
    <w:rsid w:val="00490513"/>
    <w:rsid w:val="00490E44"/>
    <w:rsid w:val="0049106A"/>
    <w:rsid w:val="00491971"/>
    <w:rsid w:val="00492BD1"/>
    <w:rsid w:val="004948B6"/>
    <w:rsid w:val="00494BC8"/>
    <w:rsid w:val="0049511E"/>
    <w:rsid w:val="004951F2"/>
    <w:rsid w:val="00495BCD"/>
    <w:rsid w:val="004961CB"/>
    <w:rsid w:val="00496362"/>
    <w:rsid w:val="00496408"/>
    <w:rsid w:val="00497A23"/>
    <w:rsid w:val="004A06AB"/>
    <w:rsid w:val="004A0B22"/>
    <w:rsid w:val="004A12F6"/>
    <w:rsid w:val="004A1523"/>
    <w:rsid w:val="004A19DA"/>
    <w:rsid w:val="004A1DC0"/>
    <w:rsid w:val="004A2541"/>
    <w:rsid w:val="004A31E2"/>
    <w:rsid w:val="004A3400"/>
    <w:rsid w:val="004A3703"/>
    <w:rsid w:val="004A3947"/>
    <w:rsid w:val="004A414A"/>
    <w:rsid w:val="004A43A4"/>
    <w:rsid w:val="004A4CDD"/>
    <w:rsid w:val="004A5001"/>
    <w:rsid w:val="004A55BF"/>
    <w:rsid w:val="004A72DF"/>
    <w:rsid w:val="004A738D"/>
    <w:rsid w:val="004A7469"/>
    <w:rsid w:val="004B1554"/>
    <w:rsid w:val="004B1C00"/>
    <w:rsid w:val="004B2FEE"/>
    <w:rsid w:val="004B360E"/>
    <w:rsid w:val="004B36C8"/>
    <w:rsid w:val="004B4386"/>
    <w:rsid w:val="004B6459"/>
    <w:rsid w:val="004B6D3B"/>
    <w:rsid w:val="004B7486"/>
    <w:rsid w:val="004C003E"/>
    <w:rsid w:val="004C0BF5"/>
    <w:rsid w:val="004C0CD9"/>
    <w:rsid w:val="004C1087"/>
    <w:rsid w:val="004C34D5"/>
    <w:rsid w:val="004C3574"/>
    <w:rsid w:val="004C3AB1"/>
    <w:rsid w:val="004C55DE"/>
    <w:rsid w:val="004C62C6"/>
    <w:rsid w:val="004C6865"/>
    <w:rsid w:val="004C703A"/>
    <w:rsid w:val="004C7B2A"/>
    <w:rsid w:val="004C7E2E"/>
    <w:rsid w:val="004C7FE8"/>
    <w:rsid w:val="004D0A33"/>
    <w:rsid w:val="004D1235"/>
    <w:rsid w:val="004D352A"/>
    <w:rsid w:val="004D36DB"/>
    <w:rsid w:val="004D38A1"/>
    <w:rsid w:val="004D3D14"/>
    <w:rsid w:val="004D4296"/>
    <w:rsid w:val="004D4B9B"/>
    <w:rsid w:val="004D4CD9"/>
    <w:rsid w:val="004D4F8C"/>
    <w:rsid w:val="004D5389"/>
    <w:rsid w:val="004D53AF"/>
    <w:rsid w:val="004D5CE3"/>
    <w:rsid w:val="004D68CF"/>
    <w:rsid w:val="004D6AF1"/>
    <w:rsid w:val="004D6B3D"/>
    <w:rsid w:val="004D7262"/>
    <w:rsid w:val="004D7ED9"/>
    <w:rsid w:val="004E0DCA"/>
    <w:rsid w:val="004E11CB"/>
    <w:rsid w:val="004E18A2"/>
    <w:rsid w:val="004E1972"/>
    <w:rsid w:val="004E1B13"/>
    <w:rsid w:val="004E294B"/>
    <w:rsid w:val="004E361A"/>
    <w:rsid w:val="004E3926"/>
    <w:rsid w:val="004E3C00"/>
    <w:rsid w:val="004E4BBD"/>
    <w:rsid w:val="004E5554"/>
    <w:rsid w:val="004E5584"/>
    <w:rsid w:val="004E6023"/>
    <w:rsid w:val="004E6049"/>
    <w:rsid w:val="004E6F78"/>
    <w:rsid w:val="004E70C6"/>
    <w:rsid w:val="004E7151"/>
    <w:rsid w:val="004F024C"/>
    <w:rsid w:val="004F1664"/>
    <w:rsid w:val="004F3389"/>
    <w:rsid w:val="004F3459"/>
    <w:rsid w:val="004F3F16"/>
    <w:rsid w:val="004F40FA"/>
    <w:rsid w:val="004F50D1"/>
    <w:rsid w:val="004F6B11"/>
    <w:rsid w:val="004F6F01"/>
    <w:rsid w:val="004F7FAE"/>
    <w:rsid w:val="00500ED6"/>
    <w:rsid w:val="005017E8"/>
    <w:rsid w:val="00502411"/>
    <w:rsid w:val="0050330D"/>
    <w:rsid w:val="005038A0"/>
    <w:rsid w:val="005041EE"/>
    <w:rsid w:val="00504A74"/>
    <w:rsid w:val="00504CAB"/>
    <w:rsid w:val="00505B68"/>
    <w:rsid w:val="00506603"/>
    <w:rsid w:val="00506B4C"/>
    <w:rsid w:val="005075BD"/>
    <w:rsid w:val="00507927"/>
    <w:rsid w:val="00510294"/>
    <w:rsid w:val="00510946"/>
    <w:rsid w:val="00510F89"/>
    <w:rsid w:val="0051183C"/>
    <w:rsid w:val="00511BA7"/>
    <w:rsid w:val="005136E7"/>
    <w:rsid w:val="005138C9"/>
    <w:rsid w:val="00514725"/>
    <w:rsid w:val="00514E7B"/>
    <w:rsid w:val="00516145"/>
    <w:rsid w:val="00516CF7"/>
    <w:rsid w:val="00517810"/>
    <w:rsid w:val="00517A33"/>
    <w:rsid w:val="00517FF2"/>
    <w:rsid w:val="00521407"/>
    <w:rsid w:val="00521FED"/>
    <w:rsid w:val="005222E4"/>
    <w:rsid w:val="00522352"/>
    <w:rsid w:val="005236AF"/>
    <w:rsid w:val="0052373D"/>
    <w:rsid w:val="005246A5"/>
    <w:rsid w:val="005264F4"/>
    <w:rsid w:val="005276CB"/>
    <w:rsid w:val="00527845"/>
    <w:rsid w:val="00527B69"/>
    <w:rsid w:val="0053043B"/>
    <w:rsid w:val="00531E56"/>
    <w:rsid w:val="005322BA"/>
    <w:rsid w:val="005333BC"/>
    <w:rsid w:val="0053373D"/>
    <w:rsid w:val="00533E21"/>
    <w:rsid w:val="005343FC"/>
    <w:rsid w:val="00534C1C"/>
    <w:rsid w:val="00535615"/>
    <w:rsid w:val="00535BCF"/>
    <w:rsid w:val="00535DBD"/>
    <w:rsid w:val="005364A5"/>
    <w:rsid w:val="0053702C"/>
    <w:rsid w:val="005418D5"/>
    <w:rsid w:val="00542333"/>
    <w:rsid w:val="00543D84"/>
    <w:rsid w:val="005449A1"/>
    <w:rsid w:val="005452EC"/>
    <w:rsid w:val="00545380"/>
    <w:rsid w:val="005459FB"/>
    <w:rsid w:val="00546F19"/>
    <w:rsid w:val="00550F8F"/>
    <w:rsid w:val="005510FF"/>
    <w:rsid w:val="00551BEC"/>
    <w:rsid w:val="005525F0"/>
    <w:rsid w:val="0055291C"/>
    <w:rsid w:val="0055293F"/>
    <w:rsid w:val="00552BF2"/>
    <w:rsid w:val="0055329E"/>
    <w:rsid w:val="00553CC7"/>
    <w:rsid w:val="005550F5"/>
    <w:rsid w:val="0055578E"/>
    <w:rsid w:val="005562EE"/>
    <w:rsid w:val="00556797"/>
    <w:rsid w:val="00556841"/>
    <w:rsid w:val="00556980"/>
    <w:rsid w:val="00556D10"/>
    <w:rsid w:val="005575FE"/>
    <w:rsid w:val="005579A1"/>
    <w:rsid w:val="00557CB7"/>
    <w:rsid w:val="0056025A"/>
    <w:rsid w:val="00560A83"/>
    <w:rsid w:val="00561024"/>
    <w:rsid w:val="00561332"/>
    <w:rsid w:val="00561442"/>
    <w:rsid w:val="0056173D"/>
    <w:rsid w:val="00561AB4"/>
    <w:rsid w:val="005623D9"/>
    <w:rsid w:val="00562CBB"/>
    <w:rsid w:val="00562F13"/>
    <w:rsid w:val="005634DD"/>
    <w:rsid w:val="005637C0"/>
    <w:rsid w:val="005645AD"/>
    <w:rsid w:val="00564896"/>
    <w:rsid w:val="00564987"/>
    <w:rsid w:val="00564B38"/>
    <w:rsid w:val="005650E5"/>
    <w:rsid w:val="00565C80"/>
    <w:rsid w:val="00566894"/>
    <w:rsid w:val="00566C5B"/>
    <w:rsid w:val="00567AAE"/>
    <w:rsid w:val="00567C39"/>
    <w:rsid w:val="0057001C"/>
    <w:rsid w:val="00570E3D"/>
    <w:rsid w:val="00571ABD"/>
    <w:rsid w:val="00571D73"/>
    <w:rsid w:val="005727B5"/>
    <w:rsid w:val="00574D0D"/>
    <w:rsid w:val="00574E6A"/>
    <w:rsid w:val="005754ED"/>
    <w:rsid w:val="005759E7"/>
    <w:rsid w:val="00575AC0"/>
    <w:rsid w:val="00576269"/>
    <w:rsid w:val="00577586"/>
    <w:rsid w:val="005801D8"/>
    <w:rsid w:val="00580CE7"/>
    <w:rsid w:val="00581299"/>
    <w:rsid w:val="00581F6D"/>
    <w:rsid w:val="005823E6"/>
    <w:rsid w:val="00582D37"/>
    <w:rsid w:val="00582F4F"/>
    <w:rsid w:val="005834EB"/>
    <w:rsid w:val="00583A72"/>
    <w:rsid w:val="00583DED"/>
    <w:rsid w:val="00584E47"/>
    <w:rsid w:val="005856EB"/>
    <w:rsid w:val="00585744"/>
    <w:rsid w:val="00585F2F"/>
    <w:rsid w:val="00585FDB"/>
    <w:rsid w:val="00586CE0"/>
    <w:rsid w:val="005878B2"/>
    <w:rsid w:val="005879EA"/>
    <w:rsid w:val="00587BC2"/>
    <w:rsid w:val="00587F33"/>
    <w:rsid w:val="005903E9"/>
    <w:rsid w:val="00590F67"/>
    <w:rsid w:val="00590FF3"/>
    <w:rsid w:val="005919D8"/>
    <w:rsid w:val="00591A2A"/>
    <w:rsid w:val="005939E3"/>
    <w:rsid w:val="005940BC"/>
    <w:rsid w:val="00594519"/>
    <w:rsid w:val="00594AE7"/>
    <w:rsid w:val="00594DEE"/>
    <w:rsid w:val="00594E27"/>
    <w:rsid w:val="00594ECC"/>
    <w:rsid w:val="005954D8"/>
    <w:rsid w:val="005963D1"/>
    <w:rsid w:val="005A0047"/>
    <w:rsid w:val="005A0EEA"/>
    <w:rsid w:val="005A0EED"/>
    <w:rsid w:val="005A1071"/>
    <w:rsid w:val="005A14A1"/>
    <w:rsid w:val="005A185F"/>
    <w:rsid w:val="005A1CEE"/>
    <w:rsid w:val="005A1EF0"/>
    <w:rsid w:val="005A2EE8"/>
    <w:rsid w:val="005A430E"/>
    <w:rsid w:val="005A5129"/>
    <w:rsid w:val="005A538F"/>
    <w:rsid w:val="005A5584"/>
    <w:rsid w:val="005A55C4"/>
    <w:rsid w:val="005A5731"/>
    <w:rsid w:val="005A62A6"/>
    <w:rsid w:val="005A6406"/>
    <w:rsid w:val="005A765A"/>
    <w:rsid w:val="005A7756"/>
    <w:rsid w:val="005B0DE7"/>
    <w:rsid w:val="005B189D"/>
    <w:rsid w:val="005B1C94"/>
    <w:rsid w:val="005B2CFB"/>
    <w:rsid w:val="005B2F68"/>
    <w:rsid w:val="005B4851"/>
    <w:rsid w:val="005B5547"/>
    <w:rsid w:val="005B5A23"/>
    <w:rsid w:val="005B6075"/>
    <w:rsid w:val="005B63DF"/>
    <w:rsid w:val="005B63EA"/>
    <w:rsid w:val="005B754B"/>
    <w:rsid w:val="005B78EE"/>
    <w:rsid w:val="005B7D9C"/>
    <w:rsid w:val="005C258F"/>
    <w:rsid w:val="005C2734"/>
    <w:rsid w:val="005C27AF"/>
    <w:rsid w:val="005C2DC0"/>
    <w:rsid w:val="005C3605"/>
    <w:rsid w:val="005C3A71"/>
    <w:rsid w:val="005C5181"/>
    <w:rsid w:val="005C6055"/>
    <w:rsid w:val="005C605F"/>
    <w:rsid w:val="005C6FC8"/>
    <w:rsid w:val="005C70CC"/>
    <w:rsid w:val="005C797E"/>
    <w:rsid w:val="005D10A5"/>
    <w:rsid w:val="005D1539"/>
    <w:rsid w:val="005D176F"/>
    <w:rsid w:val="005D217F"/>
    <w:rsid w:val="005D2906"/>
    <w:rsid w:val="005D317D"/>
    <w:rsid w:val="005D31F9"/>
    <w:rsid w:val="005D401B"/>
    <w:rsid w:val="005D4538"/>
    <w:rsid w:val="005D470C"/>
    <w:rsid w:val="005D4AAC"/>
    <w:rsid w:val="005D57F2"/>
    <w:rsid w:val="005D592E"/>
    <w:rsid w:val="005D6EAE"/>
    <w:rsid w:val="005D7734"/>
    <w:rsid w:val="005E2EB3"/>
    <w:rsid w:val="005E319C"/>
    <w:rsid w:val="005E3421"/>
    <w:rsid w:val="005E36A2"/>
    <w:rsid w:val="005E3FBB"/>
    <w:rsid w:val="005E413D"/>
    <w:rsid w:val="005E41C0"/>
    <w:rsid w:val="005E4B03"/>
    <w:rsid w:val="005E5447"/>
    <w:rsid w:val="005E60AD"/>
    <w:rsid w:val="005E60C4"/>
    <w:rsid w:val="005E6191"/>
    <w:rsid w:val="005E65CC"/>
    <w:rsid w:val="005E74DC"/>
    <w:rsid w:val="005F06FB"/>
    <w:rsid w:val="005F11A0"/>
    <w:rsid w:val="005F1A95"/>
    <w:rsid w:val="005F2AC2"/>
    <w:rsid w:val="005F2B58"/>
    <w:rsid w:val="005F354C"/>
    <w:rsid w:val="005F3899"/>
    <w:rsid w:val="005F3FA0"/>
    <w:rsid w:val="005F46FF"/>
    <w:rsid w:val="005F477A"/>
    <w:rsid w:val="005F4D36"/>
    <w:rsid w:val="005F602B"/>
    <w:rsid w:val="005F6B39"/>
    <w:rsid w:val="00600D72"/>
    <w:rsid w:val="00601B07"/>
    <w:rsid w:val="00602253"/>
    <w:rsid w:val="006028CF"/>
    <w:rsid w:val="00602F6B"/>
    <w:rsid w:val="0060366D"/>
    <w:rsid w:val="006036E3"/>
    <w:rsid w:val="00603E29"/>
    <w:rsid w:val="00603F94"/>
    <w:rsid w:val="0060458D"/>
    <w:rsid w:val="00604B34"/>
    <w:rsid w:val="00604CB1"/>
    <w:rsid w:val="00605BD2"/>
    <w:rsid w:val="00605C99"/>
    <w:rsid w:val="00606CB0"/>
    <w:rsid w:val="0060752F"/>
    <w:rsid w:val="00607777"/>
    <w:rsid w:val="006079C7"/>
    <w:rsid w:val="006105EB"/>
    <w:rsid w:val="00610EB2"/>
    <w:rsid w:val="006118A8"/>
    <w:rsid w:val="00611B3E"/>
    <w:rsid w:val="00611B78"/>
    <w:rsid w:val="00611F2B"/>
    <w:rsid w:val="00612EC1"/>
    <w:rsid w:val="00613FAC"/>
    <w:rsid w:val="00614A13"/>
    <w:rsid w:val="00614B58"/>
    <w:rsid w:val="00614C1C"/>
    <w:rsid w:val="00614C9D"/>
    <w:rsid w:val="006166E8"/>
    <w:rsid w:val="0061686F"/>
    <w:rsid w:val="0061759E"/>
    <w:rsid w:val="00620633"/>
    <w:rsid w:val="00620FBD"/>
    <w:rsid w:val="00621540"/>
    <w:rsid w:val="00621E30"/>
    <w:rsid w:val="00622BA7"/>
    <w:rsid w:val="00623529"/>
    <w:rsid w:val="00623EA7"/>
    <w:rsid w:val="0062411A"/>
    <w:rsid w:val="00624EF8"/>
    <w:rsid w:val="006250AD"/>
    <w:rsid w:val="006259B9"/>
    <w:rsid w:val="00625A5A"/>
    <w:rsid w:val="00625A7D"/>
    <w:rsid w:val="006261E4"/>
    <w:rsid w:val="00626B78"/>
    <w:rsid w:val="00626EC7"/>
    <w:rsid w:val="0062716A"/>
    <w:rsid w:val="00627865"/>
    <w:rsid w:val="006310D5"/>
    <w:rsid w:val="006311AD"/>
    <w:rsid w:val="00631ADA"/>
    <w:rsid w:val="00632868"/>
    <w:rsid w:val="00632B3F"/>
    <w:rsid w:val="00633150"/>
    <w:rsid w:val="00633701"/>
    <w:rsid w:val="00633B34"/>
    <w:rsid w:val="00634D9D"/>
    <w:rsid w:val="00635245"/>
    <w:rsid w:val="00635819"/>
    <w:rsid w:val="0063594C"/>
    <w:rsid w:val="00635E80"/>
    <w:rsid w:val="00636387"/>
    <w:rsid w:val="00636DD9"/>
    <w:rsid w:val="00637220"/>
    <w:rsid w:val="006374D0"/>
    <w:rsid w:val="006415D0"/>
    <w:rsid w:val="006417E0"/>
    <w:rsid w:val="00641A0D"/>
    <w:rsid w:val="006426FA"/>
    <w:rsid w:val="00645757"/>
    <w:rsid w:val="00645ABD"/>
    <w:rsid w:val="00646875"/>
    <w:rsid w:val="00646A89"/>
    <w:rsid w:val="00646D89"/>
    <w:rsid w:val="00650A95"/>
    <w:rsid w:val="0065140A"/>
    <w:rsid w:val="0065141C"/>
    <w:rsid w:val="0065175B"/>
    <w:rsid w:val="00652D43"/>
    <w:rsid w:val="00653729"/>
    <w:rsid w:val="006537A8"/>
    <w:rsid w:val="00653D14"/>
    <w:rsid w:val="00654963"/>
    <w:rsid w:val="00654DB5"/>
    <w:rsid w:val="006552D2"/>
    <w:rsid w:val="006553AA"/>
    <w:rsid w:val="00655401"/>
    <w:rsid w:val="006559A3"/>
    <w:rsid w:val="00655EAC"/>
    <w:rsid w:val="0065628B"/>
    <w:rsid w:val="0065636F"/>
    <w:rsid w:val="00656C92"/>
    <w:rsid w:val="00657B00"/>
    <w:rsid w:val="00657CCD"/>
    <w:rsid w:val="00660479"/>
    <w:rsid w:val="00660B46"/>
    <w:rsid w:val="006618E9"/>
    <w:rsid w:val="00662DC0"/>
    <w:rsid w:val="0066375B"/>
    <w:rsid w:val="00663A47"/>
    <w:rsid w:val="006657F2"/>
    <w:rsid w:val="0066591E"/>
    <w:rsid w:val="00666683"/>
    <w:rsid w:val="00666978"/>
    <w:rsid w:val="00666C98"/>
    <w:rsid w:val="0066706C"/>
    <w:rsid w:val="00667A05"/>
    <w:rsid w:val="00667ABA"/>
    <w:rsid w:val="00667F70"/>
    <w:rsid w:val="00670793"/>
    <w:rsid w:val="00670CE3"/>
    <w:rsid w:val="00670D70"/>
    <w:rsid w:val="00671612"/>
    <w:rsid w:val="00672B0A"/>
    <w:rsid w:val="00672B3D"/>
    <w:rsid w:val="006730F1"/>
    <w:rsid w:val="00673778"/>
    <w:rsid w:val="00673C00"/>
    <w:rsid w:val="00674DDA"/>
    <w:rsid w:val="00675088"/>
    <w:rsid w:val="0067559C"/>
    <w:rsid w:val="006755F0"/>
    <w:rsid w:val="00675A45"/>
    <w:rsid w:val="00675B3D"/>
    <w:rsid w:val="00675E87"/>
    <w:rsid w:val="0067652C"/>
    <w:rsid w:val="0067691B"/>
    <w:rsid w:val="00676EEC"/>
    <w:rsid w:val="00677D4B"/>
    <w:rsid w:val="00677E4C"/>
    <w:rsid w:val="006808B2"/>
    <w:rsid w:val="00680ABC"/>
    <w:rsid w:val="00681774"/>
    <w:rsid w:val="00682843"/>
    <w:rsid w:val="00682F45"/>
    <w:rsid w:val="00683B6A"/>
    <w:rsid w:val="00684836"/>
    <w:rsid w:val="0068572A"/>
    <w:rsid w:val="00685D75"/>
    <w:rsid w:val="00685EA7"/>
    <w:rsid w:val="006867B0"/>
    <w:rsid w:val="00686837"/>
    <w:rsid w:val="00686E13"/>
    <w:rsid w:val="0068799D"/>
    <w:rsid w:val="006879DF"/>
    <w:rsid w:val="00690074"/>
    <w:rsid w:val="006908F2"/>
    <w:rsid w:val="00690BC8"/>
    <w:rsid w:val="006921B7"/>
    <w:rsid w:val="00692699"/>
    <w:rsid w:val="00692D58"/>
    <w:rsid w:val="00693493"/>
    <w:rsid w:val="006948F0"/>
    <w:rsid w:val="00694A43"/>
    <w:rsid w:val="00694A7B"/>
    <w:rsid w:val="00694E3C"/>
    <w:rsid w:val="006963D7"/>
    <w:rsid w:val="006965A8"/>
    <w:rsid w:val="006969FB"/>
    <w:rsid w:val="00697BEF"/>
    <w:rsid w:val="006A0714"/>
    <w:rsid w:val="006A1820"/>
    <w:rsid w:val="006A1C5D"/>
    <w:rsid w:val="006A1E68"/>
    <w:rsid w:val="006A2203"/>
    <w:rsid w:val="006A26ED"/>
    <w:rsid w:val="006A306C"/>
    <w:rsid w:val="006A33B9"/>
    <w:rsid w:val="006A3728"/>
    <w:rsid w:val="006A4377"/>
    <w:rsid w:val="006A5318"/>
    <w:rsid w:val="006A62CF"/>
    <w:rsid w:val="006A63AC"/>
    <w:rsid w:val="006A6973"/>
    <w:rsid w:val="006A743B"/>
    <w:rsid w:val="006A7565"/>
    <w:rsid w:val="006A79C1"/>
    <w:rsid w:val="006B0A88"/>
    <w:rsid w:val="006B1C27"/>
    <w:rsid w:val="006B27EC"/>
    <w:rsid w:val="006B2B90"/>
    <w:rsid w:val="006B3604"/>
    <w:rsid w:val="006B3E00"/>
    <w:rsid w:val="006B47A2"/>
    <w:rsid w:val="006B4860"/>
    <w:rsid w:val="006B551D"/>
    <w:rsid w:val="006B63F3"/>
    <w:rsid w:val="006B6AE0"/>
    <w:rsid w:val="006B6C48"/>
    <w:rsid w:val="006B6E9F"/>
    <w:rsid w:val="006C0221"/>
    <w:rsid w:val="006C0624"/>
    <w:rsid w:val="006C21E6"/>
    <w:rsid w:val="006C3171"/>
    <w:rsid w:val="006C32C1"/>
    <w:rsid w:val="006C5155"/>
    <w:rsid w:val="006C5A31"/>
    <w:rsid w:val="006C5AF6"/>
    <w:rsid w:val="006C7E7E"/>
    <w:rsid w:val="006D0367"/>
    <w:rsid w:val="006D1310"/>
    <w:rsid w:val="006D16A9"/>
    <w:rsid w:val="006D28F4"/>
    <w:rsid w:val="006D3A54"/>
    <w:rsid w:val="006D52F7"/>
    <w:rsid w:val="006D569F"/>
    <w:rsid w:val="006D5D8F"/>
    <w:rsid w:val="006D6019"/>
    <w:rsid w:val="006D69B7"/>
    <w:rsid w:val="006D731A"/>
    <w:rsid w:val="006E0C10"/>
    <w:rsid w:val="006E10BC"/>
    <w:rsid w:val="006E153C"/>
    <w:rsid w:val="006E17DC"/>
    <w:rsid w:val="006E2268"/>
    <w:rsid w:val="006E240D"/>
    <w:rsid w:val="006E2417"/>
    <w:rsid w:val="006E273A"/>
    <w:rsid w:val="006E29A3"/>
    <w:rsid w:val="006E33B2"/>
    <w:rsid w:val="006E477E"/>
    <w:rsid w:val="006E63F0"/>
    <w:rsid w:val="006E6F1C"/>
    <w:rsid w:val="006E71E4"/>
    <w:rsid w:val="006E7476"/>
    <w:rsid w:val="006E77F2"/>
    <w:rsid w:val="006F00D0"/>
    <w:rsid w:val="006F070C"/>
    <w:rsid w:val="006F08C7"/>
    <w:rsid w:val="006F0E91"/>
    <w:rsid w:val="006F3392"/>
    <w:rsid w:val="006F471C"/>
    <w:rsid w:val="006F4A85"/>
    <w:rsid w:val="006F571C"/>
    <w:rsid w:val="006F57A3"/>
    <w:rsid w:val="006F6A5A"/>
    <w:rsid w:val="006F6EFD"/>
    <w:rsid w:val="006F7BA4"/>
    <w:rsid w:val="006F7D20"/>
    <w:rsid w:val="00701769"/>
    <w:rsid w:val="0070215B"/>
    <w:rsid w:val="0070238E"/>
    <w:rsid w:val="00702D40"/>
    <w:rsid w:val="007030DA"/>
    <w:rsid w:val="0070338A"/>
    <w:rsid w:val="00703C46"/>
    <w:rsid w:val="00703DA4"/>
    <w:rsid w:val="007052D3"/>
    <w:rsid w:val="00705690"/>
    <w:rsid w:val="00706B7E"/>
    <w:rsid w:val="00706CD8"/>
    <w:rsid w:val="00707380"/>
    <w:rsid w:val="007074B6"/>
    <w:rsid w:val="0070788C"/>
    <w:rsid w:val="00707CFE"/>
    <w:rsid w:val="00710233"/>
    <w:rsid w:val="00710731"/>
    <w:rsid w:val="00710A63"/>
    <w:rsid w:val="00710B49"/>
    <w:rsid w:val="00712F40"/>
    <w:rsid w:val="00713016"/>
    <w:rsid w:val="00713258"/>
    <w:rsid w:val="007142B4"/>
    <w:rsid w:val="00714FA8"/>
    <w:rsid w:val="00715BD0"/>
    <w:rsid w:val="00716DD7"/>
    <w:rsid w:val="007172DE"/>
    <w:rsid w:val="00717CA7"/>
    <w:rsid w:val="007204C9"/>
    <w:rsid w:val="00720BB1"/>
    <w:rsid w:val="0072168E"/>
    <w:rsid w:val="007220A5"/>
    <w:rsid w:val="00722184"/>
    <w:rsid w:val="0072277C"/>
    <w:rsid w:val="00722AD2"/>
    <w:rsid w:val="00723B54"/>
    <w:rsid w:val="00723BD2"/>
    <w:rsid w:val="00723D44"/>
    <w:rsid w:val="00725827"/>
    <w:rsid w:val="00725964"/>
    <w:rsid w:val="0072638C"/>
    <w:rsid w:val="0072651F"/>
    <w:rsid w:val="00731609"/>
    <w:rsid w:val="00731B8F"/>
    <w:rsid w:val="00731F8B"/>
    <w:rsid w:val="007328FB"/>
    <w:rsid w:val="00732A89"/>
    <w:rsid w:val="00732D97"/>
    <w:rsid w:val="0073518D"/>
    <w:rsid w:val="0073588A"/>
    <w:rsid w:val="00735CE2"/>
    <w:rsid w:val="00735D9B"/>
    <w:rsid w:val="00735E95"/>
    <w:rsid w:val="007366B9"/>
    <w:rsid w:val="00740842"/>
    <w:rsid w:val="00740955"/>
    <w:rsid w:val="00740D78"/>
    <w:rsid w:val="00741585"/>
    <w:rsid w:val="0074304F"/>
    <w:rsid w:val="007441FD"/>
    <w:rsid w:val="007453A7"/>
    <w:rsid w:val="00746E12"/>
    <w:rsid w:val="00746E50"/>
    <w:rsid w:val="0074774E"/>
    <w:rsid w:val="00747DF6"/>
    <w:rsid w:val="00750D48"/>
    <w:rsid w:val="00750D80"/>
    <w:rsid w:val="00751DB7"/>
    <w:rsid w:val="00751F3A"/>
    <w:rsid w:val="00752346"/>
    <w:rsid w:val="00752886"/>
    <w:rsid w:val="00754255"/>
    <w:rsid w:val="0075430F"/>
    <w:rsid w:val="007543D0"/>
    <w:rsid w:val="00754997"/>
    <w:rsid w:val="00754E86"/>
    <w:rsid w:val="00755AEF"/>
    <w:rsid w:val="00755DCB"/>
    <w:rsid w:val="0075656F"/>
    <w:rsid w:val="007579FB"/>
    <w:rsid w:val="0076027B"/>
    <w:rsid w:val="00760B8E"/>
    <w:rsid w:val="00761BC3"/>
    <w:rsid w:val="007621B1"/>
    <w:rsid w:val="00763AF9"/>
    <w:rsid w:val="00763F96"/>
    <w:rsid w:val="00765048"/>
    <w:rsid w:val="007653BA"/>
    <w:rsid w:val="00765A08"/>
    <w:rsid w:val="00766B1F"/>
    <w:rsid w:val="007673E3"/>
    <w:rsid w:val="00767405"/>
    <w:rsid w:val="00767914"/>
    <w:rsid w:val="007726E8"/>
    <w:rsid w:val="007741B1"/>
    <w:rsid w:val="0077445C"/>
    <w:rsid w:val="00775FF1"/>
    <w:rsid w:val="0077636F"/>
    <w:rsid w:val="00776448"/>
    <w:rsid w:val="0077654A"/>
    <w:rsid w:val="00776630"/>
    <w:rsid w:val="007771D8"/>
    <w:rsid w:val="007773A5"/>
    <w:rsid w:val="00777739"/>
    <w:rsid w:val="00780548"/>
    <w:rsid w:val="007816C5"/>
    <w:rsid w:val="00781AD9"/>
    <w:rsid w:val="0078230E"/>
    <w:rsid w:val="00782A0B"/>
    <w:rsid w:val="00782DB9"/>
    <w:rsid w:val="00783257"/>
    <w:rsid w:val="00784113"/>
    <w:rsid w:val="00785365"/>
    <w:rsid w:val="007854CB"/>
    <w:rsid w:val="00785A95"/>
    <w:rsid w:val="00785FE8"/>
    <w:rsid w:val="00785FEC"/>
    <w:rsid w:val="0078676A"/>
    <w:rsid w:val="00791B35"/>
    <w:rsid w:val="007923CF"/>
    <w:rsid w:val="007926DF"/>
    <w:rsid w:val="0079287B"/>
    <w:rsid w:val="007932CB"/>
    <w:rsid w:val="00793E15"/>
    <w:rsid w:val="00794978"/>
    <w:rsid w:val="007952F2"/>
    <w:rsid w:val="007957F5"/>
    <w:rsid w:val="007961DA"/>
    <w:rsid w:val="007968B8"/>
    <w:rsid w:val="00797135"/>
    <w:rsid w:val="0079752F"/>
    <w:rsid w:val="00797B33"/>
    <w:rsid w:val="00797F3F"/>
    <w:rsid w:val="007A0011"/>
    <w:rsid w:val="007A09B7"/>
    <w:rsid w:val="007A1972"/>
    <w:rsid w:val="007A1E31"/>
    <w:rsid w:val="007A2C20"/>
    <w:rsid w:val="007A31C9"/>
    <w:rsid w:val="007A3C50"/>
    <w:rsid w:val="007A3EEA"/>
    <w:rsid w:val="007A411B"/>
    <w:rsid w:val="007A42CF"/>
    <w:rsid w:val="007A4410"/>
    <w:rsid w:val="007A56EC"/>
    <w:rsid w:val="007A572B"/>
    <w:rsid w:val="007A5A37"/>
    <w:rsid w:val="007A5E7C"/>
    <w:rsid w:val="007A7102"/>
    <w:rsid w:val="007A7413"/>
    <w:rsid w:val="007A7907"/>
    <w:rsid w:val="007B099B"/>
    <w:rsid w:val="007B22F2"/>
    <w:rsid w:val="007B254E"/>
    <w:rsid w:val="007B2CC8"/>
    <w:rsid w:val="007B4674"/>
    <w:rsid w:val="007B499C"/>
    <w:rsid w:val="007B4AC5"/>
    <w:rsid w:val="007B540C"/>
    <w:rsid w:val="007B6B2A"/>
    <w:rsid w:val="007B7281"/>
    <w:rsid w:val="007B7535"/>
    <w:rsid w:val="007B7BCF"/>
    <w:rsid w:val="007C068B"/>
    <w:rsid w:val="007C147A"/>
    <w:rsid w:val="007C1623"/>
    <w:rsid w:val="007C1AD9"/>
    <w:rsid w:val="007C1E40"/>
    <w:rsid w:val="007C33A2"/>
    <w:rsid w:val="007C361D"/>
    <w:rsid w:val="007C4544"/>
    <w:rsid w:val="007C6C06"/>
    <w:rsid w:val="007C7379"/>
    <w:rsid w:val="007C7F36"/>
    <w:rsid w:val="007D05D1"/>
    <w:rsid w:val="007D08AD"/>
    <w:rsid w:val="007D0E3C"/>
    <w:rsid w:val="007D1922"/>
    <w:rsid w:val="007D2EFA"/>
    <w:rsid w:val="007D3107"/>
    <w:rsid w:val="007D34B6"/>
    <w:rsid w:val="007D3DC2"/>
    <w:rsid w:val="007D43A8"/>
    <w:rsid w:val="007D6C39"/>
    <w:rsid w:val="007D6DB8"/>
    <w:rsid w:val="007E00DB"/>
    <w:rsid w:val="007E046D"/>
    <w:rsid w:val="007E04F5"/>
    <w:rsid w:val="007E0858"/>
    <w:rsid w:val="007E0C84"/>
    <w:rsid w:val="007E14FE"/>
    <w:rsid w:val="007E1CA0"/>
    <w:rsid w:val="007E1CCE"/>
    <w:rsid w:val="007E23D4"/>
    <w:rsid w:val="007E43E0"/>
    <w:rsid w:val="007E4E77"/>
    <w:rsid w:val="007E6391"/>
    <w:rsid w:val="007E6CD1"/>
    <w:rsid w:val="007E7217"/>
    <w:rsid w:val="007E7382"/>
    <w:rsid w:val="007E7431"/>
    <w:rsid w:val="007F0C52"/>
    <w:rsid w:val="007F0C6C"/>
    <w:rsid w:val="007F13FE"/>
    <w:rsid w:val="007F1794"/>
    <w:rsid w:val="007F1F04"/>
    <w:rsid w:val="007F2711"/>
    <w:rsid w:val="007F33EB"/>
    <w:rsid w:val="007F450D"/>
    <w:rsid w:val="007F5076"/>
    <w:rsid w:val="007F5552"/>
    <w:rsid w:val="007F786E"/>
    <w:rsid w:val="007F7A6B"/>
    <w:rsid w:val="007F7CCC"/>
    <w:rsid w:val="007F7D8F"/>
    <w:rsid w:val="008010B6"/>
    <w:rsid w:val="008015F1"/>
    <w:rsid w:val="00801AE9"/>
    <w:rsid w:val="00801EB1"/>
    <w:rsid w:val="008021BF"/>
    <w:rsid w:val="0080223D"/>
    <w:rsid w:val="008031BF"/>
    <w:rsid w:val="0080354B"/>
    <w:rsid w:val="0080367C"/>
    <w:rsid w:val="00803B26"/>
    <w:rsid w:val="00804718"/>
    <w:rsid w:val="00804F84"/>
    <w:rsid w:val="0080572C"/>
    <w:rsid w:val="00805EEA"/>
    <w:rsid w:val="00806395"/>
    <w:rsid w:val="00806CA1"/>
    <w:rsid w:val="00806F3F"/>
    <w:rsid w:val="008079A0"/>
    <w:rsid w:val="00807FF8"/>
    <w:rsid w:val="00810259"/>
    <w:rsid w:val="00810AEC"/>
    <w:rsid w:val="00810D57"/>
    <w:rsid w:val="008123A3"/>
    <w:rsid w:val="008124C3"/>
    <w:rsid w:val="0081264B"/>
    <w:rsid w:val="008154AA"/>
    <w:rsid w:val="00816A82"/>
    <w:rsid w:val="008173F4"/>
    <w:rsid w:val="00817B18"/>
    <w:rsid w:val="00820416"/>
    <w:rsid w:val="00820827"/>
    <w:rsid w:val="00820AC7"/>
    <w:rsid w:val="00820CA8"/>
    <w:rsid w:val="00820DB7"/>
    <w:rsid w:val="00820F70"/>
    <w:rsid w:val="0082133D"/>
    <w:rsid w:val="0082169D"/>
    <w:rsid w:val="0082198D"/>
    <w:rsid w:val="008219E7"/>
    <w:rsid w:val="00823224"/>
    <w:rsid w:val="00823D6A"/>
    <w:rsid w:val="00827590"/>
    <w:rsid w:val="008302E0"/>
    <w:rsid w:val="00833065"/>
    <w:rsid w:val="008340C1"/>
    <w:rsid w:val="00834B55"/>
    <w:rsid w:val="008359FF"/>
    <w:rsid w:val="00836471"/>
    <w:rsid w:val="00836C2D"/>
    <w:rsid w:val="00836FEB"/>
    <w:rsid w:val="00837FDB"/>
    <w:rsid w:val="008400A5"/>
    <w:rsid w:val="008405E1"/>
    <w:rsid w:val="0084166C"/>
    <w:rsid w:val="00841A27"/>
    <w:rsid w:val="00841C6C"/>
    <w:rsid w:val="00841E44"/>
    <w:rsid w:val="008426E1"/>
    <w:rsid w:val="0084296D"/>
    <w:rsid w:val="00843901"/>
    <w:rsid w:val="00844432"/>
    <w:rsid w:val="00844979"/>
    <w:rsid w:val="00844C90"/>
    <w:rsid w:val="00844D0F"/>
    <w:rsid w:val="00846B4D"/>
    <w:rsid w:val="00847034"/>
    <w:rsid w:val="00847C26"/>
    <w:rsid w:val="00847D29"/>
    <w:rsid w:val="00850968"/>
    <w:rsid w:val="00850A0A"/>
    <w:rsid w:val="0085194E"/>
    <w:rsid w:val="00853420"/>
    <w:rsid w:val="008538C7"/>
    <w:rsid w:val="00854171"/>
    <w:rsid w:val="00854504"/>
    <w:rsid w:val="008556CE"/>
    <w:rsid w:val="00855C74"/>
    <w:rsid w:val="0085648A"/>
    <w:rsid w:val="00856594"/>
    <w:rsid w:val="00856AF0"/>
    <w:rsid w:val="00860043"/>
    <w:rsid w:val="0086028A"/>
    <w:rsid w:val="00860787"/>
    <w:rsid w:val="00861415"/>
    <w:rsid w:val="0086145F"/>
    <w:rsid w:val="00861DB2"/>
    <w:rsid w:val="00861FB1"/>
    <w:rsid w:val="0086234D"/>
    <w:rsid w:val="008627B7"/>
    <w:rsid w:val="00862B4A"/>
    <w:rsid w:val="00862C2A"/>
    <w:rsid w:val="00862E66"/>
    <w:rsid w:val="00862FD7"/>
    <w:rsid w:val="008631B9"/>
    <w:rsid w:val="00864038"/>
    <w:rsid w:val="008645D6"/>
    <w:rsid w:val="00864E2C"/>
    <w:rsid w:val="00864ED7"/>
    <w:rsid w:val="0086505D"/>
    <w:rsid w:val="008659C2"/>
    <w:rsid w:val="00865E0D"/>
    <w:rsid w:val="00865F9F"/>
    <w:rsid w:val="008662AD"/>
    <w:rsid w:val="008669EA"/>
    <w:rsid w:val="00867F71"/>
    <w:rsid w:val="00871439"/>
    <w:rsid w:val="008715A9"/>
    <w:rsid w:val="00871606"/>
    <w:rsid w:val="00871749"/>
    <w:rsid w:val="00872A1B"/>
    <w:rsid w:val="00872C26"/>
    <w:rsid w:val="0087447F"/>
    <w:rsid w:val="00876582"/>
    <w:rsid w:val="008770A3"/>
    <w:rsid w:val="0087761A"/>
    <w:rsid w:val="0088061B"/>
    <w:rsid w:val="008810F2"/>
    <w:rsid w:val="008831B6"/>
    <w:rsid w:val="00883636"/>
    <w:rsid w:val="0088414B"/>
    <w:rsid w:val="00885071"/>
    <w:rsid w:val="008851B4"/>
    <w:rsid w:val="00885FDE"/>
    <w:rsid w:val="00886985"/>
    <w:rsid w:val="00886CA1"/>
    <w:rsid w:val="00887A5F"/>
    <w:rsid w:val="00887A9A"/>
    <w:rsid w:val="00890329"/>
    <w:rsid w:val="008905B6"/>
    <w:rsid w:val="00890B98"/>
    <w:rsid w:val="00891A99"/>
    <w:rsid w:val="00892B81"/>
    <w:rsid w:val="0089387B"/>
    <w:rsid w:val="008939B8"/>
    <w:rsid w:val="008944E8"/>
    <w:rsid w:val="008945BB"/>
    <w:rsid w:val="00895690"/>
    <w:rsid w:val="0089739C"/>
    <w:rsid w:val="008A02E3"/>
    <w:rsid w:val="008A1ADD"/>
    <w:rsid w:val="008A1C0C"/>
    <w:rsid w:val="008A2461"/>
    <w:rsid w:val="008A376C"/>
    <w:rsid w:val="008A3A54"/>
    <w:rsid w:val="008A3A74"/>
    <w:rsid w:val="008A3E57"/>
    <w:rsid w:val="008A5FC0"/>
    <w:rsid w:val="008A65A2"/>
    <w:rsid w:val="008A6CBB"/>
    <w:rsid w:val="008A77F0"/>
    <w:rsid w:val="008B1C5C"/>
    <w:rsid w:val="008B4714"/>
    <w:rsid w:val="008B5B36"/>
    <w:rsid w:val="008B5CE7"/>
    <w:rsid w:val="008B609E"/>
    <w:rsid w:val="008B6315"/>
    <w:rsid w:val="008B6737"/>
    <w:rsid w:val="008B7A58"/>
    <w:rsid w:val="008C088B"/>
    <w:rsid w:val="008C135F"/>
    <w:rsid w:val="008C16EE"/>
    <w:rsid w:val="008C1B2F"/>
    <w:rsid w:val="008C2252"/>
    <w:rsid w:val="008C2635"/>
    <w:rsid w:val="008C27AD"/>
    <w:rsid w:val="008C2BD1"/>
    <w:rsid w:val="008C2E13"/>
    <w:rsid w:val="008C3D87"/>
    <w:rsid w:val="008C52DB"/>
    <w:rsid w:val="008C5768"/>
    <w:rsid w:val="008C57AB"/>
    <w:rsid w:val="008C77F6"/>
    <w:rsid w:val="008D0FC6"/>
    <w:rsid w:val="008D1188"/>
    <w:rsid w:val="008D12C7"/>
    <w:rsid w:val="008D21A3"/>
    <w:rsid w:val="008D225C"/>
    <w:rsid w:val="008D2687"/>
    <w:rsid w:val="008D31D2"/>
    <w:rsid w:val="008D3629"/>
    <w:rsid w:val="008D3786"/>
    <w:rsid w:val="008D388A"/>
    <w:rsid w:val="008D4664"/>
    <w:rsid w:val="008D478A"/>
    <w:rsid w:val="008D48BE"/>
    <w:rsid w:val="008D5948"/>
    <w:rsid w:val="008D5AFA"/>
    <w:rsid w:val="008D61A7"/>
    <w:rsid w:val="008D640D"/>
    <w:rsid w:val="008D68A2"/>
    <w:rsid w:val="008D6C32"/>
    <w:rsid w:val="008D7404"/>
    <w:rsid w:val="008D763B"/>
    <w:rsid w:val="008D7876"/>
    <w:rsid w:val="008D7D44"/>
    <w:rsid w:val="008E1864"/>
    <w:rsid w:val="008E1A94"/>
    <w:rsid w:val="008E308A"/>
    <w:rsid w:val="008E4171"/>
    <w:rsid w:val="008E44DB"/>
    <w:rsid w:val="008E48ED"/>
    <w:rsid w:val="008E5474"/>
    <w:rsid w:val="008E5B3B"/>
    <w:rsid w:val="008E5BBB"/>
    <w:rsid w:val="008E6F33"/>
    <w:rsid w:val="008E7DAE"/>
    <w:rsid w:val="008E7EA1"/>
    <w:rsid w:val="008F03CE"/>
    <w:rsid w:val="008F0CD8"/>
    <w:rsid w:val="008F1118"/>
    <w:rsid w:val="008F2C1A"/>
    <w:rsid w:val="008F31DD"/>
    <w:rsid w:val="008F3D3A"/>
    <w:rsid w:val="008F5BC9"/>
    <w:rsid w:val="008F6AF2"/>
    <w:rsid w:val="008F7176"/>
    <w:rsid w:val="008F79C1"/>
    <w:rsid w:val="009011CA"/>
    <w:rsid w:val="009012C6"/>
    <w:rsid w:val="00901778"/>
    <w:rsid w:val="00901FB6"/>
    <w:rsid w:val="00902668"/>
    <w:rsid w:val="0090293C"/>
    <w:rsid w:val="009031CB"/>
    <w:rsid w:val="0090349D"/>
    <w:rsid w:val="009042F8"/>
    <w:rsid w:val="0090533F"/>
    <w:rsid w:val="0090568A"/>
    <w:rsid w:val="00905A4B"/>
    <w:rsid w:val="00905AB6"/>
    <w:rsid w:val="00905C56"/>
    <w:rsid w:val="009062EE"/>
    <w:rsid w:val="00906D92"/>
    <w:rsid w:val="00910AA2"/>
    <w:rsid w:val="00910D25"/>
    <w:rsid w:val="009112A8"/>
    <w:rsid w:val="009118B7"/>
    <w:rsid w:val="0091228E"/>
    <w:rsid w:val="00912EA8"/>
    <w:rsid w:val="00913348"/>
    <w:rsid w:val="00913C91"/>
    <w:rsid w:val="00913DA8"/>
    <w:rsid w:val="00914AA5"/>
    <w:rsid w:val="00914CB1"/>
    <w:rsid w:val="00914DD1"/>
    <w:rsid w:val="0091546B"/>
    <w:rsid w:val="00916533"/>
    <w:rsid w:val="00917480"/>
    <w:rsid w:val="00917F82"/>
    <w:rsid w:val="00920413"/>
    <w:rsid w:val="00920F0C"/>
    <w:rsid w:val="009211DE"/>
    <w:rsid w:val="00921427"/>
    <w:rsid w:val="0092178F"/>
    <w:rsid w:val="00921F80"/>
    <w:rsid w:val="0092251C"/>
    <w:rsid w:val="00923510"/>
    <w:rsid w:val="00923CA7"/>
    <w:rsid w:val="00924047"/>
    <w:rsid w:val="00924DE0"/>
    <w:rsid w:val="00925480"/>
    <w:rsid w:val="00925C8A"/>
    <w:rsid w:val="00925F73"/>
    <w:rsid w:val="00927381"/>
    <w:rsid w:val="00927833"/>
    <w:rsid w:val="00927DA7"/>
    <w:rsid w:val="009305B3"/>
    <w:rsid w:val="009310C2"/>
    <w:rsid w:val="00931316"/>
    <w:rsid w:val="0093195A"/>
    <w:rsid w:val="00932391"/>
    <w:rsid w:val="009323FE"/>
    <w:rsid w:val="009324D6"/>
    <w:rsid w:val="00932548"/>
    <w:rsid w:val="00936747"/>
    <w:rsid w:val="009367C0"/>
    <w:rsid w:val="00936BE2"/>
    <w:rsid w:val="00937333"/>
    <w:rsid w:val="0094026D"/>
    <w:rsid w:val="00940B15"/>
    <w:rsid w:val="00940B53"/>
    <w:rsid w:val="009412FC"/>
    <w:rsid w:val="00942B7F"/>
    <w:rsid w:val="00943239"/>
    <w:rsid w:val="00943D89"/>
    <w:rsid w:val="00943DEC"/>
    <w:rsid w:val="00945117"/>
    <w:rsid w:val="00945CE9"/>
    <w:rsid w:val="00945E55"/>
    <w:rsid w:val="0094624D"/>
    <w:rsid w:val="00946387"/>
    <w:rsid w:val="00946965"/>
    <w:rsid w:val="00946A48"/>
    <w:rsid w:val="00946B1A"/>
    <w:rsid w:val="00947426"/>
    <w:rsid w:val="009502D0"/>
    <w:rsid w:val="00950A8D"/>
    <w:rsid w:val="0095294C"/>
    <w:rsid w:val="00952E3C"/>
    <w:rsid w:val="0095354A"/>
    <w:rsid w:val="00954D4C"/>
    <w:rsid w:val="00955763"/>
    <w:rsid w:val="00956522"/>
    <w:rsid w:val="00960032"/>
    <w:rsid w:val="0096044F"/>
    <w:rsid w:val="009604C5"/>
    <w:rsid w:val="009611A1"/>
    <w:rsid w:val="00961989"/>
    <w:rsid w:val="00962414"/>
    <w:rsid w:val="00962DC7"/>
    <w:rsid w:val="0096326B"/>
    <w:rsid w:val="0096379E"/>
    <w:rsid w:val="009643F0"/>
    <w:rsid w:val="0096567A"/>
    <w:rsid w:val="00965B6B"/>
    <w:rsid w:val="009660DB"/>
    <w:rsid w:val="00966753"/>
    <w:rsid w:val="00966E15"/>
    <w:rsid w:val="00967591"/>
    <w:rsid w:val="00967F2E"/>
    <w:rsid w:val="00970381"/>
    <w:rsid w:val="00970A15"/>
    <w:rsid w:val="00971068"/>
    <w:rsid w:val="009712B3"/>
    <w:rsid w:val="009719E8"/>
    <w:rsid w:val="00972344"/>
    <w:rsid w:val="00973038"/>
    <w:rsid w:val="00973C56"/>
    <w:rsid w:val="0097458A"/>
    <w:rsid w:val="00974E88"/>
    <w:rsid w:val="009754CE"/>
    <w:rsid w:val="00975BF2"/>
    <w:rsid w:val="00976D11"/>
    <w:rsid w:val="009771FE"/>
    <w:rsid w:val="00977C2B"/>
    <w:rsid w:val="00980872"/>
    <w:rsid w:val="00980C47"/>
    <w:rsid w:val="00981C85"/>
    <w:rsid w:val="00982A5B"/>
    <w:rsid w:val="0098351E"/>
    <w:rsid w:val="009840F3"/>
    <w:rsid w:val="0098565F"/>
    <w:rsid w:val="009858B6"/>
    <w:rsid w:val="0098594A"/>
    <w:rsid w:val="00985DD4"/>
    <w:rsid w:val="009865D4"/>
    <w:rsid w:val="009876E2"/>
    <w:rsid w:val="00987F19"/>
    <w:rsid w:val="00990D34"/>
    <w:rsid w:val="009910DD"/>
    <w:rsid w:val="00991BF4"/>
    <w:rsid w:val="00991F59"/>
    <w:rsid w:val="009931EA"/>
    <w:rsid w:val="00993690"/>
    <w:rsid w:val="009941E3"/>
    <w:rsid w:val="0099454C"/>
    <w:rsid w:val="00995681"/>
    <w:rsid w:val="00995EBC"/>
    <w:rsid w:val="00996B93"/>
    <w:rsid w:val="00997709"/>
    <w:rsid w:val="009A0582"/>
    <w:rsid w:val="009A0A1F"/>
    <w:rsid w:val="009A0D1F"/>
    <w:rsid w:val="009A11DD"/>
    <w:rsid w:val="009A1CFC"/>
    <w:rsid w:val="009A2465"/>
    <w:rsid w:val="009A279F"/>
    <w:rsid w:val="009A3447"/>
    <w:rsid w:val="009A35CB"/>
    <w:rsid w:val="009A390C"/>
    <w:rsid w:val="009A4421"/>
    <w:rsid w:val="009A50E0"/>
    <w:rsid w:val="009A69D7"/>
    <w:rsid w:val="009A6E06"/>
    <w:rsid w:val="009A6E16"/>
    <w:rsid w:val="009A7419"/>
    <w:rsid w:val="009A7841"/>
    <w:rsid w:val="009B138E"/>
    <w:rsid w:val="009B1912"/>
    <w:rsid w:val="009B2F3D"/>
    <w:rsid w:val="009B30B1"/>
    <w:rsid w:val="009B3239"/>
    <w:rsid w:val="009B362B"/>
    <w:rsid w:val="009B3B36"/>
    <w:rsid w:val="009B404F"/>
    <w:rsid w:val="009B443E"/>
    <w:rsid w:val="009B45F6"/>
    <w:rsid w:val="009B49BE"/>
    <w:rsid w:val="009B4AF3"/>
    <w:rsid w:val="009B5DE6"/>
    <w:rsid w:val="009B612D"/>
    <w:rsid w:val="009B6333"/>
    <w:rsid w:val="009B6BB8"/>
    <w:rsid w:val="009B7F5B"/>
    <w:rsid w:val="009C0163"/>
    <w:rsid w:val="009C0BAD"/>
    <w:rsid w:val="009C0BF3"/>
    <w:rsid w:val="009C11C8"/>
    <w:rsid w:val="009C1326"/>
    <w:rsid w:val="009C211C"/>
    <w:rsid w:val="009C28DD"/>
    <w:rsid w:val="009C330D"/>
    <w:rsid w:val="009C3543"/>
    <w:rsid w:val="009C4ADC"/>
    <w:rsid w:val="009C5C63"/>
    <w:rsid w:val="009C6594"/>
    <w:rsid w:val="009C69BC"/>
    <w:rsid w:val="009C6A98"/>
    <w:rsid w:val="009C7960"/>
    <w:rsid w:val="009C7E0C"/>
    <w:rsid w:val="009D05E4"/>
    <w:rsid w:val="009D0A71"/>
    <w:rsid w:val="009D0C2A"/>
    <w:rsid w:val="009D1FCE"/>
    <w:rsid w:val="009D3339"/>
    <w:rsid w:val="009D38AA"/>
    <w:rsid w:val="009D4590"/>
    <w:rsid w:val="009D47AC"/>
    <w:rsid w:val="009D4D5E"/>
    <w:rsid w:val="009D5CC2"/>
    <w:rsid w:val="009D5E95"/>
    <w:rsid w:val="009D5F04"/>
    <w:rsid w:val="009D6038"/>
    <w:rsid w:val="009D64B0"/>
    <w:rsid w:val="009D747D"/>
    <w:rsid w:val="009D7617"/>
    <w:rsid w:val="009E14C2"/>
    <w:rsid w:val="009E1EA3"/>
    <w:rsid w:val="009E1F0B"/>
    <w:rsid w:val="009E20DB"/>
    <w:rsid w:val="009E2265"/>
    <w:rsid w:val="009E22AF"/>
    <w:rsid w:val="009E29D4"/>
    <w:rsid w:val="009E3D35"/>
    <w:rsid w:val="009E679D"/>
    <w:rsid w:val="009E6BF2"/>
    <w:rsid w:val="009E7581"/>
    <w:rsid w:val="009E7917"/>
    <w:rsid w:val="009E7A18"/>
    <w:rsid w:val="009F04C6"/>
    <w:rsid w:val="009F04ED"/>
    <w:rsid w:val="009F2021"/>
    <w:rsid w:val="009F2BC8"/>
    <w:rsid w:val="009F383C"/>
    <w:rsid w:val="009F3C31"/>
    <w:rsid w:val="009F47AC"/>
    <w:rsid w:val="009F4844"/>
    <w:rsid w:val="009F554A"/>
    <w:rsid w:val="009F560A"/>
    <w:rsid w:val="009F576B"/>
    <w:rsid w:val="009F5ABE"/>
    <w:rsid w:val="009F61DC"/>
    <w:rsid w:val="009F62B6"/>
    <w:rsid w:val="009F630D"/>
    <w:rsid w:val="009F6876"/>
    <w:rsid w:val="009F6B4C"/>
    <w:rsid w:val="009F718C"/>
    <w:rsid w:val="009F7762"/>
    <w:rsid w:val="009F7EF0"/>
    <w:rsid w:val="00A00379"/>
    <w:rsid w:val="00A00C05"/>
    <w:rsid w:val="00A01806"/>
    <w:rsid w:val="00A019D7"/>
    <w:rsid w:val="00A01F78"/>
    <w:rsid w:val="00A02317"/>
    <w:rsid w:val="00A027DE"/>
    <w:rsid w:val="00A02A60"/>
    <w:rsid w:val="00A03FA6"/>
    <w:rsid w:val="00A040D3"/>
    <w:rsid w:val="00A0422A"/>
    <w:rsid w:val="00A04363"/>
    <w:rsid w:val="00A04947"/>
    <w:rsid w:val="00A04C5F"/>
    <w:rsid w:val="00A05944"/>
    <w:rsid w:val="00A05B72"/>
    <w:rsid w:val="00A0624D"/>
    <w:rsid w:val="00A06D15"/>
    <w:rsid w:val="00A06D80"/>
    <w:rsid w:val="00A07A73"/>
    <w:rsid w:val="00A11442"/>
    <w:rsid w:val="00A11994"/>
    <w:rsid w:val="00A11E64"/>
    <w:rsid w:val="00A12F49"/>
    <w:rsid w:val="00A132EC"/>
    <w:rsid w:val="00A13718"/>
    <w:rsid w:val="00A1376E"/>
    <w:rsid w:val="00A15725"/>
    <w:rsid w:val="00A15C5E"/>
    <w:rsid w:val="00A15C88"/>
    <w:rsid w:val="00A168F4"/>
    <w:rsid w:val="00A17DE6"/>
    <w:rsid w:val="00A20319"/>
    <w:rsid w:val="00A20687"/>
    <w:rsid w:val="00A21784"/>
    <w:rsid w:val="00A21E29"/>
    <w:rsid w:val="00A22ED6"/>
    <w:rsid w:val="00A23B3E"/>
    <w:rsid w:val="00A23C06"/>
    <w:rsid w:val="00A23D2B"/>
    <w:rsid w:val="00A24D58"/>
    <w:rsid w:val="00A256F9"/>
    <w:rsid w:val="00A259DF"/>
    <w:rsid w:val="00A25C7A"/>
    <w:rsid w:val="00A2614F"/>
    <w:rsid w:val="00A26858"/>
    <w:rsid w:val="00A2686A"/>
    <w:rsid w:val="00A269A6"/>
    <w:rsid w:val="00A2702F"/>
    <w:rsid w:val="00A276D8"/>
    <w:rsid w:val="00A27A3A"/>
    <w:rsid w:val="00A30B5B"/>
    <w:rsid w:val="00A31254"/>
    <w:rsid w:val="00A31F54"/>
    <w:rsid w:val="00A32A0E"/>
    <w:rsid w:val="00A32F98"/>
    <w:rsid w:val="00A35451"/>
    <w:rsid w:val="00A359DB"/>
    <w:rsid w:val="00A36E3D"/>
    <w:rsid w:val="00A370F6"/>
    <w:rsid w:val="00A37A33"/>
    <w:rsid w:val="00A37F03"/>
    <w:rsid w:val="00A401D2"/>
    <w:rsid w:val="00A40310"/>
    <w:rsid w:val="00A406E0"/>
    <w:rsid w:val="00A41221"/>
    <w:rsid w:val="00A412DE"/>
    <w:rsid w:val="00A41A77"/>
    <w:rsid w:val="00A41DD2"/>
    <w:rsid w:val="00A44272"/>
    <w:rsid w:val="00A44843"/>
    <w:rsid w:val="00A4639F"/>
    <w:rsid w:val="00A473DF"/>
    <w:rsid w:val="00A4798B"/>
    <w:rsid w:val="00A50440"/>
    <w:rsid w:val="00A5090A"/>
    <w:rsid w:val="00A5112D"/>
    <w:rsid w:val="00A5133C"/>
    <w:rsid w:val="00A51ECC"/>
    <w:rsid w:val="00A523A4"/>
    <w:rsid w:val="00A52961"/>
    <w:rsid w:val="00A53A7A"/>
    <w:rsid w:val="00A53CD1"/>
    <w:rsid w:val="00A54D69"/>
    <w:rsid w:val="00A56012"/>
    <w:rsid w:val="00A5641B"/>
    <w:rsid w:val="00A572C8"/>
    <w:rsid w:val="00A57BAE"/>
    <w:rsid w:val="00A57C20"/>
    <w:rsid w:val="00A61DFC"/>
    <w:rsid w:val="00A62AB7"/>
    <w:rsid w:val="00A6373D"/>
    <w:rsid w:val="00A644F9"/>
    <w:rsid w:val="00A64F6D"/>
    <w:rsid w:val="00A64FDF"/>
    <w:rsid w:val="00A66AF5"/>
    <w:rsid w:val="00A66BFE"/>
    <w:rsid w:val="00A671F0"/>
    <w:rsid w:val="00A677D3"/>
    <w:rsid w:val="00A705F2"/>
    <w:rsid w:val="00A70E4A"/>
    <w:rsid w:val="00A72651"/>
    <w:rsid w:val="00A72809"/>
    <w:rsid w:val="00A72AFF"/>
    <w:rsid w:val="00A72E87"/>
    <w:rsid w:val="00A73BAE"/>
    <w:rsid w:val="00A74818"/>
    <w:rsid w:val="00A757A3"/>
    <w:rsid w:val="00A75DE0"/>
    <w:rsid w:val="00A762A2"/>
    <w:rsid w:val="00A763C0"/>
    <w:rsid w:val="00A76882"/>
    <w:rsid w:val="00A80768"/>
    <w:rsid w:val="00A80875"/>
    <w:rsid w:val="00A809BB"/>
    <w:rsid w:val="00A8119B"/>
    <w:rsid w:val="00A818E4"/>
    <w:rsid w:val="00A82CC4"/>
    <w:rsid w:val="00A82DCE"/>
    <w:rsid w:val="00A832D8"/>
    <w:rsid w:val="00A836D1"/>
    <w:rsid w:val="00A84687"/>
    <w:rsid w:val="00A85150"/>
    <w:rsid w:val="00A85A53"/>
    <w:rsid w:val="00A862B0"/>
    <w:rsid w:val="00A863BF"/>
    <w:rsid w:val="00A868A8"/>
    <w:rsid w:val="00A86AE4"/>
    <w:rsid w:val="00A90DBD"/>
    <w:rsid w:val="00A9132E"/>
    <w:rsid w:val="00A914AD"/>
    <w:rsid w:val="00A922F8"/>
    <w:rsid w:val="00A93FF3"/>
    <w:rsid w:val="00A943EB"/>
    <w:rsid w:val="00A94A04"/>
    <w:rsid w:val="00A955C2"/>
    <w:rsid w:val="00A960CC"/>
    <w:rsid w:val="00A96268"/>
    <w:rsid w:val="00A973F6"/>
    <w:rsid w:val="00A97446"/>
    <w:rsid w:val="00A9744F"/>
    <w:rsid w:val="00AA0045"/>
    <w:rsid w:val="00AA0822"/>
    <w:rsid w:val="00AA271E"/>
    <w:rsid w:val="00AA46C0"/>
    <w:rsid w:val="00AA4AD0"/>
    <w:rsid w:val="00AA5389"/>
    <w:rsid w:val="00AA5D1E"/>
    <w:rsid w:val="00AA7C7F"/>
    <w:rsid w:val="00AB0366"/>
    <w:rsid w:val="00AB063A"/>
    <w:rsid w:val="00AB1533"/>
    <w:rsid w:val="00AB2BE2"/>
    <w:rsid w:val="00AB3232"/>
    <w:rsid w:val="00AB48C6"/>
    <w:rsid w:val="00AB56AC"/>
    <w:rsid w:val="00AB5E47"/>
    <w:rsid w:val="00AB6CFF"/>
    <w:rsid w:val="00AB7152"/>
    <w:rsid w:val="00AB7C84"/>
    <w:rsid w:val="00AC00C0"/>
    <w:rsid w:val="00AC09EE"/>
    <w:rsid w:val="00AC0F11"/>
    <w:rsid w:val="00AC16F3"/>
    <w:rsid w:val="00AC1801"/>
    <w:rsid w:val="00AC1895"/>
    <w:rsid w:val="00AC1B80"/>
    <w:rsid w:val="00AC1EAF"/>
    <w:rsid w:val="00AC38DA"/>
    <w:rsid w:val="00AC4124"/>
    <w:rsid w:val="00AC4C6B"/>
    <w:rsid w:val="00AC5DAA"/>
    <w:rsid w:val="00AC700E"/>
    <w:rsid w:val="00AD0285"/>
    <w:rsid w:val="00AD077D"/>
    <w:rsid w:val="00AD0DEE"/>
    <w:rsid w:val="00AD134A"/>
    <w:rsid w:val="00AD1732"/>
    <w:rsid w:val="00AD1F94"/>
    <w:rsid w:val="00AD1FB7"/>
    <w:rsid w:val="00AD28CB"/>
    <w:rsid w:val="00AD298C"/>
    <w:rsid w:val="00AD3933"/>
    <w:rsid w:val="00AD3BC0"/>
    <w:rsid w:val="00AD3CF5"/>
    <w:rsid w:val="00AD43B2"/>
    <w:rsid w:val="00AD4E4B"/>
    <w:rsid w:val="00AD670C"/>
    <w:rsid w:val="00AD67D5"/>
    <w:rsid w:val="00AD6B7A"/>
    <w:rsid w:val="00AD737C"/>
    <w:rsid w:val="00AD7A1C"/>
    <w:rsid w:val="00AE015F"/>
    <w:rsid w:val="00AE0B89"/>
    <w:rsid w:val="00AE1A2D"/>
    <w:rsid w:val="00AE1AB9"/>
    <w:rsid w:val="00AE257E"/>
    <w:rsid w:val="00AE2731"/>
    <w:rsid w:val="00AE3125"/>
    <w:rsid w:val="00AE3DA7"/>
    <w:rsid w:val="00AE4C02"/>
    <w:rsid w:val="00AE5240"/>
    <w:rsid w:val="00AE55CD"/>
    <w:rsid w:val="00AE5D68"/>
    <w:rsid w:val="00AE769B"/>
    <w:rsid w:val="00AE7A25"/>
    <w:rsid w:val="00AF0D5B"/>
    <w:rsid w:val="00AF1264"/>
    <w:rsid w:val="00AF147D"/>
    <w:rsid w:val="00AF1768"/>
    <w:rsid w:val="00AF1A4C"/>
    <w:rsid w:val="00AF21A0"/>
    <w:rsid w:val="00AF221E"/>
    <w:rsid w:val="00AF2365"/>
    <w:rsid w:val="00AF2E92"/>
    <w:rsid w:val="00AF2FD0"/>
    <w:rsid w:val="00AF3307"/>
    <w:rsid w:val="00AF34EF"/>
    <w:rsid w:val="00AF378B"/>
    <w:rsid w:val="00AF4B42"/>
    <w:rsid w:val="00AF4B81"/>
    <w:rsid w:val="00AF4D5E"/>
    <w:rsid w:val="00AF4D6A"/>
    <w:rsid w:val="00AF50A9"/>
    <w:rsid w:val="00AF5190"/>
    <w:rsid w:val="00AF581D"/>
    <w:rsid w:val="00AF5B63"/>
    <w:rsid w:val="00AF5CEE"/>
    <w:rsid w:val="00AF6381"/>
    <w:rsid w:val="00AF747E"/>
    <w:rsid w:val="00AF75A1"/>
    <w:rsid w:val="00AF7F0B"/>
    <w:rsid w:val="00B0073B"/>
    <w:rsid w:val="00B01424"/>
    <w:rsid w:val="00B0186E"/>
    <w:rsid w:val="00B01A36"/>
    <w:rsid w:val="00B01CC6"/>
    <w:rsid w:val="00B01D40"/>
    <w:rsid w:val="00B02272"/>
    <w:rsid w:val="00B0269E"/>
    <w:rsid w:val="00B02F9C"/>
    <w:rsid w:val="00B030BB"/>
    <w:rsid w:val="00B034D4"/>
    <w:rsid w:val="00B04990"/>
    <w:rsid w:val="00B04C3A"/>
    <w:rsid w:val="00B059C0"/>
    <w:rsid w:val="00B05E8E"/>
    <w:rsid w:val="00B062B2"/>
    <w:rsid w:val="00B06486"/>
    <w:rsid w:val="00B06540"/>
    <w:rsid w:val="00B06879"/>
    <w:rsid w:val="00B06B2A"/>
    <w:rsid w:val="00B06E5D"/>
    <w:rsid w:val="00B0701F"/>
    <w:rsid w:val="00B1015B"/>
    <w:rsid w:val="00B10388"/>
    <w:rsid w:val="00B1039E"/>
    <w:rsid w:val="00B104DD"/>
    <w:rsid w:val="00B1189C"/>
    <w:rsid w:val="00B12624"/>
    <w:rsid w:val="00B1346D"/>
    <w:rsid w:val="00B1372B"/>
    <w:rsid w:val="00B142D3"/>
    <w:rsid w:val="00B14C6F"/>
    <w:rsid w:val="00B15950"/>
    <w:rsid w:val="00B17AC5"/>
    <w:rsid w:val="00B21739"/>
    <w:rsid w:val="00B2199F"/>
    <w:rsid w:val="00B223B3"/>
    <w:rsid w:val="00B228B4"/>
    <w:rsid w:val="00B234ED"/>
    <w:rsid w:val="00B23C71"/>
    <w:rsid w:val="00B246D9"/>
    <w:rsid w:val="00B24CBB"/>
    <w:rsid w:val="00B2519C"/>
    <w:rsid w:val="00B253E2"/>
    <w:rsid w:val="00B254E4"/>
    <w:rsid w:val="00B2563D"/>
    <w:rsid w:val="00B25A83"/>
    <w:rsid w:val="00B25C92"/>
    <w:rsid w:val="00B278A3"/>
    <w:rsid w:val="00B279B5"/>
    <w:rsid w:val="00B27B2E"/>
    <w:rsid w:val="00B30310"/>
    <w:rsid w:val="00B31776"/>
    <w:rsid w:val="00B3251F"/>
    <w:rsid w:val="00B32FC6"/>
    <w:rsid w:val="00B3342D"/>
    <w:rsid w:val="00B33C87"/>
    <w:rsid w:val="00B34207"/>
    <w:rsid w:val="00B34A55"/>
    <w:rsid w:val="00B351B1"/>
    <w:rsid w:val="00B35A07"/>
    <w:rsid w:val="00B35E8B"/>
    <w:rsid w:val="00B36319"/>
    <w:rsid w:val="00B3690B"/>
    <w:rsid w:val="00B37180"/>
    <w:rsid w:val="00B37BBD"/>
    <w:rsid w:val="00B40E1E"/>
    <w:rsid w:val="00B418A5"/>
    <w:rsid w:val="00B42942"/>
    <w:rsid w:val="00B42AB3"/>
    <w:rsid w:val="00B42F6E"/>
    <w:rsid w:val="00B4326C"/>
    <w:rsid w:val="00B43A51"/>
    <w:rsid w:val="00B443A3"/>
    <w:rsid w:val="00B453FF"/>
    <w:rsid w:val="00B4678E"/>
    <w:rsid w:val="00B47514"/>
    <w:rsid w:val="00B50431"/>
    <w:rsid w:val="00B50C45"/>
    <w:rsid w:val="00B516F1"/>
    <w:rsid w:val="00B5230F"/>
    <w:rsid w:val="00B530D8"/>
    <w:rsid w:val="00B530FD"/>
    <w:rsid w:val="00B53D64"/>
    <w:rsid w:val="00B54729"/>
    <w:rsid w:val="00B5564F"/>
    <w:rsid w:val="00B56998"/>
    <w:rsid w:val="00B56A70"/>
    <w:rsid w:val="00B56AA6"/>
    <w:rsid w:val="00B56E44"/>
    <w:rsid w:val="00B577F3"/>
    <w:rsid w:val="00B57B7F"/>
    <w:rsid w:val="00B603C0"/>
    <w:rsid w:val="00B61178"/>
    <w:rsid w:val="00B61463"/>
    <w:rsid w:val="00B618AA"/>
    <w:rsid w:val="00B61CD2"/>
    <w:rsid w:val="00B62096"/>
    <w:rsid w:val="00B62158"/>
    <w:rsid w:val="00B6222E"/>
    <w:rsid w:val="00B63975"/>
    <w:rsid w:val="00B6424F"/>
    <w:rsid w:val="00B64528"/>
    <w:rsid w:val="00B64720"/>
    <w:rsid w:val="00B649DC"/>
    <w:rsid w:val="00B64C67"/>
    <w:rsid w:val="00B6587A"/>
    <w:rsid w:val="00B66452"/>
    <w:rsid w:val="00B67A0A"/>
    <w:rsid w:val="00B700DA"/>
    <w:rsid w:val="00B71503"/>
    <w:rsid w:val="00B716DC"/>
    <w:rsid w:val="00B71C9D"/>
    <w:rsid w:val="00B7270F"/>
    <w:rsid w:val="00B72913"/>
    <w:rsid w:val="00B73192"/>
    <w:rsid w:val="00B73AC1"/>
    <w:rsid w:val="00B73CDC"/>
    <w:rsid w:val="00B73F3A"/>
    <w:rsid w:val="00B74636"/>
    <w:rsid w:val="00B75F1D"/>
    <w:rsid w:val="00B761D5"/>
    <w:rsid w:val="00B76F1F"/>
    <w:rsid w:val="00B776A7"/>
    <w:rsid w:val="00B77C7B"/>
    <w:rsid w:val="00B80096"/>
    <w:rsid w:val="00B804BA"/>
    <w:rsid w:val="00B80723"/>
    <w:rsid w:val="00B80F20"/>
    <w:rsid w:val="00B8142A"/>
    <w:rsid w:val="00B81A07"/>
    <w:rsid w:val="00B81C17"/>
    <w:rsid w:val="00B81C1B"/>
    <w:rsid w:val="00B81F3B"/>
    <w:rsid w:val="00B82603"/>
    <w:rsid w:val="00B82E09"/>
    <w:rsid w:val="00B8395D"/>
    <w:rsid w:val="00B83BC3"/>
    <w:rsid w:val="00B84353"/>
    <w:rsid w:val="00B845BB"/>
    <w:rsid w:val="00B84683"/>
    <w:rsid w:val="00B846F3"/>
    <w:rsid w:val="00B84CD0"/>
    <w:rsid w:val="00B84D2E"/>
    <w:rsid w:val="00B85EE4"/>
    <w:rsid w:val="00B86350"/>
    <w:rsid w:val="00B87708"/>
    <w:rsid w:val="00B87B7D"/>
    <w:rsid w:val="00B87E52"/>
    <w:rsid w:val="00B90803"/>
    <w:rsid w:val="00B91C5C"/>
    <w:rsid w:val="00B91CE2"/>
    <w:rsid w:val="00B9305E"/>
    <w:rsid w:val="00B931E5"/>
    <w:rsid w:val="00B93D13"/>
    <w:rsid w:val="00B944A4"/>
    <w:rsid w:val="00B94BD0"/>
    <w:rsid w:val="00B94D8D"/>
    <w:rsid w:val="00B94FB1"/>
    <w:rsid w:val="00B95109"/>
    <w:rsid w:val="00B95E49"/>
    <w:rsid w:val="00B95EE5"/>
    <w:rsid w:val="00B96131"/>
    <w:rsid w:val="00B961FB"/>
    <w:rsid w:val="00B962D1"/>
    <w:rsid w:val="00BA0489"/>
    <w:rsid w:val="00BA04F2"/>
    <w:rsid w:val="00BA0CEE"/>
    <w:rsid w:val="00BA2D9E"/>
    <w:rsid w:val="00BA31EE"/>
    <w:rsid w:val="00BA3E68"/>
    <w:rsid w:val="00BA448D"/>
    <w:rsid w:val="00BA54E0"/>
    <w:rsid w:val="00BA5DB0"/>
    <w:rsid w:val="00BA64BE"/>
    <w:rsid w:val="00BA65B9"/>
    <w:rsid w:val="00BA6C36"/>
    <w:rsid w:val="00BA7D84"/>
    <w:rsid w:val="00BA7F7D"/>
    <w:rsid w:val="00BB0FEA"/>
    <w:rsid w:val="00BB1CEA"/>
    <w:rsid w:val="00BB36E1"/>
    <w:rsid w:val="00BB3870"/>
    <w:rsid w:val="00BB389F"/>
    <w:rsid w:val="00BB4C32"/>
    <w:rsid w:val="00BB4E76"/>
    <w:rsid w:val="00BB6E8C"/>
    <w:rsid w:val="00BB70FB"/>
    <w:rsid w:val="00BB77C8"/>
    <w:rsid w:val="00BC0ECB"/>
    <w:rsid w:val="00BC22BF"/>
    <w:rsid w:val="00BC2BE4"/>
    <w:rsid w:val="00BC33B6"/>
    <w:rsid w:val="00BC3451"/>
    <w:rsid w:val="00BC382F"/>
    <w:rsid w:val="00BC3AA8"/>
    <w:rsid w:val="00BC44D7"/>
    <w:rsid w:val="00BC495D"/>
    <w:rsid w:val="00BC5332"/>
    <w:rsid w:val="00BC6663"/>
    <w:rsid w:val="00BC68CC"/>
    <w:rsid w:val="00BC72E9"/>
    <w:rsid w:val="00BC7A79"/>
    <w:rsid w:val="00BD0419"/>
    <w:rsid w:val="00BD0E3D"/>
    <w:rsid w:val="00BD1552"/>
    <w:rsid w:val="00BD1E64"/>
    <w:rsid w:val="00BD23C8"/>
    <w:rsid w:val="00BD24B7"/>
    <w:rsid w:val="00BD2B9E"/>
    <w:rsid w:val="00BD3846"/>
    <w:rsid w:val="00BD3BC4"/>
    <w:rsid w:val="00BD3F01"/>
    <w:rsid w:val="00BD405B"/>
    <w:rsid w:val="00BD5057"/>
    <w:rsid w:val="00BD5923"/>
    <w:rsid w:val="00BD5B6F"/>
    <w:rsid w:val="00BD5BEE"/>
    <w:rsid w:val="00BD5EC9"/>
    <w:rsid w:val="00BD68A1"/>
    <w:rsid w:val="00BD6A8F"/>
    <w:rsid w:val="00BE0915"/>
    <w:rsid w:val="00BE1130"/>
    <w:rsid w:val="00BE2171"/>
    <w:rsid w:val="00BE22C0"/>
    <w:rsid w:val="00BE246B"/>
    <w:rsid w:val="00BE2E00"/>
    <w:rsid w:val="00BE3A37"/>
    <w:rsid w:val="00BE4623"/>
    <w:rsid w:val="00BE4740"/>
    <w:rsid w:val="00BE6A90"/>
    <w:rsid w:val="00BF0360"/>
    <w:rsid w:val="00BF0438"/>
    <w:rsid w:val="00BF0E3A"/>
    <w:rsid w:val="00BF16F8"/>
    <w:rsid w:val="00BF17FF"/>
    <w:rsid w:val="00BF1A0E"/>
    <w:rsid w:val="00BF1DE5"/>
    <w:rsid w:val="00BF2454"/>
    <w:rsid w:val="00BF36B8"/>
    <w:rsid w:val="00BF44AC"/>
    <w:rsid w:val="00BF47E5"/>
    <w:rsid w:val="00BF48DA"/>
    <w:rsid w:val="00BF4D58"/>
    <w:rsid w:val="00BF55C5"/>
    <w:rsid w:val="00BF6F73"/>
    <w:rsid w:val="00BF6F89"/>
    <w:rsid w:val="00BF7AFD"/>
    <w:rsid w:val="00C00079"/>
    <w:rsid w:val="00C00150"/>
    <w:rsid w:val="00C00A34"/>
    <w:rsid w:val="00C0191C"/>
    <w:rsid w:val="00C026AD"/>
    <w:rsid w:val="00C028BF"/>
    <w:rsid w:val="00C0342F"/>
    <w:rsid w:val="00C036EB"/>
    <w:rsid w:val="00C03EA0"/>
    <w:rsid w:val="00C04A14"/>
    <w:rsid w:val="00C04F2C"/>
    <w:rsid w:val="00C05158"/>
    <w:rsid w:val="00C05C02"/>
    <w:rsid w:val="00C05F5F"/>
    <w:rsid w:val="00C06330"/>
    <w:rsid w:val="00C06A1F"/>
    <w:rsid w:val="00C071E8"/>
    <w:rsid w:val="00C07302"/>
    <w:rsid w:val="00C07448"/>
    <w:rsid w:val="00C07901"/>
    <w:rsid w:val="00C07A28"/>
    <w:rsid w:val="00C07AF8"/>
    <w:rsid w:val="00C07ECF"/>
    <w:rsid w:val="00C104AE"/>
    <w:rsid w:val="00C10595"/>
    <w:rsid w:val="00C106FD"/>
    <w:rsid w:val="00C10E0A"/>
    <w:rsid w:val="00C12765"/>
    <w:rsid w:val="00C13057"/>
    <w:rsid w:val="00C13CE0"/>
    <w:rsid w:val="00C15FC7"/>
    <w:rsid w:val="00C1606A"/>
    <w:rsid w:val="00C16288"/>
    <w:rsid w:val="00C165B4"/>
    <w:rsid w:val="00C17C10"/>
    <w:rsid w:val="00C17E7B"/>
    <w:rsid w:val="00C20584"/>
    <w:rsid w:val="00C221EC"/>
    <w:rsid w:val="00C22CEB"/>
    <w:rsid w:val="00C22DE1"/>
    <w:rsid w:val="00C244D7"/>
    <w:rsid w:val="00C252E0"/>
    <w:rsid w:val="00C254A8"/>
    <w:rsid w:val="00C26296"/>
    <w:rsid w:val="00C278EF"/>
    <w:rsid w:val="00C27BB1"/>
    <w:rsid w:val="00C30328"/>
    <w:rsid w:val="00C305DF"/>
    <w:rsid w:val="00C306A0"/>
    <w:rsid w:val="00C30910"/>
    <w:rsid w:val="00C30D98"/>
    <w:rsid w:val="00C31466"/>
    <w:rsid w:val="00C31F25"/>
    <w:rsid w:val="00C320F4"/>
    <w:rsid w:val="00C32104"/>
    <w:rsid w:val="00C32602"/>
    <w:rsid w:val="00C34030"/>
    <w:rsid w:val="00C341B0"/>
    <w:rsid w:val="00C360F4"/>
    <w:rsid w:val="00C365E0"/>
    <w:rsid w:val="00C36745"/>
    <w:rsid w:val="00C368D4"/>
    <w:rsid w:val="00C36B7B"/>
    <w:rsid w:val="00C36E11"/>
    <w:rsid w:val="00C36ECC"/>
    <w:rsid w:val="00C36FF7"/>
    <w:rsid w:val="00C372A4"/>
    <w:rsid w:val="00C37459"/>
    <w:rsid w:val="00C37724"/>
    <w:rsid w:val="00C416BC"/>
    <w:rsid w:val="00C41986"/>
    <w:rsid w:val="00C42A67"/>
    <w:rsid w:val="00C43B9E"/>
    <w:rsid w:val="00C44062"/>
    <w:rsid w:val="00C44F24"/>
    <w:rsid w:val="00C45899"/>
    <w:rsid w:val="00C45EFF"/>
    <w:rsid w:val="00C46209"/>
    <w:rsid w:val="00C47BF8"/>
    <w:rsid w:val="00C47FC9"/>
    <w:rsid w:val="00C50E11"/>
    <w:rsid w:val="00C51766"/>
    <w:rsid w:val="00C5184A"/>
    <w:rsid w:val="00C51B48"/>
    <w:rsid w:val="00C53757"/>
    <w:rsid w:val="00C542EB"/>
    <w:rsid w:val="00C549A2"/>
    <w:rsid w:val="00C54AEE"/>
    <w:rsid w:val="00C55B98"/>
    <w:rsid w:val="00C56A67"/>
    <w:rsid w:val="00C5799C"/>
    <w:rsid w:val="00C57B38"/>
    <w:rsid w:val="00C60919"/>
    <w:rsid w:val="00C60E30"/>
    <w:rsid w:val="00C612B9"/>
    <w:rsid w:val="00C626FD"/>
    <w:rsid w:val="00C63632"/>
    <w:rsid w:val="00C636F6"/>
    <w:rsid w:val="00C63ADA"/>
    <w:rsid w:val="00C63C60"/>
    <w:rsid w:val="00C64884"/>
    <w:rsid w:val="00C651A4"/>
    <w:rsid w:val="00C65238"/>
    <w:rsid w:val="00C65E64"/>
    <w:rsid w:val="00C66885"/>
    <w:rsid w:val="00C669AB"/>
    <w:rsid w:val="00C6750C"/>
    <w:rsid w:val="00C708E7"/>
    <w:rsid w:val="00C70F0A"/>
    <w:rsid w:val="00C710FD"/>
    <w:rsid w:val="00C712F3"/>
    <w:rsid w:val="00C7155F"/>
    <w:rsid w:val="00C72987"/>
    <w:rsid w:val="00C73235"/>
    <w:rsid w:val="00C73595"/>
    <w:rsid w:val="00C743A3"/>
    <w:rsid w:val="00C7674F"/>
    <w:rsid w:val="00C76B30"/>
    <w:rsid w:val="00C76C97"/>
    <w:rsid w:val="00C80BDB"/>
    <w:rsid w:val="00C8107D"/>
    <w:rsid w:val="00C81548"/>
    <w:rsid w:val="00C82725"/>
    <w:rsid w:val="00C83270"/>
    <w:rsid w:val="00C83341"/>
    <w:rsid w:val="00C834B6"/>
    <w:rsid w:val="00C83B95"/>
    <w:rsid w:val="00C83C7A"/>
    <w:rsid w:val="00C85189"/>
    <w:rsid w:val="00C854B0"/>
    <w:rsid w:val="00C855DA"/>
    <w:rsid w:val="00C85A22"/>
    <w:rsid w:val="00C8694F"/>
    <w:rsid w:val="00C86C35"/>
    <w:rsid w:val="00C86E1F"/>
    <w:rsid w:val="00C87B4C"/>
    <w:rsid w:val="00C90558"/>
    <w:rsid w:val="00C921E0"/>
    <w:rsid w:val="00C93429"/>
    <w:rsid w:val="00C940CB"/>
    <w:rsid w:val="00C94534"/>
    <w:rsid w:val="00C94AD7"/>
    <w:rsid w:val="00C95240"/>
    <w:rsid w:val="00C95252"/>
    <w:rsid w:val="00C959EC"/>
    <w:rsid w:val="00C95B02"/>
    <w:rsid w:val="00C977EB"/>
    <w:rsid w:val="00C97E31"/>
    <w:rsid w:val="00CA1770"/>
    <w:rsid w:val="00CA2706"/>
    <w:rsid w:val="00CA30EF"/>
    <w:rsid w:val="00CA3957"/>
    <w:rsid w:val="00CA4726"/>
    <w:rsid w:val="00CA5154"/>
    <w:rsid w:val="00CA60A6"/>
    <w:rsid w:val="00CA6164"/>
    <w:rsid w:val="00CA713B"/>
    <w:rsid w:val="00CB1118"/>
    <w:rsid w:val="00CB1935"/>
    <w:rsid w:val="00CB1D31"/>
    <w:rsid w:val="00CB2964"/>
    <w:rsid w:val="00CB32B9"/>
    <w:rsid w:val="00CB3D39"/>
    <w:rsid w:val="00CB3D82"/>
    <w:rsid w:val="00CB52A2"/>
    <w:rsid w:val="00CB56A6"/>
    <w:rsid w:val="00CB644A"/>
    <w:rsid w:val="00CB67A3"/>
    <w:rsid w:val="00CB69BE"/>
    <w:rsid w:val="00CB69F7"/>
    <w:rsid w:val="00CB6CF8"/>
    <w:rsid w:val="00CB7BE6"/>
    <w:rsid w:val="00CB7D4B"/>
    <w:rsid w:val="00CC10AD"/>
    <w:rsid w:val="00CC1457"/>
    <w:rsid w:val="00CC1F48"/>
    <w:rsid w:val="00CC27A9"/>
    <w:rsid w:val="00CC2E71"/>
    <w:rsid w:val="00CC3276"/>
    <w:rsid w:val="00CC3D13"/>
    <w:rsid w:val="00CC4332"/>
    <w:rsid w:val="00CC52DA"/>
    <w:rsid w:val="00CC555E"/>
    <w:rsid w:val="00CC6FBD"/>
    <w:rsid w:val="00CC7072"/>
    <w:rsid w:val="00CC726D"/>
    <w:rsid w:val="00CC746C"/>
    <w:rsid w:val="00CC7D07"/>
    <w:rsid w:val="00CD03CE"/>
    <w:rsid w:val="00CD1349"/>
    <w:rsid w:val="00CD401D"/>
    <w:rsid w:val="00CD42B6"/>
    <w:rsid w:val="00CD4751"/>
    <w:rsid w:val="00CD4E45"/>
    <w:rsid w:val="00CD50A2"/>
    <w:rsid w:val="00CD52C7"/>
    <w:rsid w:val="00CD5478"/>
    <w:rsid w:val="00CD58D0"/>
    <w:rsid w:val="00CD5CB4"/>
    <w:rsid w:val="00CD601C"/>
    <w:rsid w:val="00CD6BBE"/>
    <w:rsid w:val="00CD7DA5"/>
    <w:rsid w:val="00CE0891"/>
    <w:rsid w:val="00CE0FDF"/>
    <w:rsid w:val="00CE11D3"/>
    <w:rsid w:val="00CE1284"/>
    <w:rsid w:val="00CE2076"/>
    <w:rsid w:val="00CE21C0"/>
    <w:rsid w:val="00CE2757"/>
    <w:rsid w:val="00CE2779"/>
    <w:rsid w:val="00CE2D00"/>
    <w:rsid w:val="00CE33DB"/>
    <w:rsid w:val="00CE3583"/>
    <w:rsid w:val="00CE39FE"/>
    <w:rsid w:val="00CE43EF"/>
    <w:rsid w:val="00CE5992"/>
    <w:rsid w:val="00CE60D3"/>
    <w:rsid w:val="00CE65B7"/>
    <w:rsid w:val="00CE6A02"/>
    <w:rsid w:val="00CE740E"/>
    <w:rsid w:val="00CE7ADB"/>
    <w:rsid w:val="00CF022F"/>
    <w:rsid w:val="00CF0714"/>
    <w:rsid w:val="00CF071C"/>
    <w:rsid w:val="00CF12CC"/>
    <w:rsid w:val="00CF2FFC"/>
    <w:rsid w:val="00CF3354"/>
    <w:rsid w:val="00CF343A"/>
    <w:rsid w:val="00CF3E6A"/>
    <w:rsid w:val="00CF492F"/>
    <w:rsid w:val="00CF5CE4"/>
    <w:rsid w:val="00CF5F30"/>
    <w:rsid w:val="00CF642E"/>
    <w:rsid w:val="00CF7360"/>
    <w:rsid w:val="00D02479"/>
    <w:rsid w:val="00D03170"/>
    <w:rsid w:val="00D0433C"/>
    <w:rsid w:val="00D043F0"/>
    <w:rsid w:val="00D04472"/>
    <w:rsid w:val="00D04E20"/>
    <w:rsid w:val="00D04E61"/>
    <w:rsid w:val="00D050AD"/>
    <w:rsid w:val="00D06B8C"/>
    <w:rsid w:val="00D0730D"/>
    <w:rsid w:val="00D07CF7"/>
    <w:rsid w:val="00D07E8A"/>
    <w:rsid w:val="00D07F77"/>
    <w:rsid w:val="00D108AE"/>
    <w:rsid w:val="00D1295C"/>
    <w:rsid w:val="00D13621"/>
    <w:rsid w:val="00D138E1"/>
    <w:rsid w:val="00D1454A"/>
    <w:rsid w:val="00D14689"/>
    <w:rsid w:val="00D1558C"/>
    <w:rsid w:val="00D158EB"/>
    <w:rsid w:val="00D17CBB"/>
    <w:rsid w:val="00D17D85"/>
    <w:rsid w:val="00D20DE0"/>
    <w:rsid w:val="00D20E9B"/>
    <w:rsid w:val="00D22A5C"/>
    <w:rsid w:val="00D23014"/>
    <w:rsid w:val="00D24B3F"/>
    <w:rsid w:val="00D25ADB"/>
    <w:rsid w:val="00D26D37"/>
    <w:rsid w:val="00D2787F"/>
    <w:rsid w:val="00D278FA"/>
    <w:rsid w:val="00D27E10"/>
    <w:rsid w:val="00D3081F"/>
    <w:rsid w:val="00D30AF6"/>
    <w:rsid w:val="00D31117"/>
    <w:rsid w:val="00D3177C"/>
    <w:rsid w:val="00D32752"/>
    <w:rsid w:val="00D32EDF"/>
    <w:rsid w:val="00D33823"/>
    <w:rsid w:val="00D34745"/>
    <w:rsid w:val="00D34968"/>
    <w:rsid w:val="00D35583"/>
    <w:rsid w:val="00D355CF"/>
    <w:rsid w:val="00D365B3"/>
    <w:rsid w:val="00D365D4"/>
    <w:rsid w:val="00D36A0C"/>
    <w:rsid w:val="00D36FD0"/>
    <w:rsid w:val="00D37407"/>
    <w:rsid w:val="00D400EB"/>
    <w:rsid w:val="00D41B11"/>
    <w:rsid w:val="00D41F6C"/>
    <w:rsid w:val="00D42E71"/>
    <w:rsid w:val="00D43AB7"/>
    <w:rsid w:val="00D43ACE"/>
    <w:rsid w:val="00D4454B"/>
    <w:rsid w:val="00D44B2D"/>
    <w:rsid w:val="00D44E1F"/>
    <w:rsid w:val="00D454EC"/>
    <w:rsid w:val="00D456C8"/>
    <w:rsid w:val="00D46B02"/>
    <w:rsid w:val="00D475B5"/>
    <w:rsid w:val="00D47608"/>
    <w:rsid w:val="00D47790"/>
    <w:rsid w:val="00D47930"/>
    <w:rsid w:val="00D50222"/>
    <w:rsid w:val="00D50829"/>
    <w:rsid w:val="00D50A3B"/>
    <w:rsid w:val="00D5168C"/>
    <w:rsid w:val="00D517CD"/>
    <w:rsid w:val="00D5185C"/>
    <w:rsid w:val="00D52E72"/>
    <w:rsid w:val="00D53898"/>
    <w:rsid w:val="00D54667"/>
    <w:rsid w:val="00D54818"/>
    <w:rsid w:val="00D55DD5"/>
    <w:rsid w:val="00D563B2"/>
    <w:rsid w:val="00D565DF"/>
    <w:rsid w:val="00D613DE"/>
    <w:rsid w:val="00D61639"/>
    <w:rsid w:val="00D6259E"/>
    <w:rsid w:val="00D6262B"/>
    <w:rsid w:val="00D62891"/>
    <w:rsid w:val="00D62ACC"/>
    <w:rsid w:val="00D63C60"/>
    <w:rsid w:val="00D65067"/>
    <w:rsid w:val="00D6522B"/>
    <w:rsid w:val="00D6541E"/>
    <w:rsid w:val="00D6567D"/>
    <w:rsid w:val="00D6616F"/>
    <w:rsid w:val="00D66849"/>
    <w:rsid w:val="00D66DC6"/>
    <w:rsid w:val="00D67AB1"/>
    <w:rsid w:val="00D67D3B"/>
    <w:rsid w:val="00D70FD6"/>
    <w:rsid w:val="00D7147D"/>
    <w:rsid w:val="00D7152A"/>
    <w:rsid w:val="00D719ED"/>
    <w:rsid w:val="00D71A28"/>
    <w:rsid w:val="00D72C5F"/>
    <w:rsid w:val="00D72D2A"/>
    <w:rsid w:val="00D72E6D"/>
    <w:rsid w:val="00D7319C"/>
    <w:rsid w:val="00D73842"/>
    <w:rsid w:val="00D75B9C"/>
    <w:rsid w:val="00D75C7D"/>
    <w:rsid w:val="00D76CA0"/>
    <w:rsid w:val="00D770A0"/>
    <w:rsid w:val="00D77788"/>
    <w:rsid w:val="00D77A26"/>
    <w:rsid w:val="00D77BAB"/>
    <w:rsid w:val="00D77CF9"/>
    <w:rsid w:val="00D80705"/>
    <w:rsid w:val="00D807BC"/>
    <w:rsid w:val="00D823E4"/>
    <w:rsid w:val="00D8278D"/>
    <w:rsid w:val="00D82DA6"/>
    <w:rsid w:val="00D82E11"/>
    <w:rsid w:val="00D83DB1"/>
    <w:rsid w:val="00D83EE5"/>
    <w:rsid w:val="00D85172"/>
    <w:rsid w:val="00D85530"/>
    <w:rsid w:val="00D87536"/>
    <w:rsid w:val="00D87742"/>
    <w:rsid w:val="00D87A19"/>
    <w:rsid w:val="00D909B8"/>
    <w:rsid w:val="00D90C78"/>
    <w:rsid w:val="00D90CDF"/>
    <w:rsid w:val="00D90DA6"/>
    <w:rsid w:val="00D91215"/>
    <w:rsid w:val="00D926C0"/>
    <w:rsid w:val="00D93179"/>
    <w:rsid w:val="00D945BB"/>
    <w:rsid w:val="00D94E77"/>
    <w:rsid w:val="00D94FF2"/>
    <w:rsid w:val="00D953FF"/>
    <w:rsid w:val="00D95C77"/>
    <w:rsid w:val="00D96B51"/>
    <w:rsid w:val="00D96C02"/>
    <w:rsid w:val="00D972C5"/>
    <w:rsid w:val="00D97751"/>
    <w:rsid w:val="00D978C3"/>
    <w:rsid w:val="00D97986"/>
    <w:rsid w:val="00D97CD0"/>
    <w:rsid w:val="00D97F88"/>
    <w:rsid w:val="00DA0D85"/>
    <w:rsid w:val="00DA1363"/>
    <w:rsid w:val="00DA17A6"/>
    <w:rsid w:val="00DA1D09"/>
    <w:rsid w:val="00DA1F9F"/>
    <w:rsid w:val="00DA3042"/>
    <w:rsid w:val="00DA5299"/>
    <w:rsid w:val="00DA72E1"/>
    <w:rsid w:val="00DA7D1F"/>
    <w:rsid w:val="00DA7E7F"/>
    <w:rsid w:val="00DB0EB9"/>
    <w:rsid w:val="00DB11E9"/>
    <w:rsid w:val="00DB127C"/>
    <w:rsid w:val="00DB19A5"/>
    <w:rsid w:val="00DB1EF7"/>
    <w:rsid w:val="00DB24D6"/>
    <w:rsid w:val="00DB3363"/>
    <w:rsid w:val="00DB3F61"/>
    <w:rsid w:val="00DB429C"/>
    <w:rsid w:val="00DB521E"/>
    <w:rsid w:val="00DB522C"/>
    <w:rsid w:val="00DB5549"/>
    <w:rsid w:val="00DB5804"/>
    <w:rsid w:val="00DB5878"/>
    <w:rsid w:val="00DB58D9"/>
    <w:rsid w:val="00DB5EBF"/>
    <w:rsid w:val="00DB6592"/>
    <w:rsid w:val="00DC02A8"/>
    <w:rsid w:val="00DC0515"/>
    <w:rsid w:val="00DC129C"/>
    <w:rsid w:val="00DC1302"/>
    <w:rsid w:val="00DC1ECA"/>
    <w:rsid w:val="00DC24EB"/>
    <w:rsid w:val="00DC386E"/>
    <w:rsid w:val="00DC3BB9"/>
    <w:rsid w:val="00DC4602"/>
    <w:rsid w:val="00DC4A63"/>
    <w:rsid w:val="00DD16FE"/>
    <w:rsid w:val="00DD244A"/>
    <w:rsid w:val="00DD36DE"/>
    <w:rsid w:val="00DD382F"/>
    <w:rsid w:val="00DD3969"/>
    <w:rsid w:val="00DD495A"/>
    <w:rsid w:val="00DD56F2"/>
    <w:rsid w:val="00DD5FFF"/>
    <w:rsid w:val="00DD6A62"/>
    <w:rsid w:val="00DD6B6D"/>
    <w:rsid w:val="00DD7332"/>
    <w:rsid w:val="00DD7F8E"/>
    <w:rsid w:val="00DE20F2"/>
    <w:rsid w:val="00DE4346"/>
    <w:rsid w:val="00DE489B"/>
    <w:rsid w:val="00DE4D4E"/>
    <w:rsid w:val="00DE584D"/>
    <w:rsid w:val="00DE6540"/>
    <w:rsid w:val="00DF0133"/>
    <w:rsid w:val="00DF0514"/>
    <w:rsid w:val="00DF0734"/>
    <w:rsid w:val="00DF0D9E"/>
    <w:rsid w:val="00DF1157"/>
    <w:rsid w:val="00DF1344"/>
    <w:rsid w:val="00DF245D"/>
    <w:rsid w:val="00DF2906"/>
    <w:rsid w:val="00DF2CEB"/>
    <w:rsid w:val="00DF3052"/>
    <w:rsid w:val="00DF366F"/>
    <w:rsid w:val="00DF3864"/>
    <w:rsid w:val="00DF3AEF"/>
    <w:rsid w:val="00DF42CB"/>
    <w:rsid w:val="00DF5FA0"/>
    <w:rsid w:val="00DF6160"/>
    <w:rsid w:val="00DF61D0"/>
    <w:rsid w:val="00DF651E"/>
    <w:rsid w:val="00DF6B1A"/>
    <w:rsid w:val="00DF758A"/>
    <w:rsid w:val="00DF75AC"/>
    <w:rsid w:val="00E0026A"/>
    <w:rsid w:val="00E00357"/>
    <w:rsid w:val="00E00EDB"/>
    <w:rsid w:val="00E0151C"/>
    <w:rsid w:val="00E03BAA"/>
    <w:rsid w:val="00E047E0"/>
    <w:rsid w:val="00E0544F"/>
    <w:rsid w:val="00E05596"/>
    <w:rsid w:val="00E05A64"/>
    <w:rsid w:val="00E0618F"/>
    <w:rsid w:val="00E06C8B"/>
    <w:rsid w:val="00E07636"/>
    <w:rsid w:val="00E07824"/>
    <w:rsid w:val="00E10E5B"/>
    <w:rsid w:val="00E113AC"/>
    <w:rsid w:val="00E1278D"/>
    <w:rsid w:val="00E1299B"/>
    <w:rsid w:val="00E139E3"/>
    <w:rsid w:val="00E14E40"/>
    <w:rsid w:val="00E15A22"/>
    <w:rsid w:val="00E15BE3"/>
    <w:rsid w:val="00E163F1"/>
    <w:rsid w:val="00E16688"/>
    <w:rsid w:val="00E16D80"/>
    <w:rsid w:val="00E16DF5"/>
    <w:rsid w:val="00E20F66"/>
    <w:rsid w:val="00E219C8"/>
    <w:rsid w:val="00E222C8"/>
    <w:rsid w:val="00E22E0C"/>
    <w:rsid w:val="00E23271"/>
    <w:rsid w:val="00E23AC0"/>
    <w:rsid w:val="00E24041"/>
    <w:rsid w:val="00E24611"/>
    <w:rsid w:val="00E2469F"/>
    <w:rsid w:val="00E24ADF"/>
    <w:rsid w:val="00E24E6C"/>
    <w:rsid w:val="00E252C6"/>
    <w:rsid w:val="00E253F1"/>
    <w:rsid w:val="00E26239"/>
    <w:rsid w:val="00E26E21"/>
    <w:rsid w:val="00E26F29"/>
    <w:rsid w:val="00E3055B"/>
    <w:rsid w:val="00E3076A"/>
    <w:rsid w:val="00E308F7"/>
    <w:rsid w:val="00E31A65"/>
    <w:rsid w:val="00E31AD8"/>
    <w:rsid w:val="00E31E44"/>
    <w:rsid w:val="00E32BF9"/>
    <w:rsid w:val="00E32E01"/>
    <w:rsid w:val="00E334FE"/>
    <w:rsid w:val="00E33BD1"/>
    <w:rsid w:val="00E34631"/>
    <w:rsid w:val="00E34CA3"/>
    <w:rsid w:val="00E3579A"/>
    <w:rsid w:val="00E35C28"/>
    <w:rsid w:val="00E35E5A"/>
    <w:rsid w:val="00E361B5"/>
    <w:rsid w:val="00E36EFF"/>
    <w:rsid w:val="00E377C3"/>
    <w:rsid w:val="00E37966"/>
    <w:rsid w:val="00E40550"/>
    <w:rsid w:val="00E40E96"/>
    <w:rsid w:val="00E41105"/>
    <w:rsid w:val="00E41C88"/>
    <w:rsid w:val="00E42880"/>
    <w:rsid w:val="00E4319E"/>
    <w:rsid w:val="00E43642"/>
    <w:rsid w:val="00E43AE0"/>
    <w:rsid w:val="00E43F69"/>
    <w:rsid w:val="00E44478"/>
    <w:rsid w:val="00E44BEA"/>
    <w:rsid w:val="00E44E4E"/>
    <w:rsid w:val="00E45816"/>
    <w:rsid w:val="00E46C5F"/>
    <w:rsid w:val="00E47068"/>
    <w:rsid w:val="00E5116A"/>
    <w:rsid w:val="00E5169E"/>
    <w:rsid w:val="00E5293D"/>
    <w:rsid w:val="00E52A16"/>
    <w:rsid w:val="00E53276"/>
    <w:rsid w:val="00E5354C"/>
    <w:rsid w:val="00E541EF"/>
    <w:rsid w:val="00E5457F"/>
    <w:rsid w:val="00E54911"/>
    <w:rsid w:val="00E54D85"/>
    <w:rsid w:val="00E5528C"/>
    <w:rsid w:val="00E570A3"/>
    <w:rsid w:val="00E57BC2"/>
    <w:rsid w:val="00E63EE0"/>
    <w:rsid w:val="00E65067"/>
    <w:rsid w:val="00E65A69"/>
    <w:rsid w:val="00E65BF2"/>
    <w:rsid w:val="00E65E20"/>
    <w:rsid w:val="00E670B3"/>
    <w:rsid w:val="00E67DAB"/>
    <w:rsid w:val="00E70A80"/>
    <w:rsid w:val="00E7110A"/>
    <w:rsid w:val="00E71857"/>
    <w:rsid w:val="00E71882"/>
    <w:rsid w:val="00E71E6E"/>
    <w:rsid w:val="00E720BF"/>
    <w:rsid w:val="00E72F45"/>
    <w:rsid w:val="00E730B7"/>
    <w:rsid w:val="00E73410"/>
    <w:rsid w:val="00E73FB7"/>
    <w:rsid w:val="00E7460C"/>
    <w:rsid w:val="00E76370"/>
    <w:rsid w:val="00E76BDF"/>
    <w:rsid w:val="00E76F4E"/>
    <w:rsid w:val="00E7760C"/>
    <w:rsid w:val="00E77BA5"/>
    <w:rsid w:val="00E77FD8"/>
    <w:rsid w:val="00E80E22"/>
    <w:rsid w:val="00E81024"/>
    <w:rsid w:val="00E817AD"/>
    <w:rsid w:val="00E81F06"/>
    <w:rsid w:val="00E830C9"/>
    <w:rsid w:val="00E841D3"/>
    <w:rsid w:val="00E84EAB"/>
    <w:rsid w:val="00E8658F"/>
    <w:rsid w:val="00E8683A"/>
    <w:rsid w:val="00E877A3"/>
    <w:rsid w:val="00E901E8"/>
    <w:rsid w:val="00E90363"/>
    <w:rsid w:val="00E90AB4"/>
    <w:rsid w:val="00E914BB"/>
    <w:rsid w:val="00E91F3E"/>
    <w:rsid w:val="00E932BD"/>
    <w:rsid w:val="00E93EC9"/>
    <w:rsid w:val="00E94317"/>
    <w:rsid w:val="00E94828"/>
    <w:rsid w:val="00E94903"/>
    <w:rsid w:val="00E94ABA"/>
    <w:rsid w:val="00E95843"/>
    <w:rsid w:val="00E95AA3"/>
    <w:rsid w:val="00E97851"/>
    <w:rsid w:val="00E97CEB"/>
    <w:rsid w:val="00E97F9B"/>
    <w:rsid w:val="00EA0AC6"/>
    <w:rsid w:val="00EA1A50"/>
    <w:rsid w:val="00EA21F4"/>
    <w:rsid w:val="00EA2866"/>
    <w:rsid w:val="00EA440D"/>
    <w:rsid w:val="00EA4589"/>
    <w:rsid w:val="00EA5F1E"/>
    <w:rsid w:val="00EA6438"/>
    <w:rsid w:val="00EA675C"/>
    <w:rsid w:val="00EA6C11"/>
    <w:rsid w:val="00EA73ED"/>
    <w:rsid w:val="00EA7CC2"/>
    <w:rsid w:val="00EB0380"/>
    <w:rsid w:val="00EB0D44"/>
    <w:rsid w:val="00EB18E8"/>
    <w:rsid w:val="00EB1C45"/>
    <w:rsid w:val="00EB2FB1"/>
    <w:rsid w:val="00EB371F"/>
    <w:rsid w:val="00EB4087"/>
    <w:rsid w:val="00EB4DB7"/>
    <w:rsid w:val="00EB6F1E"/>
    <w:rsid w:val="00EB7977"/>
    <w:rsid w:val="00EB79B5"/>
    <w:rsid w:val="00EB7BB6"/>
    <w:rsid w:val="00EB7FEE"/>
    <w:rsid w:val="00EC0116"/>
    <w:rsid w:val="00EC04B2"/>
    <w:rsid w:val="00EC066B"/>
    <w:rsid w:val="00EC11F9"/>
    <w:rsid w:val="00EC1334"/>
    <w:rsid w:val="00EC1484"/>
    <w:rsid w:val="00EC1539"/>
    <w:rsid w:val="00EC1DF3"/>
    <w:rsid w:val="00EC1EB7"/>
    <w:rsid w:val="00EC2D2F"/>
    <w:rsid w:val="00EC2E50"/>
    <w:rsid w:val="00EC4AD0"/>
    <w:rsid w:val="00EC53C7"/>
    <w:rsid w:val="00EC5AE9"/>
    <w:rsid w:val="00EC6AB0"/>
    <w:rsid w:val="00EC6BA4"/>
    <w:rsid w:val="00EC71B3"/>
    <w:rsid w:val="00EC737F"/>
    <w:rsid w:val="00EC741E"/>
    <w:rsid w:val="00EC7E5F"/>
    <w:rsid w:val="00ED05D4"/>
    <w:rsid w:val="00ED0E46"/>
    <w:rsid w:val="00ED185C"/>
    <w:rsid w:val="00ED1A57"/>
    <w:rsid w:val="00ED1EA1"/>
    <w:rsid w:val="00ED2C68"/>
    <w:rsid w:val="00ED2E16"/>
    <w:rsid w:val="00ED3CAF"/>
    <w:rsid w:val="00ED3EB8"/>
    <w:rsid w:val="00ED41CA"/>
    <w:rsid w:val="00ED4FE0"/>
    <w:rsid w:val="00ED514A"/>
    <w:rsid w:val="00ED5388"/>
    <w:rsid w:val="00ED77C6"/>
    <w:rsid w:val="00ED7955"/>
    <w:rsid w:val="00ED7B95"/>
    <w:rsid w:val="00ED7C5F"/>
    <w:rsid w:val="00ED7D84"/>
    <w:rsid w:val="00EE0C53"/>
    <w:rsid w:val="00EE1874"/>
    <w:rsid w:val="00EE20BD"/>
    <w:rsid w:val="00EE3400"/>
    <w:rsid w:val="00EE4512"/>
    <w:rsid w:val="00EE46A7"/>
    <w:rsid w:val="00EE5E50"/>
    <w:rsid w:val="00EE73F3"/>
    <w:rsid w:val="00EE7990"/>
    <w:rsid w:val="00EF080A"/>
    <w:rsid w:val="00EF24C0"/>
    <w:rsid w:val="00EF2A5F"/>
    <w:rsid w:val="00EF2B55"/>
    <w:rsid w:val="00EF2C77"/>
    <w:rsid w:val="00EF706D"/>
    <w:rsid w:val="00EF722C"/>
    <w:rsid w:val="00F021E4"/>
    <w:rsid w:val="00F02241"/>
    <w:rsid w:val="00F02D6A"/>
    <w:rsid w:val="00F02D80"/>
    <w:rsid w:val="00F0316A"/>
    <w:rsid w:val="00F03340"/>
    <w:rsid w:val="00F03DB1"/>
    <w:rsid w:val="00F043F5"/>
    <w:rsid w:val="00F04437"/>
    <w:rsid w:val="00F04707"/>
    <w:rsid w:val="00F04E67"/>
    <w:rsid w:val="00F060FD"/>
    <w:rsid w:val="00F07A0F"/>
    <w:rsid w:val="00F1065C"/>
    <w:rsid w:val="00F10C97"/>
    <w:rsid w:val="00F113C7"/>
    <w:rsid w:val="00F11452"/>
    <w:rsid w:val="00F126B7"/>
    <w:rsid w:val="00F12BA0"/>
    <w:rsid w:val="00F12C67"/>
    <w:rsid w:val="00F13377"/>
    <w:rsid w:val="00F1428C"/>
    <w:rsid w:val="00F145C9"/>
    <w:rsid w:val="00F145F7"/>
    <w:rsid w:val="00F153D9"/>
    <w:rsid w:val="00F15A44"/>
    <w:rsid w:val="00F16A33"/>
    <w:rsid w:val="00F17566"/>
    <w:rsid w:val="00F177C1"/>
    <w:rsid w:val="00F17A0B"/>
    <w:rsid w:val="00F17AA3"/>
    <w:rsid w:val="00F20B70"/>
    <w:rsid w:val="00F21575"/>
    <w:rsid w:val="00F22229"/>
    <w:rsid w:val="00F22497"/>
    <w:rsid w:val="00F22521"/>
    <w:rsid w:val="00F2349D"/>
    <w:rsid w:val="00F24E1A"/>
    <w:rsid w:val="00F25E71"/>
    <w:rsid w:val="00F25FFC"/>
    <w:rsid w:val="00F27206"/>
    <w:rsid w:val="00F27594"/>
    <w:rsid w:val="00F275EF"/>
    <w:rsid w:val="00F3002C"/>
    <w:rsid w:val="00F31409"/>
    <w:rsid w:val="00F3209C"/>
    <w:rsid w:val="00F32673"/>
    <w:rsid w:val="00F33326"/>
    <w:rsid w:val="00F33CAC"/>
    <w:rsid w:val="00F3530C"/>
    <w:rsid w:val="00F354ED"/>
    <w:rsid w:val="00F35A0B"/>
    <w:rsid w:val="00F35E68"/>
    <w:rsid w:val="00F35E7F"/>
    <w:rsid w:val="00F40A39"/>
    <w:rsid w:val="00F40C6F"/>
    <w:rsid w:val="00F4318C"/>
    <w:rsid w:val="00F44036"/>
    <w:rsid w:val="00F461E1"/>
    <w:rsid w:val="00F473BB"/>
    <w:rsid w:val="00F51191"/>
    <w:rsid w:val="00F5177E"/>
    <w:rsid w:val="00F517FA"/>
    <w:rsid w:val="00F52568"/>
    <w:rsid w:val="00F52A84"/>
    <w:rsid w:val="00F52B3E"/>
    <w:rsid w:val="00F53302"/>
    <w:rsid w:val="00F53618"/>
    <w:rsid w:val="00F53D59"/>
    <w:rsid w:val="00F5459C"/>
    <w:rsid w:val="00F55A14"/>
    <w:rsid w:val="00F566DB"/>
    <w:rsid w:val="00F56AC5"/>
    <w:rsid w:val="00F56B38"/>
    <w:rsid w:val="00F57366"/>
    <w:rsid w:val="00F57781"/>
    <w:rsid w:val="00F603AD"/>
    <w:rsid w:val="00F611CB"/>
    <w:rsid w:val="00F61629"/>
    <w:rsid w:val="00F6171C"/>
    <w:rsid w:val="00F6187F"/>
    <w:rsid w:val="00F61D40"/>
    <w:rsid w:val="00F64B5C"/>
    <w:rsid w:val="00F664DF"/>
    <w:rsid w:val="00F66E8F"/>
    <w:rsid w:val="00F673EB"/>
    <w:rsid w:val="00F6774B"/>
    <w:rsid w:val="00F678DC"/>
    <w:rsid w:val="00F67E0C"/>
    <w:rsid w:val="00F7011A"/>
    <w:rsid w:val="00F70955"/>
    <w:rsid w:val="00F70E42"/>
    <w:rsid w:val="00F714B6"/>
    <w:rsid w:val="00F715FD"/>
    <w:rsid w:val="00F71990"/>
    <w:rsid w:val="00F72A49"/>
    <w:rsid w:val="00F73331"/>
    <w:rsid w:val="00F736EA"/>
    <w:rsid w:val="00F73CEC"/>
    <w:rsid w:val="00F73F5C"/>
    <w:rsid w:val="00F742A0"/>
    <w:rsid w:val="00F74D10"/>
    <w:rsid w:val="00F75386"/>
    <w:rsid w:val="00F753F1"/>
    <w:rsid w:val="00F756EC"/>
    <w:rsid w:val="00F75765"/>
    <w:rsid w:val="00F75769"/>
    <w:rsid w:val="00F762D0"/>
    <w:rsid w:val="00F764FA"/>
    <w:rsid w:val="00F76A19"/>
    <w:rsid w:val="00F76E35"/>
    <w:rsid w:val="00F77097"/>
    <w:rsid w:val="00F803DB"/>
    <w:rsid w:val="00F80E3A"/>
    <w:rsid w:val="00F81BD9"/>
    <w:rsid w:val="00F821EC"/>
    <w:rsid w:val="00F82DED"/>
    <w:rsid w:val="00F845C7"/>
    <w:rsid w:val="00F8492A"/>
    <w:rsid w:val="00F84DD2"/>
    <w:rsid w:val="00F859A6"/>
    <w:rsid w:val="00F86259"/>
    <w:rsid w:val="00F86F07"/>
    <w:rsid w:val="00F87F8C"/>
    <w:rsid w:val="00F9181E"/>
    <w:rsid w:val="00F934C3"/>
    <w:rsid w:val="00F94609"/>
    <w:rsid w:val="00F95100"/>
    <w:rsid w:val="00F9543D"/>
    <w:rsid w:val="00F95F67"/>
    <w:rsid w:val="00F95FCC"/>
    <w:rsid w:val="00F96B88"/>
    <w:rsid w:val="00F96E19"/>
    <w:rsid w:val="00F970CB"/>
    <w:rsid w:val="00FA00D1"/>
    <w:rsid w:val="00FA015C"/>
    <w:rsid w:val="00FA034A"/>
    <w:rsid w:val="00FA0B45"/>
    <w:rsid w:val="00FA166B"/>
    <w:rsid w:val="00FA2B38"/>
    <w:rsid w:val="00FA438E"/>
    <w:rsid w:val="00FA48A5"/>
    <w:rsid w:val="00FA4BF9"/>
    <w:rsid w:val="00FA4E6C"/>
    <w:rsid w:val="00FA506A"/>
    <w:rsid w:val="00FA5077"/>
    <w:rsid w:val="00FA5093"/>
    <w:rsid w:val="00FA5102"/>
    <w:rsid w:val="00FA59E7"/>
    <w:rsid w:val="00FA5AD2"/>
    <w:rsid w:val="00FA5B76"/>
    <w:rsid w:val="00FA5E61"/>
    <w:rsid w:val="00FA5E71"/>
    <w:rsid w:val="00FA73A6"/>
    <w:rsid w:val="00FA751C"/>
    <w:rsid w:val="00FA7809"/>
    <w:rsid w:val="00FA7AE0"/>
    <w:rsid w:val="00FB0117"/>
    <w:rsid w:val="00FB17CA"/>
    <w:rsid w:val="00FB20F6"/>
    <w:rsid w:val="00FB27CD"/>
    <w:rsid w:val="00FB288C"/>
    <w:rsid w:val="00FB3025"/>
    <w:rsid w:val="00FB3CEE"/>
    <w:rsid w:val="00FB488B"/>
    <w:rsid w:val="00FB4AE3"/>
    <w:rsid w:val="00FB4D82"/>
    <w:rsid w:val="00FB4EEA"/>
    <w:rsid w:val="00FB57F9"/>
    <w:rsid w:val="00FB762F"/>
    <w:rsid w:val="00FB77A7"/>
    <w:rsid w:val="00FB7ABF"/>
    <w:rsid w:val="00FB7FF1"/>
    <w:rsid w:val="00FC10AC"/>
    <w:rsid w:val="00FC159D"/>
    <w:rsid w:val="00FC2071"/>
    <w:rsid w:val="00FC279F"/>
    <w:rsid w:val="00FC2A6D"/>
    <w:rsid w:val="00FC3A4B"/>
    <w:rsid w:val="00FC3B22"/>
    <w:rsid w:val="00FC5BA4"/>
    <w:rsid w:val="00FD18DC"/>
    <w:rsid w:val="00FD1F42"/>
    <w:rsid w:val="00FD3307"/>
    <w:rsid w:val="00FD3871"/>
    <w:rsid w:val="00FD3BBE"/>
    <w:rsid w:val="00FD3D8E"/>
    <w:rsid w:val="00FD4B74"/>
    <w:rsid w:val="00FD596E"/>
    <w:rsid w:val="00FD60EF"/>
    <w:rsid w:val="00FD65B9"/>
    <w:rsid w:val="00FE0186"/>
    <w:rsid w:val="00FE04D3"/>
    <w:rsid w:val="00FE058C"/>
    <w:rsid w:val="00FE2C6A"/>
    <w:rsid w:val="00FE30B5"/>
    <w:rsid w:val="00FE314D"/>
    <w:rsid w:val="00FE36DD"/>
    <w:rsid w:val="00FE39F3"/>
    <w:rsid w:val="00FE3BE8"/>
    <w:rsid w:val="00FE4291"/>
    <w:rsid w:val="00FE49A2"/>
    <w:rsid w:val="00FE52CE"/>
    <w:rsid w:val="00FE5EFF"/>
    <w:rsid w:val="00FE6B92"/>
    <w:rsid w:val="00FE7A9B"/>
    <w:rsid w:val="00FE7AAC"/>
    <w:rsid w:val="00FF088C"/>
    <w:rsid w:val="00FF09F1"/>
    <w:rsid w:val="00FF0B5E"/>
    <w:rsid w:val="00FF0FDA"/>
    <w:rsid w:val="00FF16E3"/>
    <w:rsid w:val="00FF17BB"/>
    <w:rsid w:val="00FF1F58"/>
    <w:rsid w:val="00FF27E6"/>
    <w:rsid w:val="00FF2BAC"/>
    <w:rsid w:val="00FF3D48"/>
    <w:rsid w:val="00FF3EF3"/>
    <w:rsid w:val="00FF4BC6"/>
    <w:rsid w:val="00FF4DD2"/>
    <w:rsid w:val="00FF64FC"/>
    <w:rsid w:val="00FF6D5D"/>
    <w:rsid w:val="00FF7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E4902"/>
  <w15:docId w15:val="{145E1D61-B983-4364-92BD-61C09AEB2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611"/>
  </w:style>
  <w:style w:type="paragraph" w:styleId="Heading1">
    <w:name w:val="heading 1"/>
    <w:basedOn w:val="Normal"/>
    <w:next w:val="Normal"/>
    <w:link w:val="Heading1Char"/>
    <w:uiPriority w:val="9"/>
    <w:qFormat/>
    <w:rsid w:val="00856594"/>
    <w:pPr>
      <w:keepNext/>
      <w:keepLines/>
      <w:spacing w:before="240" w:after="0"/>
      <w:outlineLvl w:val="0"/>
    </w:pPr>
    <w:rPr>
      <w:rFonts w:ascii="Times New Roman" w:eastAsiaTheme="majorEastAsia" w:hAnsi="Times New Roman" w:cstheme="majorBidi"/>
      <w:color w:val="2E74B5" w:themeColor="accent1" w:themeShade="BF"/>
      <w:sz w:val="28"/>
      <w:szCs w:val="32"/>
    </w:rPr>
  </w:style>
  <w:style w:type="paragraph" w:styleId="Heading2">
    <w:name w:val="heading 2"/>
    <w:basedOn w:val="Normal"/>
    <w:next w:val="Normal"/>
    <w:link w:val="Heading2Char"/>
    <w:uiPriority w:val="9"/>
    <w:unhideWhenUsed/>
    <w:qFormat/>
    <w:rsid w:val="00856594"/>
    <w:pPr>
      <w:keepNext/>
      <w:keepLines/>
      <w:spacing w:before="40" w:after="0"/>
      <w:outlineLvl w:val="1"/>
    </w:pPr>
    <w:rPr>
      <w:rFonts w:ascii="Times New Roman" w:eastAsiaTheme="majorEastAsia" w:hAnsi="Times New Roman" w:cstheme="majorBidi"/>
      <w:b/>
      <w:color w:val="2E74B5" w:themeColor="accent1" w:themeShade="BF"/>
      <w:sz w:val="26"/>
      <w:szCs w:val="26"/>
    </w:rPr>
  </w:style>
  <w:style w:type="paragraph" w:styleId="Heading3">
    <w:name w:val="heading 3"/>
    <w:next w:val="Normal"/>
    <w:link w:val="Heading3Char"/>
    <w:uiPriority w:val="9"/>
    <w:unhideWhenUsed/>
    <w:qFormat/>
    <w:rsid w:val="004A1DC0"/>
    <w:pPr>
      <w:keepNext/>
      <w:keepLines/>
      <w:framePr w:hSpace="180" w:wrap="around" w:vAnchor="text" w:hAnchor="margin" w:xAlign="center" w:y="226"/>
      <w:autoSpaceDE w:val="0"/>
      <w:autoSpaceDN w:val="0"/>
      <w:spacing w:before="40" w:after="0"/>
      <w:outlineLvl w:val="2"/>
    </w:pPr>
    <w:rPr>
      <w:rFonts w:ascii="Times New Roman" w:eastAsia="Times New Roman" w:hAnsi="Times New Roman" w:cs="Times New Roman"/>
      <w:i/>
      <w:color w:val="C00000"/>
      <w:sz w:val="24"/>
      <w:szCs w:val="24"/>
      <w:lang w:val="sq-AL"/>
    </w:rPr>
  </w:style>
  <w:style w:type="paragraph" w:styleId="Heading4">
    <w:name w:val="heading 4"/>
    <w:basedOn w:val="Normal"/>
    <w:next w:val="Normal"/>
    <w:link w:val="Heading4Char"/>
    <w:autoRedefine/>
    <w:uiPriority w:val="9"/>
    <w:unhideWhenUsed/>
    <w:qFormat/>
    <w:rsid w:val="002B256D"/>
    <w:pPr>
      <w:keepNext/>
      <w:widowControl w:val="0"/>
      <w:autoSpaceDE w:val="0"/>
      <w:autoSpaceDN w:val="0"/>
      <w:spacing w:before="90" w:after="0"/>
      <w:ind w:right="717"/>
      <w:jc w:val="both"/>
      <w:outlineLvl w:val="3"/>
    </w:pPr>
    <w:rPr>
      <w:rFonts w:ascii="Times New Roman" w:eastAsia="Liberation Sans Narrow" w:hAnsi="Times New Roman" w:cs="Times New Roman"/>
      <w:bCs/>
      <w:i/>
      <w:color w:val="2E74B5" w:themeColor="accent1" w:themeShade="BF"/>
      <w:sz w:val="24"/>
      <w:szCs w:val="28"/>
      <w:lang w:val="sq-AL"/>
    </w:rPr>
  </w:style>
  <w:style w:type="paragraph" w:styleId="Heading5">
    <w:name w:val="heading 5"/>
    <w:basedOn w:val="Normal"/>
    <w:next w:val="Normal"/>
    <w:link w:val="Heading5Char"/>
    <w:uiPriority w:val="9"/>
    <w:unhideWhenUsed/>
    <w:qFormat/>
    <w:rsid w:val="005D1539"/>
    <w:pPr>
      <w:keepNext/>
      <w:framePr w:hSpace="180" w:wrap="around" w:vAnchor="text" w:hAnchor="margin" w:xAlign="center" w:y="204"/>
      <w:spacing w:after="0" w:line="240" w:lineRule="auto"/>
      <w:jc w:val="center"/>
      <w:outlineLvl w:val="4"/>
    </w:pPr>
    <w:rPr>
      <w:rFonts w:ascii="Times New Roman" w:eastAsia="Times New Roman" w:hAnsi="Times New Roman" w:cs="Times New Roman"/>
      <w:b/>
      <w:bCs/>
      <w:color w:val="000000"/>
      <w:sz w:val="24"/>
      <w:szCs w:val="24"/>
      <w:bdr w:val="none" w:sz="0" w:space="0" w:color="auto" w:frame="1"/>
      <w:lang w:val="sq-AL" w:eastAsia="en-GB"/>
    </w:rPr>
  </w:style>
  <w:style w:type="paragraph" w:styleId="Heading6">
    <w:name w:val="heading 6"/>
    <w:basedOn w:val="Normal"/>
    <w:next w:val="Normal"/>
    <w:link w:val="Heading6Char"/>
    <w:uiPriority w:val="9"/>
    <w:unhideWhenUsed/>
    <w:qFormat/>
    <w:rsid w:val="005D1539"/>
    <w:pPr>
      <w:keepNext/>
      <w:jc w:val="center"/>
      <w:outlineLvl w:val="5"/>
    </w:pPr>
    <w:rPr>
      <w:rFonts w:ascii="Times New Roman" w:eastAsia="Times New Roman" w:hAnsi="Times New Roman" w:cs="Times New Roman"/>
      <w:b/>
      <w:bCs/>
      <w:i/>
      <w:color w:val="C00000"/>
      <w:sz w:val="28"/>
      <w:szCs w:val="28"/>
      <w:bdr w:val="none" w:sz="0" w:space="0" w:color="auto" w:frame="1"/>
      <w:lang w:val="sq-AL" w:eastAsia="en-GB"/>
    </w:rPr>
  </w:style>
  <w:style w:type="paragraph" w:styleId="Heading7">
    <w:name w:val="heading 7"/>
    <w:basedOn w:val="Normal"/>
    <w:next w:val="Normal"/>
    <w:link w:val="Heading7Char"/>
    <w:uiPriority w:val="9"/>
    <w:unhideWhenUsed/>
    <w:qFormat/>
    <w:rsid w:val="005D1539"/>
    <w:pPr>
      <w:keepNext/>
      <w:spacing w:after="0" w:line="240" w:lineRule="auto"/>
      <w:jc w:val="center"/>
      <w:outlineLvl w:val="6"/>
    </w:pPr>
    <w:rPr>
      <w:rFonts w:ascii="Times New Roman" w:hAnsi="Times New Roman" w:cs="Times New Roman"/>
      <w:b/>
      <w:sz w:val="24"/>
      <w:szCs w:val="24"/>
    </w:rPr>
  </w:style>
  <w:style w:type="paragraph" w:styleId="Heading8">
    <w:name w:val="heading 8"/>
    <w:basedOn w:val="Normal"/>
    <w:next w:val="Normal"/>
    <w:link w:val="Heading8Char"/>
    <w:uiPriority w:val="9"/>
    <w:unhideWhenUsed/>
    <w:qFormat/>
    <w:rsid w:val="005D1539"/>
    <w:pPr>
      <w:keepNext/>
      <w:spacing w:after="0" w:line="240" w:lineRule="auto"/>
      <w:outlineLvl w:val="7"/>
    </w:pPr>
    <w:rPr>
      <w:rFonts w:ascii="Times New Roman" w:hAnsi="Times New Roman" w:cs="Times New Roman"/>
      <w:b/>
      <w:sz w:val="24"/>
      <w:szCs w:val="24"/>
    </w:rPr>
  </w:style>
  <w:style w:type="paragraph" w:styleId="Heading9">
    <w:name w:val="heading 9"/>
    <w:basedOn w:val="Normal"/>
    <w:next w:val="Normal"/>
    <w:link w:val="Heading9Char"/>
    <w:uiPriority w:val="9"/>
    <w:unhideWhenUsed/>
    <w:qFormat/>
    <w:rsid w:val="005D1539"/>
    <w:pPr>
      <w:keepNext/>
      <w:framePr w:hSpace="180" w:wrap="around" w:vAnchor="text" w:hAnchor="text" w:y="1"/>
      <w:spacing w:after="0" w:line="240" w:lineRule="auto"/>
      <w:suppressOverlap/>
      <w:jc w:val="center"/>
      <w:outlineLvl w:val="8"/>
    </w:pPr>
    <w:rPr>
      <w:rFonts w:ascii="Times New Roman" w:hAnsi="Times New Roman" w:cs="Times New Roman"/>
      <w:b/>
      <w:color w:val="C00000"/>
      <w:sz w:val="24"/>
      <w:szCs w:val="24"/>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6594"/>
    <w:rPr>
      <w:rFonts w:ascii="Times New Roman" w:eastAsiaTheme="majorEastAsia" w:hAnsi="Times New Roman" w:cstheme="majorBidi"/>
      <w:color w:val="2E74B5" w:themeColor="accent1" w:themeShade="BF"/>
      <w:sz w:val="28"/>
      <w:szCs w:val="32"/>
    </w:rPr>
  </w:style>
  <w:style w:type="character" w:customStyle="1" w:styleId="Heading2Char">
    <w:name w:val="Heading 2 Char"/>
    <w:basedOn w:val="DefaultParagraphFont"/>
    <w:link w:val="Heading2"/>
    <w:uiPriority w:val="9"/>
    <w:rsid w:val="00856594"/>
    <w:rPr>
      <w:rFonts w:ascii="Times New Roman" w:eastAsiaTheme="majorEastAsia" w:hAnsi="Times New Roman" w:cstheme="majorBidi"/>
      <w:b/>
      <w:color w:val="2E74B5" w:themeColor="accent1" w:themeShade="BF"/>
      <w:sz w:val="26"/>
      <w:szCs w:val="26"/>
    </w:rPr>
  </w:style>
  <w:style w:type="character" w:customStyle="1" w:styleId="Heading3Char">
    <w:name w:val="Heading 3 Char"/>
    <w:basedOn w:val="DefaultParagraphFont"/>
    <w:link w:val="Heading3"/>
    <w:uiPriority w:val="9"/>
    <w:rsid w:val="004A1DC0"/>
    <w:rPr>
      <w:rFonts w:ascii="Times New Roman" w:eastAsia="Times New Roman" w:hAnsi="Times New Roman" w:cs="Times New Roman"/>
      <w:i/>
      <w:color w:val="C00000"/>
      <w:sz w:val="24"/>
      <w:szCs w:val="24"/>
      <w:lang w:val="sq-AL"/>
    </w:rPr>
  </w:style>
  <w:style w:type="character" w:customStyle="1" w:styleId="Heading4Char">
    <w:name w:val="Heading 4 Char"/>
    <w:basedOn w:val="DefaultParagraphFont"/>
    <w:link w:val="Heading4"/>
    <w:uiPriority w:val="9"/>
    <w:rsid w:val="002B256D"/>
    <w:rPr>
      <w:rFonts w:ascii="Times New Roman" w:eastAsia="Liberation Sans Narrow" w:hAnsi="Times New Roman" w:cs="Times New Roman"/>
      <w:bCs/>
      <w:i/>
      <w:color w:val="2E74B5" w:themeColor="accent1" w:themeShade="BF"/>
      <w:sz w:val="24"/>
      <w:szCs w:val="28"/>
      <w:lang w:val="sq-AL"/>
    </w:rPr>
  </w:style>
  <w:style w:type="character" w:customStyle="1" w:styleId="Heading5Char">
    <w:name w:val="Heading 5 Char"/>
    <w:basedOn w:val="DefaultParagraphFont"/>
    <w:link w:val="Heading5"/>
    <w:uiPriority w:val="9"/>
    <w:rsid w:val="005D1539"/>
    <w:rPr>
      <w:rFonts w:ascii="Times New Roman" w:eastAsia="Times New Roman" w:hAnsi="Times New Roman" w:cs="Times New Roman"/>
      <w:b/>
      <w:bCs/>
      <w:color w:val="000000"/>
      <w:sz w:val="24"/>
      <w:szCs w:val="24"/>
      <w:bdr w:val="none" w:sz="0" w:space="0" w:color="auto" w:frame="1"/>
      <w:lang w:val="sq-AL" w:eastAsia="en-GB"/>
    </w:rPr>
  </w:style>
  <w:style w:type="character" w:customStyle="1" w:styleId="Heading6Char">
    <w:name w:val="Heading 6 Char"/>
    <w:basedOn w:val="DefaultParagraphFont"/>
    <w:link w:val="Heading6"/>
    <w:uiPriority w:val="9"/>
    <w:rsid w:val="005D1539"/>
    <w:rPr>
      <w:rFonts w:ascii="Times New Roman" w:eastAsia="Times New Roman" w:hAnsi="Times New Roman" w:cs="Times New Roman"/>
      <w:b/>
      <w:bCs/>
      <w:i/>
      <w:color w:val="C00000"/>
      <w:sz w:val="28"/>
      <w:szCs w:val="28"/>
      <w:bdr w:val="none" w:sz="0" w:space="0" w:color="auto" w:frame="1"/>
      <w:lang w:val="sq-AL" w:eastAsia="en-GB"/>
    </w:rPr>
  </w:style>
  <w:style w:type="character" w:customStyle="1" w:styleId="Heading7Char">
    <w:name w:val="Heading 7 Char"/>
    <w:basedOn w:val="DefaultParagraphFont"/>
    <w:link w:val="Heading7"/>
    <w:uiPriority w:val="9"/>
    <w:rsid w:val="005D1539"/>
    <w:rPr>
      <w:rFonts w:ascii="Times New Roman" w:hAnsi="Times New Roman" w:cs="Times New Roman"/>
      <w:b/>
      <w:sz w:val="24"/>
      <w:szCs w:val="24"/>
    </w:rPr>
  </w:style>
  <w:style w:type="character" w:customStyle="1" w:styleId="Heading8Char">
    <w:name w:val="Heading 8 Char"/>
    <w:basedOn w:val="DefaultParagraphFont"/>
    <w:link w:val="Heading8"/>
    <w:uiPriority w:val="9"/>
    <w:rsid w:val="005D1539"/>
    <w:rPr>
      <w:rFonts w:ascii="Times New Roman" w:hAnsi="Times New Roman" w:cs="Times New Roman"/>
      <w:b/>
      <w:sz w:val="24"/>
      <w:szCs w:val="24"/>
    </w:rPr>
  </w:style>
  <w:style w:type="character" w:customStyle="1" w:styleId="Heading9Char">
    <w:name w:val="Heading 9 Char"/>
    <w:basedOn w:val="DefaultParagraphFont"/>
    <w:link w:val="Heading9"/>
    <w:uiPriority w:val="9"/>
    <w:rsid w:val="005D1539"/>
    <w:rPr>
      <w:rFonts w:ascii="Times New Roman" w:hAnsi="Times New Roman" w:cs="Times New Roman"/>
      <w:b/>
      <w:color w:val="C00000"/>
      <w:sz w:val="24"/>
      <w:szCs w:val="24"/>
      <w:u w:val="single"/>
    </w:rPr>
  </w:style>
  <w:style w:type="paragraph" w:styleId="NoSpacing">
    <w:name w:val="No Spacing"/>
    <w:link w:val="NoSpacingChar"/>
    <w:uiPriority w:val="1"/>
    <w:qFormat/>
    <w:rsid w:val="005D1539"/>
    <w:pPr>
      <w:spacing w:after="0" w:line="240" w:lineRule="auto"/>
    </w:pPr>
    <w:rPr>
      <w:rFonts w:eastAsiaTheme="minorEastAsia"/>
    </w:rPr>
  </w:style>
  <w:style w:type="character" w:customStyle="1" w:styleId="NoSpacingChar">
    <w:name w:val="No Spacing Char"/>
    <w:basedOn w:val="DefaultParagraphFont"/>
    <w:link w:val="NoSpacing"/>
    <w:uiPriority w:val="1"/>
    <w:rsid w:val="005D1539"/>
    <w:rPr>
      <w:rFonts w:eastAsiaTheme="minorEastAsia"/>
    </w:rPr>
  </w:style>
  <w:style w:type="paragraph" w:styleId="TOCHeading">
    <w:name w:val="TOC Heading"/>
    <w:basedOn w:val="Heading1"/>
    <w:next w:val="Normal"/>
    <w:uiPriority w:val="39"/>
    <w:unhideWhenUsed/>
    <w:qFormat/>
    <w:rsid w:val="005D1539"/>
    <w:pPr>
      <w:outlineLvl w:val="9"/>
    </w:pPr>
  </w:style>
  <w:style w:type="paragraph" w:styleId="ListParagraph">
    <w:name w:val="List Paragraph"/>
    <w:aliases w:val="List Paragraph2,Colorful List - Accent 11,Bullet Points,Listenabsatz1,Liststycke SKL,Normal bullet 2,Bullet list,Table of contents numbered,Indent Paragraph,Lettre d'introduction,Paragraphe de liste PBLH,Graph &amp; Table tite,Llista Nivell1"/>
    <w:basedOn w:val="Normal"/>
    <w:link w:val="ListParagraphChar"/>
    <w:uiPriority w:val="34"/>
    <w:qFormat/>
    <w:rsid w:val="005D1539"/>
    <w:pPr>
      <w:ind w:left="720"/>
      <w:contextualSpacing/>
    </w:pPr>
    <w:rPr>
      <w:lang w:val="sq-AL"/>
    </w:rPr>
  </w:style>
  <w:style w:type="character" w:customStyle="1" w:styleId="ListParagraphChar">
    <w:name w:val="List Paragraph Char"/>
    <w:aliases w:val="List Paragraph2 Char,Colorful List - Accent 11 Char,Bullet Points Char,Listenabsatz1 Char,Liststycke SKL Char,Normal bullet 2 Char,Bullet list Char,Table of contents numbered Char,Indent Paragraph Char,Lettre d'introduction Char"/>
    <w:link w:val="ListParagraph"/>
    <w:uiPriority w:val="34"/>
    <w:qFormat/>
    <w:locked/>
    <w:rsid w:val="005D1539"/>
    <w:rPr>
      <w:lang w:val="sq-AL"/>
    </w:rPr>
  </w:style>
  <w:style w:type="paragraph" w:styleId="Footer">
    <w:name w:val="footer"/>
    <w:basedOn w:val="Normal"/>
    <w:link w:val="FooterChar"/>
    <w:uiPriority w:val="99"/>
    <w:unhideWhenUsed/>
    <w:rsid w:val="005D1539"/>
    <w:pPr>
      <w:tabs>
        <w:tab w:val="center" w:pos="4680"/>
        <w:tab w:val="right" w:pos="9360"/>
      </w:tabs>
      <w:spacing w:after="0" w:line="240" w:lineRule="auto"/>
    </w:pPr>
    <w:rPr>
      <w:lang w:val="sq-AL"/>
    </w:rPr>
  </w:style>
  <w:style w:type="character" w:customStyle="1" w:styleId="FooterChar">
    <w:name w:val="Footer Char"/>
    <w:basedOn w:val="DefaultParagraphFont"/>
    <w:link w:val="Footer"/>
    <w:uiPriority w:val="99"/>
    <w:rsid w:val="005D1539"/>
    <w:rPr>
      <w:lang w:val="sq-AL"/>
    </w:rPr>
  </w:style>
  <w:style w:type="table" w:styleId="TableGrid">
    <w:name w:val="Table Grid"/>
    <w:basedOn w:val="TableNormal"/>
    <w:uiPriority w:val="39"/>
    <w:rsid w:val="005D15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5D15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5D1539"/>
    <w:rPr>
      <w:rFonts w:ascii="Segoe UI" w:hAnsi="Segoe UI" w:cs="Segoe UI"/>
      <w:sz w:val="18"/>
      <w:szCs w:val="18"/>
    </w:rPr>
  </w:style>
  <w:style w:type="paragraph" w:styleId="Header">
    <w:name w:val="header"/>
    <w:basedOn w:val="Normal"/>
    <w:link w:val="HeaderChar"/>
    <w:uiPriority w:val="99"/>
    <w:unhideWhenUsed/>
    <w:rsid w:val="005D15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539"/>
  </w:style>
  <w:style w:type="table" w:customStyle="1" w:styleId="TableGrid1">
    <w:name w:val="Table Grid1"/>
    <w:basedOn w:val="TableNormal"/>
    <w:next w:val="TableGrid"/>
    <w:uiPriority w:val="39"/>
    <w:rsid w:val="005D1539"/>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rsid w:val="005D1539"/>
    <w:rPr>
      <w:rFonts w:ascii="Times New Roman" w:eastAsia="Times New Roman" w:hAnsi="Times New Roman" w:cs="Times New Roman"/>
      <w:sz w:val="20"/>
      <w:szCs w:val="20"/>
      <w:lang w:val="sq-AL"/>
    </w:rPr>
  </w:style>
  <w:style w:type="paragraph" w:styleId="FootnoteText">
    <w:name w:val="footnote text"/>
    <w:basedOn w:val="Normal"/>
    <w:link w:val="FootnoteTextChar"/>
    <w:uiPriority w:val="99"/>
    <w:unhideWhenUsed/>
    <w:rsid w:val="005D1539"/>
    <w:pPr>
      <w:widowControl w:val="0"/>
      <w:autoSpaceDE w:val="0"/>
      <w:autoSpaceDN w:val="0"/>
      <w:spacing w:after="0" w:line="240" w:lineRule="auto"/>
    </w:pPr>
    <w:rPr>
      <w:rFonts w:ascii="Times New Roman" w:eastAsia="Times New Roman" w:hAnsi="Times New Roman" w:cs="Times New Roman"/>
      <w:sz w:val="20"/>
      <w:szCs w:val="20"/>
      <w:lang w:val="sq-AL"/>
    </w:rPr>
  </w:style>
  <w:style w:type="character" w:customStyle="1" w:styleId="FootnoteTextChar1">
    <w:name w:val="Footnote Text Char1"/>
    <w:basedOn w:val="DefaultParagraphFont"/>
    <w:uiPriority w:val="99"/>
    <w:semiHidden/>
    <w:rsid w:val="005D1539"/>
    <w:rPr>
      <w:sz w:val="20"/>
      <w:szCs w:val="20"/>
    </w:rPr>
  </w:style>
  <w:style w:type="paragraph" w:customStyle="1" w:styleId="TOC11">
    <w:name w:val="TOC 11"/>
    <w:basedOn w:val="Normal"/>
    <w:next w:val="Normal"/>
    <w:autoRedefine/>
    <w:uiPriority w:val="39"/>
    <w:unhideWhenUsed/>
    <w:rsid w:val="005D1539"/>
    <w:pPr>
      <w:spacing w:after="100"/>
    </w:pPr>
    <w:rPr>
      <w:lang w:val="sq-AL"/>
    </w:rPr>
  </w:style>
  <w:style w:type="paragraph" w:styleId="NormalWeb">
    <w:name w:val="Normal (Web)"/>
    <w:basedOn w:val="Normal"/>
    <w:uiPriority w:val="99"/>
    <w:unhideWhenUsed/>
    <w:rsid w:val="005D1539"/>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CommentTextChar">
    <w:name w:val="Comment Text Char"/>
    <w:basedOn w:val="DefaultParagraphFont"/>
    <w:link w:val="CommentText"/>
    <w:uiPriority w:val="99"/>
    <w:semiHidden/>
    <w:rsid w:val="005D1539"/>
    <w:rPr>
      <w:sz w:val="20"/>
      <w:szCs w:val="20"/>
      <w:lang w:val="sq-AL"/>
    </w:rPr>
  </w:style>
  <w:style w:type="paragraph" w:styleId="CommentText">
    <w:name w:val="annotation text"/>
    <w:basedOn w:val="Normal"/>
    <w:link w:val="CommentTextChar"/>
    <w:uiPriority w:val="99"/>
    <w:semiHidden/>
    <w:unhideWhenUsed/>
    <w:rsid w:val="005D1539"/>
    <w:pPr>
      <w:spacing w:line="240" w:lineRule="auto"/>
    </w:pPr>
    <w:rPr>
      <w:sz w:val="20"/>
      <w:szCs w:val="20"/>
      <w:lang w:val="sq-AL"/>
    </w:rPr>
  </w:style>
  <w:style w:type="character" w:customStyle="1" w:styleId="CommentSubjectChar">
    <w:name w:val="Comment Subject Char"/>
    <w:basedOn w:val="CommentTextChar"/>
    <w:link w:val="CommentSubject"/>
    <w:uiPriority w:val="99"/>
    <w:semiHidden/>
    <w:rsid w:val="005D1539"/>
    <w:rPr>
      <w:b/>
      <w:bCs/>
      <w:sz w:val="20"/>
      <w:szCs w:val="20"/>
      <w:lang w:val="sq-AL"/>
    </w:rPr>
  </w:style>
  <w:style w:type="paragraph" w:styleId="CommentSubject">
    <w:name w:val="annotation subject"/>
    <w:basedOn w:val="CommentText"/>
    <w:next w:val="CommentText"/>
    <w:link w:val="CommentSubjectChar"/>
    <w:uiPriority w:val="99"/>
    <w:semiHidden/>
    <w:unhideWhenUsed/>
    <w:rsid w:val="005D1539"/>
    <w:rPr>
      <w:b/>
      <w:bCs/>
    </w:rPr>
  </w:style>
  <w:style w:type="paragraph" w:customStyle="1" w:styleId="CommentSubject1">
    <w:name w:val="Comment Subject1"/>
    <w:basedOn w:val="CommentText"/>
    <w:next w:val="CommentText"/>
    <w:uiPriority w:val="99"/>
    <w:unhideWhenUsed/>
    <w:rsid w:val="005D1539"/>
    <w:rPr>
      <w:b/>
      <w:bCs/>
    </w:rPr>
  </w:style>
  <w:style w:type="character" w:styleId="FootnoteReference">
    <w:name w:val="footnote reference"/>
    <w:basedOn w:val="DefaultParagraphFont"/>
    <w:uiPriority w:val="99"/>
    <w:semiHidden/>
    <w:unhideWhenUsed/>
    <w:rsid w:val="005D1539"/>
    <w:rPr>
      <w:vertAlign w:val="superscript"/>
    </w:rPr>
  </w:style>
  <w:style w:type="character" w:customStyle="1" w:styleId="CommentTextChar2">
    <w:name w:val="Comment Text Char2"/>
    <w:basedOn w:val="DefaultParagraphFont"/>
    <w:uiPriority w:val="99"/>
    <w:semiHidden/>
    <w:rsid w:val="005D1539"/>
    <w:rPr>
      <w:sz w:val="20"/>
      <w:szCs w:val="20"/>
    </w:rPr>
  </w:style>
  <w:style w:type="character" w:customStyle="1" w:styleId="CommentSubjectChar2">
    <w:name w:val="Comment Subject Char2"/>
    <w:basedOn w:val="CommentTextChar2"/>
    <w:uiPriority w:val="99"/>
    <w:semiHidden/>
    <w:rsid w:val="005D1539"/>
    <w:rPr>
      <w:b/>
      <w:bCs/>
      <w:sz w:val="20"/>
      <w:szCs w:val="20"/>
    </w:rPr>
  </w:style>
  <w:style w:type="table" w:customStyle="1" w:styleId="TableGrid121">
    <w:name w:val="Table Grid121"/>
    <w:basedOn w:val="TableNormal"/>
    <w:next w:val="TableGrid"/>
    <w:uiPriority w:val="39"/>
    <w:rsid w:val="005D1539"/>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TextChar">
    <w:name w:val="Endnote Text Char"/>
    <w:basedOn w:val="DefaultParagraphFont"/>
    <w:link w:val="EndnoteText"/>
    <w:uiPriority w:val="99"/>
    <w:semiHidden/>
    <w:rsid w:val="005D1539"/>
    <w:rPr>
      <w:sz w:val="20"/>
      <w:szCs w:val="20"/>
    </w:rPr>
  </w:style>
  <w:style w:type="paragraph" w:styleId="EndnoteText">
    <w:name w:val="endnote text"/>
    <w:basedOn w:val="Normal"/>
    <w:link w:val="EndnoteTextChar"/>
    <w:uiPriority w:val="99"/>
    <w:semiHidden/>
    <w:unhideWhenUsed/>
    <w:rsid w:val="005D1539"/>
    <w:pPr>
      <w:spacing w:after="0" w:line="240" w:lineRule="auto"/>
    </w:pPr>
    <w:rPr>
      <w:sz w:val="20"/>
      <w:szCs w:val="20"/>
    </w:rPr>
  </w:style>
  <w:style w:type="paragraph" w:styleId="TOC1">
    <w:name w:val="toc 1"/>
    <w:basedOn w:val="Normal"/>
    <w:next w:val="Normal"/>
    <w:autoRedefine/>
    <w:uiPriority w:val="39"/>
    <w:unhideWhenUsed/>
    <w:rsid w:val="005D1539"/>
    <w:pPr>
      <w:tabs>
        <w:tab w:val="right" w:leader="dot" w:pos="14880"/>
      </w:tabs>
      <w:spacing w:after="100"/>
    </w:pPr>
    <w:rPr>
      <w:rFonts w:ascii="Times New Roman" w:eastAsia="Times New Roman" w:hAnsi="Times New Roman" w:cs="Times New Roman"/>
      <w:noProof/>
      <w:sz w:val="24"/>
      <w:szCs w:val="24"/>
    </w:rPr>
  </w:style>
  <w:style w:type="paragraph" w:styleId="TOC2">
    <w:name w:val="toc 2"/>
    <w:basedOn w:val="Normal"/>
    <w:next w:val="Normal"/>
    <w:autoRedefine/>
    <w:uiPriority w:val="39"/>
    <w:unhideWhenUsed/>
    <w:rsid w:val="005D1539"/>
    <w:pPr>
      <w:tabs>
        <w:tab w:val="right" w:leader="dot" w:pos="14880"/>
      </w:tabs>
      <w:spacing w:after="100"/>
      <w:ind w:left="220"/>
    </w:pPr>
    <w:rPr>
      <w:rFonts w:ascii="Times New Roman" w:eastAsia="Liberation Sans Narrow" w:hAnsi="Times New Roman" w:cs="Times New Roman"/>
      <w:bCs/>
      <w:noProof/>
      <w:lang w:val="sq-AL"/>
    </w:rPr>
  </w:style>
  <w:style w:type="character" w:styleId="Hyperlink">
    <w:name w:val="Hyperlink"/>
    <w:basedOn w:val="DefaultParagraphFont"/>
    <w:uiPriority w:val="99"/>
    <w:unhideWhenUsed/>
    <w:rsid w:val="005D1539"/>
    <w:rPr>
      <w:color w:val="0563C1" w:themeColor="hyperlink"/>
      <w:u w:val="single"/>
    </w:rPr>
  </w:style>
  <w:style w:type="table" w:customStyle="1" w:styleId="TableGrid13">
    <w:name w:val="Table Grid13"/>
    <w:basedOn w:val="TableNormal"/>
    <w:next w:val="TableGrid"/>
    <w:uiPriority w:val="39"/>
    <w:rsid w:val="005D1539"/>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5D15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5D1539"/>
    <w:rPr>
      <w:b/>
      <w:bCs/>
      <w:smallCaps/>
      <w:color w:val="5B9BD5" w:themeColor="accent1"/>
      <w:spacing w:val="5"/>
    </w:rPr>
  </w:style>
  <w:style w:type="paragraph" w:styleId="BodyText">
    <w:name w:val="Body Text"/>
    <w:basedOn w:val="Normal"/>
    <w:link w:val="BodyTextChar"/>
    <w:uiPriority w:val="99"/>
    <w:unhideWhenUsed/>
    <w:rsid w:val="005D1539"/>
    <w:pPr>
      <w:widowControl w:val="0"/>
      <w:autoSpaceDE w:val="0"/>
      <w:autoSpaceDN w:val="0"/>
      <w:spacing w:after="0" w:line="240" w:lineRule="auto"/>
      <w:jc w:val="center"/>
    </w:pPr>
    <w:rPr>
      <w:rFonts w:ascii="Times New Roman" w:eastAsia="Calibri" w:hAnsi="Times New Roman" w:cs="Times New Roman"/>
      <w:b/>
      <w:sz w:val="18"/>
      <w:szCs w:val="18"/>
      <w:lang w:val="sq-AL"/>
    </w:rPr>
  </w:style>
  <w:style w:type="character" w:customStyle="1" w:styleId="BodyTextChar">
    <w:name w:val="Body Text Char"/>
    <w:basedOn w:val="DefaultParagraphFont"/>
    <w:link w:val="BodyText"/>
    <w:uiPriority w:val="99"/>
    <w:rsid w:val="005D1539"/>
    <w:rPr>
      <w:rFonts w:ascii="Times New Roman" w:eastAsia="Calibri" w:hAnsi="Times New Roman" w:cs="Times New Roman"/>
      <w:b/>
      <w:sz w:val="18"/>
      <w:szCs w:val="18"/>
      <w:lang w:val="sq-AL"/>
    </w:rPr>
  </w:style>
  <w:style w:type="paragraph" w:styleId="BodyText2">
    <w:name w:val="Body Text 2"/>
    <w:basedOn w:val="Normal"/>
    <w:link w:val="BodyText2Char"/>
    <w:uiPriority w:val="99"/>
    <w:unhideWhenUsed/>
    <w:rsid w:val="005D1539"/>
    <w:pPr>
      <w:spacing w:line="240" w:lineRule="auto"/>
      <w:jc w:val="both"/>
    </w:pPr>
    <w:rPr>
      <w:rFonts w:ascii="Times New Roman" w:eastAsia="Calibri" w:hAnsi="Times New Roman" w:cs="Times New Roman"/>
      <w:sz w:val="24"/>
      <w:szCs w:val="24"/>
      <w:lang w:val="sq-AL"/>
    </w:rPr>
  </w:style>
  <w:style w:type="character" w:customStyle="1" w:styleId="BodyText2Char">
    <w:name w:val="Body Text 2 Char"/>
    <w:basedOn w:val="DefaultParagraphFont"/>
    <w:link w:val="BodyText2"/>
    <w:uiPriority w:val="99"/>
    <w:rsid w:val="005D1539"/>
    <w:rPr>
      <w:rFonts w:ascii="Times New Roman" w:eastAsia="Calibri" w:hAnsi="Times New Roman" w:cs="Times New Roman"/>
      <w:sz w:val="24"/>
      <w:szCs w:val="24"/>
      <w:lang w:val="sq-AL"/>
    </w:rPr>
  </w:style>
  <w:style w:type="paragraph" w:styleId="BodyText3">
    <w:name w:val="Body Text 3"/>
    <w:basedOn w:val="Normal"/>
    <w:link w:val="BodyText3Char"/>
    <w:uiPriority w:val="99"/>
    <w:unhideWhenUsed/>
    <w:rsid w:val="005D1539"/>
    <w:pPr>
      <w:spacing w:after="0" w:line="240" w:lineRule="auto"/>
      <w:jc w:val="center"/>
    </w:pPr>
    <w:rPr>
      <w:rFonts w:ascii="Times New Roman" w:hAnsi="Times New Roman" w:cs="Times New Roman"/>
      <w:b/>
      <w:sz w:val="24"/>
      <w:szCs w:val="24"/>
    </w:rPr>
  </w:style>
  <w:style w:type="character" w:customStyle="1" w:styleId="BodyText3Char">
    <w:name w:val="Body Text 3 Char"/>
    <w:basedOn w:val="DefaultParagraphFont"/>
    <w:link w:val="BodyText3"/>
    <w:uiPriority w:val="99"/>
    <w:rsid w:val="005D1539"/>
    <w:rPr>
      <w:rFonts w:ascii="Times New Roman" w:hAnsi="Times New Roman" w:cs="Times New Roman"/>
      <w:b/>
      <w:sz w:val="24"/>
      <w:szCs w:val="24"/>
    </w:rPr>
  </w:style>
  <w:style w:type="table" w:customStyle="1" w:styleId="TableGrid61">
    <w:name w:val="Table Grid61"/>
    <w:basedOn w:val="TableNormal"/>
    <w:next w:val="TableGrid"/>
    <w:uiPriority w:val="39"/>
    <w:rsid w:val="00F52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F52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DB429C"/>
    <w:pPr>
      <w:spacing w:after="100"/>
      <w:ind w:left="440"/>
    </w:pPr>
  </w:style>
  <w:style w:type="paragraph" w:styleId="TOC4">
    <w:name w:val="toc 4"/>
    <w:basedOn w:val="Normal"/>
    <w:next w:val="Normal"/>
    <w:autoRedefine/>
    <w:uiPriority w:val="39"/>
    <w:unhideWhenUsed/>
    <w:rsid w:val="00DB429C"/>
    <w:pPr>
      <w:spacing w:after="100"/>
      <w:ind w:left="660"/>
    </w:pPr>
    <w:rPr>
      <w:rFonts w:eastAsiaTheme="minorEastAsia"/>
      <w:lang w:val="en-GB" w:eastAsia="en-GB"/>
    </w:rPr>
  </w:style>
  <w:style w:type="paragraph" w:styleId="TOC5">
    <w:name w:val="toc 5"/>
    <w:basedOn w:val="Normal"/>
    <w:next w:val="Normal"/>
    <w:autoRedefine/>
    <w:uiPriority w:val="39"/>
    <w:unhideWhenUsed/>
    <w:rsid w:val="00DB429C"/>
    <w:pPr>
      <w:spacing w:after="100"/>
      <w:ind w:left="880"/>
    </w:pPr>
    <w:rPr>
      <w:rFonts w:eastAsiaTheme="minorEastAsia"/>
      <w:lang w:val="en-GB" w:eastAsia="en-GB"/>
    </w:rPr>
  </w:style>
  <w:style w:type="paragraph" w:styleId="TOC6">
    <w:name w:val="toc 6"/>
    <w:basedOn w:val="Normal"/>
    <w:next w:val="Normal"/>
    <w:autoRedefine/>
    <w:uiPriority w:val="39"/>
    <w:unhideWhenUsed/>
    <w:rsid w:val="00DB429C"/>
    <w:pPr>
      <w:spacing w:after="100"/>
      <w:ind w:left="1100"/>
    </w:pPr>
    <w:rPr>
      <w:rFonts w:eastAsiaTheme="minorEastAsia"/>
      <w:lang w:val="en-GB" w:eastAsia="en-GB"/>
    </w:rPr>
  </w:style>
  <w:style w:type="paragraph" w:styleId="TOC7">
    <w:name w:val="toc 7"/>
    <w:basedOn w:val="Normal"/>
    <w:next w:val="Normal"/>
    <w:autoRedefine/>
    <w:uiPriority w:val="39"/>
    <w:unhideWhenUsed/>
    <w:rsid w:val="00DB429C"/>
    <w:pPr>
      <w:spacing w:after="100"/>
      <w:ind w:left="1320"/>
    </w:pPr>
    <w:rPr>
      <w:rFonts w:eastAsiaTheme="minorEastAsia"/>
      <w:lang w:val="en-GB" w:eastAsia="en-GB"/>
    </w:rPr>
  </w:style>
  <w:style w:type="paragraph" w:styleId="TOC8">
    <w:name w:val="toc 8"/>
    <w:basedOn w:val="Normal"/>
    <w:next w:val="Normal"/>
    <w:autoRedefine/>
    <w:uiPriority w:val="39"/>
    <w:unhideWhenUsed/>
    <w:rsid w:val="00DB429C"/>
    <w:pPr>
      <w:spacing w:after="100"/>
      <w:ind w:left="1540"/>
    </w:pPr>
    <w:rPr>
      <w:rFonts w:eastAsiaTheme="minorEastAsia"/>
      <w:lang w:val="en-GB" w:eastAsia="en-GB"/>
    </w:rPr>
  </w:style>
  <w:style w:type="paragraph" w:styleId="TOC9">
    <w:name w:val="toc 9"/>
    <w:basedOn w:val="Normal"/>
    <w:next w:val="Normal"/>
    <w:autoRedefine/>
    <w:uiPriority w:val="39"/>
    <w:unhideWhenUsed/>
    <w:rsid w:val="00DB429C"/>
    <w:pPr>
      <w:spacing w:after="100"/>
      <w:ind w:left="1760"/>
    </w:pPr>
    <w:rPr>
      <w:rFonts w:eastAsiaTheme="minorEastAsia"/>
      <w:lang w:val="en-GB" w:eastAsia="en-GB"/>
    </w:rPr>
  </w:style>
  <w:style w:type="paragraph" w:styleId="Caption">
    <w:name w:val="caption"/>
    <w:basedOn w:val="Normal"/>
    <w:next w:val="Normal"/>
    <w:uiPriority w:val="35"/>
    <w:unhideWhenUsed/>
    <w:qFormat/>
    <w:rsid w:val="00D36FD0"/>
    <w:pPr>
      <w:spacing w:line="276" w:lineRule="auto"/>
      <w:jc w:val="center"/>
    </w:pPr>
    <w:rPr>
      <w:rFonts w:ascii="Times New Roman" w:hAnsi="Times New Roman" w:cs="Times New Roman"/>
      <w:b/>
      <w:color w:val="C00000"/>
      <w:sz w:val="28"/>
      <w:szCs w:val="28"/>
    </w:rPr>
  </w:style>
  <w:style w:type="paragraph" w:styleId="Subtitle">
    <w:name w:val="Subtitle"/>
    <w:basedOn w:val="Normal"/>
    <w:next w:val="Normal"/>
    <w:link w:val="SubtitleChar"/>
    <w:uiPriority w:val="11"/>
    <w:qFormat/>
    <w:rsid w:val="00D26D3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26D37"/>
    <w:rPr>
      <w:rFonts w:eastAsiaTheme="minorEastAsia"/>
      <w:color w:val="5A5A5A" w:themeColor="text1" w:themeTint="A5"/>
      <w:spacing w:val="15"/>
    </w:rPr>
  </w:style>
  <w:style w:type="character" w:styleId="SubtleEmphasis">
    <w:name w:val="Subtle Emphasis"/>
    <w:basedOn w:val="DefaultParagraphFont"/>
    <w:uiPriority w:val="19"/>
    <w:qFormat/>
    <w:rsid w:val="0012671D"/>
    <w:rPr>
      <w:i/>
      <w:iCs/>
      <w:color w:val="404040" w:themeColor="text1" w:themeTint="BF"/>
    </w:rPr>
  </w:style>
  <w:style w:type="character" w:styleId="BookTitle">
    <w:name w:val="Book Title"/>
    <w:basedOn w:val="DefaultParagraphFont"/>
    <w:uiPriority w:val="33"/>
    <w:qFormat/>
    <w:rsid w:val="0012671D"/>
    <w:rPr>
      <w:b/>
      <w:bCs/>
      <w:i/>
      <w:iCs/>
      <w:spacing w:val="5"/>
    </w:rPr>
  </w:style>
  <w:style w:type="character" w:styleId="CommentReference">
    <w:name w:val="annotation reference"/>
    <w:basedOn w:val="DefaultParagraphFont"/>
    <w:uiPriority w:val="99"/>
    <w:semiHidden/>
    <w:unhideWhenUsed/>
    <w:rsid w:val="00B804BA"/>
    <w:rPr>
      <w:sz w:val="16"/>
      <w:szCs w:val="16"/>
    </w:rPr>
  </w:style>
  <w:style w:type="character" w:styleId="Strong">
    <w:name w:val="Strong"/>
    <w:basedOn w:val="DefaultParagraphFont"/>
    <w:uiPriority w:val="22"/>
    <w:qFormat/>
    <w:rsid w:val="004D4F8C"/>
    <w:rPr>
      <w:b/>
      <w:bCs/>
    </w:rPr>
  </w:style>
  <w:style w:type="paragraph" w:customStyle="1" w:styleId="TableParagraph">
    <w:name w:val="Table Paragraph"/>
    <w:basedOn w:val="Normal"/>
    <w:uiPriority w:val="1"/>
    <w:qFormat/>
    <w:rsid w:val="00891A99"/>
    <w:pPr>
      <w:widowControl w:val="0"/>
      <w:autoSpaceDE w:val="0"/>
      <w:autoSpaceDN w:val="0"/>
      <w:spacing w:after="0" w:line="240" w:lineRule="auto"/>
      <w:jc w:val="center"/>
    </w:pPr>
    <w:rPr>
      <w:rFonts w:ascii="Times New Roman" w:eastAsia="Times New Roman" w:hAnsi="Times New Roman"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73795">
      <w:bodyDiv w:val="1"/>
      <w:marLeft w:val="0"/>
      <w:marRight w:val="0"/>
      <w:marTop w:val="0"/>
      <w:marBottom w:val="0"/>
      <w:divBdr>
        <w:top w:val="none" w:sz="0" w:space="0" w:color="auto"/>
        <w:left w:val="none" w:sz="0" w:space="0" w:color="auto"/>
        <w:bottom w:val="none" w:sz="0" w:space="0" w:color="auto"/>
        <w:right w:val="none" w:sz="0" w:space="0" w:color="auto"/>
      </w:divBdr>
    </w:div>
    <w:div w:id="40399311">
      <w:bodyDiv w:val="1"/>
      <w:marLeft w:val="0"/>
      <w:marRight w:val="0"/>
      <w:marTop w:val="0"/>
      <w:marBottom w:val="0"/>
      <w:divBdr>
        <w:top w:val="none" w:sz="0" w:space="0" w:color="auto"/>
        <w:left w:val="none" w:sz="0" w:space="0" w:color="auto"/>
        <w:bottom w:val="none" w:sz="0" w:space="0" w:color="auto"/>
        <w:right w:val="none" w:sz="0" w:space="0" w:color="auto"/>
      </w:divBdr>
    </w:div>
    <w:div w:id="54008112">
      <w:bodyDiv w:val="1"/>
      <w:marLeft w:val="0"/>
      <w:marRight w:val="0"/>
      <w:marTop w:val="0"/>
      <w:marBottom w:val="0"/>
      <w:divBdr>
        <w:top w:val="none" w:sz="0" w:space="0" w:color="auto"/>
        <w:left w:val="none" w:sz="0" w:space="0" w:color="auto"/>
        <w:bottom w:val="none" w:sz="0" w:space="0" w:color="auto"/>
        <w:right w:val="none" w:sz="0" w:space="0" w:color="auto"/>
      </w:divBdr>
    </w:div>
    <w:div w:id="81224087">
      <w:bodyDiv w:val="1"/>
      <w:marLeft w:val="0"/>
      <w:marRight w:val="0"/>
      <w:marTop w:val="0"/>
      <w:marBottom w:val="0"/>
      <w:divBdr>
        <w:top w:val="none" w:sz="0" w:space="0" w:color="auto"/>
        <w:left w:val="none" w:sz="0" w:space="0" w:color="auto"/>
        <w:bottom w:val="none" w:sz="0" w:space="0" w:color="auto"/>
        <w:right w:val="none" w:sz="0" w:space="0" w:color="auto"/>
      </w:divBdr>
    </w:div>
    <w:div w:id="103889590">
      <w:bodyDiv w:val="1"/>
      <w:marLeft w:val="0"/>
      <w:marRight w:val="0"/>
      <w:marTop w:val="0"/>
      <w:marBottom w:val="0"/>
      <w:divBdr>
        <w:top w:val="none" w:sz="0" w:space="0" w:color="auto"/>
        <w:left w:val="none" w:sz="0" w:space="0" w:color="auto"/>
        <w:bottom w:val="none" w:sz="0" w:space="0" w:color="auto"/>
        <w:right w:val="none" w:sz="0" w:space="0" w:color="auto"/>
      </w:divBdr>
    </w:div>
    <w:div w:id="122357811">
      <w:bodyDiv w:val="1"/>
      <w:marLeft w:val="0"/>
      <w:marRight w:val="0"/>
      <w:marTop w:val="0"/>
      <w:marBottom w:val="0"/>
      <w:divBdr>
        <w:top w:val="none" w:sz="0" w:space="0" w:color="auto"/>
        <w:left w:val="none" w:sz="0" w:space="0" w:color="auto"/>
        <w:bottom w:val="none" w:sz="0" w:space="0" w:color="auto"/>
        <w:right w:val="none" w:sz="0" w:space="0" w:color="auto"/>
      </w:divBdr>
    </w:div>
    <w:div w:id="147094597">
      <w:bodyDiv w:val="1"/>
      <w:marLeft w:val="0"/>
      <w:marRight w:val="0"/>
      <w:marTop w:val="0"/>
      <w:marBottom w:val="0"/>
      <w:divBdr>
        <w:top w:val="none" w:sz="0" w:space="0" w:color="auto"/>
        <w:left w:val="none" w:sz="0" w:space="0" w:color="auto"/>
        <w:bottom w:val="none" w:sz="0" w:space="0" w:color="auto"/>
        <w:right w:val="none" w:sz="0" w:space="0" w:color="auto"/>
      </w:divBdr>
    </w:div>
    <w:div w:id="177542338">
      <w:bodyDiv w:val="1"/>
      <w:marLeft w:val="0"/>
      <w:marRight w:val="0"/>
      <w:marTop w:val="0"/>
      <w:marBottom w:val="0"/>
      <w:divBdr>
        <w:top w:val="none" w:sz="0" w:space="0" w:color="auto"/>
        <w:left w:val="none" w:sz="0" w:space="0" w:color="auto"/>
        <w:bottom w:val="none" w:sz="0" w:space="0" w:color="auto"/>
        <w:right w:val="none" w:sz="0" w:space="0" w:color="auto"/>
      </w:divBdr>
    </w:div>
    <w:div w:id="214246033">
      <w:bodyDiv w:val="1"/>
      <w:marLeft w:val="0"/>
      <w:marRight w:val="0"/>
      <w:marTop w:val="0"/>
      <w:marBottom w:val="0"/>
      <w:divBdr>
        <w:top w:val="none" w:sz="0" w:space="0" w:color="auto"/>
        <w:left w:val="none" w:sz="0" w:space="0" w:color="auto"/>
        <w:bottom w:val="none" w:sz="0" w:space="0" w:color="auto"/>
        <w:right w:val="none" w:sz="0" w:space="0" w:color="auto"/>
      </w:divBdr>
    </w:div>
    <w:div w:id="217740503">
      <w:bodyDiv w:val="1"/>
      <w:marLeft w:val="0"/>
      <w:marRight w:val="0"/>
      <w:marTop w:val="0"/>
      <w:marBottom w:val="0"/>
      <w:divBdr>
        <w:top w:val="none" w:sz="0" w:space="0" w:color="auto"/>
        <w:left w:val="none" w:sz="0" w:space="0" w:color="auto"/>
        <w:bottom w:val="none" w:sz="0" w:space="0" w:color="auto"/>
        <w:right w:val="none" w:sz="0" w:space="0" w:color="auto"/>
      </w:divBdr>
    </w:div>
    <w:div w:id="307828890">
      <w:bodyDiv w:val="1"/>
      <w:marLeft w:val="0"/>
      <w:marRight w:val="0"/>
      <w:marTop w:val="0"/>
      <w:marBottom w:val="0"/>
      <w:divBdr>
        <w:top w:val="none" w:sz="0" w:space="0" w:color="auto"/>
        <w:left w:val="none" w:sz="0" w:space="0" w:color="auto"/>
        <w:bottom w:val="none" w:sz="0" w:space="0" w:color="auto"/>
        <w:right w:val="none" w:sz="0" w:space="0" w:color="auto"/>
      </w:divBdr>
    </w:div>
    <w:div w:id="357896168">
      <w:bodyDiv w:val="1"/>
      <w:marLeft w:val="0"/>
      <w:marRight w:val="0"/>
      <w:marTop w:val="0"/>
      <w:marBottom w:val="0"/>
      <w:divBdr>
        <w:top w:val="none" w:sz="0" w:space="0" w:color="auto"/>
        <w:left w:val="none" w:sz="0" w:space="0" w:color="auto"/>
        <w:bottom w:val="none" w:sz="0" w:space="0" w:color="auto"/>
        <w:right w:val="none" w:sz="0" w:space="0" w:color="auto"/>
      </w:divBdr>
    </w:div>
    <w:div w:id="417944898">
      <w:bodyDiv w:val="1"/>
      <w:marLeft w:val="0"/>
      <w:marRight w:val="0"/>
      <w:marTop w:val="0"/>
      <w:marBottom w:val="0"/>
      <w:divBdr>
        <w:top w:val="none" w:sz="0" w:space="0" w:color="auto"/>
        <w:left w:val="none" w:sz="0" w:space="0" w:color="auto"/>
        <w:bottom w:val="none" w:sz="0" w:space="0" w:color="auto"/>
        <w:right w:val="none" w:sz="0" w:space="0" w:color="auto"/>
      </w:divBdr>
    </w:div>
    <w:div w:id="431825307">
      <w:bodyDiv w:val="1"/>
      <w:marLeft w:val="0"/>
      <w:marRight w:val="0"/>
      <w:marTop w:val="0"/>
      <w:marBottom w:val="0"/>
      <w:divBdr>
        <w:top w:val="none" w:sz="0" w:space="0" w:color="auto"/>
        <w:left w:val="none" w:sz="0" w:space="0" w:color="auto"/>
        <w:bottom w:val="none" w:sz="0" w:space="0" w:color="auto"/>
        <w:right w:val="none" w:sz="0" w:space="0" w:color="auto"/>
      </w:divBdr>
    </w:div>
    <w:div w:id="472796225">
      <w:bodyDiv w:val="1"/>
      <w:marLeft w:val="0"/>
      <w:marRight w:val="0"/>
      <w:marTop w:val="0"/>
      <w:marBottom w:val="0"/>
      <w:divBdr>
        <w:top w:val="none" w:sz="0" w:space="0" w:color="auto"/>
        <w:left w:val="none" w:sz="0" w:space="0" w:color="auto"/>
        <w:bottom w:val="none" w:sz="0" w:space="0" w:color="auto"/>
        <w:right w:val="none" w:sz="0" w:space="0" w:color="auto"/>
      </w:divBdr>
    </w:div>
    <w:div w:id="482545395">
      <w:bodyDiv w:val="1"/>
      <w:marLeft w:val="0"/>
      <w:marRight w:val="0"/>
      <w:marTop w:val="0"/>
      <w:marBottom w:val="0"/>
      <w:divBdr>
        <w:top w:val="none" w:sz="0" w:space="0" w:color="auto"/>
        <w:left w:val="none" w:sz="0" w:space="0" w:color="auto"/>
        <w:bottom w:val="none" w:sz="0" w:space="0" w:color="auto"/>
        <w:right w:val="none" w:sz="0" w:space="0" w:color="auto"/>
      </w:divBdr>
    </w:div>
    <w:div w:id="496505427">
      <w:bodyDiv w:val="1"/>
      <w:marLeft w:val="0"/>
      <w:marRight w:val="0"/>
      <w:marTop w:val="0"/>
      <w:marBottom w:val="0"/>
      <w:divBdr>
        <w:top w:val="none" w:sz="0" w:space="0" w:color="auto"/>
        <w:left w:val="none" w:sz="0" w:space="0" w:color="auto"/>
        <w:bottom w:val="none" w:sz="0" w:space="0" w:color="auto"/>
        <w:right w:val="none" w:sz="0" w:space="0" w:color="auto"/>
      </w:divBdr>
    </w:div>
    <w:div w:id="512037812">
      <w:bodyDiv w:val="1"/>
      <w:marLeft w:val="0"/>
      <w:marRight w:val="0"/>
      <w:marTop w:val="0"/>
      <w:marBottom w:val="0"/>
      <w:divBdr>
        <w:top w:val="none" w:sz="0" w:space="0" w:color="auto"/>
        <w:left w:val="none" w:sz="0" w:space="0" w:color="auto"/>
        <w:bottom w:val="none" w:sz="0" w:space="0" w:color="auto"/>
        <w:right w:val="none" w:sz="0" w:space="0" w:color="auto"/>
      </w:divBdr>
    </w:div>
    <w:div w:id="515193629">
      <w:bodyDiv w:val="1"/>
      <w:marLeft w:val="0"/>
      <w:marRight w:val="0"/>
      <w:marTop w:val="0"/>
      <w:marBottom w:val="0"/>
      <w:divBdr>
        <w:top w:val="none" w:sz="0" w:space="0" w:color="auto"/>
        <w:left w:val="none" w:sz="0" w:space="0" w:color="auto"/>
        <w:bottom w:val="none" w:sz="0" w:space="0" w:color="auto"/>
        <w:right w:val="none" w:sz="0" w:space="0" w:color="auto"/>
      </w:divBdr>
    </w:div>
    <w:div w:id="551308933">
      <w:bodyDiv w:val="1"/>
      <w:marLeft w:val="0"/>
      <w:marRight w:val="0"/>
      <w:marTop w:val="0"/>
      <w:marBottom w:val="0"/>
      <w:divBdr>
        <w:top w:val="none" w:sz="0" w:space="0" w:color="auto"/>
        <w:left w:val="none" w:sz="0" w:space="0" w:color="auto"/>
        <w:bottom w:val="none" w:sz="0" w:space="0" w:color="auto"/>
        <w:right w:val="none" w:sz="0" w:space="0" w:color="auto"/>
      </w:divBdr>
    </w:div>
    <w:div w:id="576865996">
      <w:bodyDiv w:val="1"/>
      <w:marLeft w:val="0"/>
      <w:marRight w:val="0"/>
      <w:marTop w:val="0"/>
      <w:marBottom w:val="0"/>
      <w:divBdr>
        <w:top w:val="none" w:sz="0" w:space="0" w:color="auto"/>
        <w:left w:val="none" w:sz="0" w:space="0" w:color="auto"/>
        <w:bottom w:val="none" w:sz="0" w:space="0" w:color="auto"/>
        <w:right w:val="none" w:sz="0" w:space="0" w:color="auto"/>
      </w:divBdr>
    </w:div>
    <w:div w:id="618679637">
      <w:bodyDiv w:val="1"/>
      <w:marLeft w:val="0"/>
      <w:marRight w:val="0"/>
      <w:marTop w:val="0"/>
      <w:marBottom w:val="0"/>
      <w:divBdr>
        <w:top w:val="none" w:sz="0" w:space="0" w:color="auto"/>
        <w:left w:val="none" w:sz="0" w:space="0" w:color="auto"/>
        <w:bottom w:val="none" w:sz="0" w:space="0" w:color="auto"/>
        <w:right w:val="none" w:sz="0" w:space="0" w:color="auto"/>
      </w:divBdr>
    </w:div>
    <w:div w:id="687563692">
      <w:bodyDiv w:val="1"/>
      <w:marLeft w:val="0"/>
      <w:marRight w:val="0"/>
      <w:marTop w:val="0"/>
      <w:marBottom w:val="0"/>
      <w:divBdr>
        <w:top w:val="none" w:sz="0" w:space="0" w:color="auto"/>
        <w:left w:val="none" w:sz="0" w:space="0" w:color="auto"/>
        <w:bottom w:val="none" w:sz="0" w:space="0" w:color="auto"/>
        <w:right w:val="none" w:sz="0" w:space="0" w:color="auto"/>
      </w:divBdr>
    </w:div>
    <w:div w:id="730927597">
      <w:bodyDiv w:val="1"/>
      <w:marLeft w:val="0"/>
      <w:marRight w:val="0"/>
      <w:marTop w:val="0"/>
      <w:marBottom w:val="0"/>
      <w:divBdr>
        <w:top w:val="none" w:sz="0" w:space="0" w:color="auto"/>
        <w:left w:val="none" w:sz="0" w:space="0" w:color="auto"/>
        <w:bottom w:val="none" w:sz="0" w:space="0" w:color="auto"/>
        <w:right w:val="none" w:sz="0" w:space="0" w:color="auto"/>
      </w:divBdr>
    </w:div>
    <w:div w:id="748891073">
      <w:bodyDiv w:val="1"/>
      <w:marLeft w:val="0"/>
      <w:marRight w:val="0"/>
      <w:marTop w:val="0"/>
      <w:marBottom w:val="0"/>
      <w:divBdr>
        <w:top w:val="none" w:sz="0" w:space="0" w:color="auto"/>
        <w:left w:val="none" w:sz="0" w:space="0" w:color="auto"/>
        <w:bottom w:val="none" w:sz="0" w:space="0" w:color="auto"/>
        <w:right w:val="none" w:sz="0" w:space="0" w:color="auto"/>
      </w:divBdr>
    </w:div>
    <w:div w:id="790441525">
      <w:bodyDiv w:val="1"/>
      <w:marLeft w:val="0"/>
      <w:marRight w:val="0"/>
      <w:marTop w:val="0"/>
      <w:marBottom w:val="0"/>
      <w:divBdr>
        <w:top w:val="none" w:sz="0" w:space="0" w:color="auto"/>
        <w:left w:val="none" w:sz="0" w:space="0" w:color="auto"/>
        <w:bottom w:val="none" w:sz="0" w:space="0" w:color="auto"/>
        <w:right w:val="none" w:sz="0" w:space="0" w:color="auto"/>
      </w:divBdr>
    </w:div>
    <w:div w:id="895236759">
      <w:bodyDiv w:val="1"/>
      <w:marLeft w:val="0"/>
      <w:marRight w:val="0"/>
      <w:marTop w:val="0"/>
      <w:marBottom w:val="0"/>
      <w:divBdr>
        <w:top w:val="none" w:sz="0" w:space="0" w:color="auto"/>
        <w:left w:val="none" w:sz="0" w:space="0" w:color="auto"/>
        <w:bottom w:val="none" w:sz="0" w:space="0" w:color="auto"/>
        <w:right w:val="none" w:sz="0" w:space="0" w:color="auto"/>
      </w:divBdr>
    </w:div>
    <w:div w:id="922880127">
      <w:bodyDiv w:val="1"/>
      <w:marLeft w:val="0"/>
      <w:marRight w:val="0"/>
      <w:marTop w:val="0"/>
      <w:marBottom w:val="0"/>
      <w:divBdr>
        <w:top w:val="none" w:sz="0" w:space="0" w:color="auto"/>
        <w:left w:val="none" w:sz="0" w:space="0" w:color="auto"/>
        <w:bottom w:val="none" w:sz="0" w:space="0" w:color="auto"/>
        <w:right w:val="none" w:sz="0" w:space="0" w:color="auto"/>
      </w:divBdr>
    </w:div>
    <w:div w:id="938560480">
      <w:bodyDiv w:val="1"/>
      <w:marLeft w:val="0"/>
      <w:marRight w:val="0"/>
      <w:marTop w:val="0"/>
      <w:marBottom w:val="0"/>
      <w:divBdr>
        <w:top w:val="none" w:sz="0" w:space="0" w:color="auto"/>
        <w:left w:val="none" w:sz="0" w:space="0" w:color="auto"/>
        <w:bottom w:val="none" w:sz="0" w:space="0" w:color="auto"/>
        <w:right w:val="none" w:sz="0" w:space="0" w:color="auto"/>
      </w:divBdr>
    </w:div>
    <w:div w:id="964460061">
      <w:bodyDiv w:val="1"/>
      <w:marLeft w:val="0"/>
      <w:marRight w:val="0"/>
      <w:marTop w:val="0"/>
      <w:marBottom w:val="0"/>
      <w:divBdr>
        <w:top w:val="none" w:sz="0" w:space="0" w:color="auto"/>
        <w:left w:val="none" w:sz="0" w:space="0" w:color="auto"/>
        <w:bottom w:val="none" w:sz="0" w:space="0" w:color="auto"/>
        <w:right w:val="none" w:sz="0" w:space="0" w:color="auto"/>
      </w:divBdr>
    </w:div>
    <w:div w:id="1111441396">
      <w:bodyDiv w:val="1"/>
      <w:marLeft w:val="0"/>
      <w:marRight w:val="0"/>
      <w:marTop w:val="0"/>
      <w:marBottom w:val="0"/>
      <w:divBdr>
        <w:top w:val="none" w:sz="0" w:space="0" w:color="auto"/>
        <w:left w:val="none" w:sz="0" w:space="0" w:color="auto"/>
        <w:bottom w:val="none" w:sz="0" w:space="0" w:color="auto"/>
        <w:right w:val="none" w:sz="0" w:space="0" w:color="auto"/>
      </w:divBdr>
    </w:div>
    <w:div w:id="1168519914">
      <w:bodyDiv w:val="1"/>
      <w:marLeft w:val="0"/>
      <w:marRight w:val="0"/>
      <w:marTop w:val="0"/>
      <w:marBottom w:val="0"/>
      <w:divBdr>
        <w:top w:val="none" w:sz="0" w:space="0" w:color="auto"/>
        <w:left w:val="none" w:sz="0" w:space="0" w:color="auto"/>
        <w:bottom w:val="none" w:sz="0" w:space="0" w:color="auto"/>
        <w:right w:val="none" w:sz="0" w:space="0" w:color="auto"/>
      </w:divBdr>
    </w:div>
    <w:div w:id="1180508895">
      <w:bodyDiv w:val="1"/>
      <w:marLeft w:val="0"/>
      <w:marRight w:val="0"/>
      <w:marTop w:val="0"/>
      <w:marBottom w:val="0"/>
      <w:divBdr>
        <w:top w:val="none" w:sz="0" w:space="0" w:color="auto"/>
        <w:left w:val="none" w:sz="0" w:space="0" w:color="auto"/>
        <w:bottom w:val="none" w:sz="0" w:space="0" w:color="auto"/>
        <w:right w:val="none" w:sz="0" w:space="0" w:color="auto"/>
      </w:divBdr>
    </w:div>
    <w:div w:id="1183393796">
      <w:bodyDiv w:val="1"/>
      <w:marLeft w:val="0"/>
      <w:marRight w:val="0"/>
      <w:marTop w:val="0"/>
      <w:marBottom w:val="0"/>
      <w:divBdr>
        <w:top w:val="none" w:sz="0" w:space="0" w:color="auto"/>
        <w:left w:val="none" w:sz="0" w:space="0" w:color="auto"/>
        <w:bottom w:val="none" w:sz="0" w:space="0" w:color="auto"/>
        <w:right w:val="none" w:sz="0" w:space="0" w:color="auto"/>
      </w:divBdr>
    </w:div>
    <w:div w:id="1256674202">
      <w:bodyDiv w:val="1"/>
      <w:marLeft w:val="0"/>
      <w:marRight w:val="0"/>
      <w:marTop w:val="0"/>
      <w:marBottom w:val="0"/>
      <w:divBdr>
        <w:top w:val="none" w:sz="0" w:space="0" w:color="auto"/>
        <w:left w:val="none" w:sz="0" w:space="0" w:color="auto"/>
        <w:bottom w:val="none" w:sz="0" w:space="0" w:color="auto"/>
        <w:right w:val="none" w:sz="0" w:space="0" w:color="auto"/>
      </w:divBdr>
      <w:divsChild>
        <w:div w:id="695232448">
          <w:marLeft w:val="0"/>
          <w:marRight w:val="0"/>
          <w:marTop w:val="0"/>
          <w:marBottom w:val="0"/>
          <w:divBdr>
            <w:top w:val="none" w:sz="0" w:space="0" w:color="auto"/>
            <w:left w:val="none" w:sz="0" w:space="0" w:color="auto"/>
            <w:bottom w:val="none" w:sz="0" w:space="0" w:color="auto"/>
            <w:right w:val="none" w:sz="0" w:space="0" w:color="auto"/>
          </w:divBdr>
        </w:div>
      </w:divsChild>
    </w:div>
    <w:div w:id="1267036383">
      <w:bodyDiv w:val="1"/>
      <w:marLeft w:val="0"/>
      <w:marRight w:val="0"/>
      <w:marTop w:val="0"/>
      <w:marBottom w:val="0"/>
      <w:divBdr>
        <w:top w:val="none" w:sz="0" w:space="0" w:color="auto"/>
        <w:left w:val="none" w:sz="0" w:space="0" w:color="auto"/>
        <w:bottom w:val="none" w:sz="0" w:space="0" w:color="auto"/>
        <w:right w:val="none" w:sz="0" w:space="0" w:color="auto"/>
      </w:divBdr>
    </w:div>
    <w:div w:id="1272124983">
      <w:bodyDiv w:val="1"/>
      <w:marLeft w:val="0"/>
      <w:marRight w:val="0"/>
      <w:marTop w:val="0"/>
      <w:marBottom w:val="0"/>
      <w:divBdr>
        <w:top w:val="none" w:sz="0" w:space="0" w:color="auto"/>
        <w:left w:val="none" w:sz="0" w:space="0" w:color="auto"/>
        <w:bottom w:val="none" w:sz="0" w:space="0" w:color="auto"/>
        <w:right w:val="none" w:sz="0" w:space="0" w:color="auto"/>
      </w:divBdr>
      <w:divsChild>
        <w:div w:id="1458403769">
          <w:marLeft w:val="0"/>
          <w:marRight w:val="0"/>
          <w:marTop w:val="240"/>
          <w:marBottom w:val="240"/>
          <w:divBdr>
            <w:top w:val="none" w:sz="0" w:space="0" w:color="auto"/>
            <w:left w:val="none" w:sz="0" w:space="0" w:color="auto"/>
            <w:bottom w:val="none" w:sz="0" w:space="0" w:color="auto"/>
            <w:right w:val="none" w:sz="0" w:space="0" w:color="auto"/>
          </w:divBdr>
        </w:div>
        <w:div w:id="1659268349">
          <w:marLeft w:val="0"/>
          <w:marRight w:val="0"/>
          <w:marTop w:val="240"/>
          <w:marBottom w:val="240"/>
          <w:divBdr>
            <w:top w:val="none" w:sz="0" w:space="0" w:color="auto"/>
            <w:left w:val="none" w:sz="0" w:space="0" w:color="auto"/>
            <w:bottom w:val="none" w:sz="0" w:space="0" w:color="auto"/>
            <w:right w:val="none" w:sz="0" w:space="0" w:color="auto"/>
          </w:divBdr>
        </w:div>
      </w:divsChild>
    </w:div>
    <w:div w:id="1286279018">
      <w:bodyDiv w:val="1"/>
      <w:marLeft w:val="0"/>
      <w:marRight w:val="0"/>
      <w:marTop w:val="0"/>
      <w:marBottom w:val="0"/>
      <w:divBdr>
        <w:top w:val="none" w:sz="0" w:space="0" w:color="auto"/>
        <w:left w:val="none" w:sz="0" w:space="0" w:color="auto"/>
        <w:bottom w:val="none" w:sz="0" w:space="0" w:color="auto"/>
        <w:right w:val="none" w:sz="0" w:space="0" w:color="auto"/>
      </w:divBdr>
    </w:div>
    <w:div w:id="1296064978">
      <w:bodyDiv w:val="1"/>
      <w:marLeft w:val="0"/>
      <w:marRight w:val="0"/>
      <w:marTop w:val="0"/>
      <w:marBottom w:val="0"/>
      <w:divBdr>
        <w:top w:val="none" w:sz="0" w:space="0" w:color="auto"/>
        <w:left w:val="none" w:sz="0" w:space="0" w:color="auto"/>
        <w:bottom w:val="none" w:sz="0" w:space="0" w:color="auto"/>
        <w:right w:val="none" w:sz="0" w:space="0" w:color="auto"/>
      </w:divBdr>
    </w:div>
    <w:div w:id="1344209090">
      <w:bodyDiv w:val="1"/>
      <w:marLeft w:val="0"/>
      <w:marRight w:val="0"/>
      <w:marTop w:val="0"/>
      <w:marBottom w:val="0"/>
      <w:divBdr>
        <w:top w:val="none" w:sz="0" w:space="0" w:color="auto"/>
        <w:left w:val="none" w:sz="0" w:space="0" w:color="auto"/>
        <w:bottom w:val="none" w:sz="0" w:space="0" w:color="auto"/>
        <w:right w:val="none" w:sz="0" w:space="0" w:color="auto"/>
      </w:divBdr>
    </w:div>
    <w:div w:id="1401948002">
      <w:bodyDiv w:val="1"/>
      <w:marLeft w:val="0"/>
      <w:marRight w:val="0"/>
      <w:marTop w:val="0"/>
      <w:marBottom w:val="0"/>
      <w:divBdr>
        <w:top w:val="none" w:sz="0" w:space="0" w:color="auto"/>
        <w:left w:val="none" w:sz="0" w:space="0" w:color="auto"/>
        <w:bottom w:val="none" w:sz="0" w:space="0" w:color="auto"/>
        <w:right w:val="none" w:sz="0" w:space="0" w:color="auto"/>
      </w:divBdr>
    </w:div>
    <w:div w:id="1467971004">
      <w:bodyDiv w:val="1"/>
      <w:marLeft w:val="0"/>
      <w:marRight w:val="0"/>
      <w:marTop w:val="0"/>
      <w:marBottom w:val="0"/>
      <w:divBdr>
        <w:top w:val="none" w:sz="0" w:space="0" w:color="auto"/>
        <w:left w:val="none" w:sz="0" w:space="0" w:color="auto"/>
        <w:bottom w:val="none" w:sz="0" w:space="0" w:color="auto"/>
        <w:right w:val="none" w:sz="0" w:space="0" w:color="auto"/>
      </w:divBdr>
    </w:div>
    <w:div w:id="1482112445">
      <w:bodyDiv w:val="1"/>
      <w:marLeft w:val="0"/>
      <w:marRight w:val="0"/>
      <w:marTop w:val="0"/>
      <w:marBottom w:val="0"/>
      <w:divBdr>
        <w:top w:val="none" w:sz="0" w:space="0" w:color="auto"/>
        <w:left w:val="none" w:sz="0" w:space="0" w:color="auto"/>
        <w:bottom w:val="none" w:sz="0" w:space="0" w:color="auto"/>
        <w:right w:val="none" w:sz="0" w:space="0" w:color="auto"/>
      </w:divBdr>
    </w:div>
    <w:div w:id="1482968133">
      <w:bodyDiv w:val="1"/>
      <w:marLeft w:val="0"/>
      <w:marRight w:val="0"/>
      <w:marTop w:val="0"/>
      <w:marBottom w:val="0"/>
      <w:divBdr>
        <w:top w:val="none" w:sz="0" w:space="0" w:color="auto"/>
        <w:left w:val="none" w:sz="0" w:space="0" w:color="auto"/>
        <w:bottom w:val="none" w:sz="0" w:space="0" w:color="auto"/>
        <w:right w:val="none" w:sz="0" w:space="0" w:color="auto"/>
      </w:divBdr>
    </w:div>
    <w:div w:id="1505511666">
      <w:bodyDiv w:val="1"/>
      <w:marLeft w:val="0"/>
      <w:marRight w:val="0"/>
      <w:marTop w:val="0"/>
      <w:marBottom w:val="0"/>
      <w:divBdr>
        <w:top w:val="none" w:sz="0" w:space="0" w:color="auto"/>
        <w:left w:val="none" w:sz="0" w:space="0" w:color="auto"/>
        <w:bottom w:val="none" w:sz="0" w:space="0" w:color="auto"/>
        <w:right w:val="none" w:sz="0" w:space="0" w:color="auto"/>
      </w:divBdr>
    </w:div>
    <w:div w:id="1580822283">
      <w:bodyDiv w:val="1"/>
      <w:marLeft w:val="0"/>
      <w:marRight w:val="0"/>
      <w:marTop w:val="0"/>
      <w:marBottom w:val="0"/>
      <w:divBdr>
        <w:top w:val="none" w:sz="0" w:space="0" w:color="auto"/>
        <w:left w:val="none" w:sz="0" w:space="0" w:color="auto"/>
        <w:bottom w:val="none" w:sz="0" w:space="0" w:color="auto"/>
        <w:right w:val="none" w:sz="0" w:space="0" w:color="auto"/>
      </w:divBdr>
    </w:div>
    <w:div w:id="1622567028">
      <w:bodyDiv w:val="1"/>
      <w:marLeft w:val="0"/>
      <w:marRight w:val="0"/>
      <w:marTop w:val="0"/>
      <w:marBottom w:val="0"/>
      <w:divBdr>
        <w:top w:val="none" w:sz="0" w:space="0" w:color="auto"/>
        <w:left w:val="none" w:sz="0" w:space="0" w:color="auto"/>
        <w:bottom w:val="none" w:sz="0" w:space="0" w:color="auto"/>
        <w:right w:val="none" w:sz="0" w:space="0" w:color="auto"/>
      </w:divBdr>
    </w:div>
    <w:div w:id="1654724467">
      <w:bodyDiv w:val="1"/>
      <w:marLeft w:val="0"/>
      <w:marRight w:val="0"/>
      <w:marTop w:val="0"/>
      <w:marBottom w:val="0"/>
      <w:divBdr>
        <w:top w:val="none" w:sz="0" w:space="0" w:color="auto"/>
        <w:left w:val="none" w:sz="0" w:space="0" w:color="auto"/>
        <w:bottom w:val="none" w:sz="0" w:space="0" w:color="auto"/>
        <w:right w:val="none" w:sz="0" w:space="0" w:color="auto"/>
      </w:divBdr>
    </w:div>
    <w:div w:id="1663461079">
      <w:bodyDiv w:val="1"/>
      <w:marLeft w:val="0"/>
      <w:marRight w:val="0"/>
      <w:marTop w:val="0"/>
      <w:marBottom w:val="0"/>
      <w:divBdr>
        <w:top w:val="none" w:sz="0" w:space="0" w:color="auto"/>
        <w:left w:val="none" w:sz="0" w:space="0" w:color="auto"/>
        <w:bottom w:val="none" w:sz="0" w:space="0" w:color="auto"/>
        <w:right w:val="none" w:sz="0" w:space="0" w:color="auto"/>
      </w:divBdr>
    </w:div>
    <w:div w:id="1678271908">
      <w:bodyDiv w:val="1"/>
      <w:marLeft w:val="0"/>
      <w:marRight w:val="0"/>
      <w:marTop w:val="0"/>
      <w:marBottom w:val="0"/>
      <w:divBdr>
        <w:top w:val="none" w:sz="0" w:space="0" w:color="auto"/>
        <w:left w:val="none" w:sz="0" w:space="0" w:color="auto"/>
        <w:bottom w:val="none" w:sz="0" w:space="0" w:color="auto"/>
        <w:right w:val="none" w:sz="0" w:space="0" w:color="auto"/>
      </w:divBdr>
    </w:div>
    <w:div w:id="1681010381">
      <w:bodyDiv w:val="1"/>
      <w:marLeft w:val="0"/>
      <w:marRight w:val="0"/>
      <w:marTop w:val="0"/>
      <w:marBottom w:val="0"/>
      <w:divBdr>
        <w:top w:val="none" w:sz="0" w:space="0" w:color="auto"/>
        <w:left w:val="none" w:sz="0" w:space="0" w:color="auto"/>
        <w:bottom w:val="none" w:sz="0" w:space="0" w:color="auto"/>
        <w:right w:val="none" w:sz="0" w:space="0" w:color="auto"/>
      </w:divBdr>
    </w:div>
    <w:div w:id="1697385383">
      <w:bodyDiv w:val="1"/>
      <w:marLeft w:val="0"/>
      <w:marRight w:val="0"/>
      <w:marTop w:val="0"/>
      <w:marBottom w:val="0"/>
      <w:divBdr>
        <w:top w:val="none" w:sz="0" w:space="0" w:color="auto"/>
        <w:left w:val="none" w:sz="0" w:space="0" w:color="auto"/>
        <w:bottom w:val="none" w:sz="0" w:space="0" w:color="auto"/>
        <w:right w:val="none" w:sz="0" w:space="0" w:color="auto"/>
      </w:divBdr>
    </w:div>
    <w:div w:id="1714694670">
      <w:bodyDiv w:val="1"/>
      <w:marLeft w:val="0"/>
      <w:marRight w:val="0"/>
      <w:marTop w:val="0"/>
      <w:marBottom w:val="0"/>
      <w:divBdr>
        <w:top w:val="none" w:sz="0" w:space="0" w:color="auto"/>
        <w:left w:val="none" w:sz="0" w:space="0" w:color="auto"/>
        <w:bottom w:val="none" w:sz="0" w:space="0" w:color="auto"/>
        <w:right w:val="none" w:sz="0" w:space="0" w:color="auto"/>
      </w:divBdr>
    </w:div>
    <w:div w:id="1746338897">
      <w:bodyDiv w:val="1"/>
      <w:marLeft w:val="0"/>
      <w:marRight w:val="0"/>
      <w:marTop w:val="0"/>
      <w:marBottom w:val="0"/>
      <w:divBdr>
        <w:top w:val="none" w:sz="0" w:space="0" w:color="auto"/>
        <w:left w:val="none" w:sz="0" w:space="0" w:color="auto"/>
        <w:bottom w:val="none" w:sz="0" w:space="0" w:color="auto"/>
        <w:right w:val="none" w:sz="0" w:space="0" w:color="auto"/>
      </w:divBdr>
    </w:div>
    <w:div w:id="1807044705">
      <w:bodyDiv w:val="1"/>
      <w:marLeft w:val="0"/>
      <w:marRight w:val="0"/>
      <w:marTop w:val="0"/>
      <w:marBottom w:val="0"/>
      <w:divBdr>
        <w:top w:val="none" w:sz="0" w:space="0" w:color="auto"/>
        <w:left w:val="none" w:sz="0" w:space="0" w:color="auto"/>
        <w:bottom w:val="none" w:sz="0" w:space="0" w:color="auto"/>
        <w:right w:val="none" w:sz="0" w:space="0" w:color="auto"/>
      </w:divBdr>
    </w:div>
    <w:div w:id="1865972833">
      <w:bodyDiv w:val="1"/>
      <w:marLeft w:val="0"/>
      <w:marRight w:val="0"/>
      <w:marTop w:val="0"/>
      <w:marBottom w:val="0"/>
      <w:divBdr>
        <w:top w:val="none" w:sz="0" w:space="0" w:color="auto"/>
        <w:left w:val="none" w:sz="0" w:space="0" w:color="auto"/>
        <w:bottom w:val="none" w:sz="0" w:space="0" w:color="auto"/>
        <w:right w:val="none" w:sz="0" w:space="0" w:color="auto"/>
      </w:divBdr>
    </w:div>
    <w:div w:id="1873376137">
      <w:bodyDiv w:val="1"/>
      <w:marLeft w:val="0"/>
      <w:marRight w:val="0"/>
      <w:marTop w:val="0"/>
      <w:marBottom w:val="0"/>
      <w:divBdr>
        <w:top w:val="none" w:sz="0" w:space="0" w:color="auto"/>
        <w:left w:val="none" w:sz="0" w:space="0" w:color="auto"/>
        <w:bottom w:val="none" w:sz="0" w:space="0" w:color="auto"/>
        <w:right w:val="none" w:sz="0" w:space="0" w:color="auto"/>
      </w:divBdr>
      <w:divsChild>
        <w:div w:id="1721320068">
          <w:marLeft w:val="0"/>
          <w:marRight w:val="0"/>
          <w:marTop w:val="0"/>
          <w:marBottom w:val="160"/>
          <w:divBdr>
            <w:top w:val="none" w:sz="0" w:space="0" w:color="auto"/>
            <w:left w:val="none" w:sz="0" w:space="0" w:color="auto"/>
            <w:bottom w:val="none" w:sz="0" w:space="0" w:color="auto"/>
            <w:right w:val="none" w:sz="0" w:space="0" w:color="auto"/>
          </w:divBdr>
        </w:div>
        <w:div w:id="232010085">
          <w:marLeft w:val="0"/>
          <w:marRight w:val="0"/>
          <w:marTop w:val="0"/>
          <w:marBottom w:val="160"/>
          <w:divBdr>
            <w:top w:val="none" w:sz="0" w:space="0" w:color="auto"/>
            <w:left w:val="none" w:sz="0" w:space="0" w:color="auto"/>
            <w:bottom w:val="none" w:sz="0" w:space="0" w:color="auto"/>
            <w:right w:val="none" w:sz="0" w:space="0" w:color="auto"/>
          </w:divBdr>
        </w:div>
        <w:div w:id="2144812363">
          <w:marLeft w:val="0"/>
          <w:marRight w:val="0"/>
          <w:marTop w:val="0"/>
          <w:marBottom w:val="160"/>
          <w:divBdr>
            <w:top w:val="none" w:sz="0" w:space="0" w:color="auto"/>
            <w:left w:val="none" w:sz="0" w:space="0" w:color="auto"/>
            <w:bottom w:val="none" w:sz="0" w:space="0" w:color="auto"/>
            <w:right w:val="none" w:sz="0" w:space="0" w:color="auto"/>
          </w:divBdr>
        </w:div>
      </w:divsChild>
    </w:div>
    <w:div w:id="1880705221">
      <w:bodyDiv w:val="1"/>
      <w:marLeft w:val="0"/>
      <w:marRight w:val="0"/>
      <w:marTop w:val="0"/>
      <w:marBottom w:val="0"/>
      <w:divBdr>
        <w:top w:val="none" w:sz="0" w:space="0" w:color="auto"/>
        <w:left w:val="none" w:sz="0" w:space="0" w:color="auto"/>
        <w:bottom w:val="none" w:sz="0" w:space="0" w:color="auto"/>
        <w:right w:val="none" w:sz="0" w:space="0" w:color="auto"/>
      </w:divBdr>
    </w:div>
    <w:div w:id="1895048019">
      <w:bodyDiv w:val="1"/>
      <w:marLeft w:val="0"/>
      <w:marRight w:val="0"/>
      <w:marTop w:val="0"/>
      <w:marBottom w:val="0"/>
      <w:divBdr>
        <w:top w:val="none" w:sz="0" w:space="0" w:color="auto"/>
        <w:left w:val="none" w:sz="0" w:space="0" w:color="auto"/>
        <w:bottom w:val="none" w:sz="0" w:space="0" w:color="auto"/>
        <w:right w:val="none" w:sz="0" w:space="0" w:color="auto"/>
      </w:divBdr>
    </w:div>
    <w:div w:id="1905991278">
      <w:bodyDiv w:val="1"/>
      <w:marLeft w:val="0"/>
      <w:marRight w:val="0"/>
      <w:marTop w:val="0"/>
      <w:marBottom w:val="0"/>
      <w:divBdr>
        <w:top w:val="none" w:sz="0" w:space="0" w:color="auto"/>
        <w:left w:val="none" w:sz="0" w:space="0" w:color="auto"/>
        <w:bottom w:val="none" w:sz="0" w:space="0" w:color="auto"/>
        <w:right w:val="none" w:sz="0" w:space="0" w:color="auto"/>
      </w:divBdr>
    </w:div>
    <w:div w:id="1972203770">
      <w:bodyDiv w:val="1"/>
      <w:marLeft w:val="0"/>
      <w:marRight w:val="0"/>
      <w:marTop w:val="0"/>
      <w:marBottom w:val="0"/>
      <w:divBdr>
        <w:top w:val="none" w:sz="0" w:space="0" w:color="auto"/>
        <w:left w:val="none" w:sz="0" w:space="0" w:color="auto"/>
        <w:bottom w:val="none" w:sz="0" w:space="0" w:color="auto"/>
        <w:right w:val="none" w:sz="0" w:space="0" w:color="auto"/>
      </w:divBdr>
    </w:div>
    <w:div w:id="1997101914">
      <w:bodyDiv w:val="1"/>
      <w:marLeft w:val="0"/>
      <w:marRight w:val="0"/>
      <w:marTop w:val="0"/>
      <w:marBottom w:val="0"/>
      <w:divBdr>
        <w:top w:val="none" w:sz="0" w:space="0" w:color="auto"/>
        <w:left w:val="none" w:sz="0" w:space="0" w:color="auto"/>
        <w:bottom w:val="none" w:sz="0" w:space="0" w:color="auto"/>
        <w:right w:val="none" w:sz="0" w:space="0" w:color="auto"/>
      </w:divBdr>
    </w:div>
    <w:div w:id="1997758838">
      <w:bodyDiv w:val="1"/>
      <w:marLeft w:val="0"/>
      <w:marRight w:val="0"/>
      <w:marTop w:val="0"/>
      <w:marBottom w:val="0"/>
      <w:divBdr>
        <w:top w:val="none" w:sz="0" w:space="0" w:color="auto"/>
        <w:left w:val="none" w:sz="0" w:space="0" w:color="auto"/>
        <w:bottom w:val="none" w:sz="0" w:space="0" w:color="auto"/>
        <w:right w:val="none" w:sz="0" w:space="0" w:color="auto"/>
      </w:divBdr>
      <w:divsChild>
        <w:div w:id="1315717145">
          <w:marLeft w:val="0"/>
          <w:marRight w:val="0"/>
          <w:marTop w:val="240"/>
          <w:marBottom w:val="240"/>
          <w:divBdr>
            <w:top w:val="none" w:sz="0" w:space="0" w:color="auto"/>
            <w:left w:val="none" w:sz="0" w:space="0" w:color="auto"/>
            <w:bottom w:val="none" w:sz="0" w:space="0" w:color="auto"/>
            <w:right w:val="none" w:sz="0" w:space="0" w:color="auto"/>
          </w:divBdr>
        </w:div>
        <w:div w:id="534386346">
          <w:marLeft w:val="0"/>
          <w:marRight w:val="0"/>
          <w:marTop w:val="240"/>
          <w:marBottom w:val="240"/>
          <w:divBdr>
            <w:top w:val="none" w:sz="0" w:space="0" w:color="auto"/>
            <w:left w:val="none" w:sz="0" w:space="0" w:color="auto"/>
            <w:bottom w:val="none" w:sz="0" w:space="0" w:color="auto"/>
            <w:right w:val="none" w:sz="0" w:space="0" w:color="auto"/>
          </w:divBdr>
        </w:div>
      </w:divsChild>
    </w:div>
    <w:div w:id="2052151800">
      <w:bodyDiv w:val="1"/>
      <w:marLeft w:val="0"/>
      <w:marRight w:val="0"/>
      <w:marTop w:val="0"/>
      <w:marBottom w:val="0"/>
      <w:divBdr>
        <w:top w:val="none" w:sz="0" w:space="0" w:color="auto"/>
        <w:left w:val="none" w:sz="0" w:space="0" w:color="auto"/>
        <w:bottom w:val="none" w:sz="0" w:space="0" w:color="auto"/>
        <w:right w:val="none" w:sz="0" w:space="0" w:color="auto"/>
      </w:divBdr>
    </w:div>
    <w:div w:id="2068262428">
      <w:bodyDiv w:val="1"/>
      <w:marLeft w:val="0"/>
      <w:marRight w:val="0"/>
      <w:marTop w:val="0"/>
      <w:marBottom w:val="0"/>
      <w:divBdr>
        <w:top w:val="none" w:sz="0" w:space="0" w:color="auto"/>
        <w:left w:val="none" w:sz="0" w:space="0" w:color="auto"/>
        <w:bottom w:val="none" w:sz="0" w:space="0" w:color="auto"/>
        <w:right w:val="none" w:sz="0" w:space="0" w:color="auto"/>
      </w:divBdr>
    </w:div>
    <w:div w:id="2089840511">
      <w:bodyDiv w:val="1"/>
      <w:marLeft w:val="0"/>
      <w:marRight w:val="0"/>
      <w:marTop w:val="0"/>
      <w:marBottom w:val="0"/>
      <w:divBdr>
        <w:top w:val="none" w:sz="0" w:space="0" w:color="auto"/>
        <w:left w:val="none" w:sz="0" w:space="0" w:color="auto"/>
        <w:bottom w:val="none" w:sz="0" w:space="0" w:color="auto"/>
        <w:right w:val="none" w:sz="0" w:space="0" w:color="auto"/>
      </w:divBdr>
    </w:div>
    <w:div w:id="2094665667">
      <w:bodyDiv w:val="1"/>
      <w:marLeft w:val="0"/>
      <w:marRight w:val="0"/>
      <w:marTop w:val="0"/>
      <w:marBottom w:val="0"/>
      <w:divBdr>
        <w:top w:val="none" w:sz="0" w:space="0" w:color="auto"/>
        <w:left w:val="none" w:sz="0" w:space="0" w:color="auto"/>
        <w:bottom w:val="none" w:sz="0" w:space="0" w:color="auto"/>
        <w:right w:val="none" w:sz="0" w:space="0" w:color="auto"/>
      </w:divBdr>
    </w:div>
    <w:div w:id="2111856560">
      <w:bodyDiv w:val="1"/>
      <w:marLeft w:val="0"/>
      <w:marRight w:val="0"/>
      <w:marTop w:val="0"/>
      <w:marBottom w:val="0"/>
      <w:divBdr>
        <w:top w:val="none" w:sz="0" w:space="0" w:color="auto"/>
        <w:left w:val="none" w:sz="0" w:space="0" w:color="auto"/>
        <w:bottom w:val="none" w:sz="0" w:space="0" w:color="auto"/>
        <w:right w:val="none" w:sz="0" w:space="0" w:color="auto"/>
      </w:divBdr>
    </w:div>
    <w:div w:id="2121561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chart" Target="charts/chart17.xml"/><Relationship Id="rId21" Type="http://schemas.openxmlformats.org/officeDocument/2006/relationships/chart" Target="charts/chart12.xml"/><Relationship Id="rId34" Type="http://schemas.openxmlformats.org/officeDocument/2006/relationships/chart" Target="charts/chart25.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chart" Target="charts/chart16.xml"/><Relationship Id="rId33" Type="http://schemas.openxmlformats.org/officeDocument/2006/relationships/chart" Target="charts/chart2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29" Type="http://schemas.openxmlformats.org/officeDocument/2006/relationships/chart" Target="charts/chart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chart" Target="charts/chart15.xml"/><Relationship Id="rId32" Type="http://schemas.openxmlformats.org/officeDocument/2006/relationships/chart" Target="charts/chart2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chart" Target="charts/chart14.xml"/><Relationship Id="rId28" Type="http://schemas.openxmlformats.org/officeDocument/2006/relationships/chart" Target="charts/chart19.xml"/><Relationship Id="rId36" Type="http://schemas.openxmlformats.org/officeDocument/2006/relationships/chart" Target="charts/chart27.xml"/><Relationship Id="rId10" Type="http://schemas.openxmlformats.org/officeDocument/2006/relationships/chart" Target="charts/chart1.xml"/><Relationship Id="rId19" Type="http://schemas.openxmlformats.org/officeDocument/2006/relationships/chart" Target="charts/chart10.xml"/><Relationship Id="rId31" Type="http://schemas.openxmlformats.org/officeDocument/2006/relationships/chart" Target="charts/chart2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chart" Target="charts/chart18.xml"/><Relationship Id="rId30" Type="http://schemas.openxmlformats.org/officeDocument/2006/relationships/chart" Target="charts/chart21.xml"/><Relationship Id="rId35" Type="http://schemas.openxmlformats.org/officeDocument/2006/relationships/chart" Target="charts/chart26.xml"/><Relationship Id="rId8" Type="http://schemas.openxmlformats.org/officeDocument/2006/relationships/image" Target="media/image2.jpe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5.xml"/><Relationship Id="rId1" Type="http://schemas.microsoft.com/office/2011/relationships/chartStyle" Target="style15.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6.xml"/><Relationship Id="rId1" Type="http://schemas.microsoft.com/office/2011/relationships/chartStyle" Target="style16.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7.xml"/><Relationship Id="rId1" Type="http://schemas.microsoft.com/office/2011/relationships/chartStyle" Target="style17.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8.xml"/><Relationship Id="rId1" Type="http://schemas.microsoft.com/office/2011/relationships/chartStyle" Target="style18.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19.xml"/><Relationship Id="rId1" Type="http://schemas.microsoft.com/office/2011/relationships/chartStyle" Target="style19.xml"/></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package" Target="../embeddings/Microsoft_Excel_Worksheet20.xlsx"/></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package" Target="../embeddings/Microsoft_Excel_Worksheet21.xlsx"/></Relationships>
</file>

<file path=word/charts/_rels/chart2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package" Target="../embeddings/Microsoft_Excel_Worksheet22.xlsx"/></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package" Target="../embeddings/Microsoft_Excel_Worksheet23.xlsx"/></Relationships>
</file>

<file path=word/charts/_rels/chart2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package" Target="../embeddings/Microsoft_Excel_Worksheet24.xlsx"/></Relationships>
</file>

<file path=word/charts/_rels/chart2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package" Target="../embeddings/Microsoft_Excel_Worksheet25.xlsx"/></Relationships>
</file>

<file path=word/charts/_rels/chart2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package" Target="../embeddings/Microsoft_Excel_Worksheet2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Rastet e përcjella</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Sheet1!$A$2:$A$22</c:f>
              <c:strCache>
                <c:ptCount val="21"/>
                <c:pt idx="0">
                  <c:v>Tiranë</c:v>
                </c:pt>
                <c:pt idx="1">
                  <c:v>Durrës</c:v>
                </c:pt>
                <c:pt idx="2">
                  <c:v>Lushnje</c:v>
                </c:pt>
                <c:pt idx="3">
                  <c:v>Shkodër</c:v>
                </c:pt>
                <c:pt idx="4">
                  <c:v>Gjirokastër</c:v>
                </c:pt>
                <c:pt idx="5">
                  <c:v>Fier</c:v>
                </c:pt>
                <c:pt idx="6">
                  <c:v>Vlorë</c:v>
                </c:pt>
                <c:pt idx="7">
                  <c:v>Korçë</c:v>
                </c:pt>
                <c:pt idx="8">
                  <c:v>Tropojë</c:v>
                </c:pt>
                <c:pt idx="9">
                  <c:v>Përmet</c:v>
                </c:pt>
                <c:pt idx="10">
                  <c:v>Mat</c:v>
                </c:pt>
                <c:pt idx="11">
                  <c:v>Pukë</c:v>
                </c:pt>
                <c:pt idx="12">
                  <c:v>Kavajë</c:v>
                </c:pt>
                <c:pt idx="13">
                  <c:v>Kurbin</c:v>
                </c:pt>
                <c:pt idx="14">
                  <c:v>Berat</c:v>
                </c:pt>
                <c:pt idx="15">
                  <c:v>Kukës</c:v>
                </c:pt>
                <c:pt idx="16">
                  <c:v>Pogradec</c:v>
                </c:pt>
                <c:pt idx="17">
                  <c:v>Lezhë</c:v>
                </c:pt>
                <c:pt idx="18">
                  <c:v>Elbasan</c:v>
                </c:pt>
                <c:pt idx="19">
                  <c:v>Dibër</c:v>
                </c:pt>
                <c:pt idx="20">
                  <c:v>Sarandë</c:v>
                </c:pt>
              </c:strCache>
            </c:strRef>
          </c:cat>
          <c:val>
            <c:numRef>
              <c:f>Sheet1!$B$2:$B$22</c:f>
              <c:numCache>
                <c:formatCode>General</c:formatCode>
                <c:ptCount val="21"/>
                <c:pt idx="0">
                  <c:v>32</c:v>
                </c:pt>
                <c:pt idx="1">
                  <c:v>12</c:v>
                </c:pt>
                <c:pt idx="2">
                  <c:v>12</c:v>
                </c:pt>
                <c:pt idx="3">
                  <c:v>46</c:v>
                </c:pt>
                <c:pt idx="4">
                  <c:v>26</c:v>
                </c:pt>
                <c:pt idx="5">
                  <c:v>21</c:v>
                </c:pt>
                <c:pt idx="6">
                  <c:v>23</c:v>
                </c:pt>
                <c:pt idx="7">
                  <c:v>16</c:v>
                </c:pt>
                <c:pt idx="8">
                  <c:v>21</c:v>
                </c:pt>
                <c:pt idx="9">
                  <c:v>13</c:v>
                </c:pt>
                <c:pt idx="10">
                  <c:v>7</c:v>
                </c:pt>
                <c:pt idx="11">
                  <c:v>11</c:v>
                </c:pt>
                <c:pt idx="12">
                  <c:v>9</c:v>
                </c:pt>
                <c:pt idx="13">
                  <c:v>10</c:v>
                </c:pt>
                <c:pt idx="14">
                  <c:v>18</c:v>
                </c:pt>
                <c:pt idx="15">
                  <c:v>13</c:v>
                </c:pt>
                <c:pt idx="17">
                  <c:v>30</c:v>
                </c:pt>
                <c:pt idx="18">
                  <c:v>24</c:v>
                </c:pt>
                <c:pt idx="19">
                  <c:v>10</c:v>
                </c:pt>
                <c:pt idx="20">
                  <c:v>12</c:v>
                </c:pt>
              </c:numCache>
            </c:numRef>
          </c:val>
          <c:extLst>
            <c:ext xmlns:c16="http://schemas.microsoft.com/office/drawing/2014/chart" uri="{C3380CC4-5D6E-409C-BE32-E72D297353CC}">
              <c16:uniqueId val="{00000000-9938-487B-AC32-04C89F31FC50}"/>
            </c:ext>
          </c:extLst>
        </c:ser>
        <c:ser>
          <c:idx val="1"/>
          <c:order val="1"/>
          <c:tx>
            <c:strRef>
              <c:f>Sheet1!$C$1</c:f>
              <c:strCache>
                <c:ptCount val="1"/>
                <c:pt idx="0">
                  <c:v>Column1</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Sheet1!$A$2:$A$22</c:f>
              <c:strCache>
                <c:ptCount val="21"/>
                <c:pt idx="0">
                  <c:v>Tiranë</c:v>
                </c:pt>
                <c:pt idx="1">
                  <c:v>Durrës</c:v>
                </c:pt>
                <c:pt idx="2">
                  <c:v>Lushnje</c:v>
                </c:pt>
                <c:pt idx="3">
                  <c:v>Shkodër</c:v>
                </c:pt>
                <c:pt idx="4">
                  <c:v>Gjirokastër</c:v>
                </c:pt>
                <c:pt idx="5">
                  <c:v>Fier</c:v>
                </c:pt>
                <c:pt idx="6">
                  <c:v>Vlorë</c:v>
                </c:pt>
                <c:pt idx="7">
                  <c:v>Korçë</c:v>
                </c:pt>
                <c:pt idx="8">
                  <c:v>Tropojë</c:v>
                </c:pt>
                <c:pt idx="9">
                  <c:v>Përmet</c:v>
                </c:pt>
                <c:pt idx="10">
                  <c:v>Mat</c:v>
                </c:pt>
                <c:pt idx="11">
                  <c:v>Pukë</c:v>
                </c:pt>
                <c:pt idx="12">
                  <c:v>Kavajë</c:v>
                </c:pt>
                <c:pt idx="13">
                  <c:v>Kurbin</c:v>
                </c:pt>
                <c:pt idx="14">
                  <c:v>Berat</c:v>
                </c:pt>
                <c:pt idx="15">
                  <c:v>Kukës</c:v>
                </c:pt>
                <c:pt idx="16">
                  <c:v>Pogradec</c:v>
                </c:pt>
                <c:pt idx="17">
                  <c:v>Lezhë</c:v>
                </c:pt>
                <c:pt idx="18">
                  <c:v>Elbasan</c:v>
                </c:pt>
                <c:pt idx="19">
                  <c:v>Dibër</c:v>
                </c:pt>
                <c:pt idx="20">
                  <c:v>Sarandë</c:v>
                </c:pt>
              </c:strCache>
            </c:strRef>
          </c:cat>
          <c:val>
            <c:numRef>
              <c:f>Sheet1!$C$2:$C$22</c:f>
              <c:numCache>
                <c:formatCode>General</c:formatCode>
                <c:ptCount val="21"/>
              </c:numCache>
            </c:numRef>
          </c:val>
          <c:extLst>
            <c:ext xmlns:c16="http://schemas.microsoft.com/office/drawing/2014/chart" uri="{C3380CC4-5D6E-409C-BE32-E72D297353CC}">
              <c16:uniqueId val="{00000000-9462-42CD-B250-EA18806D4477}"/>
            </c:ext>
          </c:extLst>
        </c:ser>
        <c:dLbls>
          <c:showLegendKey val="0"/>
          <c:showVal val="1"/>
          <c:showCatName val="0"/>
          <c:showSerName val="0"/>
          <c:showPercent val="0"/>
          <c:showBubbleSize val="0"/>
        </c:dLbls>
        <c:gapWidth val="150"/>
        <c:overlap val="-25"/>
        <c:axId val="67819392"/>
        <c:axId val="73441664"/>
      </c:barChart>
      <c:catAx>
        <c:axId val="6781939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3441664"/>
        <c:crosses val="autoZero"/>
        <c:auto val="1"/>
        <c:lblAlgn val="ctr"/>
        <c:lblOffset val="100"/>
        <c:noMultiLvlLbl val="0"/>
      </c:catAx>
      <c:valAx>
        <c:axId val="73441664"/>
        <c:scaling>
          <c:orientation val="minMax"/>
        </c:scaling>
        <c:delete val="1"/>
        <c:axPos val="l"/>
        <c:numFmt formatCode="General" sourceLinked="1"/>
        <c:majorTickMark val="none"/>
        <c:minorTickMark val="none"/>
        <c:tickLblPos val="nextTo"/>
        <c:crossAx val="678193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none"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cap="none">
                <a:solidFill>
                  <a:schemeClr val="tx1"/>
                </a:solidFill>
              </a:rPr>
              <a:t>Sipas</a:t>
            </a:r>
            <a:r>
              <a:rPr lang="en-US" sz="1200" cap="none"/>
              <a:t> </a:t>
            </a:r>
            <a:r>
              <a:rPr lang="en-US" sz="1200" cap="none">
                <a:solidFill>
                  <a:schemeClr val="tx1"/>
                </a:solidFill>
              </a:rPr>
              <a:t>Gjinisë</a:t>
            </a:r>
          </a:p>
        </c:rich>
      </c:tx>
      <c:layout>
        <c:manualLayout>
          <c:xMode val="edge"/>
          <c:yMode val="edge"/>
          <c:x val="1.9036777029377361E-3"/>
          <c:y val="1.9536019536019536E-2"/>
        </c:manualLayout>
      </c:layout>
      <c:overlay val="0"/>
      <c:spPr>
        <a:noFill/>
        <a:ln>
          <a:noFill/>
        </a:ln>
        <a:effectLst/>
      </c:spPr>
      <c:txPr>
        <a:bodyPr rot="0" spcFirstLastPara="1" vertOverflow="ellipsis" vert="horz" wrap="square" anchor="ctr" anchorCtr="1"/>
        <a:lstStyle/>
        <a:p>
          <a:pPr>
            <a:defRPr sz="1200" b="1" i="0" u="none" strike="noStrike" kern="1200" cap="none"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Rastet e raportuara nga Qendrat e shërbimit të ndihmës juridike parësore</c:v>
                </c:pt>
              </c:strCache>
            </c:strRef>
          </c:tx>
          <c:explosion val="23"/>
          <c:dPt>
            <c:idx val="0"/>
            <c:bubble3D val="0"/>
            <c:explosion val="9"/>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F56C-47FB-99B5-E8C5FFD82561}"/>
              </c:ext>
            </c:extLst>
          </c:dPt>
          <c:dPt>
            <c:idx val="1"/>
            <c:bubble3D val="0"/>
            <c:explosion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F56C-47FB-99B5-E8C5FFD82561}"/>
              </c:ext>
            </c:extLst>
          </c:dPt>
          <c:dPt>
            <c:idx val="2"/>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F56C-47FB-99B5-E8C5FFD82561}"/>
              </c:ext>
            </c:extLst>
          </c:dPt>
          <c:dLbls>
            <c:dLbl>
              <c:idx val="0"/>
              <c:layout>
                <c:manualLayout>
                  <c:x val="5.6497175141242834E-2"/>
                  <c:y val="-1.9536019536019626E-2"/>
                </c:manualLayout>
              </c:layout>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1-F56C-47FB-99B5-E8C5FFD82561}"/>
                </c:ext>
              </c:extLst>
            </c:dLbl>
            <c:dLbl>
              <c:idx val="1"/>
              <c:layout>
                <c:manualLayout>
                  <c:x val="-3.166555451754971E-2"/>
                  <c:y val="-9.2796092796092799E-2"/>
                </c:manualLayout>
              </c:layout>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5"/>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3-F56C-47FB-99B5-E8C5FFD82561}"/>
                </c:ext>
              </c:extLst>
            </c:dLbl>
            <c:dLbl>
              <c:idx val="2"/>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4"/>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5-F56C-47FB-99B5-E8C5FFD82561}"/>
                </c:ext>
              </c:extLst>
            </c:dLbl>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Sheet1!$A$2:$A$4</c:f>
              <c:strCache>
                <c:ptCount val="3"/>
                <c:pt idx="0">
                  <c:v>Femra</c:v>
                </c:pt>
                <c:pt idx="1">
                  <c:v>Meshkuj</c:v>
                </c:pt>
                <c:pt idx="2">
                  <c:v>Papërcaktuar</c:v>
                </c:pt>
              </c:strCache>
            </c:strRef>
          </c:cat>
          <c:val>
            <c:numRef>
              <c:f>Sheet1!$B$2:$B$4</c:f>
              <c:numCache>
                <c:formatCode>General</c:formatCode>
                <c:ptCount val="3"/>
                <c:pt idx="0">
                  <c:v>162</c:v>
                </c:pt>
                <c:pt idx="1">
                  <c:v>204</c:v>
                </c:pt>
              </c:numCache>
            </c:numRef>
          </c:val>
          <c:extLst>
            <c:ext xmlns:c16="http://schemas.microsoft.com/office/drawing/2014/chart" uri="{C3380CC4-5D6E-409C-BE32-E72D297353CC}">
              <c16:uniqueId val="{00000006-F56C-47FB-99B5-E8C5FFD82561}"/>
            </c:ext>
          </c:extLst>
        </c:ser>
        <c:dLbls>
          <c:dLblPos val="outEnd"/>
          <c:showLegendKey val="0"/>
          <c:showVal val="0"/>
          <c:showCatName val="0"/>
          <c:showSerName val="0"/>
          <c:showPercent val="1"/>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cap="none">
                <a:solidFill>
                  <a:schemeClr val="tx1"/>
                </a:solidFill>
              </a:rPr>
              <a:t>Sipas Arsimit</a:t>
            </a:r>
          </a:p>
        </c:rich>
      </c:tx>
      <c:layout>
        <c:manualLayout>
          <c:xMode val="edge"/>
          <c:yMode val="edge"/>
          <c:x val="2.1235651995113514E-2"/>
          <c:y val="2.379111701946348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9285714285714288E-2"/>
          <c:y val="0.24193548387096775"/>
          <c:w val="0.80952380952380953"/>
          <c:h val="0.64946236559139781"/>
        </c:manualLayout>
      </c:layout>
      <c:pie3DChart>
        <c:varyColors val="1"/>
        <c:ser>
          <c:idx val="0"/>
          <c:order val="0"/>
          <c:tx>
            <c:strRef>
              <c:f>Sheet1!$B$1</c:f>
              <c:strCache>
                <c:ptCount val="1"/>
                <c:pt idx="0">
                  <c:v>Rastet e raportuara nga Qendrat e shërbimit të ndihmës juridike parësore</c:v>
                </c:pt>
              </c:strCache>
            </c:strRef>
          </c:tx>
          <c:dPt>
            <c:idx val="0"/>
            <c:bubble3D val="0"/>
            <c:explosion val="3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0301-4474-9FAA-8C660EAE80A8}"/>
              </c:ext>
            </c:extLst>
          </c:dPt>
          <c:dPt>
            <c:idx val="1"/>
            <c:bubble3D val="0"/>
            <c:explosion val="34"/>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0301-4474-9FAA-8C660EAE80A8}"/>
              </c:ext>
            </c:extLst>
          </c:dPt>
          <c:dPt>
            <c:idx val="2"/>
            <c:bubble3D val="0"/>
            <c:explosion val="18"/>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0301-4474-9FAA-8C660EAE80A8}"/>
              </c:ext>
            </c:extLst>
          </c:dPt>
          <c:dPt>
            <c:idx val="3"/>
            <c:bubble3D val="0"/>
            <c:explosion val="26"/>
            <c:spPr>
              <a:solidFill>
                <a:schemeClr val="accent6">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0301-4474-9FAA-8C660EAE80A8}"/>
              </c:ext>
            </c:extLst>
          </c:dPt>
          <c:dPt>
            <c:idx val="4"/>
            <c:bubble3D val="0"/>
            <c:explosion val="27"/>
            <c:spPr>
              <a:solidFill>
                <a:schemeClr val="accent5">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0301-4474-9FAA-8C660EAE80A8}"/>
              </c:ext>
            </c:extLst>
          </c:dPt>
          <c:dLbls>
            <c:dLbl>
              <c:idx val="0"/>
              <c:layout>
                <c:manualLayout>
                  <c:x val="0.14985781125185429"/>
                  <c:y val="1.5532573353703922E-3"/>
                </c:manualLayout>
              </c:layout>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1-0301-4474-9FAA-8C660EAE80A8}"/>
                </c:ext>
              </c:extLst>
            </c:dLbl>
            <c:dLbl>
              <c:idx val="1"/>
              <c:layout>
                <c:manualLayout>
                  <c:x val="5.3082149778006724E-3"/>
                  <c:y val="4.975320249147961E-3"/>
                </c:manualLayout>
              </c:layout>
              <c:spPr>
                <a:xfrm>
                  <a:off x="3039460" y="1996399"/>
                  <a:ext cx="1037239" cy="479361"/>
                </a:xfrm>
                <a:solidFill>
                  <a:sysClr val="window" lastClr="FFFFFF"/>
                </a:solidFill>
                <a:ln w="9525" cap="flat" cmpd="sng" algn="ctr">
                  <a:solidFill>
                    <a:srgbClr val="70AD47"/>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5"/>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66358"/>
                        <a:gd name="adj2" fmla="val -61026"/>
                      </a:avLst>
                    </a:prstGeom>
                    <a:noFill/>
                    <a:ln>
                      <a:noFill/>
                    </a:ln>
                  </c15:spPr>
                  <c15:layout>
                    <c:manualLayout>
                      <c:w val="0.25443103490568353"/>
                      <c:h val="0.18778626552277977"/>
                    </c:manualLayout>
                  </c15:layout>
                </c:ext>
                <c:ext xmlns:c16="http://schemas.microsoft.com/office/drawing/2014/chart" uri="{C3380CC4-5D6E-409C-BE32-E72D297353CC}">
                  <c16:uniqueId val="{00000003-0301-4474-9FAA-8C660EAE80A8}"/>
                </c:ext>
              </c:extLst>
            </c:dLbl>
            <c:dLbl>
              <c:idx val="2"/>
              <c:layout>
                <c:manualLayout>
                  <c:x val="4.9844236760124609E-2"/>
                  <c:y val="0.25373153915462049"/>
                </c:manualLayout>
              </c:layout>
              <c:spPr>
                <a:solidFill>
                  <a:sysClr val="window" lastClr="FFFFFF"/>
                </a:solidFill>
                <a:ln w="9525" cap="flat" cmpd="sng" algn="ctr">
                  <a:solidFill>
                    <a:srgbClr val="70AD47"/>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4"/>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72729"/>
                        <a:gd name="adj2" fmla="val -78645"/>
                      </a:avLst>
                    </a:prstGeom>
                    <a:noFill/>
                    <a:ln>
                      <a:noFill/>
                    </a:ln>
                  </c15:spPr>
                  <c15:layout>
                    <c:manualLayout>
                      <c:w val="0.19958937375818678"/>
                      <c:h val="0.18778626552277977"/>
                    </c:manualLayout>
                  </c15:layout>
                </c:ext>
                <c:ext xmlns:c16="http://schemas.microsoft.com/office/drawing/2014/chart" uri="{C3380CC4-5D6E-409C-BE32-E72D297353CC}">
                  <c16:uniqueId val="{00000005-0301-4474-9FAA-8C660EAE80A8}"/>
                </c:ext>
              </c:extLst>
            </c:dLbl>
            <c:dLbl>
              <c:idx val="3"/>
              <c:layout>
                <c:manualLayout>
                  <c:x val="-0.15568207234965195"/>
                  <c:y val="4.975124378109453E-2"/>
                </c:manualLayout>
              </c:layout>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lumMod val="6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7-0301-4474-9FAA-8C660EAE80A8}"/>
                </c:ext>
              </c:extLst>
            </c:dLbl>
            <c:dLbl>
              <c:idx val="4"/>
              <c:layout>
                <c:manualLayout>
                  <c:x val="-9.562629399585916E-3"/>
                  <c:y val="-6.6281495747071095E-2"/>
                </c:manualLayout>
              </c:layout>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15:layout>
                    <c:manualLayout>
                      <c:w val="0.2356268747656543"/>
                      <c:h val="0.15991956650579967"/>
                    </c:manualLayout>
                  </c15:layout>
                </c:ext>
                <c:ext xmlns:c16="http://schemas.microsoft.com/office/drawing/2014/chart" uri="{C3380CC4-5D6E-409C-BE32-E72D297353CC}">
                  <c16:uniqueId val="{00000009-0301-4474-9FAA-8C660EAE80A8}"/>
                </c:ext>
              </c:extLst>
            </c:dLbl>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Sheet1!$A$2:$A$6</c:f>
              <c:strCache>
                <c:ptCount val="5"/>
                <c:pt idx="0">
                  <c:v>Pa arsim</c:v>
                </c:pt>
                <c:pt idx="1">
                  <c:v>Arsim 8- vjeçar</c:v>
                </c:pt>
                <c:pt idx="2">
                  <c:v>Arsim i mesëm</c:v>
                </c:pt>
                <c:pt idx="3">
                  <c:v>Arsim i Lartë</c:v>
                </c:pt>
                <c:pt idx="4">
                  <c:v>Paidentifikuar</c:v>
                </c:pt>
              </c:strCache>
            </c:strRef>
          </c:cat>
          <c:val>
            <c:numRef>
              <c:f>Sheet1!$B$2:$B$6</c:f>
              <c:numCache>
                <c:formatCode>General</c:formatCode>
                <c:ptCount val="5"/>
                <c:pt idx="0">
                  <c:v>11</c:v>
                </c:pt>
                <c:pt idx="1">
                  <c:v>177</c:v>
                </c:pt>
                <c:pt idx="2">
                  <c:v>148</c:v>
                </c:pt>
                <c:pt idx="3">
                  <c:v>30</c:v>
                </c:pt>
              </c:numCache>
            </c:numRef>
          </c:val>
          <c:extLst>
            <c:ext xmlns:c16="http://schemas.microsoft.com/office/drawing/2014/chart" uri="{C3380CC4-5D6E-409C-BE32-E72D297353CC}">
              <c16:uniqueId val="{0000000A-0301-4474-9FAA-8C660EAE80A8}"/>
            </c:ext>
          </c:extLst>
        </c:ser>
        <c:dLbls>
          <c:dLblPos val="outEnd"/>
          <c:showLegendKey val="0"/>
          <c:showVal val="0"/>
          <c:showCatName val="1"/>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cap="none">
                <a:solidFill>
                  <a:schemeClr val="tx1"/>
                </a:solidFill>
              </a:rPr>
              <a:t>Sipas Punësimit</a:t>
            </a:r>
          </a:p>
        </c:rich>
      </c:tx>
      <c:layout>
        <c:manualLayout>
          <c:xMode val="edge"/>
          <c:yMode val="edge"/>
          <c:x val="2.1235651995113514E-2"/>
          <c:y val="2.379111701946348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8768328445747801"/>
          <c:y val="0.27423580786026203"/>
          <c:w val="0.62090470362758909"/>
          <c:h val="0.72576419213973797"/>
        </c:manualLayout>
      </c:layout>
      <c:pie3DChart>
        <c:varyColors val="1"/>
        <c:ser>
          <c:idx val="0"/>
          <c:order val="0"/>
          <c:tx>
            <c:strRef>
              <c:f>Sheet1!$B$1</c:f>
              <c:strCache>
                <c:ptCount val="1"/>
                <c:pt idx="0">
                  <c:v>Rastet e raportuara nga Qendrat e shërbimit të ndihmës juridike parësore</c:v>
                </c:pt>
              </c:strCache>
            </c:strRef>
          </c:tx>
          <c:explosion val="2"/>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2AD6-48EA-951E-CBF858F93DF8}"/>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2AD6-48EA-951E-CBF858F93DF8}"/>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2AD6-48EA-951E-CBF858F93DF8}"/>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2AD6-48EA-951E-CBF858F93DF8}"/>
              </c:ext>
            </c:extLst>
          </c:dPt>
          <c:dLbls>
            <c:dLbl>
              <c:idx val="0"/>
              <c:layout>
                <c:manualLayout>
                  <c:x val="3.8740157480314959E-2"/>
                  <c:y val="-1.884570082449941E-2"/>
                </c:manualLayout>
              </c:layout>
              <c:spPr>
                <a:solidFill>
                  <a:sysClr val="window" lastClr="FFFFFF"/>
                </a:solidFill>
                <a:ln>
                  <a:solidFill>
                    <a:srgbClr val="5B9BD5"/>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1-2AD6-48EA-951E-CBF858F93DF8}"/>
                </c:ext>
              </c:extLst>
            </c:dLbl>
            <c:dLbl>
              <c:idx val="1"/>
              <c:layout>
                <c:manualLayout>
                  <c:x val="-6.8878164422995533E-2"/>
                  <c:y val="-1.884570082449941E-2"/>
                </c:manualLayout>
              </c:layout>
              <c:spPr>
                <a:solidFill>
                  <a:sysClr val="window" lastClr="FFFFFF"/>
                </a:solidFill>
                <a:ln>
                  <a:solidFill>
                    <a:srgbClr val="5B9BD5"/>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3-2AD6-48EA-951E-CBF858F93DF8}"/>
                </c:ext>
              </c:extLst>
            </c:dLbl>
            <c:dLbl>
              <c:idx val="2"/>
              <c:layout>
                <c:manualLayout>
                  <c:x val="-6.1147645700913952E-2"/>
                  <c:y val="-3.0552397166570419E-2"/>
                </c:manualLayout>
              </c:layout>
              <c:spPr>
                <a:xfrm>
                  <a:off x="171449" y="551203"/>
                  <a:ext cx="955452" cy="626837"/>
                </a:xfrm>
                <a:solidFill>
                  <a:sysClr val="window" lastClr="FFFFFF"/>
                </a:solidFill>
                <a:ln w="9525" cap="flat" cmpd="sng" algn="ctr">
                  <a:solidFill>
                    <a:srgbClr val="5B9BD5"/>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3"/>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42330"/>
                        <a:gd name="adj2" fmla="val 71849"/>
                      </a:avLst>
                    </a:prstGeom>
                    <a:noFill/>
                    <a:ln>
                      <a:noFill/>
                    </a:ln>
                  </c15:spPr>
                  <c15:layout>
                    <c:manualLayout>
                      <c:w val="0.2371396156125645"/>
                      <c:h val="0.14773768119974401"/>
                    </c:manualLayout>
                  </c15:layout>
                </c:ext>
                <c:ext xmlns:c16="http://schemas.microsoft.com/office/drawing/2014/chart" uri="{C3380CC4-5D6E-409C-BE32-E72D297353CC}">
                  <c16:uniqueId val="{00000005-2AD6-48EA-951E-CBF858F93DF8}"/>
                </c:ext>
              </c:extLst>
            </c:dLbl>
            <c:dLbl>
              <c:idx val="3"/>
              <c:spPr>
                <a:solidFill>
                  <a:sysClr val="window" lastClr="FFFFFF"/>
                </a:solidFill>
                <a:ln>
                  <a:solidFill>
                    <a:srgbClr val="5B9BD5"/>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7-2AD6-48EA-951E-CBF858F93DF8}"/>
                </c:ext>
              </c:extLst>
            </c:dLbl>
            <c:spPr>
              <a:solidFill>
                <a:sysClr val="window" lastClr="FFFFFF"/>
              </a:solidFill>
              <a:ln>
                <a:solidFill>
                  <a:srgbClr val="5B9BD5"/>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Sheet1!$A$2:$A$4</c:f>
              <c:strCache>
                <c:ptCount val="3"/>
                <c:pt idx="0">
                  <c:v>I Punësuar</c:v>
                </c:pt>
                <c:pt idx="1">
                  <c:v>I Pa-punë</c:v>
                </c:pt>
                <c:pt idx="2">
                  <c:v>I papërcaktuar</c:v>
                </c:pt>
              </c:strCache>
            </c:strRef>
          </c:cat>
          <c:val>
            <c:numRef>
              <c:f>Sheet1!$B$2:$B$4</c:f>
              <c:numCache>
                <c:formatCode>General</c:formatCode>
                <c:ptCount val="3"/>
                <c:pt idx="0">
                  <c:v>63</c:v>
                </c:pt>
                <c:pt idx="1">
                  <c:v>303</c:v>
                </c:pt>
                <c:pt idx="2">
                  <c:v>0</c:v>
                </c:pt>
              </c:numCache>
            </c:numRef>
          </c:val>
          <c:extLst>
            <c:ext xmlns:c16="http://schemas.microsoft.com/office/drawing/2014/chart" uri="{C3380CC4-5D6E-409C-BE32-E72D297353CC}">
              <c16:uniqueId val="{00000008-2AD6-48EA-951E-CBF858F93DF8}"/>
            </c:ext>
          </c:extLst>
        </c:ser>
        <c:dLbls>
          <c:dLblPos val="outEnd"/>
          <c:showLegendKey val="0"/>
          <c:showVal val="0"/>
          <c:showCatName val="1"/>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cap="none">
                <a:solidFill>
                  <a:schemeClr val="tx1"/>
                </a:solidFill>
              </a:rPr>
              <a:t>Sipas Natyrës së çështjes</a:t>
            </a:r>
          </a:p>
        </c:rich>
      </c:tx>
      <c:layout>
        <c:manualLayout>
          <c:xMode val="edge"/>
          <c:yMode val="edge"/>
          <c:x val="2.1235651995113514E-2"/>
          <c:y val="2.379111701946348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Rastet e raportuara nga Qendrat e shërbimit të ndihmës juridike parësore</c:v>
                </c:pt>
              </c:strCache>
            </c:strRef>
          </c:tx>
          <c:dPt>
            <c:idx val="0"/>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F216-4AFE-93B0-8515DFEE3AB0}"/>
              </c:ext>
            </c:extLst>
          </c:dPt>
          <c:dPt>
            <c:idx val="1"/>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F216-4AFE-93B0-8515DFEE3AB0}"/>
              </c:ext>
            </c:extLst>
          </c:dPt>
          <c:dPt>
            <c:idx val="2"/>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F216-4AFE-93B0-8515DFEE3AB0}"/>
              </c:ext>
            </c:extLst>
          </c:dPt>
          <c:dPt>
            <c:idx val="3"/>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F216-4AFE-93B0-8515DFEE3AB0}"/>
              </c:ext>
            </c:extLst>
          </c:dPt>
          <c:dLbls>
            <c:dLbl>
              <c:idx val="0"/>
              <c:layout>
                <c:manualLayout>
                  <c:x val="-1.1290606033902258E-16"/>
                  <c:y val="-0.16666666666666666"/>
                </c:manualLayout>
              </c:layout>
              <c:spPr>
                <a:solidFill>
                  <a:sysClr val="window" lastClr="FFFFFF"/>
                </a:solidFill>
                <a:ln>
                  <a:solidFill>
                    <a:srgbClr val="ED7D31"/>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1-F216-4AFE-93B0-8515DFEE3AB0}"/>
                </c:ext>
              </c:extLst>
            </c:dLbl>
            <c:dLbl>
              <c:idx val="1"/>
              <c:layout>
                <c:manualLayout>
                  <c:x val="0.1785989222478831"/>
                  <c:y val="-8.0808080808080815E-2"/>
                </c:manualLayout>
              </c:layout>
              <c:spPr>
                <a:solidFill>
                  <a:sysClr val="window" lastClr="FFFFFF"/>
                </a:solidFill>
                <a:ln>
                  <a:solidFill>
                    <a:srgbClr val="ED7D31"/>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4"/>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3-F216-4AFE-93B0-8515DFEE3AB0}"/>
                </c:ext>
              </c:extLst>
            </c:dLbl>
            <c:dLbl>
              <c:idx val="2"/>
              <c:layout>
                <c:manualLayout>
                  <c:x val="5.3887605850654351E-2"/>
                  <c:y val="0.32323252207110476"/>
                </c:manualLayout>
              </c:layout>
              <c:spPr>
                <a:xfrm>
                  <a:off x="222250" y="1984370"/>
                  <a:ext cx="1020488" cy="479361"/>
                </a:xfrm>
                <a:solidFill>
                  <a:sysClr val="window" lastClr="FFFFFF"/>
                </a:solidFill>
                <a:ln w="9525" cap="flat" cmpd="sng" algn="ctr">
                  <a:solidFill>
                    <a:srgbClr val="ED7D31"/>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20007"/>
                        <a:gd name="adj2" fmla="val -107508"/>
                      </a:avLst>
                    </a:prstGeom>
                    <a:noFill/>
                    <a:ln>
                      <a:noFill/>
                    </a:ln>
                  </c15:spPr>
                  <c15:layout>
                    <c:manualLayout>
                      <c:w val="0.24743151909706437"/>
                      <c:h val="0.19063151197009462"/>
                    </c:manualLayout>
                  </c15:layout>
                </c:ext>
                <c:ext xmlns:c16="http://schemas.microsoft.com/office/drawing/2014/chart" uri="{C3380CC4-5D6E-409C-BE32-E72D297353CC}">
                  <c16:uniqueId val="{00000005-F216-4AFE-93B0-8515DFEE3AB0}"/>
                </c:ext>
              </c:extLst>
            </c:dLbl>
            <c:dLbl>
              <c:idx val="3"/>
              <c:spPr>
                <a:solidFill>
                  <a:sysClr val="window" lastClr="FFFFFF"/>
                </a:solidFill>
                <a:ln>
                  <a:solidFill>
                    <a:srgbClr val="ED7D31"/>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7-F216-4AFE-93B0-8515DFEE3AB0}"/>
                </c:ext>
              </c:extLst>
            </c:dLbl>
            <c:spPr>
              <a:solidFill>
                <a:sysClr val="window" lastClr="FFFFFF"/>
              </a:solidFill>
              <a:ln>
                <a:solidFill>
                  <a:srgbClr val="ED7D31"/>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Sheet1!$A$2:$A$5</c:f>
              <c:strCache>
                <c:ptCount val="4"/>
                <c:pt idx="0">
                  <c:v>Civile</c:v>
                </c:pt>
                <c:pt idx="1">
                  <c:v>Penale</c:v>
                </c:pt>
                <c:pt idx="2">
                  <c:v>Administrative</c:v>
                </c:pt>
                <c:pt idx="3">
                  <c:v>Papërcaktuar</c:v>
                </c:pt>
              </c:strCache>
            </c:strRef>
          </c:cat>
          <c:val>
            <c:numRef>
              <c:f>Sheet1!$B$2:$B$5</c:f>
              <c:numCache>
                <c:formatCode>General</c:formatCode>
                <c:ptCount val="4"/>
                <c:pt idx="0">
                  <c:v>156</c:v>
                </c:pt>
                <c:pt idx="1">
                  <c:v>12</c:v>
                </c:pt>
                <c:pt idx="2">
                  <c:v>196</c:v>
                </c:pt>
                <c:pt idx="3">
                  <c:v>2</c:v>
                </c:pt>
              </c:numCache>
            </c:numRef>
          </c:val>
          <c:extLst>
            <c:ext xmlns:c16="http://schemas.microsoft.com/office/drawing/2014/chart" uri="{C3380CC4-5D6E-409C-BE32-E72D297353CC}">
              <c16:uniqueId val="{00000008-F216-4AFE-93B0-8515DFEE3AB0}"/>
            </c:ext>
          </c:extLst>
        </c:ser>
        <c:dLbls>
          <c:dLblPos val="outEnd"/>
          <c:showLegendKey val="0"/>
          <c:showVal val="0"/>
          <c:showCatName val="1"/>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cap="none">
                <a:solidFill>
                  <a:schemeClr val="tx1"/>
                </a:solidFill>
              </a:rPr>
              <a:t>Sipas Kategorive Përfituese</a:t>
            </a:r>
          </a:p>
        </c:rich>
      </c:tx>
      <c:layout>
        <c:manualLayout>
          <c:xMode val="edge"/>
          <c:yMode val="edge"/>
          <c:x val="2.1235651995113514E-2"/>
          <c:y val="2.379111701946348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Rastet e raportuara nga Qendrat e shërbimit të ndihmës juridike parësore</c:v>
                </c:pt>
              </c:strCache>
            </c:strRef>
          </c:tx>
          <c:explosion val="23"/>
          <c:dPt>
            <c:idx val="0"/>
            <c:bubble3D val="0"/>
            <c:explosion val="0"/>
            <c:spPr>
              <a:solidFill>
                <a:schemeClr val="accent2">
                  <a:shade val="65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BAB7-4CE5-A00D-10587B58184E}"/>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BAB7-4CE5-A00D-10587B58184E}"/>
              </c:ext>
            </c:extLst>
          </c:dPt>
          <c:dPt>
            <c:idx val="2"/>
            <c:bubble3D val="0"/>
            <c:spPr>
              <a:solidFill>
                <a:schemeClr val="accent2">
                  <a:tint val="65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BAB7-4CE5-A00D-10587B58184E}"/>
              </c:ext>
            </c:extLst>
          </c:dPt>
          <c:dLbls>
            <c:dLbl>
              <c:idx val="0"/>
              <c:layout>
                <c:manualLayout>
                  <c:x val="-4.3660789252728802E-2"/>
                  <c:y val="-0.36344119888239779"/>
                </c:manualLayout>
              </c:layout>
              <c:spPr>
                <a:xfrm>
                  <a:off x="2477553" y="272629"/>
                  <a:ext cx="1214972" cy="629691"/>
                </a:xfrm>
                <a:solidFill>
                  <a:sysClr val="window" lastClr="FFFFFF"/>
                </a:solidFill>
                <a:ln w="9525" cap="flat" cmpd="sng" algn="ctr">
                  <a:solidFill>
                    <a:srgbClr val="ED7D31">
                      <a:shade val="65000"/>
                    </a:srgbClr>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hade val="6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3227"/>
                        <a:gd name="adj2" fmla="val 88246"/>
                      </a:avLst>
                    </a:prstGeom>
                    <a:noFill/>
                    <a:ln>
                      <a:noFill/>
                    </a:ln>
                  </c15:spPr>
                  <c15:layout>
                    <c:manualLayout>
                      <c:w val="0.3213000390064592"/>
                      <c:h val="0.21325577851155703"/>
                    </c:manualLayout>
                  </c15:layout>
                </c:ext>
                <c:ext xmlns:c16="http://schemas.microsoft.com/office/drawing/2014/chart" uri="{C3380CC4-5D6E-409C-BE32-E72D297353CC}">
                  <c16:uniqueId val="{00000001-BAB7-4CE5-A00D-10587B58184E}"/>
                </c:ext>
              </c:extLst>
            </c:dLbl>
            <c:dLbl>
              <c:idx val="1"/>
              <c:layout>
                <c:manualLayout>
                  <c:x val="7.3135920982169408E-2"/>
                  <c:y val="0.43870984675302682"/>
                </c:manualLayout>
              </c:layout>
              <c:spPr>
                <a:xfrm>
                  <a:off x="276558" y="2145922"/>
                  <a:ext cx="913928" cy="479361"/>
                </a:xfrm>
                <a:solidFill>
                  <a:sysClr val="window" lastClr="FFFFFF"/>
                </a:solidFill>
                <a:ln w="9525" cap="flat" cmpd="sng" algn="ctr">
                  <a:solidFill>
                    <a:srgbClr val="ED7D31">
                      <a:shade val="65000"/>
                    </a:srgbClr>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5664"/>
                        <a:gd name="adj2" fmla="val -125876"/>
                      </a:avLst>
                    </a:prstGeom>
                    <a:noFill/>
                    <a:ln>
                      <a:noFill/>
                    </a:ln>
                  </c15:spPr>
                  <c15:layout>
                    <c:manualLayout>
                      <c:w val="0.24168878134565672"/>
                      <c:h val="0.16234425535517735"/>
                    </c:manualLayout>
                  </c15:layout>
                </c:ext>
                <c:ext xmlns:c16="http://schemas.microsoft.com/office/drawing/2014/chart" uri="{C3380CC4-5D6E-409C-BE32-E72D297353CC}">
                  <c16:uniqueId val="{00000003-BAB7-4CE5-A00D-10587B58184E}"/>
                </c:ext>
              </c:extLst>
            </c:dLbl>
            <c:dLbl>
              <c:idx val="2"/>
              <c:layout>
                <c:manualLayout>
                  <c:x val="-0.13602001890821586"/>
                  <c:y val="6.4517822368977962E-3"/>
                </c:manualLayout>
              </c:layout>
              <c:spPr>
                <a:xfrm>
                  <a:off x="858541" y="378616"/>
                  <a:ext cx="1035636" cy="390462"/>
                </a:xfrm>
                <a:solidFill>
                  <a:sysClr val="window" lastClr="FFFFFF"/>
                </a:solidFill>
                <a:ln w="9525" cap="flat" cmpd="sng" algn="ctr">
                  <a:solidFill>
                    <a:srgbClr val="ED7D31">
                      <a:shade val="65000"/>
                    </a:srgbClr>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tint val="6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68944"/>
                        <a:gd name="adj2" fmla="val 114072"/>
                      </a:avLst>
                    </a:prstGeom>
                    <a:noFill/>
                    <a:ln>
                      <a:noFill/>
                    </a:ln>
                  </c15:spPr>
                  <c15:layout>
                    <c:manualLayout>
                      <c:w val="0.27387479587721558"/>
                      <c:h val="0.13223672847345694"/>
                    </c:manualLayout>
                  </c15:layout>
                </c:ext>
                <c:ext xmlns:c16="http://schemas.microsoft.com/office/drawing/2014/chart" uri="{C3380CC4-5D6E-409C-BE32-E72D297353CC}">
                  <c16:uniqueId val="{00000005-BAB7-4CE5-A00D-10587B58184E}"/>
                </c:ext>
              </c:extLst>
            </c:dLbl>
            <c:spPr>
              <a:solidFill>
                <a:sysClr val="window" lastClr="FFFFFF"/>
              </a:solidFill>
              <a:ln>
                <a:solidFill>
                  <a:srgbClr val="ED7D31">
                    <a:shade val="65000"/>
                  </a:srgbClr>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Sheet1!$A$2:$A$4</c:f>
              <c:strCache>
                <c:ptCount val="3"/>
                <c:pt idx="0">
                  <c:v>Të ardhura dhe pasuri të pamjaftueshme</c:v>
                </c:pt>
                <c:pt idx="1">
                  <c:v>Kategori e veçantë</c:v>
                </c:pt>
                <c:pt idx="2">
                  <c:v>I papërcaktuar</c:v>
                </c:pt>
              </c:strCache>
            </c:strRef>
          </c:cat>
          <c:val>
            <c:numRef>
              <c:f>Sheet1!$B$2:$B$4</c:f>
              <c:numCache>
                <c:formatCode>General</c:formatCode>
                <c:ptCount val="3"/>
                <c:pt idx="0">
                  <c:v>284</c:v>
                </c:pt>
                <c:pt idx="1">
                  <c:v>82</c:v>
                </c:pt>
                <c:pt idx="2">
                  <c:v>0</c:v>
                </c:pt>
              </c:numCache>
            </c:numRef>
          </c:val>
          <c:extLst>
            <c:ext xmlns:c16="http://schemas.microsoft.com/office/drawing/2014/chart" uri="{C3380CC4-5D6E-409C-BE32-E72D297353CC}">
              <c16:uniqueId val="{00000006-BAB7-4CE5-A00D-10587B58184E}"/>
            </c:ext>
          </c:extLst>
        </c:ser>
        <c:dLbls>
          <c:dLblPos val="outEnd"/>
          <c:showLegendKey val="0"/>
          <c:showVal val="0"/>
          <c:showCatName val="1"/>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cap="none">
                <a:solidFill>
                  <a:schemeClr val="tx1"/>
                </a:solidFill>
              </a:rPr>
              <a:t>Kategoritë e ve</a:t>
            </a:r>
            <a:r>
              <a:rPr lang="en-GB" sz="1200" cap="none">
                <a:solidFill>
                  <a:schemeClr val="tx1"/>
                </a:solidFill>
              </a:rPr>
              <a:t>çanta</a:t>
            </a:r>
            <a:r>
              <a:rPr lang="en-US" sz="1200" cap="none">
                <a:solidFill>
                  <a:schemeClr val="tx1"/>
                </a:solidFill>
              </a:rPr>
              <a:t> përfituese, sipas ligjit</a:t>
            </a:r>
          </a:p>
        </c:rich>
      </c:tx>
      <c:layout>
        <c:manualLayout>
          <c:xMode val="edge"/>
          <c:yMode val="edge"/>
          <c:x val="1.921348814449041E-2"/>
          <c:y val="1.6989357195575178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26618488951856795"/>
          <c:y val="0.2489539748953975"/>
          <c:w val="0.44548500122605772"/>
          <c:h val="0.67335337528415629"/>
        </c:manualLayout>
      </c:layout>
      <c:pieChart>
        <c:varyColors val="1"/>
        <c:ser>
          <c:idx val="0"/>
          <c:order val="0"/>
          <c:tx>
            <c:strRef>
              <c:f>Sheet1!$B$1</c:f>
              <c:strCache>
                <c:ptCount val="1"/>
                <c:pt idx="0">
                  <c:v>Të dhëna specifike mbi kategoritë përfituese të ndihmës juridike parësore</c:v>
                </c:pt>
              </c:strCache>
            </c:strRef>
          </c:tx>
          <c:dPt>
            <c:idx val="0"/>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386A-40C0-B4A2-2C66FF36558B}"/>
              </c:ext>
            </c:extLst>
          </c:dPt>
          <c:dPt>
            <c:idx val="1"/>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386A-40C0-B4A2-2C66FF36558B}"/>
              </c:ext>
            </c:extLst>
          </c:dPt>
          <c:dPt>
            <c:idx val="2"/>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386A-40C0-B4A2-2C66FF36558B}"/>
              </c:ext>
            </c:extLst>
          </c:dPt>
          <c:dPt>
            <c:idx val="3"/>
            <c:bubble3D val="0"/>
            <c:spPr>
              <a:solidFill>
                <a:schemeClr val="accent6">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386A-40C0-B4A2-2C66FF36558B}"/>
              </c:ext>
            </c:extLst>
          </c:dPt>
          <c:dPt>
            <c:idx val="4"/>
            <c:bubble3D val="0"/>
            <c:spPr>
              <a:solidFill>
                <a:schemeClr val="accent5">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386A-40C0-B4A2-2C66FF36558B}"/>
              </c:ext>
            </c:extLst>
          </c:dPt>
          <c:dPt>
            <c:idx val="5"/>
            <c:bubble3D val="0"/>
            <c:spPr>
              <a:solidFill>
                <a:schemeClr val="accent4">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386A-40C0-B4A2-2C66FF36558B}"/>
              </c:ext>
            </c:extLst>
          </c:dPt>
          <c:dPt>
            <c:idx val="6"/>
            <c:bubble3D val="0"/>
            <c:spPr>
              <a:solidFill>
                <a:schemeClr val="accent6">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D-386A-40C0-B4A2-2C66FF36558B}"/>
              </c:ext>
            </c:extLst>
          </c:dPt>
          <c:dPt>
            <c:idx val="7"/>
            <c:bubble3D val="0"/>
            <c:spPr>
              <a:solidFill>
                <a:schemeClr val="accent5">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F-386A-40C0-B4A2-2C66FF36558B}"/>
              </c:ext>
            </c:extLst>
          </c:dPt>
          <c:dPt>
            <c:idx val="8"/>
            <c:bubble3D val="0"/>
            <c:spPr>
              <a:solidFill>
                <a:schemeClr val="accent4">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1-386A-40C0-B4A2-2C66FF36558B}"/>
              </c:ext>
            </c:extLst>
          </c:dPt>
          <c:dPt>
            <c:idx val="9"/>
            <c:bubble3D val="0"/>
            <c:spPr>
              <a:solidFill>
                <a:schemeClr val="accent6">
                  <a:lumMod val="8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3-386A-40C0-B4A2-2C66FF36558B}"/>
              </c:ext>
            </c:extLst>
          </c:dPt>
          <c:dPt>
            <c:idx val="10"/>
            <c:bubble3D val="0"/>
            <c:spPr>
              <a:solidFill>
                <a:schemeClr val="accent5">
                  <a:lumMod val="8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5-386A-40C0-B4A2-2C66FF36558B}"/>
              </c:ext>
            </c:extLst>
          </c:dPt>
          <c:dPt>
            <c:idx val="11"/>
            <c:bubble3D val="0"/>
            <c:spPr>
              <a:solidFill>
                <a:schemeClr val="accent4">
                  <a:lumMod val="8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7-386A-40C0-B4A2-2C66FF36558B}"/>
              </c:ext>
            </c:extLst>
          </c:dPt>
          <c:dPt>
            <c:idx val="12"/>
            <c:bubble3D val="0"/>
            <c:spPr>
              <a:solidFill>
                <a:schemeClr val="accent6">
                  <a:lumMod val="60000"/>
                  <a:lumOff val="4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9-386A-40C0-B4A2-2C66FF36558B}"/>
              </c:ext>
            </c:extLst>
          </c:dPt>
          <c:dPt>
            <c:idx val="13"/>
            <c:bubble3D val="0"/>
            <c:spPr>
              <a:solidFill>
                <a:schemeClr val="accent5">
                  <a:lumMod val="60000"/>
                  <a:lumOff val="4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B-386A-40C0-B4A2-2C66FF36558B}"/>
              </c:ext>
            </c:extLst>
          </c:dPt>
          <c:dPt>
            <c:idx val="14"/>
            <c:bubble3D val="0"/>
            <c:spPr>
              <a:solidFill>
                <a:schemeClr val="accent4">
                  <a:lumMod val="60000"/>
                  <a:lumOff val="4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D-386A-40C0-B4A2-2C66FF36558B}"/>
              </c:ext>
            </c:extLst>
          </c:dPt>
          <c:dPt>
            <c:idx val="15"/>
            <c:bubble3D val="0"/>
            <c:spPr>
              <a:solidFill>
                <a:schemeClr val="accent6">
                  <a:lumMod val="5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F-386A-40C0-B4A2-2C66FF36558B}"/>
              </c:ext>
            </c:extLst>
          </c:dPt>
          <c:dPt>
            <c:idx val="16"/>
            <c:bubble3D val="0"/>
            <c:spPr>
              <a:solidFill>
                <a:schemeClr val="accent5">
                  <a:lumMod val="5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21-386A-40C0-B4A2-2C66FF36558B}"/>
              </c:ext>
            </c:extLst>
          </c:dPt>
          <c:dPt>
            <c:idx val="17"/>
            <c:bubble3D val="0"/>
            <c:spPr>
              <a:solidFill>
                <a:schemeClr val="accent4">
                  <a:lumMod val="5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23-386A-40C0-B4A2-2C66FF36558B}"/>
              </c:ext>
            </c:extLst>
          </c:dPt>
          <c:dPt>
            <c:idx val="18"/>
            <c:bubble3D val="0"/>
            <c:spPr>
              <a:solidFill>
                <a:schemeClr val="accent6">
                  <a:lumMod val="70000"/>
                  <a:lumOff val="3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25-386A-40C0-B4A2-2C66FF36558B}"/>
              </c:ext>
            </c:extLst>
          </c:dPt>
          <c:dLbls>
            <c:dLbl>
              <c:idx val="0"/>
              <c:layout>
                <c:manualLayout>
                  <c:x val="-0.17567733777803321"/>
                  <c:y val="-0.14964904835997297"/>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386A-40C0-B4A2-2C66FF36558B}"/>
                </c:ext>
              </c:extLst>
            </c:dLbl>
            <c:dLbl>
              <c:idx val="1"/>
              <c:layout>
                <c:manualLayout>
                  <c:x val="6.1016949152542375E-2"/>
                  <c:y val="8.2159624413145546E-2"/>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5"/>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386A-40C0-B4A2-2C66FF36558B}"/>
                </c:ext>
              </c:extLst>
            </c:dLbl>
            <c:dLbl>
              <c:idx val="2"/>
              <c:layout>
                <c:manualLayout>
                  <c:x val="0.12408759124087591"/>
                  <c:y val="6.9194943446440449E-2"/>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4"/>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386A-40C0-B4A2-2C66FF36558B}"/>
                </c:ext>
              </c:extLst>
            </c:dLbl>
            <c:dLbl>
              <c:idx val="3"/>
              <c:layout>
                <c:manualLayout>
                  <c:x val="0.16058394160583958"/>
                  <c:y val="-0.18895542248835662"/>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6">
                          <a:lumMod val="6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386A-40C0-B4A2-2C66FF36558B}"/>
                </c:ext>
              </c:extLst>
            </c:dLbl>
            <c:dLbl>
              <c:idx val="4"/>
              <c:layout>
                <c:manualLayout>
                  <c:x val="0.16599038258903767"/>
                  <c:y val="-6.3872255489021951E-2"/>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5">
                          <a:lumMod val="6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6763990267639903"/>
                      <c:h val="9.9800399201596821E-2"/>
                    </c:manualLayout>
                  </c15:layout>
                </c:ext>
                <c:ext xmlns:c16="http://schemas.microsoft.com/office/drawing/2014/chart" uri="{C3380CC4-5D6E-409C-BE32-E72D297353CC}">
                  <c16:uniqueId val="{00000009-386A-40C0-B4A2-2C66FF36558B}"/>
                </c:ext>
              </c:extLst>
            </c:dLbl>
            <c:dLbl>
              <c:idx val="5"/>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4">
                          <a:lumMod val="60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B-386A-40C0-B4A2-2C66FF36558B}"/>
                </c:ext>
              </c:extLst>
            </c:dLbl>
            <c:dLbl>
              <c:idx val="6"/>
              <c:layout>
                <c:manualLayout>
                  <c:x val="0.10462287104622862"/>
                  <c:y val="-1.5968063872255495E-2"/>
                </c:manualLayout>
              </c:layout>
              <c:spPr>
                <a:solidFill>
                  <a:schemeClr val="lt1"/>
                </a:solidFill>
                <a:ln>
                  <a:solidFill>
                    <a:schemeClr val="accent6">
                      <a:lumMod val="80000"/>
                      <a:lumOff val="20000"/>
                    </a:schemeClr>
                  </a:solidFill>
                </a:ln>
                <a:effectLst>
                  <a:softEdge rad="76200"/>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lumMod val="80000"/>
                          <a:lumOff val="2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D-386A-40C0-B4A2-2C66FF36558B}"/>
                </c:ext>
              </c:extLst>
            </c:dLbl>
            <c:dLbl>
              <c:idx val="7"/>
              <c:layout>
                <c:manualLayout>
                  <c:x val="4.4580148284384072E-2"/>
                  <c:y val="-0.13088384909970097"/>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5">
                          <a:lumMod val="80000"/>
                          <a:lumOff val="2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F-386A-40C0-B4A2-2C66FF36558B}"/>
                </c:ext>
              </c:extLst>
            </c:dLbl>
            <c:dLbl>
              <c:idx val="8"/>
              <c:layout>
                <c:manualLayout>
                  <c:x val="0.14789892139394967"/>
                  <c:y val="-0.10602228613638874"/>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4">
                          <a:lumMod val="80000"/>
                          <a:lumOff val="2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1-386A-40C0-B4A2-2C66FF36558B}"/>
                </c:ext>
              </c:extLst>
            </c:dLbl>
            <c:dLbl>
              <c:idx val="9"/>
              <c:layout>
                <c:manualLayout>
                  <c:x val="2.6928942276376027E-2"/>
                  <c:y val="-3.776950036934016E-2"/>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6">
                          <a:lumMod val="8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6299270072992698"/>
                      <c:h val="0.18097139055222888"/>
                    </c:manualLayout>
                  </c15:layout>
                </c:ext>
                <c:ext xmlns:c16="http://schemas.microsoft.com/office/drawing/2014/chart" uri="{C3380CC4-5D6E-409C-BE32-E72D297353CC}">
                  <c16:uniqueId val="{00000013-386A-40C0-B4A2-2C66FF36558B}"/>
                </c:ext>
              </c:extLst>
            </c:dLbl>
            <c:dLbl>
              <c:idx val="10"/>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5">
                          <a:lumMod val="80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5-386A-40C0-B4A2-2C66FF36558B}"/>
                </c:ext>
              </c:extLst>
            </c:dLbl>
            <c:dLbl>
              <c:idx val="11"/>
              <c:layout>
                <c:manualLayout>
                  <c:x val="-9.5790945839799219E-8"/>
                  <c:y val="7.9840319361277438E-3"/>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4">
                          <a:lumMod val="8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0790754257907538"/>
                      <c:h val="0.19161676646706588"/>
                    </c:manualLayout>
                  </c15:layout>
                </c:ext>
                <c:ext xmlns:c16="http://schemas.microsoft.com/office/drawing/2014/chart" uri="{C3380CC4-5D6E-409C-BE32-E72D297353CC}">
                  <c16:uniqueId val="{00000017-386A-40C0-B4A2-2C66FF36558B}"/>
                </c:ext>
              </c:extLst>
            </c:dLbl>
            <c:dLbl>
              <c:idx val="12"/>
              <c:layout>
                <c:manualLayout>
                  <c:x val="-2.0866908059850271E-2"/>
                  <c:y val="4.3233009047521656E-2"/>
                </c:manualLayout>
              </c:layout>
              <c:tx>
                <c:rich>
                  <a:bodyPr rot="0" spcFirstLastPara="1" vertOverflow="ellipsis" vert="horz" wrap="square" anchor="ctr" anchorCtr="1"/>
                  <a:lstStyle/>
                  <a:p>
                    <a:pPr>
                      <a:defRPr sz="1000" b="1" i="0"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fld id="{386AF2F0-E81C-4677-BED2-17ED0A18A8D9}" type="CATEGORYNAME">
                      <a:rPr lang="en-US"/>
                      <a:pPr>
                        <a:defRPr>
                          <a:solidFill>
                            <a:schemeClr val="accent6"/>
                          </a:solidFill>
                        </a:defRPr>
                      </a:pPr>
                      <a:t>[CATEGORY NAME]</a:t>
                    </a:fld>
                    <a:r>
                      <a:rPr lang="en-US" baseline="0"/>
                      <a:t>
43%</a:t>
                    </a:r>
                  </a:p>
                </c:rich>
              </c:tx>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9-386A-40C0-B4A2-2C66FF36558B}"/>
                </c:ext>
              </c:extLst>
            </c:dLbl>
            <c:dLbl>
              <c:idx val="13"/>
              <c:layout>
                <c:manualLayout>
                  <c:x val="-6.1536486771270382E-2"/>
                  <c:y val="6.5784022506168674E-2"/>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5">
                          <a:lumMod val="60000"/>
                          <a:lumOff val="4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B-386A-40C0-B4A2-2C66FF36558B}"/>
                </c:ext>
              </c:extLst>
            </c:dLbl>
            <c:dLbl>
              <c:idx val="14"/>
              <c:layout>
                <c:manualLayout>
                  <c:x val="-1.7031630170316309E-2"/>
                  <c:y val="-0.21290751829673982"/>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4">
                          <a:lumMod val="60000"/>
                          <a:lumOff val="4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D-386A-40C0-B4A2-2C66FF36558B}"/>
                </c:ext>
              </c:extLst>
            </c:dLbl>
            <c:dLbl>
              <c:idx val="15"/>
              <c:layout>
                <c:manualLayout>
                  <c:x val="-2.9627085847845663E-2"/>
                  <c:y val="-0.12375249500998003"/>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6">
                          <a:lumMod val="5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836739659367396"/>
                      <c:h val="0.19161676646706588"/>
                    </c:manualLayout>
                  </c15:layout>
                </c:ext>
                <c:ext xmlns:c16="http://schemas.microsoft.com/office/drawing/2014/chart" uri="{C3380CC4-5D6E-409C-BE32-E72D297353CC}">
                  <c16:uniqueId val="{0000001F-386A-40C0-B4A2-2C66FF36558B}"/>
                </c:ext>
              </c:extLst>
            </c:dLbl>
            <c:dLbl>
              <c:idx val="16"/>
              <c:layout>
                <c:manualLayout>
                  <c:x val="-0.1088432285380386"/>
                  <c:y val="-3.6864852971222909E-3"/>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5">
                          <a:lumMod val="5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21-386A-40C0-B4A2-2C66FF36558B}"/>
                </c:ext>
              </c:extLst>
            </c:dLbl>
            <c:dLbl>
              <c:idx val="17"/>
              <c:layout>
                <c:manualLayout>
                  <c:x val="2.0338983050847376E-2"/>
                  <c:y val="-8.685446009389676E-2"/>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4">
                          <a:lumMod val="5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23-386A-40C0-B4A2-2C66FF36558B}"/>
                </c:ext>
              </c:extLst>
            </c:dLbl>
            <c:dLbl>
              <c:idx val="18"/>
              <c:layout>
                <c:manualLayout>
                  <c:x val="-0.18004866180048662"/>
                  <c:y val="-9.3147039254823691E-2"/>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6">
                          <a:lumMod val="70000"/>
                          <a:lumOff val="3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25-386A-40C0-B4A2-2C66FF36558B}"/>
                </c:ext>
              </c:extLst>
            </c:dLbl>
            <c:spPr>
              <a:noFill/>
              <a:ln>
                <a:noFill/>
              </a:ln>
              <a:effectLst>
                <a:softEdge rad="76200"/>
              </a:effectLst>
            </c:spPr>
            <c:txPr>
              <a:bodyPr rot="0" spcFirstLastPara="1" vertOverflow="ellipsis" wrap="square" anchor="ctr" anchorCtr="1"/>
              <a:lstStyle/>
              <a:p>
                <a:pPr>
                  <a:defRPr sz="1000" b="1" i="0"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Sheet1!$A$2:$A$20</c:f>
              <c:strCache>
                <c:ptCount val="19"/>
                <c:pt idx="0">
                  <c:v>viktimë e dhunës në familje</c:v>
                </c:pt>
                <c:pt idx="1">
                  <c:v>viktimë e abuzuar seksualisht </c:v>
                </c:pt>
                <c:pt idx="2">
                  <c:v>viktima të trafikimit të qenieve njerëzore</c:v>
                </c:pt>
                <c:pt idx="3">
                  <c:v>viktimë e mitur</c:v>
                </c:pt>
                <c:pt idx="4">
                  <c:v>I mitur në konflikt me ligjin</c:v>
                </c:pt>
                <c:pt idx="5">
                  <c:v>Fëmijët, të cilët jetojnë në institucionet e përkujdesjes shoqërore</c:v>
                </c:pt>
                <c:pt idx="6">
                  <c:v>Fëmijët nën kujdestari, të cilët kanë nisur një proces pa miratimin e kujdestarit të tyre ligjor ose kundër kujdestarit të tyre ligjor</c:v>
                </c:pt>
                <c:pt idx="7">
                  <c:v>Personat që përfitojnë nga pagesa për aftësinë e kufizuar</c:v>
                </c:pt>
                <c:pt idx="8">
                  <c:v>Statusi i të verbrit</c:v>
                </c:pt>
                <c:pt idx="9">
                  <c:v>Personat, të cilët i nënshtrohen trajtimit të pavullnetshëm në institucionet e shërbimit të shëndetit mendor</c:v>
                </c:pt>
                <c:pt idx="10">
                  <c:v>Personat, të cilët i nënshtrohen trajtimit vullnetar në institucionet e shërbimit të shëndetit mendor </c:v>
                </c:pt>
                <c:pt idx="11">
                  <c:v>Personat, ndaj të cilëve kërkohet heqja ose kufizimi i zotësisë për të vepruar</c:v>
                </c:pt>
                <c:pt idx="12">
                  <c:v>Personat, përfitues të skemave të mbrojtjes sociale</c:v>
                </c:pt>
                <c:pt idx="13">
                  <c:v>Përfitues të ndihmës ekonomike</c:v>
                </c:pt>
                <c:pt idx="14">
                  <c:v>Persona, të cilëve u është hequr ose kufizuar zotësia për të vepruar, që kërkojnë të nisin një proces kundër kujdestarit të tyre ligjor</c:v>
                </c:pt>
                <c:pt idx="15">
                  <c:v>Persona, të cilëve u është cenuar e drejta nëpërmjet një veprimi ose mosveprimi që përbën diskriminim</c:v>
                </c:pt>
                <c:pt idx="16">
                  <c:v>Romë/egjipitiane</c:v>
                </c:pt>
                <c:pt idx="17">
                  <c:v>Pensionistë</c:v>
                </c:pt>
                <c:pt idx="18">
                  <c:v>E papërcaktuar kategoria</c:v>
                </c:pt>
              </c:strCache>
            </c:strRef>
          </c:cat>
          <c:val>
            <c:numRef>
              <c:f>Sheet1!$B$2:$B$20</c:f>
              <c:numCache>
                <c:formatCode>General</c:formatCode>
                <c:ptCount val="19"/>
                <c:pt idx="0">
                  <c:v>4</c:v>
                </c:pt>
                <c:pt idx="7">
                  <c:v>37</c:v>
                </c:pt>
                <c:pt idx="11">
                  <c:v>1</c:v>
                </c:pt>
                <c:pt idx="12">
                  <c:v>31</c:v>
                </c:pt>
                <c:pt idx="13">
                  <c:v>9</c:v>
                </c:pt>
                <c:pt idx="16">
                  <c:v>22</c:v>
                </c:pt>
                <c:pt idx="17">
                  <c:v>102</c:v>
                </c:pt>
              </c:numCache>
            </c:numRef>
          </c:val>
          <c:extLst>
            <c:ext xmlns:c16="http://schemas.microsoft.com/office/drawing/2014/chart" uri="{C3380CC4-5D6E-409C-BE32-E72D297353CC}">
              <c16:uniqueId val="{00000026-386A-40C0-B4A2-2C66FF36558B}"/>
            </c:ext>
          </c:extLst>
        </c:ser>
        <c:dLbls>
          <c:dLblPos val="outEnd"/>
          <c:showLegendKey val="0"/>
          <c:showVal val="0"/>
          <c:showCatName val="0"/>
          <c:showSerName val="0"/>
          <c:showPercent val="1"/>
          <c:showBubbleSize val="0"/>
          <c:showLeaderLines val="1"/>
        </c:dLbls>
        <c:firstSliceAng val="28"/>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4135572185983911E-2"/>
          <c:y val="2.0094213969522469E-2"/>
          <c:w val="0.93084527446461951"/>
          <c:h val="0.66771821075557047"/>
        </c:manualLayout>
      </c:layout>
      <c:barChart>
        <c:barDir val="col"/>
        <c:grouping val="clustered"/>
        <c:varyColors val="0"/>
        <c:ser>
          <c:idx val="0"/>
          <c:order val="0"/>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dLbl>
              <c:idx val="1"/>
              <c:layout>
                <c:manualLayout>
                  <c:x val="1.3697691938908295E-3"/>
                  <c:y val="5.102619344596885E-2"/>
                </c:manualLayout>
              </c:layout>
              <c:tx>
                <c:rich>
                  <a:bodyPr/>
                  <a:lstStyle/>
                  <a:p>
                    <a:r>
                      <a:rPr lang="en-US"/>
                      <a:t>4</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644B-4473-A307-EDC3E3E55C6C}"/>
                </c:ext>
              </c:extLst>
            </c:dLbl>
            <c:dLbl>
              <c:idx val="2"/>
              <c:tx>
                <c:rich>
                  <a:bodyPr/>
                  <a:lstStyle/>
                  <a:p>
                    <a:r>
                      <a:rPr lang="en-US"/>
                      <a:t>4</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644B-4473-A307-EDC3E3E55C6C}"/>
                </c:ext>
              </c:extLst>
            </c:dLbl>
            <c:spPr>
              <a:noFill/>
              <a:ln>
                <a:noFill/>
              </a:ln>
              <a:effectLst/>
            </c:spPr>
            <c:txPr>
              <a:bodyPr rot="0" spcFirstLastPara="1" vertOverflow="ellipsis" vert="horz" wrap="square" anchor="ctr" anchorCtr="1"/>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Sheet1!$A$2:$A$21</c:f>
              <c:strCache>
                <c:ptCount val="20"/>
                <c:pt idx="0">
                  <c:v>Qendra Shqiptare për Impakt Social</c:v>
                </c:pt>
                <c:pt idx="1">
                  <c:v>Mbrojtja e të drejtave të grave qytetare dhe fshatare Berat</c:v>
                </c:pt>
                <c:pt idx="2">
                  <c:v>Qendra e shërbimeve dhe praktikave ligjore të integruara</c:v>
                </c:pt>
                <c:pt idx="3">
                  <c:v>Qendra Vatra</c:v>
                </c:pt>
                <c:pt idx="4">
                  <c:v>IMZHI</c:v>
                </c:pt>
                <c:pt idx="5">
                  <c:v>Forumi i gruas Elbasan</c:v>
                </c:pt>
                <c:pt idx="6">
                  <c:v>TLAS</c:v>
                </c:pt>
                <c:pt idx="7">
                  <c:v>Të ndryshëm dhe të barabartë</c:v>
                </c:pt>
                <c:pt idx="8">
                  <c:v>Altri</c:v>
                </c:pt>
                <c:pt idx="9">
                  <c:v>Qendra për nisma ligjore qytetare </c:v>
                </c:pt>
                <c:pt idx="10">
                  <c:v>Shërbimet Shqiptare për Refugjatët dhe Migrantët</c:v>
                </c:pt>
                <c:pt idx="11">
                  <c:v>Qendra Konsumatori Shqiptar </c:v>
                </c:pt>
                <c:pt idx="12">
                  <c:v>QSHPZH</c:v>
                </c:pt>
                <c:pt idx="13">
                  <c:v>Qendra e Gruas Hapa të lehtë</c:v>
                </c:pt>
                <c:pt idx="14">
                  <c:v> GADC</c:v>
                </c:pt>
                <c:pt idx="15">
                  <c:v>CRCA</c:v>
                </c:pt>
                <c:pt idx="16">
                  <c:v>Fondacioni Mary Ward Loreto</c:v>
                </c:pt>
                <c:pt idx="17">
                  <c:v>Organizata “Drejtësi Sociale”</c:v>
                </c:pt>
                <c:pt idx="18">
                  <c:v>Qendra 'Sot për të Ardhmen'</c:v>
                </c:pt>
                <c:pt idx="19">
                  <c:v>Fondacioni Shqiptar për Personat me Aftësi të Kufizuar</c:v>
                </c:pt>
              </c:strCache>
            </c:strRef>
          </c:cat>
          <c:val>
            <c:numRef>
              <c:f>Sheet1!$B$2:$B$21</c:f>
              <c:numCache>
                <c:formatCode>General</c:formatCode>
                <c:ptCount val="20"/>
                <c:pt idx="0">
                  <c:v>17</c:v>
                </c:pt>
                <c:pt idx="1">
                  <c:v>9</c:v>
                </c:pt>
                <c:pt idx="6">
                  <c:v>13</c:v>
                </c:pt>
                <c:pt idx="7">
                  <c:v>18</c:v>
                </c:pt>
                <c:pt idx="8">
                  <c:v>17</c:v>
                </c:pt>
                <c:pt idx="10">
                  <c:v>10</c:v>
                </c:pt>
                <c:pt idx="12">
                  <c:v>20</c:v>
                </c:pt>
                <c:pt idx="13">
                  <c:v>6</c:v>
                </c:pt>
                <c:pt idx="15">
                  <c:v>33</c:v>
                </c:pt>
                <c:pt idx="16">
                  <c:v>10</c:v>
                </c:pt>
              </c:numCache>
            </c:numRef>
          </c:val>
          <c:extLst>
            <c:ext xmlns:c15="http://schemas.microsoft.com/office/drawing/2012/chart" uri="{02D57815-91ED-43cb-92C2-25804820EDAC}">
              <c15:filteredSeriesTitle>
                <c15:tx>
                  <c:strRef>
                    <c:extLst>
                      <c:ext uri="{02D57815-91ED-43cb-92C2-25804820EDAC}">
                        <c15:formulaRef>
                          <c15:sqref>Sheet1!$B$1</c15:sqref>
                        </c15:formulaRef>
                      </c:ext>
                    </c:extLst>
                    <c:strCache>
                      <c:ptCount val="1"/>
                      <c:pt idx="0">
                        <c:v>Numri i rasteve të raportuara</c:v>
                      </c:pt>
                    </c:strCache>
                  </c:strRef>
                </c15:tx>
              </c15:filteredSeriesTitle>
            </c:ext>
            <c:ext xmlns:c16="http://schemas.microsoft.com/office/drawing/2014/chart" uri="{C3380CC4-5D6E-409C-BE32-E72D297353CC}">
              <c16:uniqueId val="{00000002-644B-4473-A307-EDC3E3E55C6C}"/>
            </c:ext>
          </c:extLst>
        </c:ser>
        <c:dLbls>
          <c:dLblPos val="inEnd"/>
          <c:showLegendKey val="0"/>
          <c:showVal val="1"/>
          <c:showCatName val="0"/>
          <c:showSerName val="0"/>
          <c:showPercent val="0"/>
          <c:showBubbleSize val="0"/>
        </c:dLbls>
        <c:gapWidth val="41"/>
        <c:axId val="201409664"/>
        <c:axId val="201410056"/>
      </c:barChart>
      <c:catAx>
        <c:axId val="2014096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Times New Roman" panose="02020603050405020304" pitchFamily="18" charset="0"/>
                <a:ea typeface="+mn-ea"/>
                <a:cs typeface="Times New Roman" panose="02020603050405020304" pitchFamily="18" charset="0"/>
              </a:defRPr>
            </a:pPr>
            <a:endParaRPr lang="en-US"/>
          </a:p>
        </c:txPr>
        <c:crossAx val="201410056"/>
        <c:crosses val="autoZero"/>
        <c:auto val="1"/>
        <c:lblAlgn val="ctr"/>
        <c:lblOffset val="100"/>
        <c:noMultiLvlLbl val="0"/>
      </c:catAx>
      <c:valAx>
        <c:axId val="201410056"/>
        <c:scaling>
          <c:orientation val="minMax"/>
        </c:scaling>
        <c:delete val="1"/>
        <c:axPos val="l"/>
        <c:numFmt formatCode="General" sourceLinked="1"/>
        <c:majorTickMark val="none"/>
        <c:minorTickMark val="none"/>
        <c:tickLblPos val="nextTo"/>
        <c:crossAx val="201409664"/>
        <c:crosses val="autoZero"/>
        <c:crossBetween val="between"/>
      </c:valAx>
      <c:dTable>
        <c:showHorzBorder val="1"/>
        <c:showVertBorder val="1"/>
        <c:showOutline val="1"/>
        <c:showKeys val="1"/>
        <c:spPr>
          <a:noFill/>
          <a:ln w="9525">
            <a:solidFill>
              <a:schemeClr val="dk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cap="none">
                <a:solidFill>
                  <a:schemeClr val="tx1"/>
                </a:solidFill>
              </a:rPr>
              <a:t>Sipas Arsimit</a:t>
            </a:r>
          </a:p>
        </c:rich>
      </c:tx>
      <c:layout>
        <c:manualLayout>
          <c:xMode val="edge"/>
          <c:yMode val="edge"/>
          <c:x val="2.1235651995113514E-2"/>
          <c:y val="2.379111701946348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Rastet e raportuara nga Qendrat e shërbimit të ndihmës juridike parësore</c:v>
                </c:pt>
              </c:strCache>
            </c:strRef>
          </c:tx>
          <c:explosion val="23"/>
          <c:dPt>
            <c:idx val="0"/>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BD9A-4A96-B866-569C2C65815E}"/>
              </c:ext>
            </c:extLst>
          </c:dPt>
          <c:dPt>
            <c:idx val="1"/>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BD9A-4A96-B866-569C2C65815E}"/>
              </c:ext>
            </c:extLst>
          </c:dPt>
          <c:dPt>
            <c:idx val="2"/>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BD9A-4A96-B866-569C2C65815E}"/>
              </c:ext>
            </c:extLst>
          </c:dPt>
          <c:dPt>
            <c:idx val="3"/>
            <c:bubble3D val="0"/>
            <c:spPr>
              <a:solidFill>
                <a:schemeClr val="accent6">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BD9A-4A96-B866-569C2C65815E}"/>
              </c:ext>
            </c:extLst>
          </c:dPt>
          <c:dPt>
            <c:idx val="4"/>
            <c:bubble3D val="0"/>
            <c:spPr>
              <a:solidFill>
                <a:schemeClr val="accent5">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BD9A-4A96-B866-569C2C65815E}"/>
              </c:ext>
            </c:extLst>
          </c:dPt>
          <c:dLbls>
            <c:dLbl>
              <c:idx val="0"/>
              <c:layout>
                <c:manualLayout>
                  <c:x val="0.14406070980257901"/>
                  <c:y val="-1.9927919457828965E-2"/>
                </c:manualLayout>
              </c:layout>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1-BD9A-4A96-B866-569C2C65815E}"/>
                </c:ext>
              </c:extLst>
            </c:dLbl>
            <c:dLbl>
              <c:idx val="1"/>
              <c:layout>
                <c:manualLayout>
                  <c:x val="5.3082149778006724E-3"/>
                  <c:y val="4.975320249147961E-3"/>
                </c:manualLayout>
              </c:layout>
              <c:spPr>
                <a:xfrm>
                  <a:off x="3039460" y="1996399"/>
                  <a:ext cx="1037239" cy="479361"/>
                </a:xfrm>
                <a:solidFill>
                  <a:sysClr val="window" lastClr="FFFFFF"/>
                </a:solidFill>
                <a:ln w="9525" cap="flat" cmpd="sng" algn="ctr">
                  <a:solidFill>
                    <a:srgbClr val="70AD47"/>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5"/>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66358"/>
                        <a:gd name="adj2" fmla="val -61026"/>
                      </a:avLst>
                    </a:prstGeom>
                    <a:noFill/>
                    <a:ln>
                      <a:noFill/>
                    </a:ln>
                  </c15:spPr>
                  <c15:layout>
                    <c:manualLayout>
                      <c:w val="0.25443103490568353"/>
                      <c:h val="0.18778626552277977"/>
                    </c:manualLayout>
                  </c15:layout>
                </c:ext>
                <c:ext xmlns:c16="http://schemas.microsoft.com/office/drawing/2014/chart" uri="{C3380CC4-5D6E-409C-BE32-E72D297353CC}">
                  <c16:uniqueId val="{00000003-BD9A-4A96-B866-569C2C65815E}"/>
                </c:ext>
              </c:extLst>
            </c:dLbl>
            <c:dLbl>
              <c:idx val="2"/>
              <c:layout>
                <c:manualLayout>
                  <c:x val="4.9844236760124609E-2"/>
                  <c:y val="0.25373153915462049"/>
                </c:manualLayout>
              </c:layout>
              <c:spPr>
                <a:solidFill>
                  <a:sysClr val="window" lastClr="FFFFFF"/>
                </a:solidFill>
                <a:ln w="9525" cap="flat" cmpd="sng" algn="ctr">
                  <a:solidFill>
                    <a:srgbClr val="70AD47"/>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4"/>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72729"/>
                        <a:gd name="adj2" fmla="val -78645"/>
                      </a:avLst>
                    </a:prstGeom>
                    <a:noFill/>
                    <a:ln>
                      <a:noFill/>
                    </a:ln>
                  </c15:spPr>
                  <c15:layout>
                    <c:manualLayout>
                      <c:w val="0.19958937375818678"/>
                      <c:h val="0.18778626552277977"/>
                    </c:manualLayout>
                  </c15:layout>
                </c:ext>
                <c:ext xmlns:c16="http://schemas.microsoft.com/office/drawing/2014/chart" uri="{C3380CC4-5D6E-409C-BE32-E72D297353CC}">
                  <c16:uniqueId val="{00000005-BD9A-4A96-B866-569C2C65815E}"/>
                </c:ext>
              </c:extLst>
            </c:dLbl>
            <c:dLbl>
              <c:idx val="3"/>
              <c:layout>
                <c:manualLayout>
                  <c:x val="3.2951667067817395E-2"/>
                  <c:y val="-2.9850843582448966E-2"/>
                </c:manualLayout>
              </c:layout>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lumMod val="6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7-BD9A-4A96-B866-569C2C65815E}"/>
                </c:ext>
              </c:extLst>
            </c:dLbl>
            <c:dLbl>
              <c:idx val="4"/>
              <c:layout>
                <c:manualLayout>
                  <c:x val="0.13333333333333322"/>
                  <c:y val="-4.9751243781094537E-2"/>
                </c:manualLayout>
              </c:layout>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9-BD9A-4A96-B866-569C2C65815E}"/>
                </c:ext>
              </c:extLst>
            </c:dLbl>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Sheet1!$A$2:$A$6</c:f>
              <c:strCache>
                <c:ptCount val="5"/>
                <c:pt idx="0">
                  <c:v>Pa arsim</c:v>
                </c:pt>
                <c:pt idx="1">
                  <c:v>Arsim 8- vjeçar</c:v>
                </c:pt>
                <c:pt idx="2">
                  <c:v>Arsim i mesëm</c:v>
                </c:pt>
                <c:pt idx="3">
                  <c:v>Arsim i Lartë</c:v>
                </c:pt>
                <c:pt idx="4">
                  <c:v>Pa përcaktuar</c:v>
                </c:pt>
              </c:strCache>
            </c:strRef>
          </c:cat>
          <c:val>
            <c:numRef>
              <c:f>Sheet1!$B$2:$B$6</c:f>
              <c:numCache>
                <c:formatCode>General</c:formatCode>
                <c:ptCount val="5"/>
                <c:pt idx="0">
                  <c:v>12</c:v>
                </c:pt>
                <c:pt idx="1">
                  <c:v>42</c:v>
                </c:pt>
                <c:pt idx="2">
                  <c:v>52</c:v>
                </c:pt>
                <c:pt idx="3">
                  <c:v>12</c:v>
                </c:pt>
                <c:pt idx="4">
                  <c:v>35</c:v>
                </c:pt>
              </c:numCache>
            </c:numRef>
          </c:val>
          <c:extLst>
            <c:ext xmlns:c16="http://schemas.microsoft.com/office/drawing/2014/chart" uri="{C3380CC4-5D6E-409C-BE32-E72D297353CC}">
              <c16:uniqueId val="{0000000A-BD9A-4A96-B866-569C2C65815E}"/>
            </c:ext>
          </c:extLst>
        </c:ser>
        <c:dLbls>
          <c:dLblPos val="outEnd"/>
          <c:showLegendKey val="0"/>
          <c:showVal val="0"/>
          <c:showCatName val="1"/>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none"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cap="none">
                <a:solidFill>
                  <a:schemeClr val="tx1"/>
                </a:solidFill>
              </a:rPr>
              <a:t>Sipas</a:t>
            </a:r>
            <a:r>
              <a:rPr lang="en-US" sz="1200" cap="none"/>
              <a:t> </a:t>
            </a:r>
            <a:r>
              <a:rPr lang="en-US" sz="1200" cap="none">
                <a:solidFill>
                  <a:schemeClr val="tx1"/>
                </a:solidFill>
              </a:rPr>
              <a:t>Gjinisë</a:t>
            </a:r>
          </a:p>
        </c:rich>
      </c:tx>
      <c:layout>
        <c:manualLayout>
          <c:xMode val="edge"/>
          <c:yMode val="edge"/>
          <c:x val="1.9036777029377361E-3"/>
          <c:y val="1.9536019536019536E-2"/>
        </c:manualLayout>
      </c:layout>
      <c:overlay val="0"/>
      <c:spPr>
        <a:noFill/>
        <a:ln>
          <a:noFill/>
        </a:ln>
        <a:effectLst/>
      </c:spPr>
      <c:txPr>
        <a:bodyPr rot="0" spcFirstLastPara="1" vertOverflow="ellipsis" vert="horz" wrap="square" anchor="ctr" anchorCtr="1"/>
        <a:lstStyle/>
        <a:p>
          <a:pPr>
            <a:defRPr sz="1200" b="1" i="0" u="none" strike="noStrike" kern="1200" cap="none"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Rastet e raportuara nga Qendrat e shërbimit të ndihmës juridike parësore</c:v>
                </c:pt>
              </c:strCache>
            </c:strRef>
          </c:tx>
          <c:explosion val="23"/>
          <c:dPt>
            <c:idx val="0"/>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9672-4B27-9E9D-0A09AAF2BE8C}"/>
              </c:ext>
            </c:extLst>
          </c:dPt>
          <c:dPt>
            <c:idx val="1"/>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9672-4B27-9E9D-0A09AAF2BE8C}"/>
              </c:ext>
            </c:extLst>
          </c:dPt>
          <c:dPt>
            <c:idx val="2"/>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9672-4B27-9E9D-0A09AAF2BE8C}"/>
              </c:ext>
            </c:extLst>
          </c:dPt>
          <c:dLbls>
            <c:dLbl>
              <c:idx val="0"/>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1-9672-4B27-9E9D-0A09AAF2BE8C}"/>
                </c:ext>
              </c:extLst>
            </c:dLbl>
            <c:dLbl>
              <c:idx val="1"/>
              <c:layout>
                <c:manualLayout>
                  <c:x val="-0.15893259105323698"/>
                  <c:y val="0.13595170603674542"/>
                </c:manualLayout>
              </c:layout>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5"/>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3-9672-4B27-9E9D-0A09AAF2BE8C}"/>
                </c:ext>
              </c:extLst>
            </c:dLbl>
            <c:dLbl>
              <c:idx val="2"/>
              <c:layout>
                <c:manualLayout>
                  <c:x val="0.29194883370955604"/>
                  <c:y val="-3.3195020746887967E-2"/>
                </c:manualLayout>
              </c:layout>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4"/>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5-9672-4B27-9E9D-0A09AAF2BE8C}"/>
                </c:ext>
              </c:extLst>
            </c:dLbl>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Sheet1!$A$2:$A$4</c:f>
              <c:strCache>
                <c:ptCount val="3"/>
                <c:pt idx="0">
                  <c:v>Femra</c:v>
                </c:pt>
                <c:pt idx="1">
                  <c:v>Meshkuj</c:v>
                </c:pt>
                <c:pt idx="2">
                  <c:v>Papërcaktuar</c:v>
                </c:pt>
              </c:strCache>
            </c:strRef>
          </c:cat>
          <c:val>
            <c:numRef>
              <c:f>Sheet1!$B$2:$B$4</c:f>
              <c:numCache>
                <c:formatCode>General</c:formatCode>
                <c:ptCount val="3"/>
                <c:pt idx="0">
                  <c:v>104</c:v>
                </c:pt>
                <c:pt idx="1">
                  <c:v>49</c:v>
                </c:pt>
              </c:numCache>
            </c:numRef>
          </c:val>
          <c:extLst>
            <c:ext xmlns:c16="http://schemas.microsoft.com/office/drawing/2014/chart" uri="{C3380CC4-5D6E-409C-BE32-E72D297353CC}">
              <c16:uniqueId val="{00000006-9672-4B27-9E9D-0A09AAF2BE8C}"/>
            </c:ext>
          </c:extLst>
        </c:ser>
        <c:dLbls>
          <c:dLblPos val="outEnd"/>
          <c:showLegendKey val="0"/>
          <c:showVal val="0"/>
          <c:showCatName val="0"/>
          <c:showSerName val="0"/>
          <c:showPercent val="1"/>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cap="none">
                <a:solidFill>
                  <a:schemeClr val="tx1"/>
                </a:solidFill>
              </a:rPr>
              <a:t>Sipas Natyrës së çështjes</a:t>
            </a:r>
          </a:p>
        </c:rich>
      </c:tx>
      <c:layout>
        <c:manualLayout>
          <c:xMode val="edge"/>
          <c:yMode val="edge"/>
          <c:x val="2.1235651995113514E-2"/>
          <c:y val="2.379111701946348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199019952877456"/>
          <c:y val="0.20993872476466757"/>
          <c:w val="0.79601960094245083"/>
          <c:h val="0.67786691137292054"/>
        </c:manualLayout>
      </c:layout>
      <c:pie3DChart>
        <c:varyColors val="1"/>
        <c:ser>
          <c:idx val="0"/>
          <c:order val="0"/>
          <c:tx>
            <c:strRef>
              <c:f>Sheet1!$B$1</c:f>
              <c:strCache>
                <c:ptCount val="1"/>
                <c:pt idx="0">
                  <c:v>Rastet e raportuara nga Qendrat e shërbimit të ndihmës juridike parësore</c:v>
                </c:pt>
              </c:strCache>
            </c:strRef>
          </c:tx>
          <c:explosion val="23"/>
          <c:dPt>
            <c:idx val="0"/>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90D0-42FF-9300-3FEB3201E3AC}"/>
              </c:ext>
            </c:extLst>
          </c:dPt>
          <c:dPt>
            <c:idx val="1"/>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90D0-42FF-9300-3FEB3201E3AC}"/>
              </c:ext>
            </c:extLst>
          </c:dPt>
          <c:dPt>
            <c:idx val="2"/>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90D0-42FF-9300-3FEB3201E3AC}"/>
              </c:ext>
            </c:extLst>
          </c:dPt>
          <c:dPt>
            <c:idx val="3"/>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90D0-42FF-9300-3FEB3201E3AC}"/>
              </c:ext>
            </c:extLst>
          </c:dPt>
          <c:dLbls>
            <c:dLbl>
              <c:idx val="0"/>
              <c:layout>
                <c:manualLayout>
                  <c:x val="-1.1290606033902258E-16"/>
                  <c:y val="-0.16666666666666666"/>
                </c:manualLayout>
              </c:layout>
              <c:spPr>
                <a:solidFill>
                  <a:sysClr val="window" lastClr="FFFFFF"/>
                </a:solidFill>
                <a:ln>
                  <a:solidFill>
                    <a:srgbClr val="ED7D31"/>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1-90D0-42FF-9300-3FEB3201E3AC}"/>
                </c:ext>
              </c:extLst>
            </c:dLbl>
            <c:dLbl>
              <c:idx val="1"/>
              <c:layout>
                <c:manualLayout>
                  <c:x val="0.1785989222478831"/>
                  <c:y val="-8.0808080808080815E-2"/>
                </c:manualLayout>
              </c:layout>
              <c:spPr>
                <a:solidFill>
                  <a:sysClr val="window" lastClr="FFFFFF"/>
                </a:solidFill>
                <a:ln>
                  <a:solidFill>
                    <a:srgbClr val="ED7D31"/>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4"/>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3-90D0-42FF-9300-3FEB3201E3AC}"/>
                </c:ext>
              </c:extLst>
            </c:dLbl>
            <c:dLbl>
              <c:idx val="2"/>
              <c:layout>
                <c:manualLayout>
                  <c:x val="5.3887605850654351E-2"/>
                  <c:y val="0.32323252207110476"/>
                </c:manualLayout>
              </c:layout>
              <c:spPr>
                <a:xfrm>
                  <a:off x="222250" y="1984370"/>
                  <a:ext cx="1020488" cy="479361"/>
                </a:xfrm>
                <a:solidFill>
                  <a:sysClr val="window" lastClr="FFFFFF"/>
                </a:solidFill>
                <a:ln w="9525" cap="flat" cmpd="sng" algn="ctr">
                  <a:solidFill>
                    <a:srgbClr val="ED7D31"/>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20007"/>
                        <a:gd name="adj2" fmla="val -107508"/>
                      </a:avLst>
                    </a:prstGeom>
                    <a:noFill/>
                    <a:ln>
                      <a:noFill/>
                    </a:ln>
                  </c15:spPr>
                  <c15:layout>
                    <c:manualLayout>
                      <c:w val="0.24743151909706437"/>
                      <c:h val="0.19063151197009462"/>
                    </c:manualLayout>
                  </c15:layout>
                </c:ext>
                <c:ext xmlns:c16="http://schemas.microsoft.com/office/drawing/2014/chart" uri="{C3380CC4-5D6E-409C-BE32-E72D297353CC}">
                  <c16:uniqueId val="{00000005-90D0-42FF-9300-3FEB3201E3AC}"/>
                </c:ext>
              </c:extLst>
            </c:dLbl>
            <c:dLbl>
              <c:idx val="3"/>
              <c:layout>
                <c:manualLayout>
                  <c:x val="0.23549783549783543"/>
                  <c:y val="4.6992481203007516E-3"/>
                </c:manualLayout>
              </c:layout>
              <c:spPr>
                <a:solidFill>
                  <a:sysClr val="window" lastClr="FFFFFF"/>
                </a:solidFill>
                <a:ln>
                  <a:solidFill>
                    <a:srgbClr val="ED7D31"/>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7-90D0-42FF-9300-3FEB3201E3AC}"/>
                </c:ext>
              </c:extLst>
            </c:dLbl>
            <c:spPr>
              <a:solidFill>
                <a:sysClr val="window" lastClr="FFFFFF"/>
              </a:solidFill>
              <a:ln>
                <a:solidFill>
                  <a:srgbClr val="ED7D31"/>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Sheet1!$A$2:$A$5</c:f>
              <c:strCache>
                <c:ptCount val="4"/>
                <c:pt idx="0">
                  <c:v>Civile</c:v>
                </c:pt>
                <c:pt idx="1">
                  <c:v>Penale</c:v>
                </c:pt>
                <c:pt idx="2">
                  <c:v>Administrative</c:v>
                </c:pt>
                <c:pt idx="3">
                  <c:v>Pa percaktuar </c:v>
                </c:pt>
              </c:strCache>
            </c:strRef>
          </c:cat>
          <c:val>
            <c:numRef>
              <c:f>Sheet1!$B$2:$B$5</c:f>
              <c:numCache>
                <c:formatCode>General</c:formatCode>
                <c:ptCount val="4"/>
                <c:pt idx="0">
                  <c:v>52</c:v>
                </c:pt>
                <c:pt idx="1">
                  <c:v>14</c:v>
                </c:pt>
                <c:pt idx="2">
                  <c:v>86</c:v>
                </c:pt>
                <c:pt idx="3">
                  <c:v>1</c:v>
                </c:pt>
              </c:numCache>
            </c:numRef>
          </c:val>
          <c:extLst>
            <c:ext xmlns:c16="http://schemas.microsoft.com/office/drawing/2014/chart" uri="{C3380CC4-5D6E-409C-BE32-E72D297353CC}">
              <c16:uniqueId val="{00000008-90D0-42FF-9300-3FEB3201E3AC}"/>
            </c:ext>
          </c:extLst>
        </c:ser>
        <c:dLbls>
          <c:dLblPos val="outEnd"/>
          <c:showLegendKey val="0"/>
          <c:showVal val="0"/>
          <c:showCatName val="1"/>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cap="none">
                <a:solidFill>
                  <a:schemeClr val="tx1"/>
                </a:solidFill>
              </a:rPr>
              <a:t>Sipas Punësimit</a:t>
            </a:r>
          </a:p>
        </c:rich>
      </c:tx>
      <c:layout>
        <c:manualLayout>
          <c:xMode val="edge"/>
          <c:yMode val="edge"/>
          <c:x val="2.1235651995113514E-2"/>
          <c:y val="2.379111701946348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8768328445747801"/>
          <c:y val="0.27423580786026203"/>
          <c:w val="0.62090470362758909"/>
          <c:h val="0.72576419213973797"/>
        </c:manualLayout>
      </c:layout>
      <c:pie3DChart>
        <c:varyColors val="1"/>
        <c:ser>
          <c:idx val="0"/>
          <c:order val="0"/>
          <c:tx>
            <c:strRef>
              <c:f>Sheet1!$B$1</c:f>
              <c:strCache>
                <c:ptCount val="1"/>
                <c:pt idx="0">
                  <c:v>Rastet e raportuara nga Qendrat e shërbimit të ndihmës juridike parësore</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C86B-48BE-A53D-5E4DA85078B3}"/>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C86B-48BE-A53D-5E4DA85078B3}"/>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C86B-48BE-A53D-5E4DA85078B3}"/>
              </c:ext>
            </c:extLst>
          </c:dPt>
          <c:dPt>
            <c:idx val="3"/>
            <c:bubble3D val="0"/>
            <c:explosion val="5"/>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C86B-48BE-A53D-5E4DA85078B3}"/>
              </c:ext>
            </c:extLst>
          </c:dPt>
          <c:dLbls>
            <c:dLbl>
              <c:idx val="0"/>
              <c:layout>
                <c:manualLayout>
                  <c:x val="-1.2872745745491597E-2"/>
                  <c:y val="-4.7114252061248488E-2"/>
                </c:manualLayout>
              </c:layout>
              <c:spPr>
                <a:solidFill>
                  <a:sysClr val="window" lastClr="FFFFFF"/>
                </a:solidFill>
                <a:ln>
                  <a:solidFill>
                    <a:srgbClr val="5B9BD5"/>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1-C86B-48BE-A53D-5E4DA85078B3}"/>
                </c:ext>
              </c:extLst>
            </c:dLbl>
            <c:dLbl>
              <c:idx val="1"/>
              <c:layout>
                <c:manualLayout>
                  <c:x val="9.4562647754137114E-2"/>
                  <c:y val="-7.5382803297997639E-2"/>
                </c:manualLayout>
              </c:layout>
              <c:spPr>
                <a:solidFill>
                  <a:sysClr val="window" lastClr="FFFFFF"/>
                </a:solidFill>
                <a:ln>
                  <a:solidFill>
                    <a:srgbClr val="5B9BD5"/>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3-C86B-48BE-A53D-5E4DA85078B3}"/>
                </c:ext>
              </c:extLst>
            </c:dLbl>
            <c:dLbl>
              <c:idx val="2"/>
              <c:layout>
                <c:manualLayout>
                  <c:x val="5.5791832472553836E-2"/>
                  <c:y val="-5.216493698005064E-2"/>
                </c:manualLayout>
              </c:layout>
              <c:spPr>
                <a:xfrm>
                  <a:off x="171449" y="551203"/>
                  <a:ext cx="955452" cy="626837"/>
                </a:xfrm>
                <a:solidFill>
                  <a:sysClr val="window" lastClr="FFFFFF"/>
                </a:solidFill>
                <a:ln w="9525" cap="flat" cmpd="sng" algn="ctr">
                  <a:solidFill>
                    <a:srgbClr val="5B9BD5"/>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3"/>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42330"/>
                        <a:gd name="adj2" fmla="val 71849"/>
                      </a:avLst>
                    </a:prstGeom>
                    <a:noFill/>
                    <a:ln>
                      <a:noFill/>
                    </a:ln>
                  </c15:spPr>
                  <c15:layout>
                    <c:manualLayout>
                      <c:w val="0.19699624643693731"/>
                      <c:h val="0.18071765764261796"/>
                    </c:manualLayout>
                  </c15:layout>
                </c:ext>
                <c:ext xmlns:c16="http://schemas.microsoft.com/office/drawing/2014/chart" uri="{C3380CC4-5D6E-409C-BE32-E72D297353CC}">
                  <c16:uniqueId val="{00000005-C86B-48BE-A53D-5E4DA85078B3}"/>
                </c:ext>
              </c:extLst>
            </c:dLbl>
            <c:dLbl>
              <c:idx val="3"/>
              <c:spPr>
                <a:solidFill>
                  <a:sysClr val="window" lastClr="FFFFFF"/>
                </a:solidFill>
                <a:ln>
                  <a:solidFill>
                    <a:srgbClr val="5B9BD5"/>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7-C86B-48BE-A53D-5E4DA85078B3}"/>
                </c:ext>
              </c:extLst>
            </c:dLbl>
            <c:spPr>
              <a:solidFill>
                <a:sysClr val="window" lastClr="FFFFFF"/>
              </a:solidFill>
              <a:ln>
                <a:solidFill>
                  <a:srgbClr val="5B9BD5"/>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Sheet1!$A$2:$A$4</c:f>
              <c:strCache>
                <c:ptCount val="3"/>
                <c:pt idx="0">
                  <c:v>I Punësuar</c:v>
                </c:pt>
                <c:pt idx="1">
                  <c:v>I Pa-punë</c:v>
                </c:pt>
                <c:pt idx="2">
                  <c:v>I papërcaktuar</c:v>
                </c:pt>
              </c:strCache>
            </c:strRef>
          </c:cat>
          <c:val>
            <c:numRef>
              <c:f>Sheet1!$B$2:$B$4</c:f>
              <c:numCache>
                <c:formatCode>General</c:formatCode>
                <c:ptCount val="3"/>
                <c:pt idx="0">
                  <c:v>24</c:v>
                </c:pt>
                <c:pt idx="1">
                  <c:v>96</c:v>
                </c:pt>
                <c:pt idx="2">
                  <c:v>33</c:v>
                </c:pt>
              </c:numCache>
            </c:numRef>
          </c:val>
          <c:extLst>
            <c:ext xmlns:c16="http://schemas.microsoft.com/office/drawing/2014/chart" uri="{C3380CC4-5D6E-409C-BE32-E72D297353CC}">
              <c16:uniqueId val="{00000008-C86B-48BE-A53D-5E4DA85078B3}"/>
            </c:ext>
          </c:extLst>
        </c:ser>
        <c:dLbls>
          <c:dLblPos val="outEnd"/>
          <c:showLegendKey val="0"/>
          <c:showVal val="0"/>
          <c:showCatName val="1"/>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cap="none">
                <a:solidFill>
                  <a:schemeClr val="tx1"/>
                </a:solidFill>
              </a:rPr>
              <a:t>Kategoritë e ve</a:t>
            </a:r>
            <a:r>
              <a:rPr lang="en-GB" sz="1200" cap="none">
                <a:solidFill>
                  <a:schemeClr val="tx1"/>
                </a:solidFill>
              </a:rPr>
              <a:t>çanta</a:t>
            </a:r>
            <a:r>
              <a:rPr lang="en-US" sz="1200" cap="none">
                <a:solidFill>
                  <a:schemeClr val="tx1"/>
                </a:solidFill>
              </a:rPr>
              <a:t> përfituese, sipas ligjit</a:t>
            </a:r>
          </a:p>
        </c:rich>
      </c:tx>
      <c:layout>
        <c:manualLayout>
          <c:xMode val="edge"/>
          <c:yMode val="edge"/>
          <c:x val="1.921348814449041E-2"/>
          <c:y val="1.6989357195575178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26618488951856795"/>
          <c:y val="0.2489539748953975"/>
          <c:w val="0.44548500122605772"/>
          <c:h val="0.67335337528415629"/>
        </c:manualLayout>
      </c:layout>
      <c:pieChart>
        <c:varyColors val="1"/>
        <c:ser>
          <c:idx val="0"/>
          <c:order val="0"/>
          <c:tx>
            <c:strRef>
              <c:f>Sheet1!$B$1</c:f>
              <c:strCache>
                <c:ptCount val="1"/>
                <c:pt idx="0">
                  <c:v>Të dhëna specifike mbi kategoritë përfituese të ndihmës juridike parësore</c:v>
                </c:pt>
              </c:strCache>
            </c:strRef>
          </c:tx>
          <c:dPt>
            <c:idx val="0"/>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2FAA-4CD8-A9AB-2B384DFA80D2}"/>
              </c:ext>
            </c:extLst>
          </c:dPt>
          <c:dPt>
            <c:idx val="1"/>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2FAA-4CD8-A9AB-2B384DFA80D2}"/>
              </c:ext>
            </c:extLst>
          </c:dPt>
          <c:dPt>
            <c:idx val="2"/>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2FAA-4CD8-A9AB-2B384DFA80D2}"/>
              </c:ext>
            </c:extLst>
          </c:dPt>
          <c:dPt>
            <c:idx val="3"/>
            <c:bubble3D val="0"/>
            <c:spPr>
              <a:solidFill>
                <a:schemeClr val="accent6">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2FAA-4CD8-A9AB-2B384DFA80D2}"/>
              </c:ext>
            </c:extLst>
          </c:dPt>
          <c:dPt>
            <c:idx val="4"/>
            <c:bubble3D val="0"/>
            <c:spPr>
              <a:solidFill>
                <a:schemeClr val="accent5">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2FAA-4CD8-A9AB-2B384DFA80D2}"/>
              </c:ext>
            </c:extLst>
          </c:dPt>
          <c:dPt>
            <c:idx val="5"/>
            <c:bubble3D val="0"/>
            <c:spPr>
              <a:solidFill>
                <a:schemeClr val="accent4">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2FAA-4CD8-A9AB-2B384DFA80D2}"/>
              </c:ext>
            </c:extLst>
          </c:dPt>
          <c:dPt>
            <c:idx val="6"/>
            <c:bubble3D val="0"/>
            <c:spPr>
              <a:solidFill>
                <a:schemeClr val="accent6">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D-2FAA-4CD8-A9AB-2B384DFA80D2}"/>
              </c:ext>
            </c:extLst>
          </c:dPt>
          <c:dPt>
            <c:idx val="7"/>
            <c:bubble3D val="0"/>
            <c:spPr>
              <a:solidFill>
                <a:schemeClr val="accent5">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F-2FAA-4CD8-A9AB-2B384DFA80D2}"/>
              </c:ext>
            </c:extLst>
          </c:dPt>
          <c:dPt>
            <c:idx val="8"/>
            <c:bubble3D val="0"/>
            <c:spPr>
              <a:solidFill>
                <a:schemeClr val="accent4">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1-2FAA-4CD8-A9AB-2B384DFA80D2}"/>
              </c:ext>
            </c:extLst>
          </c:dPt>
          <c:dPt>
            <c:idx val="9"/>
            <c:bubble3D val="0"/>
            <c:spPr>
              <a:solidFill>
                <a:schemeClr val="accent6">
                  <a:lumMod val="8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3-2FAA-4CD8-A9AB-2B384DFA80D2}"/>
              </c:ext>
            </c:extLst>
          </c:dPt>
          <c:dPt>
            <c:idx val="10"/>
            <c:bubble3D val="0"/>
            <c:spPr>
              <a:solidFill>
                <a:schemeClr val="accent5">
                  <a:lumMod val="8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5-2FAA-4CD8-A9AB-2B384DFA80D2}"/>
              </c:ext>
            </c:extLst>
          </c:dPt>
          <c:dPt>
            <c:idx val="11"/>
            <c:bubble3D val="0"/>
            <c:spPr>
              <a:solidFill>
                <a:schemeClr val="accent4">
                  <a:lumMod val="8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7-2FAA-4CD8-A9AB-2B384DFA80D2}"/>
              </c:ext>
            </c:extLst>
          </c:dPt>
          <c:dPt>
            <c:idx val="12"/>
            <c:bubble3D val="0"/>
            <c:spPr>
              <a:solidFill>
                <a:schemeClr val="accent6">
                  <a:lumMod val="60000"/>
                  <a:lumOff val="4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9-2FAA-4CD8-A9AB-2B384DFA80D2}"/>
              </c:ext>
            </c:extLst>
          </c:dPt>
          <c:dPt>
            <c:idx val="13"/>
            <c:bubble3D val="0"/>
            <c:spPr>
              <a:solidFill>
                <a:schemeClr val="accent5">
                  <a:lumMod val="60000"/>
                  <a:lumOff val="4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B-2FAA-4CD8-A9AB-2B384DFA80D2}"/>
              </c:ext>
            </c:extLst>
          </c:dPt>
          <c:dPt>
            <c:idx val="14"/>
            <c:bubble3D val="0"/>
            <c:spPr>
              <a:solidFill>
                <a:schemeClr val="accent4">
                  <a:lumMod val="60000"/>
                  <a:lumOff val="4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D-2FAA-4CD8-A9AB-2B384DFA80D2}"/>
              </c:ext>
            </c:extLst>
          </c:dPt>
          <c:dPt>
            <c:idx val="15"/>
            <c:bubble3D val="0"/>
            <c:spPr>
              <a:solidFill>
                <a:schemeClr val="accent6">
                  <a:lumMod val="5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F-2FAA-4CD8-A9AB-2B384DFA80D2}"/>
              </c:ext>
            </c:extLst>
          </c:dPt>
          <c:dPt>
            <c:idx val="16"/>
            <c:bubble3D val="0"/>
            <c:spPr>
              <a:solidFill>
                <a:schemeClr val="accent5">
                  <a:lumMod val="5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21-2FAA-4CD8-A9AB-2B384DFA80D2}"/>
              </c:ext>
            </c:extLst>
          </c:dPt>
          <c:dPt>
            <c:idx val="17"/>
            <c:bubble3D val="0"/>
            <c:spPr>
              <a:solidFill>
                <a:schemeClr val="accent4">
                  <a:lumMod val="5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23-2FAA-4CD8-A9AB-2B384DFA80D2}"/>
              </c:ext>
            </c:extLst>
          </c:dPt>
          <c:dPt>
            <c:idx val="18"/>
            <c:bubble3D val="0"/>
            <c:spPr>
              <a:solidFill>
                <a:schemeClr val="accent6">
                  <a:lumMod val="70000"/>
                  <a:lumOff val="3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25-2FAA-4CD8-A9AB-2B384DFA80D2}"/>
              </c:ext>
            </c:extLst>
          </c:dPt>
          <c:dPt>
            <c:idx val="19"/>
            <c:bubble3D val="0"/>
            <c:spPr>
              <a:solidFill>
                <a:schemeClr val="accent5">
                  <a:lumMod val="70000"/>
                  <a:lumOff val="3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27-2FAA-4CD8-A9AB-2B384DFA80D2}"/>
              </c:ext>
            </c:extLst>
          </c:dPt>
          <c:dLbls>
            <c:dLbl>
              <c:idx val="0"/>
              <c:layout>
                <c:manualLayout>
                  <c:x val="0.13539692587881236"/>
                  <c:y val="-0.21686744782892631"/>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4658889170682222"/>
                      <c:h val="9.450604838709678E-2"/>
                    </c:manualLayout>
                  </c15:layout>
                </c:ext>
                <c:ext xmlns:c16="http://schemas.microsoft.com/office/drawing/2014/chart" uri="{C3380CC4-5D6E-409C-BE32-E72D297353CC}">
                  <c16:uniqueId val="{00000001-2FAA-4CD8-A9AB-2B384DFA80D2}"/>
                </c:ext>
              </c:extLst>
            </c:dLbl>
            <c:dLbl>
              <c:idx val="1"/>
              <c:layout>
                <c:manualLayout>
                  <c:x val="-0.18287067083898312"/>
                  <c:y val="9.3359275781051521E-2"/>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5"/>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886165256479638"/>
                      <c:h val="0.12348790322580645"/>
                    </c:manualLayout>
                  </c15:layout>
                </c:ext>
                <c:ext xmlns:c16="http://schemas.microsoft.com/office/drawing/2014/chart" uri="{C3380CC4-5D6E-409C-BE32-E72D297353CC}">
                  <c16:uniqueId val="{00000003-2FAA-4CD8-A9AB-2B384DFA80D2}"/>
                </c:ext>
              </c:extLst>
            </c:dLbl>
            <c:dLbl>
              <c:idx val="2"/>
              <c:layout>
                <c:manualLayout>
                  <c:x val="-4.9964653796921089E-2"/>
                  <c:y val="1.8458972343195611E-2"/>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4"/>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6271186440677968"/>
                      <c:h val="9.7615085967831389E-2"/>
                    </c:manualLayout>
                  </c15:layout>
                </c:ext>
                <c:ext xmlns:c16="http://schemas.microsoft.com/office/drawing/2014/chart" uri="{C3380CC4-5D6E-409C-BE32-E72D297353CC}">
                  <c16:uniqueId val="{00000005-2FAA-4CD8-A9AB-2B384DFA80D2}"/>
                </c:ext>
              </c:extLst>
            </c:dLbl>
            <c:dLbl>
              <c:idx val="3"/>
              <c:layout>
                <c:manualLayout>
                  <c:x val="-4.5650519908698957E-2"/>
                  <c:y val="-8.5685483870967832E-2"/>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6">
                          <a:lumMod val="6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2FAA-4CD8-A9AB-2B384DFA80D2}"/>
                </c:ext>
              </c:extLst>
            </c:dLbl>
            <c:dLbl>
              <c:idx val="4"/>
              <c:layout>
                <c:manualLayout>
                  <c:x val="0"/>
                  <c:y val="-3.0241935483870989E-2"/>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5">
                          <a:lumMod val="6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2FAA-4CD8-A9AB-2B384DFA80D2}"/>
                </c:ext>
              </c:extLst>
            </c:dLbl>
            <c:dLbl>
              <c:idx val="5"/>
              <c:spPr>
                <a:noFill/>
                <a:ln>
                  <a:noFill/>
                </a:ln>
                <a:effectLst/>
              </c:spPr>
              <c:txPr>
                <a:bodyPr rot="0" spcFirstLastPara="1" vertOverflow="ellipsis" vert="horz" wrap="square" anchor="ctr" anchorCtr="1"/>
                <a:lstStyle/>
                <a:p>
                  <a:pPr>
                    <a:defRPr sz="1000" b="1" i="0" u="none" strike="noStrike" kern="1200" spc="0" baseline="0">
                      <a:solidFill>
                        <a:schemeClr val="accent4">
                          <a:lumMod val="60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B-2FAA-4CD8-A9AB-2B384DFA80D2}"/>
                </c:ext>
              </c:extLst>
            </c:dLbl>
            <c:dLbl>
              <c:idx val="6"/>
              <c:spPr>
                <a:noFill/>
                <a:ln>
                  <a:solidFill>
                    <a:schemeClr val="accent6">
                      <a:lumMod val="80000"/>
                      <a:lumOff val="20000"/>
                    </a:schemeClr>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lumMod val="80000"/>
                          <a:lumOff val="20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D-2FAA-4CD8-A9AB-2B384DFA80D2}"/>
                </c:ext>
              </c:extLst>
            </c:dLbl>
            <c:dLbl>
              <c:idx val="7"/>
              <c:layout>
                <c:manualLayout>
                  <c:x val="0"/>
                  <c:y val="-0.15208280819097295"/>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5">
                          <a:lumMod val="80000"/>
                          <a:lumOff val="2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5276836158192093"/>
                      <c:h val="0.13422074320576816"/>
                    </c:manualLayout>
                  </c15:layout>
                </c:ext>
                <c:ext xmlns:c16="http://schemas.microsoft.com/office/drawing/2014/chart" uri="{C3380CC4-5D6E-409C-BE32-E72D297353CC}">
                  <c16:uniqueId val="{0000000F-2FAA-4CD8-A9AB-2B384DFA80D2}"/>
                </c:ext>
              </c:extLst>
            </c:dLbl>
            <c:dLbl>
              <c:idx val="8"/>
              <c:layout>
                <c:manualLayout>
                  <c:x val="-6.7796610169491523E-3"/>
                  <c:y val="-0.10252082050475804"/>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4">
                          <a:lumMod val="80000"/>
                          <a:lumOff val="2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1-2FAA-4CD8-A9AB-2B384DFA80D2}"/>
                </c:ext>
              </c:extLst>
            </c:dLbl>
            <c:dLbl>
              <c:idx val="9"/>
              <c:layout>
                <c:manualLayout>
                  <c:x val="-3.3898305084745763E-2"/>
                  <c:y val="-0.10563380281690141"/>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6">
                          <a:lumMod val="8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3-2FAA-4CD8-A9AB-2B384DFA80D2}"/>
                </c:ext>
              </c:extLst>
            </c:dLbl>
            <c:dLbl>
              <c:idx val="10"/>
              <c:layout>
                <c:manualLayout>
                  <c:x val="-1.3559233061968948E-2"/>
                  <c:y val="-0.16084303937881309"/>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5">
                          <a:lumMod val="8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3003389830508473"/>
                      <c:h val="0.14309484193011648"/>
                    </c:manualLayout>
                  </c15:layout>
                </c:ext>
                <c:ext xmlns:c16="http://schemas.microsoft.com/office/drawing/2014/chart" uri="{C3380CC4-5D6E-409C-BE32-E72D297353CC}">
                  <c16:uniqueId val="{00000015-2FAA-4CD8-A9AB-2B384DFA80D2}"/>
                </c:ext>
              </c:extLst>
            </c:dLbl>
            <c:dLbl>
              <c:idx val="11"/>
              <c:layout>
                <c:manualLayout>
                  <c:x val="0.15470453969059092"/>
                  <c:y val="-0.11621764395139991"/>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4">
                          <a:lumMod val="8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7-2FAA-4CD8-A9AB-2B384DFA80D2}"/>
                </c:ext>
              </c:extLst>
            </c:dLbl>
            <c:dLbl>
              <c:idx val="12"/>
              <c:layout>
                <c:manualLayout>
                  <c:x val="0.11638596056801548"/>
                  <c:y val="-0.15970483879689365"/>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6">
                          <a:lumMod val="60000"/>
                          <a:lumOff val="4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4438264960729764"/>
                      <c:h val="0.17171168561087122"/>
                    </c:manualLayout>
                  </c15:layout>
                </c:ext>
                <c:ext xmlns:c16="http://schemas.microsoft.com/office/drawing/2014/chart" uri="{C3380CC4-5D6E-409C-BE32-E72D297353CC}">
                  <c16:uniqueId val="{00000019-2FAA-4CD8-A9AB-2B384DFA80D2}"/>
                </c:ext>
              </c:extLst>
            </c:dLbl>
            <c:dLbl>
              <c:idx val="13"/>
              <c:layout>
                <c:manualLayout>
                  <c:x val="-5.4237288135593219E-2"/>
                  <c:y val="-9.3896713615023469E-2"/>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5">
                          <a:lumMod val="60000"/>
                          <a:lumOff val="4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B-2FAA-4CD8-A9AB-2B384DFA80D2}"/>
                </c:ext>
              </c:extLst>
            </c:dLbl>
            <c:dLbl>
              <c:idx val="14"/>
              <c:spPr>
                <a:noFill/>
                <a:ln>
                  <a:noFill/>
                </a:ln>
                <a:effectLst/>
              </c:spPr>
              <c:txPr>
                <a:bodyPr rot="0" spcFirstLastPara="1" vertOverflow="ellipsis" vert="horz" wrap="square" anchor="ctr" anchorCtr="1"/>
                <a:lstStyle/>
                <a:p>
                  <a:pPr>
                    <a:defRPr sz="1000" b="1" i="0" u="none" strike="noStrike" kern="1200" spc="0" baseline="0">
                      <a:solidFill>
                        <a:schemeClr val="accent4">
                          <a:lumMod val="60000"/>
                          <a:lumOff val="40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D-2FAA-4CD8-A9AB-2B384DFA80D2}"/>
                </c:ext>
              </c:extLst>
            </c:dLbl>
            <c:dLbl>
              <c:idx val="15"/>
              <c:layout>
                <c:manualLayout>
                  <c:x val="0.57401129943502827"/>
                  <c:y val="-0.13976696756499449"/>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6">
                          <a:lumMod val="5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9299435028248594"/>
                      <c:h val="0.16860787576261785"/>
                    </c:manualLayout>
                  </c15:layout>
                </c:ext>
                <c:ext xmlns:c16="http://schemas.microsoft.com/office/drawing/2014/chart" uri="{C3380CC4-5D6E-409C-BE32-E72D297353CC}">
                  <c16:uniqueId val="{0000001F-2FAA-4CD8-A9AB-2B384DFA80D2}"/>
                </c:ext>
              </c:extLst>
            </c:dLbl>
            <c:dLbl>
              <c:idx val="16"/>
              <c:layout>
                <c:manualLayout>
                  <c:x val="4.8174478443808524E-2"/>
                  <c:y val="-9.1171369030535215E-2"/>
                </c:manualLayout>
              </c:layout>
              <c:tx>
                <c:rich>
                  <a:bodyPr rot="0" spcFirstLastPara="1" vertOverflow="ellipsis" vert="horz" wrap="square" anchor="ctr" anchorCtr="1"/>
                  <a:lstStyle/>
                  <a:p>
                    <a:pPr>
                      <a:defRPr sz="1000" b="1" i="0"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r>
                      <a:rPr lang="en-US"/>
                      <a:t>Romë</a:t>
                    </a:r>
                    <a:r>
                      <a:rPr lang="en-US" baseline="0"/>
                      <a:t> dhe egjiptianë</a:t>
                    </a:r>
                  </a:p>
                  <a:p>
                    <a:pPr>
                      <a:defRPr>
                        <a:solidFill>
                          <a:schemeClr val="accent6"/>
                        </a:solidFill>
                      </a:defRPr>
                    </a:pPr>
                    <a:r>
                      <a:rPr lang="en-US" baseline="0"/>
                      <a:t>27%</a:t>
                    </a:r>
                    <a:endParaRPr lang="en-US"/>
                  </a:p>
                </c:rich>
              </c:tx>
              <c:spPr>
                <a:noFill/>
                <a:ln>
                  <a:noFill/>
                </a:ln>
                <a:effectLst/>
              </c:spPr>
              <c:txPr>
                <a:bodyPr rot="0" spcFirstLastPara="1" vertOverflow="ellipsis" vert="horz" wrap="square" anchor="ctr" anchorCtr="1"/>
                <a:lstStyle/>
                <a:p>
                  <a:pPr>
                    <a:defRPr sz="1000" b="1" i="0"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1-2FAA-4CD8-A9AB-2B384DFA80D2}"/>
                </c:ext>
              </c:extLst>
            </c:dLbl>
            <c:dLbl>
              <c:idx val="17"/>
              <c:layout>
                <c:manualLayout>
                  <c:x val="7.0056497175141161E-2"/>
                  <c:y val="2.6290216218812872E-2"/>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4">
                          <a:lumMod val="5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23-2FAA-4CD8-A9AB-2B384DFA80D2}"/>
                </c:ext>
              </c:extLst>
            </c:dLbl>
            <c:dLbl>
              <c:idx val="18"/>
              <c:layout>
                <c:manualLayout>
                  <c:x val="0.15478142267468903"/>
                  <c:y val="-6.0416005207010411E-2"/>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6">
                          <a:lumMod val="70000"/>
                          <a:lumOff val="3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25-2FAA-4CD8-A9AB-2B384DFA80D2}"/>
                </c:ext>
              </c:extLst>
            </c:dLbl>
            <c:dLbl>
              <c:idx val="19"/>
              <c:layout>
                <c:manualLayout>
                  <c:x val="9.9435028248587576E-2"/>
                  <c:y val="5.5463117027176927E-2"/>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27-2FAA-4CD8-A9AB-2B384DFA80D2}"/>
                </c:ext>
              </c:extLst>
            </c:dLbl>
            <c:spPr>
              <a:noFill/>
              <a:ln>
                <a:noFill/>
              </a:ln>
              <a:effectLst/>
            </c:spPr>
            <c:txPr>
              <a:bodyPr rot="0" spcFirstLastPara="1" vertOverflow="ellipsis" wrap="square" anchor="ctr" anchorCtr="1"/>
              <a:lstStyle/>
              <a:p>
                <a:pPr>
                  <a:defRPr sz="1000" b="1" i="0"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Sheet1!$A$2:$A$21</c:f>
              <c:strCache>
                <c:ptCount val="20"/>
                <c:pt idx="0">
                  <c:v>viktimë e dhunës në familje</c:v>
                </c:pt>
                <c:pt idx="1">
                  <c:v>viktimë e abuzuar seksualisht </c:v>
                </c:pt>
                <c:pt idx="2">
                  <c:v>viktima të trafikimit të qenieve njerëzore</c:v>
                </c:pt>
                <c:pt idx="3">
                  <c:v>viktimë e mitur</c:v>
                </c:pt>
                <c:pt idx="4">
                  <c:v>I mitur në konflikt me ligjin</c:v>
                </c:pt>
                <c:pt idx="5">
                  <c:v>Fëmijët, të cilët jetojnë në institucionet e përkujdesjes shoqërore</c:v>
                </c:pt>
                <c:pt idx="6">
                  <c:v>Fëmijët nën kujdestari, të cilët kanë nisur një proces pa miratimin e kujdestarit të tyre ligjor ose kundër kujdestarit të tyre ligjor</c:v>
                </c:pt>
                <c:pt idx="7">
                  <c:v>Personat që përfitojnë nga pagesa për aftësinë e kufizuar</c:v>
                </c:pt>
                <c:pt idx="8">
                  <c:v>Statusi i të verbrit</c:v>
                </c:pt>
                <c:pt idx="9">
                  <c:v>Personat, të cilët i nënshtrohen trajtimit të pavullnetshëm në institucionet e shërbimit të shëndetit mendor</c:v>
                </c:pt>
                <c:pt idx="10">
                  <c:v>Personat, të cilët i nënshtrohen trajtimit vullnetar në institucionet e shërbimit të shëndetit mendor </c:v>
                </c:pt>
                <c:pt idx="11">
                  <c:v>Personat, ndaj të cilëve kërkohet heqja ose kufizimi i zotësisë për të vepruar</c:v>
                </c:pt>
                <c:pt idx="12">
                  <c:v>Personat, përfitues të skemave të mbrojtjes sociale</c:v>
                </c:pt>
                <c:pt idx="13">
                  <c:v>Përfitues të ndihmës ekonomike</c:v>
                </c:pt>
                <c:pt idx="14">
                  <c:v>Persona, të cilëve u është hequr ose kufizuar zotësia për të vepruar, që kërkojnë të nisin një proces kundër kujdestarit të tyre ligjor</c:v>
                </c:pt>
                <c:pt idx="15">
                  <c:v>Persona, të cilëve u është cenuar e drejta nëpërmjet një veprimi ose mosveprimi që përbën diskriminim</c:v>
                </c:pt>
                <c:pt idx="16">
                  <c:v>Romë/egjipitiane</c:v>
                </c:pt>
                <c:pt idx="17">
                  <c:v>Pensionistë</c:v>
                </c:pt>
                <c:pt idx="18">
                  <c:v>E papërcaktuar kategoria</c:v>
                </c:pt>
                <c:pt idx="19">
                  <c:v>I mitur si kategori e vecante</c:v>
                </c:pt>
              </c:strCache>
            </c:strRef>
          </c:cat>
          <c:val>
            <c:numRef>
              <c:f>Sheet1!$B$2:$B$21</c:f>
              <c:numCache>
                <c:formatCode>General</c:formatCode>
                <c:ptCount val="20"/>
                <c:pt idx="0">
                  <c:v>40</c:v>
                </c:pt>
                <c:pt idx="2">
                  <c:v>7</c:v>
                </c:pt>
                <c:pt idx="3">
                  <c:v>1</c:v>
                </c:pt>
                <c:pt idx="5">
                  <c:v>4</c:v>
                </c:pt>
                <c:pt idx="7">
                  <c:v>4</c:v>
                </c:pt>
                <c:pt idx="12">
                  <c:v>3</c:v>
                </c:pt>
                <c:pt idx="16">
                  <c:v>14</c:v>
                </c:pt>
              </c:numCache>
            </c:numRef>
          </c:val>
          <c:extLst>
            <c:ext xmlns:c16="http://schemas.microsoft.com/office/drawing/2014/chart" uri="{C3380CC4-5D6E-409C-BE32-E72D297353CC}">
              <c16:uniqueId val="{00000028-2FAA-4CD8-A9AB-2B384DFA80D2}"/>
            </c:ext>
          </c:extLst>
        </c:ser>
        <c:dLbls>
          <c:dLblPos val="outEnd"/>
          <c:showLegendKey val="0"/>
          <c:showVal val="0"/>
          <c:showCatName val="0"/>
          <c:showSerName val="0"/>
          <c:showPercent val="1"/>
          <c:showBubbleSize val="0"/>
          <c:showLeaderLines val="1"/>
        </c:dLbls>
        <c:firstSliceAng val="28"/>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cap="none">
                <a:solidFill>
                  <a:schemeClr val="tx1"/>
                </a:solidFill>
              </a:rPr>
              <a:t>Sipas Kategorive Përfituese</a:t>
            </a:r>
          </a:p>
        </c:rich>
      </c:tx>
      <c:layout>
        <c:manualLayout>
          <c:xMode val="edge"/>
          <c:yMode val="edge"/>
          <c:x val="2.1235651995113514E-2"/>
          <c:y val="2.379111701946348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Rastet e raportuara nga Qendrat e shërbimit të ndihmës juridike parësore</c:v>
                </c:pt>
              </c:strCache>
            </c:strRef>
          </c:tx>
          <c:explosion val="23"/>
          <c:dPt>
            <c:idx val="0"/>
            <c:bubble3D val="0"/>
            <c:spPr>
              <a:solidFill>
                <a:schemeClr val="accent2">
                  <a:shade val="65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7F82-462D-963F-391EE7241983}"/>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7F82-462D-963F-391EE7241983}"/>
              </c:ext>
            </c:extLst>
          </c:dPt>
          <c:dPt>
            <c:idx val="2"/>
            <c:bubble3D val="0"/>
            <c:spPr>
              <a:solidFill>
                <a:schemeClr val="accent2">
                  <a:tint val="65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7F82-462D-963F-391EE7241983}"/>
              </c:ext>
            </c:extLst>
          </c:dPt>
          <c:dLbls>
            <c:dLbl>
              <c:idx val="0"/>
              <c:layout>
                <c:manualLayout>
                  <c:x val="-2.5188916876574308E-2"/>
                  <c:y val="-0.21720447040894081"/>
                </c:manualLayout>
              </c:layout>
              <c:spPr>
                <a:solidFill>
                  <a:sysClr val="window" lastClr="FFFFFF"/>
                </a:solidFill>
                <a:ln>
                  <a:solidFill>
                    <a:srgbClr val="ED7D31">
                      <a:shade val="65000"/>
                    </a:srgbClr>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hade val="6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15:layout>
                    <c:manualLayout>
                      <c:w val="0.36496082825918802"/>
                      <c:h val="0.20465362797392259"/>
                    </c:manualLayout>
                  </c15:layout>
                </c:ext>
                <c:ext xmlns:c16="http://schemas.microsoft.com/office/drawing/2014/chart" uri="{C3380CC4-5D6E-409C-BE32-E72D297353CC}">
                  <c16:uniqueId val="{00000001-7F82-462D-963F-391EE7241983}"/>
                </c:ext>
              </c:extLst>
            </c:dLbl>
            <c:dLbl>
              <c:idx val="1"/>
              <c:layout>
                <c:manualLayout>
                  <c:x val="0.62729209226680416"/>
                  <c:y val="9.0322749978833286E-2"/>
                </c:manualLayout>
              </c:layout>
              <c:spPr>
                <a:xfrm>
                  <a:off x="2838414" y="2200088"/>
                  <a:ext cx="913928" cy="479361"/>
                </a:xfrm>
                <a:solidFill>
                  <a:sysClr val="window" lastClr="FFFFFF"/>
                </a:solidFill>
                <a:ln w="9525" cap="flat" cmpd="sng" algn="ctr">
                  <a:solidFill>
                    <a:srgbClr val="ED7D31">
                      <a:shade val="65000"/>
                    </a:srgbClr>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70417"/>
                        <a:gd name="adj2" fmla="val -62291"/>
                      </a:avLst>
                    </a:prstGeom>
                    <a:noFill/>
                    <a:ln>
                      <a:noFill/>
                    </a:ln>
                  </c15:spPr>
                  <c15:layout>
                    <c:manualLayout>
                      <c:w val="0.24168878134565672"/>
                      <c:h val="0.16234425535517735"/>
                    </c:manualLayout>
                  </c15:layout>
                </c:ext>
                <c:ext xmlns:c16="http://schemas.microsoft.com/office/drawing/2014/chart" uri="{C3380CC4-5D6E-409C-BE32-E72D297353CC}">
                  <c16:uniqueId val="{00000003-7F82-462D-963F-391EE7241983}"/>
                </c:ext>
              </c:extLst>
            </c:dLbl>
            <c:dLbl>
              <c:idx val="2"/>
              <c:layout>
                <c:manualLayout>
                  <c:x val="0.10243492863140218"/>
                  <c:y val="0.28387096774193565"/>
                </c:manualLayout>
              </c:layout>
              <c:spPr>
                <a:solidFill>
                  <a:sysClr val="window" lastClr="FFFFFF"/>
                </a:solidFill>
                <a:ln w="9525" cap="flat" cmpd="sng" algn="ctr">
                  <a:solidFill>
                    <a:srgbClr val="ED7D31">
                      <a:shade val="65000"/>
                    </a:srgbClr>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tint val="6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33861"/>
                        <a:gd name="adj2" fmla="val -110284"/>
                      </a:avLst>
                    </a:prstGeom>
                    <a:noFill/>
                    <a:ln>
                      <a:noFill/>
                    </a:ln>
                  </c15:spPr>
                  <c15:layout>
                    <c:manualLayout>
                      <c:w val="0.26715775137679576"/>
                      <c:h val="0.16234425535517735"/>
                    </c:manualLayout>
                  </c15:layout>
                </c:ext>
                <c:ext xmlns:c16="http://schemas.microsoft.com/office/drawing/2014/chart" uri="{C3380CC4-5D6E-409C-BE32-E72D297353CC}">
                  <c16:uniqueId val="{00000005-7F82-462D-963F-391EE7241983}"/>
                </c:ext>
              </c:extLst>
            </c:dLbl>
            <c:spPr>
              <a:solidFill>
                <a:sysClr val="window" lastClr="FFFFFF"/>
              </a:solidFill>
              <a:ln>
                <a:solidFill>
                  <a:srgbClr val="ED7D31">
                    <a:shade val="65000"/>
                  </a:srgbClr>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Sheet1!$A$2:$A$4</c:f>
              <c:strCache>
                <c:ptCount val="3"/>
                <c:pt idx="0">
                  <c:v>Të ardhura dhe pasuri të pamjaftueshme</c:v>
                </c:pt>
                <c:pt idx="1">
                  <c:v>Kategori e veçantë</c:v>
                </c:pt>
                <c:pt idx="2">
                  <c:v>I papërcaktuar</c:v>
                </c:pt>
              </c:strCache>
            </c:strRef>
          </c:cat>
          <c:val>
            <c:numRef>
              <c:f>Sheet1!$B$2:$B$4</c:f>
              <c:numCache>
                <c:formatCode>General</c:formatCode>
                <c:ptCount val="3"/>
                <c:pt idx="0">
                  <c:v>74</c:v>
                </c:pt>
                <c:pt idx="1">
                  <c:v>59</c:v>
                </c:pt>
                <c:pt idx="2">
                  <c:v>20</c:v>
                </c:pt>
              </c:numCache>
            </c:numRef>
          </c:val>
          <c:extLst>
            <c:ext xmlns:c16="http://schemas.microsoft.com/office/drawing/2014/chart" uri="{C3380CC4-5D6E-409C-BE32-E72D297353CC}">
              <c16:uniqueId val="{00000006-7F82-462D-963F-391EE7241983}"/>
            </c:ext>
          </c:extLst>
        </c:ser>
        <c:dLbls>
          <c:dLblPos val="outEnd"/>
          <c:showLegendKey val="0"/>
          <c:showVal val="0"/>
          <c:showCatName val="1"/>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b="0" i="0" u="none" strike="noStrike" kern="1200" baseline="0">
                <a:solidFill>
                  <a:schemeClr val="dk1">
                    <a:lumMod val="65000"/>
                    <a:lumOff val="35000"/>
                  </a:schemeClr>
                </a:solidFill>
                <a:effectLst/>
                <a:latin typeface="Times New Roman" panose="02020603050405020304" pitchFamily="18" charset="0"/>
                <a:ea typeface="+mn-ea"/>
                <a:cs typeface="Times New Roman" panose="02020603050405020304" pitchFamily="18" charset="0"/>
              </a:defRPr>
            </a:pPr>
            <a:r>
              <a:rPr lang="en-US" sz="1800" b="0" i="0" u="none" strike="noStrike" kern="1200" baseline="0">
                <a:solidFill>
                  <a:sysClr val="windowText" lastClr="000000">
                    <a:lumMod val="65000"/>
                    <a:lumOff val="35000"/>
                  </a:sysClr>
                </a:solidFill>
                <a:effectLst/>
                <a:latin typeface="Times New Roman" panose="02020603050405020304" pitchFamily="18" charset="0"/>
                <a:ea typeface="+mn-ea"/>
                <a:cs typeface="Times New Roman" panose="02020603050405020304" pitchFamily="18" charset="0"/>
              </a:rPr>
              <a:t>Gusht 2026</a:t>
            </a:r>
            <a:endParaRPr lang="sq-AL">
              <a:latin typeface="Times New Roman" panose="02020603050405020304" pitchFamily="18" charset="0"/>
              <a:cs typeface="Times New Roman" panose="02020603050405020304" pitchFamily="18" charset="0"/>
            </a:endParaRPr>
          </a:p>
        </c:rich>
      </c:tx>
      <c:layout>
        <c:manualLayout>
          <c:xMode val="edge"/>
          <c:yMode val="edge"/>
          <c:x val="0.36470166428740308"/>
          <c:y val="5.5741608769492051E-2"/>
        </c:manualLayout>
      </c:layout>
      <c:overlay val="0"/>
      <c:spPr>
        <a:noFill/>
        <a:ln>
          <a:noFill/>
        </a:ln>
        <a:effectLst/>
      </c:spPr>
    </c:title>
    <c:autoTitleDeleted val="0"/>
    <c:plotArea>
      <c:layout>
        <c:manualLayout>
          <c:layoutTarget val="inner"/>
          <c:xMode val="edge"/>
          <c:yMode val="edge"/>
          <c:x val="0.12227209410308003"/>
          <c:y val="0.17339614299549455"/>
          <c:w val="0.79082102640395757"/>
          <c:h val="0.73520464019537668"/>
        </c:manualLayout>
      </c:layout>
      <c:barChart>
        <c:barDir val="col"/>
        <c:grouping val="clustered"/>
        <c:varyColors val="0"/>
        <c:ser>
          <c:idx val="0"/>
          <c:order val="0"/>
          <c:tx>
            <c:strRef>
              <c:f>Sheet1!$B$1</c:f>
              <c:strCache>
                <c:ptCount val="1"/>
                <c:pt idx="0">
                  <c:v>Numri i rasteve të trajtuara</c:v>
                </c:pt>
              </c:strCache>
            </c:strRef>
          </c:tx>
          <c:spPr>
            <a:gradFill>
              <a:gsLst>
                <a:gs pos="0">
                  <a:schemeClr val="accent6"/>
                </a:gs>
                <a:gs pos="100000">
                  <a:schemeClr val="accent6">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8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Sheet1!$A$2:$A$4</c:f>
              <c:strCache>
                <c:ptCount val="3"/>
                <c:pt idx="0">
                  <c:v>Organizatat Jofitimprurese të Autorizuara</c:v>
                </c:pt>
                <c:pt idx="1">
                  <c:v>Qendrat e Shërbimit të Ndihmës Juridike Parësore</c:v>
                </c:pt>
                <c:pt idx="2">
                  <c:v>Klinikat e Ligjit pranë IAL-ve</c:v>
                </c:pt>
              </c:strCache>
            </c:strRef>
          </c:cat>
          <c:val>
            <c:numRef>
              <c:f>Sheet1!$B$2:$B$4</c:f>
              <c:numCache>
                <c:formatCode>General</c:formatCode>
                <c:ptCount val="3"/>
                <c:pt idx="0">
                  <c:v>153</c:v>
                </c:pt>
                <c:pt idx="1">
                  <c:v>366</c:v>
                </c:pt>
                <c:pt idx="2">
                  <c:v>0</c:v>
                </c:pt>
              </c:numCache>
            </c:numRef>
          </c:val>
          <c:extLst>
            <c:ext xmlns:c16="http://schemas.microsoft.com/office/drawing/2014/chart" uri="{C3380CC4-5D6E-409C-BE32-E72D297353CC}">
              <c16:uniqueId val="{00000000-4FF4-4167-A51E-C88A253EE891}"/>
            </c:ext>
          </c:extLst>
        </c:ser>
        <c:dLbls>
          <c:dLblPos val="inEnd"/>
          <c:showLegendKey val="0"/>
          <c:showVal val="1"/>
          <c:showCatName val="0"/>
          <c:showSerName val="0"/>
          <c:showPercent val="0"/>
          <c:showBubbleSize val="0"/>
        </c:dLbls>
        <c:gapWidth val="41"/>
        <c:axId val="290841928"/>
        <c:axId val="290842320"/>
      </c:barChart>
      <c:catAx>
        <c:axId val="2908419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en-US"/>
          </a:p>
        </c:txPr>
        <c:crossAx val="290842320"/>
        <c:crosses val="autoZero"/>
        <c:auto val="1"/>
        <c:lblAlgn val="ctr"/>
        <c:lblOffset val="100"/>
        <c:noMultiLvlLbl val="1"/>
      </c:catAx>
      <c:valAx>
        <c:axId val="290842320"/>
        <c:scaling>
          <c:orientation val="minMax"/>
        </c:scaling>
        <c:delete val="1"/>
        <c:axPos val="l"/>
        <c:numFmt formatCode="General" sourceLinked="1"/>
        <c:majorTickMark val="none"/>
        <c:minorTickMark val="none"/>
        <c:tickLblPos val="nextTo"/>
        <c:crossAx val="290841928"/>
        <c:crosses val="autoZero"/>
        <c:crossBetween val="between"/>
      </c:valAx>
      <c:spPr>
        <a:noFill/>
        <a:ln>
          <a:noFill/>
        </a:ln>
        <a:effectLst/>
      </c:spPr>
    </c:plotArea>
    <c:legend>
      <c:legendPos val="t"/>
      <c:layout>
        <c:manualLayout>
          <c:xMode val="edge"/>
          <c:yMode val="edge"/>
          <c:x val="4.0881793994678832E-2"/>
          <c:y val="5.8666666666666659E-2"/>
          <c:w val="0.34354998099581907"/>
          <c:h val="7.385937934228809E-2"/>
        </c:manualLayout>
      </c:layout>
      <c:overlay val="0"/>
      <c:spPr>
        <a:noFill/>
        <a:ln>
          <a:noFill/>
        </a:ln>
        <a:effectLst/>
      </c:spPr>
      <c:txPr>
        <a:bodyPr rot="0" spcFirstLastPara="1" vertOverflow="ellipsis" vert="horz" wrap="square" anchor="ctr" anchorCtr="1"/>
        <a:lstStyle/>
        <a:p>
          <a:pPr>
            <a:defRPr sz="16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0741683151675006"/>
          <c:y val="0"/>
          <c:w val="0.58872477147253144"/>
          <c:h val="1"/>
        </c:manualLayout>
      </c:layout>
      <c:pie3DChart>
        <c:varyColors val="1"/>
        <c:ser>
          <c:idx val="0"/>
          <c:order val="0"/>
          <c:tx>
            <c:strRef>
              <c:f>Sheet1!$B$1</c:f>
              <c:strCache>
                <c:ptCount val="1"/>
                <c:pt idx="0">
                  <c:v>Numri I rasteve te trajtuara</c:v>
                </c:pt>
              </c:strCache>
            </c:strRef>
          </c:tx>
          <c:dPt>
            <c:idx val="0"/>
            <c:bubble3D val="0"/>
            <c:explosion val="2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C595-409C-9BEC-96F45EA911F6}"/>
              </c:ext>
            </c:extLst>
          </c:dPt>
          <c:dPt>
            <c:idx val="1"/>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C595-409C-9BEC-96F45EA911F6}"/>
              </c:ext>
            </c:extLst>
          </c:dPt>
          <c:dPt>
            <c:idx val="2"/>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C595-409C-9BEC-96F45EA911F6}"/>
              </c:ext>
            </c:extLst>
          </c:dPt>
          <c:dLbls>
            <c:dLbl>
              <c:idx val="0"/>
              <c:layout>
                <c:manualLayout>
                  <c:x val="-0.1116584564860427"/>
                  <c:y val="0.20540540540540542"/>
                </c:manualLayout>
              </c:layout>
              <c:tx>
                <c:rich>
                  <a:bodyPr rot="0" spcFirstLastPara="1" vertOverflow="ellipsis" vert="horz" wrap="square" anchor="ctr" anchorCtr="1"/>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fld id="{DFA9B573-DC99-407D-8D4A-36672B42B78B}" type="CATEGORYNAME">
                      <a:rPr lang="en-US" i="1"/>
                      <a:pPr>
                        <a:defRPr i="1"/>
                      </a:pPr>
                      <a:t>[CATEGORY NAME]</a:t>
                    </a:fld>
                    <a:r>
                      <a:rPr lang="en-US" i="1"/>
                      <a:t>
57%</a:t>
                    </a:r>
                  </a:p>
                </c:rich>
              </c:tx>
              <c:spPr>
                <a:noFill/>
                <a:ln>
                  <a:noFill/>
                </a:ln>
                <a:effectLst/>
              </c:spPr>
              <c:txPr>
                <a:bodyPr rot="0" spcFirstLastPara="1" vertOverflow="ellipsis" vert="horz" wrap="square" anchor="ctr" anchorCtr="1"/>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C595-409C-9BEC-96F45EA911F6}"/>
                </c:ext>
              </c:extLst>
            </c:dLbl>
            <c:dLbl>
              <c:idx val="1"/>
              <c:layout>
                <c:manualLayout>
                  <c:x val="7.5533661740558256E-2"/>
                  <c:y val="-0.1621621621621622"/>
                </c:manualLayout>
              </c:layout>
              <c:tx>
                <c:rich>
                  <a:bodyPr rot="0" spcFirstLastPara="1" vertOverflow="ellipsis" vert="horz" wrap="square" anchor="ctr" anchorCtr="1"/>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fld id="{3430B29F-7B8A-49BA-9AA5-B1AE7B564F2D}" type="CATEGORYNAME">
                      <a:rPr lang="en-US" i="1"/>
                      <a:pPr>
                        <a:defRPr i="1">
                          <a:solidFill>
                            <a:schemeClr val="accent2"/>
                          </a:solidFill>
                        </a:defRPr>
                      </a:pPr>
                      <a:t>[CATEGORY NAME]</a:t>
                    </a:fld>
                    <a:r>
                      <a:rPr lang="en-US" i="1"/>
                      <a:t>
43%</a:t>
                    </a:r>
                  </a:p>
                </c:rich>
              </c:tx>
              <c:spPr>
                <a:noFill/>
                <a:ln>
                  <a:noFill/>
                </a:ln>
                <a:effectLst/>
              </c:spPr>
              <c:txPr>
                <a:bodyPr rot="0" spcFirstLastPara="1" vertOverflow="ellipsis" vert="horz" wrap="square" anchor="ctr" anchorCtr="1"/>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C595-409C-9BEC-96F45EA911F6}"/>
                </c:ext>
              </c:extLst>
            </c:dLbl>
            <c:dLbl>
              <c:idx val="2"/>
              <c:layout>
                <c:manualLayout>
                  <c:x val="0.26941986234021631"/>
                  <c:y val="2.7755575615628914E-17"/>
                </c:manualLayout>
              </c:layout>
              <c:spPr>
                <a:noFill/>
                <a:ln>
                  <a:noFill/>
                </a:ln>
                <a:effectLst/>
              </c:spPr>
              <c:txPr>
                <a:bodyPr rot="0" spcFirstLastPara="1" vertOverflow="ellipsis" vert="horz" wrap="square" anchor="ctr" anchorCtr="1"/>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4645034414945916"/>
                      <c:h val="0.25641025641025644"/>
                    </c:manualLayout>
                  </c15:layout>
                </c:ext>
                <c:ext xmlns:c16="http://schemas.microsoft.com/office/drawing/2014/chart" uri="{C3380CC4-5D6E-409C-BE32-E72D297353CC}">
                  <c16:uniqueId val="{00000005-C595-409C-9BEC-96F45EA911F6}"/>
                </c:ext>
              </c:extLst>
            </c:dLbl>
            <c:spPr>
              <a:noFill/>
              <a:ln>
                <a:noFill/>
              </a:ln>
              <a:effectLst/>
            </c:spPr>
            <c:txPr>
              <a:bodyPr rot="0" spcFirstLastPara="1" vertOverflow="ellipsis" vert="horz" wrap="square" anchor="ctr" anchorCtr="1"/>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Femra</c:v>
                </c:pt>
                <c:pt idx="1">
                  <c:v>Meshkuj</c:v>
                </c:pt>
                <c:pt idx="2">
                  <c:v>Papërcaktuar</c:v>
                </c:pt>
              </c:strCache>
            </c:strRef>
          </c:cat>
          <c:val>
            <c:numRef>
              <c:f>Sheet1!$B$2:$B$4</c:f>
              <c:numCache>
                <c:formatCode>General</c:formatCode>
                <c:ptCount val="3"/>
                <c:pt idx="0">
                  <c:v>266</c:v>
                </c:pt>
                <c:pt idx="1">
                  <c:v>253</c:v>
                </c:pt>
                <c:pt idx="2">
                  <c:v>0</c:v>
                </c:pt>
              </c:numCache>
            </c:numRef>
          </c:val>
          <c:extLst>
            <c:ext xmlns:c16="http://schemas.microsoft.com/office/drawing/2014/chart" uri="{C3380CC4-5D6E-409C-BE32-E72D297353CC}">
              <c16:uniqueId val="{00000006-C595-409C-9BEC-96F45EA911F6}"/>
            </c:ext>
          </c:extLst>
        </c:ser>
        <c:dLbls>
          <c:dLblPos val="outEnd"/>
          <c:showLegendKey val="0"/>
          <c:showVal val="0"/>
          <c:showCatName val="1"/>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6639123813227047"/>
          <c:y val="0"/>
          <c:w val="0.58872477147253144"/>
          <c:h val="1"/>
        </c:manualLayout>
      </c:layout>
      <c:pie3DChart>
        <c:varyColors val="1"/>
        <c:ser>
          <c:idx val="0"/>
          <c:order val="0"/>
          <c:tx>
            <c:strRef>
              <c:f>Sheet1!$B$1</c:f>
              <c:strCache>
                <c:ptCount val="1"/>
                <c:pt idx="0">
                  <c:v>Numri I rasteve te trajtuara</c:v>
                </c:pt>
              </c:strCache>
            </c:strRef>
          </c:tx>
          <c:dPt>
            <c:idx val="0"/>
            <c:bubble3D val="0"/>
            <c:explosion val="2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326D-4256-94F8-BA69F7B00B5D}"/>
              </c:ext>
            </c:extLst>
          </c:dPt>
          <c:dPt>
            <c:idx val="1"/>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326D-4256-94F8-BA69F7B00B5D}"/>
              </c:ext>
            </c:extLst>
          </c:dPt>
          <c:dPt>
            <c:idx val="2"/>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326D-4256-94F8-BA69F7B00B5D}"/>
              </c:ext>
            </c:extLst>
          </c:dPt>
          <c:dPt>
            <c:idx val="3"/>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326D-4256-94F8-BA69F7B00B5D}"/>
              </c:ext>
            </c:extLst>
          </c:dPt>
          <c:dPt>
            <c:idx val="4"/>
            <c:bubble3D val="0"/>
            <c:spPr>
              <a:solidFill>
                <a:schemeClr val="accent4">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326D-4256-94F8-BA69F7B00B5D}"/>
              </c:ext>
            </c:extLst>
          </c:dPt>
          <c:dLbls>
            <c:dLbl>
              <c:idx val="0"/>
              <c:layout>
                <c:manualLayout>
                  <c:x val="0.14610297259354207"/>
                  <c:y val="6.5506337774128939E-2"/>
                </c:manualLayout>
              </c:layout>
              <c:tx>
                <c:rich>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fld id="{DFA9B573-DC99-407D-8D4A-36672B42B78B}" type="CATEGORYNAME">
                      <a:rPr lang="en-US" i="1">
                        <a:latin typeface="Times New Roman" panose="02020603050405020304" pitchFamily="18" charset="0"/>
                        <a:cs typeface="Times New Roman" panose="02020603050405020304" pitchFamily="18" charset="0"/>
                      </a:rPr>
                      <a:pPr>
                        <a:defRPr i="1">
                          <a:latin typeface="Times New Roman" panose="02020603050405020304" pitchFamily="18" charset="0"/>
                          <a:cs typeface="Times New Roman" panose="02020603050405020304" pitchFamily="18" charset="0"/>
                        </a:defRPr>
                      </a:pPr>
                      <a:t>[CATEGORY NAME]</a:t>
                    </a:fld>
                    <a:r>
                      <a:rPr lang="en-US" i="1">
                        <a:latin typeface="Times New Roman" panose="02020603050405020304" pitchFamily="18" charset="0"/>
                        <a:cs typeface="Times New Roman" panose="02020603050405020304" pitchFamily="18" charset="0"/>
                      </a:rPr>
                      <a:t>
</a:t>
                    </a:r>
                    <a:fld id="{790C4302-942D-49AB-A981-EA442DEF6467}" type="PERCENTAGE">
                      <a:rPr lang="en-US" i="1">
                        <a:latin typeface="Times New Roman" panose="02020603050405020304" pitchFamily="18" charset="0"/>
                        <a:cs typeface="Times New Roman" panose="02020603050405020304" pitchFamily="18" charset="0"/>
                      </a:rPr>
                      <a:pPr>
                        <a:defRPr i="1">
                          <a:latin typeface="Times New Roman" panose="02020603050405020304" pitchFamily="18" charset="0"/>
                          <a:cs typeface="Times New Roman" panose="02020603050405020304" pitchFamily="18" charset="0"/>
                        </a:defRPr>
                      </a:pPr>
                      <a:t>[PERCENTAGE]</a:t>
                    </a:fld>
                    <a:endParaRPr lang="en-US" i="1">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326D-4256-94F8-BA69F7B00B5D}"/>
                </c:ext>
              </c:extLst>
            </c:dLbl>
            <c:dLbl>
              <c:idx val="1"/>
              <c:layout>
                <c:manualLayout>
                  <c:x val="1.9096319355429405E-2"/>
                  <c:y val="0.1066616909853093"/>
                </c:manualLayout>
              </c:layout>
              <c:tx>
                <c:rich>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fld id="{3430B29F-7B8A-49BA-9AA5-B1AE7B564F2D}" type="CATEGORYNAME">
                      <a:rPr lang="en-US" i="1">
                        <a:latin typeface="Times New Roman" panose="02020603050405020304" pitchFamily="18" charset="0"/>
                        <a:cs typeface="Times New Roman" panose="02020603050405020304" pitchFamily="18" charset="0"/>
                      </a:rPr>
                      <a:pPr>
                        <a:defRPr i="1">
                          <a:solidFill>
                            <a:schemeClr val="accent2"/>
                          </a:solidFill>
                          <a:latin typeface="Times New Roman" panose="02020603050405020304" pitchFamily="18" charset="0"/>
                          <a:cs typeface="Times New Roman" panose="02020603050405020304" pitchFamily="18" charset="0"/>
                        </a:defRPr>
                      </a:pPr>
                      <a:t>[CATEGORY NAME]</a:t>
                    </a:fld>
                    <a:r>
                      <a:rPr lang="en-US" i="1">
                        <a:latin typeface="Times New Roman" panose="02020603050405020304" pitchFamily="18" charset="0"/>
                        <a:cs typeface="Times New Roman" panose="02020603050405020304" pitchFamily="18" charset="0"/>
                      </a:rPr>
                      <a:t>
</a:t>
                    </a:r>
                    <a:fld id="{81E7E38A-B726-4281-BBD4-CDF5CF2155D5}" type="PERCENTAGE">
                      <a:rPr lang="en-US" i="1">
                        <a:latin typeface="Times New Roman" panose="02020603050405020304" pitchFamily="18" charset="0"/>
                        <a:cs typeface="Times New Roman" panose="02020603050405020304" pitchFamily="18" charset="0"/>
                      </a:rPr>
                      <a:pPr>
                        <a:defRPr i="1">
                          <a:solidFill>
                            <a:schemeClr val="accent2"/>
                          </a:solidFill>
                          <a:latin typeface="Times New Roman" panose="02020603050405020304" pitchFamily="18" charset="0"/>
                          <a:cs typeface="Times New Roman" panose="02020603050405020304" pitchFamily="18" charset="0"/>
                        </a:defRPr>
                      </a:pPr>
                      <a:t>[PERCENTAGE]</a:t>
                    </a:fld>
                    <a:endParaRPr lang="en-US" i="1">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8879844961240309"/>
                      <c:h val="0.23696682464454979"/>
                    </c:manualLayout>
                  </c15:layout>
                  <c15:dlblFieldTable/>
                  <c15:showDataLabelsRange val="0"/>
                </c:ext>
                <c:ext xmlns:c16="http://schemas.microsoft.com/office/drawing/2014/chart" uri="{C3380CC4-5D6E-409C-BE32-E72D297353CC}">
                  <c16:uniqueId val="{00000003-326D-4256-94F8-BA69F7B00B5D}"/>
                </c:ext>
              </c:extLst>
            </c:dLbl>
            <c:dLbl>
              <c:idx val="2"/>
              <c:layout>
                <c:manualLayout>
                  <c:x val="3.875968992248062E-2"/>
                  <c:y val="0.19377666654227452"/>
                </c:manualLayout>
              </c:layout>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9107672587438199"/>
                      <c:h val="0.18518518518518517"/>
                    </c:manualLayout>
                  </c15:layout>
                </c:ext>
                <c:ext xmlns:c16="http://schemas.microsoft.com/office/drawing/2014/chart" uri="{C3380CC4-5D6E-409C-BE32-E72D297353CC}">
                  <c16:uniqueId val="{00000005-326D-4256-94F8-BA69F7B00B5D}"/>
                </c:ext>
              </c:extLst>
            </c:dLbl>
            <c:dLbl>
              <c:idx val="3"/>
              <c:layout>
                <c:manualLayout>
                  <c:x val="-7.0699505585057679E-2"/>
                  <c:y val="3.5549004241768357E-2"/>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2">
                          <a:lumMod val="6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8963620826466457"/>
                      <c:h val="0.21113308703710612"/>
                    </c:manualLayout>
                  </c15:layout>
                </c:ext>
                <c:ext xmlns:c16="http://schemas.microsoft.com/office/drawing/2014/chart" uri="{C3380CC4-5D6E-409C-BE32-E72D297353CC}">
                  <c16:uniqueId val="{00000007-326D-4256-94F8-BA69F7B00B5D}"/>
                </c:ext>
              </c:extLst>
            </c:dLbl>
            <c:dLbl>
              <c:idx val="4"/>
              <c:layout>
                <c:manualLayout>
                  <c:x val="8.7209302325581398E-2"/>
                  <c:y val="-3.4755134281200632E-2"/>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3201550387596901"/>
                      <c:h val="0.16745655608214849"/>
                    </c:manualLayout>
                  </c15:layout>
                </c:ext>
                <c:ext xmlns:c16="http://schemas.microsoft.com/office/drawing/2014/chart" uri="{C3380CC4-5D6E-409C-BE32-E72D297353CC}">
                  <c16:uniqueId val="{00000009-326D-4256-94F8-BA69F7B00B5D}"/>
                </c:ext>
              </c:extLst>
            </c:dLbl>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Pa arsim</c:v>
                </c:pt>
                <c:pt idx="1">
                  <c:v>Arsim 8 vjeçar</c:v>
                </c:pt>
                <c:pt idx="2">
                  <c:v>Arsim i mesëm</c:v>
                </c:pt>
                <c:pt idx="3">
                  <c:v>Arsim i Lartë</c:v>
                </c:pt>
                <c:pt idx="4">
                  <c:v>Papërcaktuar</c:v>
                </c:pt>
              </c:strCache>
            </c:strRef>
          </c:cat>
          <c:val>
            <c:numRef>
              <c:f>Sheet1!$B$2:$B$6</c:f>
              <c:numCache>
                <c:formatCode>General</c:formatCode>
                <c:ptCount val="5"/>
                <c:pt idx="0">
                  <c:v>23</c:v>
                </c:pt>
                <c:pt idx="1">
                  <c:v>219</c:v>
                </c:pt>
                <c:pt idx="2">
                  <c:v>200</c:v>
                </c:pt>
                <c:pt idx="3">
                  <c:v>42</c:v>
                </c:pt>
                <c:pt idx="4">
                  <c:v>35</c:v>
                </c:pt>
              </c:numCache>
            </c:numRef>
          </c:val>
          <c:extLst>
            <c:ext xmlns:c16="http://schemas.microsoft.com/office/drawing/2014/chart" uri="{C3380CC4-5D6E-409C-BE32-E72D297353CC}">
              <c16:uniqueId val="{00000008-326D-4256-94F8-BA69F7B00B5D}"/>
            </c:ext>
          </c:extLst>
        </c:ser>
        <c:dLbls>
          <c:dLblPos val="outEnd"/>
          <c:showLegendKey val="0"/>
          <c:showVal val="0"/>
          <c:showCatName val="1"/>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6639123813227047"/>
          <c:y val="0"/>
          <c:w val="0.58872477147253144"/>
          <c:h val="1"/>
        </c:manualLayout>
      </c:layout>
      <c:pie3DChart>
        <c:varyColors val="1"/>
        <c:ser>
          <c:idx val="0"/>
          <c:order val="0"/>
          <c:tx>
            <c:strRef>
              <c:f>Sheet1!$B$1</c:f>
              <c:strCache>
                <c:ptCount val="1"/>
                <c:pt idx="0">
                  <c:v>Numri I rasteve te trajtuara</c:v>
                </c:pt>
              </c:strCache>
            </c:strRef>
          </c:tx>
          <c:dPt>
            <c:idx val="0"/>
            <c:bubble3D val="0"/>
            <c:explosion val="2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BCF4-46D0-942E-CDCE05D7895D}"/>
              </c:ext>
            </c:extLst>
          </c:dPt>
          <c:dPt>
            <c:idx val="1"/>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BCF4-46D0-942E-CDCE05D7895D}"/>
              </c:ext>
            </c:extLst>
          </c:dPt>
          <c:dPt>
            <c:idx val="2"/>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BCF4-46D0-942E-CDCE05D7895D}"/>
              </c:ext>
            </c:extLst>
          </c:dPt>
          <c:dPt>
            <c:idx val="3"/>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BCF4-46D0-942E-CDCE05D7895D}"/>
              </c:ext>
            </c:extLst>
          </c:dPt>
          <c:dLbls>
            <c:dLbl>
              <c:idx val="0"/>
              <c:layout>
                <c:manualLayout>
                  <c:x val="0.17853687552512026"/>
                  <c:y val="0.22543049170876761"/>
                </c:manualLayout>
              </c:layout>
              <c:tx>
                <c:rich>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fld id="{DFA9B573-DC99-407D-8D4A-36672B42B78B}" type="CATEGORYNAME">
                      <a:rPr lang="en-US" i="1">
                        <a:latin typeface="Times New Roman" panose="02020603050405020304" pitchFamily="18" charset="0"/>
                        <a:cs typeface="Times New Roman" panose="02020603050405020304" pitchFamily="18" charset="0"/>
                      </a:rPr>
                      <a:pPr>
                        <a:defRPr i="1">
                          <a:latin typeface="Times New Roman" panose="02020603050405020304" pitchFamily="18" charset="0"/>
                          <a:cs typeface="Times New Roman" panose="02020603050405020304" pitchFamily="18" charset="0"/>
                        </a:defRPr>
                      </a:pPr>
                      <a:t>[CATEGORY NAME]</a:t>
                    </a:fld>
                    <a:r>
                      <a:rPr lang="en-US" i="1">
                        <a:latin typeface="Times New Roman" panose="02020603050405020304" pitchFamily="18" charset="0"/>
                        <a:cs typeface="Times New Roman" panose="02020603050405020304" pitchFamily="18" charset="0"/>
                      </a:rPr>
                      <a:t>
</a:t>
                    </a:r>
                    <a:fld id="{790C4302-942D-49AB-A981-EA442DEF6467}" type="PERCENTAGE">
                      <a:rPr lang="en-US" i="1">
                        <a:latin typeface="Times New Roman" panose="02020603050405020304" pitchFamily="18" charset="0"/>
                        <a:cs typeface="Times New Roman" panose="02020603050405020304" pitchFamily="18" charset="0"/>
                      </a:rPr>
                      <a:pPr>
                        <a:defRPr i="1">
                          <a:latin typeface="Times New Roman" panose="02020603050405020304" pitchFamily="18" charset="0"/>
                          <a:cs typeface="Times New Roman" panose="02020603050405020304" pitchFamily="18" charset="0"/>
                        </a:defRPr>
                      </a:pPr>
                      <a:t>[PERCENTAGE]</a:t>
                    </a:fld>
                    <a:endParaRPr lang="en-US" i="1">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BCF4-46D0-942E-CDCE05D7895D}"/>
                </c:ext>
              </c:extLst>
            </c:dLbl>
            <c:dLbl>
              <c:idx val="1"/>
              <c:layout>
                <c:manualLayout>
                  <c:x val="2.5253590904733982E-2"/>
                  <c:y val="0.39300313099499917"/>
                </c:manualLayout>
              </c:layout>
              <c:tx>
                <c:rich>
                  <a:bodyPr rot="0" spcFirstLastPara="1" vertOverflow="ellipsis" vert="horz" wrap="square" lIns="38100" tIns="19050" rIns="38100" bIns="19050" anchor="ctr" anchorCtr="1">
                    <a:no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fld id="{3430B29F-7B8A-49BA-9AA5-B1AE7B564F2D}" type="CATEGORYNAME">
                      <a:rPr lang="en-US" i="1">
                        <a:latin typeface="Times New Roman" panose="02020603050405020304" pitchFamily="18" charset="0"/>
                        <a:cs typeface="Times New Roman" panose="02020603050405020304" pitchFamily="18" charset="0"/>
                      </a:rPr>
                      <a:pPr>
                        <a:defRPr i="1">
                          <a:solidFill>
                            <a:schemeClr val="accent2"/>
                          </a:solidFill>
                          <a:latin typeface="Times New Roman" panose="02020603050405020304" pitchFamily="18" charset="0"/>
                          <a:cs typeface="Times New Roman" panose="02020603050405020304" pitchFamily="18" charset="0"/>
                        </a:defRPr>
                      </a:pPr>
                      <a:t>[CATEGORY NAME]</a:t>
                    </a:fld>
                    <a:r>
                      <a:rPr lang="en-US" i="1">
                        <a:latin typeface="Times New Roman" panose="02020603050405020304" pitchFamily="18" charset="0"/>
                        <a:cs typeface="Times New Roman" panose="02020603050405020304" pitchFamily="18" charset="0"/>
                      </a:rPr>
                      <a:t>
</a:t>
                    </a:r>
                    <a:fld id="{81E7E38A-B726-4281-BBD4-CDF5CF2155D5}" type="PERCENTAGE">
                      <a:rPr lang="en-US" i="1">
                        <a:latin typeface="Times New Roman" panose="02020603050405020304" pitchFamily="18" charset="0"/>
                        <a:cs typeface="Times New Roman" panose="02020603050405020304" pitchFamily="18" charset="0"/>
                      </a:rPr>
                      <a:pPr>
                        <a:defRPr i="1">
                          <a:solidFill>
                            <a:schemeClr val="accent2"/>
                          </a:solidFill>
                          <a:latin typeface="Times New Roman" panose="02020603050405020304" pitchFamily="18" charset="0"/>
                          <a:cs typeface="Times New Roman" panose="02020603050405020304" pitchFamily="18" charset="0"/>
                        </a:defRPr>
                      </a:pPr>
                      <a:t>[PERCENTAGE]</a:t>
                    </a:fld>
                    <a:endParaRPr lang="en-US" i="1">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4742492174313904"/>
                      <c:h val="0.22748835586303154"/>
                    </c:manualLayout>
                  </c15:layout>
                  <c15:dlblFieldTable/>
                  <c15:showDataLabelsRange val="0"/>
                </c:ext>
                <c:ext xmlns:c16="http://schemas.microsoft.com/office/drawing/2014/chart" uri="{C3380CC4-5D6E-409C-BE32-E72D297353CC}">
                  <c16:uniqueId val="{00000003-BCF4-46D0-942E-CDCE05D7895D}"/>
                </c:ext>
              </c:extLst>
            </c:dLbl>
            <c:dLbl>
              <c:idx val="2"/>
              <c:layout>
                <c:manualLayout>
                  <c:x val="-0.2042072078100719"/>
                  <c:y val="1.0434967305387405E-3"/>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5756849291476356"/>
                      <c:h val="0.38107798136607324"/>
                    </c:manualLayout>
                  </c15:layout>
                </c:ext>
                <c:ext xmlns:c16="http://schemas.microsoft.com/office/drawing/2014/chart" uri="{C3380CC4-5D6E-409C-BE32-E72D297353CC}">
                  <c16:uniqueId val="{00000005-BCF4-46D0-942E-CDCE05D7895D}"/>
                </c:ext>
              </c:extLst>
            </c:dLbl>
            <c:dLbl>
              <c:idx val="3"/>
              <c:layout>
                <c:manualLayout>
                  <c:x val="0.35776303552607103"/>
                  <c:y val="5.6872286698759808E-2"/>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2">
                          <a:lumMod val="6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7089727957233695"/>
                      <c:h val="0.21113308703710612"/>
                    </c:manualLayout>
                  </c15:layout>
                </c:ext>
                <c:ext xmlns:c16="http://schemas.microsoft.com/office/drawing/2014/chart" uri="{C3380CC4-5D6E-409C-BE32-E72D297353CC}">
                  <c16:uniqueId val="{00000007-BCF4-46D0-942E-CDCE05D7895D}"/>
                </c:ext>
              </c:extLst>
            </c:dLbl>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I punësuar</c:v>
                </c:pt>
                <c:pt idx="1">
                  <c:v>Pa-punë</c:v>
                </c:pt>
                <c:pt idx="2">
                  <c:v>Papërcaktuar</c:v>
                </c:pt>
              </c:strCache>
            </c:strRef>
          </c:cat>
          <c:val>
            <c:numRef>
              <c:f>Sheet1!$B$2:$B$4</c:f>
              <c:numCache>
                <c:formatCode>General</c:formatCode>
                <c:ptCount val="3"/>
                <c:pt idx="0">
                  <c:v>87</c:v>
                </c:pt>
                <c:pt idx="1">
                  <c:v>399</c:v>
                </c:pt>
                <c:pt idx="2">
                  <c:v>33</c:v>
                </c:pt>
              </c:numCache>
            </c:numRef>
          </c:val>
          <c:extLst>
            <c:ext xmlns:c16="http://schemas.microsoft.com/office/drawing/2014/chart" uri="{C3380CC4-5D6E-409C-BE32-E72D297353CC}">
              <c16:uniqueId val="{00000008-BCF4-46D0-942E-CDCE05D7895D}"/>
            </c:ext>
          </c:extLst>
        </c:ser>
        <c:dLbls>
          <c:dLblPos val="outEnd"/>
          <c:showLegendKey val="0"/>
          <c:showVal val="0"/>
          <c:showCatName val="1"/>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0741683151675006"/>
          <c:y val="0"/>
          <c:w val="0.58872477147253144"/>
          <c:h val="1"/>
        </c:manualLayout>
      </c:layout>
      <c:pie3DChart>
        <c:varyColors val="1"/>
        <c:ser>
          <c:idx val="0"/>
          <c:order val="0"/>
          <c:tx>
            <c:strRef>
              <c:f>Sheet1!$B$1</c:f>
              <c:strCache>
                <c:ptCount val="1"/>
                <c:pt idx="0">
                  <c:v>Numri I rasteve te trajtuara</c:v>
                </c:pt>
              </c:strCache>
            </c:strRef>
          </c:tx>
          <c:dPt>
            <c:idx val="0"/>
            <c:bubble3D val="0"/>
            <c:explosion val="2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C1CE-4AC4-BD7C-3957592B9D41}"/>
              </c:ext>
            </c:extLst>
          </c:dPt>
          <c:dPt>
            <c:idx val="1"/>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C1CE-4AC4-BD7C-3957592B9D41}"/>
              </c:ext>
            </c:extLst>
          </c:dPt>
          <c:dPt>
            <c:idx val="2"/>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C1CE-4AC4-BD7C-3957592B9D41}"/>
              </c:ext>
            </c:extLst>
          </c:dPt>
          <c:dPt>
            <c:idx val="3"/>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C1CE-4AC4-BD7C-3957592B9D41}"/>
              </c:ext>
            </c:extLst>
          </c:dPt>
          <c:dLbls>
            <c:dLbl>
              <c:idx val="0"/>
              <c:layout>
                <c:manualLayout>
                  <c:x val="4.3605079668071797E-2"/>
                  <c:y val="-0.11829030092168719"/>
                </c:manualLayout>
              </c:layout>
              <c:tx>
                <c:rich>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fld id="{DFA9B573-DC99-407D-8D4A-36672B42B78B}" type="CATEGORYNAME">
                      <a:rPr lang="en-US" i="1">
                        <a:latin typeface="Times New Roman" panose="02020603050405020304" pitchFamily="18" charset="0"/>
                        <a:cs typeface="Times New Roman" panose="02020603050405020304" pitchFamily="18" charset="0"/>
                      </a:rPr>
                      <a:pPr>
                        <a:defRPr i="1">
                          <a:latin typeface="Times New Roman" panose="02020603050405020304" pitchFamily="18" charset="0"/>
                          <a:cs typeface="Times New Roman" panose="02020603050405020304" pitchFamily="18" charset="0"/>
                        </a:defRPr>
                      </a:pPr>
                      <a:t>[CATEGORY NAME]</a:t>
                    </a:fld>
                    <a:r>
                      <a:rPr lang="en-US" i="1">
                        <a:latin typeface="Times New Roman" panose="02020603050405020304" pitchFamily="18" charset="0"/>
                        <a:cs typeface="Times New Roman" panose="02020603050405020304" pitchFamily="18" charset="0"/>
                      </a:rPr>
                      <a:t>
</a:t>
                    </a:r>
                    <a:fld id="{790C4302-942D-49AB-A981-EA442DEF6467}" type="PERCENTAGE">
                      <a:rPr lang="en-US" i="1">
                        <a:latin typeface="Times New Roman" panose="02020603050405020304" pitchFamily="18" charset="0"/>
                        <a:cs typeface="Times New Roman" panose="02020603050405020304" pitchFamily="18" charset="0"/>
                      </a:rPr>
                      <a:pPr>
                        <a:defRPr i="1">
                          <a:latin typeface="Times New Roman" panose="02020603050405020304" pitchFamily="18" charset="0"/>
                          <a:cs typeface="Times New Roman" panose="02020603050405020304" pitchFamily="18" charset="0"/>
                        </a:defRPr>
                      </a:pPr>
                      <a:t>[PERCENTAGE]</a:t>
                    </a:fld>
                    <a:endParaRPr lang="en-US" i="1">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C1CE-4AC4-BD7C-3957592B9D41}"/>
                </c:ext>
              </c:extLst>
            </c:dLbl>
            <c:dLbl>
              <c:idx val="1"/>
              <c:layout>
                <c:manualLayout>
                  <c:x val="-4.5313502478856807E-2"/>
                  <c:y val="0.39731795153512778"/>
                </c:manualLayout>
              </c:layout>
              <c:tx>
                <c:rich>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fld id="{3430B29F-7B8A-49BA-9AA5-B1AE7B564F2D}" type="CATEGORYNAME">
                      <a:rPr lang="en-US" i="1">
                        <a:solidFill>
                          <a:schemeClr val="accent4">
                            <a:lumMod val="75000"/>
                          </a:schemeClr>
                        </a:solidFill>
                        <a:latin typeface="Times New Roman" panose="02020603050405020304" pitchFamily="18" charset="0"/>
                        <a:cs typeface="Times New Roman" panose="02020603050405020304" pitchFamily="18" charset="0"/>
                      </a:rPr>
                      <a:pPr>
                        <a:defRPr i="1">
                          <a:solidFill>
                            <a:schemeClr val="accent2"/>
                          </a:solidFill>
                          <a:latin typeface="Times New Roman" panose="02020603050405020304" pitchFamily="18" charset="0"/>
                          <a:cs typeface="Times New Roman" panose="02020603050405020304" pitchFamily="18" charset="0"/>
                        </a:defRPr>
                      </a:pPr>
                      <a:t>[CATEGORY NAME]</a:t>
                    </a:fld>
                    <a:r>
                      <a:rPr lang="en-US" i="1">
                        <a:solidFill>
                          <a:schemeClr val="accent4">
                            <a:lumMod val="75000"/>
                          </a:schemeClr>
                        </a:solidFill>
                        <a:latin typeface="Times New Roman" panose="02020603050405020304" pitchFamily="18" charset="0"/>
                        <a:cs typeface="Times New Roman" panose="02020603050405020304" pitchFamily="18" charset="0"/>
                      </a:rPr>
                      <a:t>
</a:t>
                    </a:r>
                    <a:fld id="{81E7E38A-B726-4281-BBD4-CDF5CF2155D5}" type="PERCENTAGE">
                      <a:rPr lang="en-US" i="1">
                        <a:solidFill>
                          <a:schemeClr val="accent4">
                            <a:lumMod val="75000"/>
                          </a:schemeClr>
                        </a:solidFill>
                        <a:latin typeface="Times New Roman" panose="02020603050405020304" pitchFamily="18" charset="0"/>
                        <a:cs typeface="Times New Roman" panose="02020603050405020304" pitchFamily="18" charset="0"/>
                      </a:rPr>
                      <a:pPr>
                        <a:defRPr i="1">
                          <a:solidFill>
                            <a:schemeClr val="accent2"/>
                          </a:solidFill>
                          <a:latin typeface="Times New Roman" panose="02020603050405020304" pitchFamily="18" charset="0"/>
                          <a:cs typeface="Times New Roman" panose="02020603050405020304" pitchFamily="18" charset="0"/>
                        </a:defRPr>
                      </a:pPr>
                      <a:t>[PERCENTAGE]</a:t>
                    </a:fld>
                    <a:endParaRPr lang="en-US" i="1">
                      <a:solidFill>
                        <a:schemeClr val="accent4">
                          <a:lumMod val="75000"/>
                        </a:schemeClr>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C1CE-4AC4-BD7C-3957592B9D41}"/>
                </c:ext>
              </c:extLst>
            </c:dLbl>
            <c:dLbl>
              <c:idx val="2"/>
              <c:layout>
                <c:manualLayout>
                  <c:x val="-0.13701941196744349"/>
                  <c:y val="6.1332363493323029E-2"/>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79057239057239"/>
                      <c:h val="0.32472013672709515"/>
                    </c:manualLayout>
                  </c15:layout>
                </c:ext>
                <c:ext xmlns:c16="http://schemas.microsoft.com/office/drawing/2014/chart" uri="{C3380CC4-5D6E-409C-BE32-E72D297353CC}">
                  <c16:uniqueId val="{00000005-C1CE-4AC4-BD7C-3957592B9D41}"/>
                </c:ext>
              </c:extLst>
            </c:dLbl>
            <c:dLbl>
              <c:idx val="3"/>
              <c:layout>
                <c:manualLayout>
                  <c:x val="0.17348649099113395"/>
                  <c:y val="-1.4307960710512144E-2"/>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2">
                          <a:lumMod val="6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663803388212837"/>
                      <c:h val="0.21252456814991147"/>
                    </c:manualLayout>
                  </c15:layout>
                </c:ext>
                <c:ext xmlns:c16="http://schemas.microsoft.com/office/drawing/2014/chart" uri="{C3380CC4-5D6E-409C-BE32-E72D297353CC}">
                  <c16:uniqueId val="{00000007-C1CE-4AC4-BD7C-3957592B9D41}"/>
                </c:ext>
              </c:extLst>
            </c:dLbl>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Civile</c:v>
                </c:pt>
                <c:pt idx="1">
                  <c:v>Penale</c:v>
                </c:pt>
                <c:pt idx="2">
                  <c:v>Administrative</c:v>
                </c:pt>
                <c:pt idx="3">
                  <c:v>Papërcaktuar</c:v>
                </c:pt>
              </c:strCache>
            </c:strRef>
          </c:cat>
          <c:val>
            <c:numRef>
              <c:f>Sheet1!$B$2:$B$5</c:f>
              <c:numCache>
                <c:formatCode>General</c:formatCode>
                <c:ptCount val="4"/>
                <c:pt idx="0">
                  <c:v>208</c:v>
                </c:pt>
                <c:pt idx="1">
                  <c:v>26</c:v>
                </c:pt>
                <c:pt idx="2">
                  <c:v>282</c:v>
                </c:pt>
                <c:pt idx="3">
                  <c:v>3</c:v>
                </c:pt>
              </c:numCache>
            </c:numRef>
          </c:val>
          <c:extLst>
            <c:ext xmlns:c16="http://schemas.microsoft.com/office/drawing/2014/chart" uri="{C3380CC4-5D6E-409C-BE32-E72D297353CC}">
              <c16:uniqueId val="{00000006-C1CE-4AC4-BD7C-3957592B9D41}"/>
            </c:ext>
          </c:extLst>
        </c:ser>
        <c:dLbls>
          <c:dLblPos val="outEnd"/>
          <c:showLegendKey val="0"/>
          <c:showVal val="0"/>
          <c:showCatName val="1"/>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6129765029371329"/>
          <c:y val="0"/>
          <c:w val="0.58872477147253144"/>
          <c:h val="1"/>
        </c:manualLayout>
      </c:layout>
      <c:pie3DChart>
        <c:varyColors val="1"/>
        <c:ser>
          <c:idx val="0"/>
          <c:order val="0"/>
          <c:tx>
            <c:strRef>
              <c:f>Sheet1!$B$1</c:f>
              <c:strCache>
                <c:ptCount val="1"/>
                <c:pt idx="0">
                  <c:v>Numri I rasteve te trajtuara</c:v>
                </c:pt>
              </c:strCache>
            </c:strRef>
          </c:tx>
          <c:dPt>
            <c:idx val="0"/>
            <c:bubble3D val="0"/>
            <c:explosion val="2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3EA8-4D20-9190-3320DFDD3FF1}"/>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3EA8-4D20-9190-3320DFDD3FF1}"/>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3EA8-4D20-9190-3320DFDD3FF1}"/>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3EA8-4D20-9190-3320DFDD3FF1}"/>
              </c:ext>
            </c:extLst>
          </c:dPt>
          <c:dLbls>
            <c:dLbl>
              <c:idx val="0"/>
              <c:layout>
                <c:manualLayout>
                  <c:x val="-8.1950693663292086E-4"/>
                  <c:y val="0.27095880872033867"/>
                </c:manualLayout>
              </c:layout>
              <c:tx>
                <c:rich>
                  <a:bodyPr rot="0" spcFirstLastPara="1" vertOverflow="ellipsis" vert="horz" wrap="square" anchor="ctr" anchorCtr="1"/>
                  <a:lstStyle/>
                  <a:p>
                    <a:pPr>
                      <a:defRPr sz="1000" b="1" i="1"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fld id="{DFA9B573-DC99-407D-8D4A-36672B42B78B}" type="CATEGORYNAME">
                      <a:rPr lang="en-US"/>
                      <a:pPr>
                        <a:defRPr/>
                      </a:pPr>
                      <a:t>[CATEGORY NAME]</a:t>
                    </a:fld>
                    <a:r>
                      <a:rPr lang="en-US"/>
                      <a:t>
</a:t>
                    </a:r>
                    <a:fld id="{790C4302-942D-49AB-A981-EA442DEF6467}" type="PERCENTAGE">
                      <a:rPr lang="en-US"/>
                      <a:pPr>
                        <a:defRPr/>
                      </a:pPr>
                      <a:t>[PERCENTAGE]</a:t>
                    </a:fld>
                    <a:endParaRPr lang="en-US"/>
                  </a:p>
                </c:rich>
              </c:tx>
              <c:spPr>
                <a:noFill/>
                <a:ln>
                  <a:noFill/>
                </a:ln>
                <a:effectLst/>
              </c:spPr>
              <c:txPr>
                <a:bodyPr rot="0" spcFirstLastPara="1" vertOverflow="ellipsis" vert="horz" wrap="square" anchor="ctr" anchorCtr="1"/>
                <a:lstStyle/>
                <a:p>
                  <a:pPr>
                    <a:defRPr sz="1000" b="1" i="1"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1941132358455188"/>
                      <c:h val="0.29193207991858161"/>
                    </c:manualLayout>
                  </c15:layout>
                  <c15:dlblFieldTable/>
                  <c15:showDataLabelsRange val="0"/>
                </c:ext>
                <c:ext xmlns:c16="http://schemas.microsoft.com/office/drawing/2014/chart" uri="{C3380CC4-5D6E-409C-BE32-E72D297353CC}">
                  <c16:uniqueId val="{00000001-3EA8-4D20-9190-3320DFDD3FF1}"/>
                </c:ext>
              </c:extLst>
            </c:dLbl>
            <c:dLbl>
              <c:idx val="1"/>
              <c:layout>
                <c:manualLayout>
                  <c:x val="1.8788432695913012E-2"/>
                  <c:y val="0.4389046166916995"/>
                </c:manualLayout>
              </c:layout>
              <c:tx>
                <c:rich>
                  <a:bodyPr rot="0" spcFirstLastPara="1" vertOverflow="ellipsis" vert="horz" wrap="square" anchor="ctr" anchorCtr="1"/>
                  <a:lstStyle/>
                  <a:p>
                    <a:pPr>
                      <a:defRPr sz="1000" b="1" i="1"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fld id="{3430B29F-7B8A-49BA-9AA5-B1AE7B564F2D}" type="CATEGORYNAME">
                      <a:rPr lang="en-US"/>
                      <a:pPr>
                        <a:defRPr>
                          <a:solidFill>
                            <a:schemeClr val="accent1"/>
                          </a:solidFill>
                        </a:defRPr>
                      </a:pPr>
                      <a:t>[CATEGORY NAME]</a:t>
                    </a:fld>
                    <a:r>
                      <a:rPr lang="en-US"/>
                      <a:t>
</a:t>
                    </a:r>
                    <a:fld id="{81E7E38A-B726-4281-BBD4-CDF5CF2155D5}" type="PERCENTAGE">
                      <a:rPr lang="en-US"/>
                      <a:pPr>
                        <a:defRPr>
                          <a:solidFill>
                            <a:schemeClr val="accent1"/>
                          </a:solidFill>
                        </a:defRPr>
                      </a:pPr>
                      <a:t>[PERCENTAGE]</a:t>
                    </a:fld>
                    <a:endParaRPr lang="en-US"/>
                  </a:p>
                </c:rich>
              </c:tx>
              <c:spPr>
                <a:noFill/>
                <a:ln>
                  <a:noFill/>
                </a:ln>
                <a:effectLst/>
              </c:spPr>
              <c:txPr>
                <a:bodyPr rot="0" spcFirstLastPara="1" vertOverflow="ellipsis" vert="horz" wrap="square" anchor="ctr" anchorCtr="1"/>
                <a:lstStyle/>
                <a:p>
                  <a:pPr>
                    <a:defRPr sz="1000" b="1" i="1"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465363788985836"/>
                      <c:h val="0.34353348289564362"/>
                    </c:manualLayout>
                  </c15:layout>
                  <c15:dlblFieldTable/>
                  <c15:showDataLabelsRange val="0"/>
                </c:ext>
                <c:ext xmlns:c16="http://schemas.microsoft.com/office/drawing/2014/chart" uri="{C3380CC4-5D6E-409C-BE32-E72D297353CC}">
                  <c16:uniqueId val="{00000003-3EA8-4D20-9190-3320DFDD3FF1}"/>
                </c:ext>
              </c:extLst>
            </c:dLbl>
            <c:dLbl>
              <c:idx val="2"/>
              <c:layout>
                <c:manualLayout>
                  <c:x val="-0.13343878890138733"/>
                  <c:y val="5.0663753735985268E-3"/>
                </c:manualLayout>
              </c:layout>
              <c:spPr>
                <a:noFill/>
                <a:ln>
                  <a:noFill/>
                </a:ln>
                <a:effectLst/>
              </c:spPr>
              <c:txPr>
                <a:bodyPr rot="0" spcFirstLastPara="1" vertOverflow="ellipsis" vert="horz" wrap="square" anchor="ctr" anchorCtr="1"/>
                <a:lstStyle/>
                <a:p>
                  <a:pPr>
                    <a:defRPr sz="1000" b="1" i="1" u="none" strike="noStrike" kern="1200" spc="0" baseline="0">
                      <a:solidFill>
                        <a:schemeClr val="accent3"/>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5058404861554467"/>
                      <c:h val="0.28238009354975879"/>
                    </c:manualLayout>
                  </c15:layout>
                </c:ext>
                <c:ext xmlns:c16="http://schemas.microsoft.com/office/drawing/2014/chart" uri="{C3380CC4-5D6E-409C-BE32-E72D297353CC}">
                  <c16:uniqueId val="{00000005-3EA8-4D20-9190-3320DFDD3FF1}"/>
                </c:ext>
              </c:extLst>
            </c:dLbl>
            <c:dLbl>
              <c:idx val="3"/>
              <c:layout>
                <c:manualLayout>
                  <c:x val="0.13793103448275862"/>
                  <c:y val="-9.0090090090090086E-2"/>
                </c:manualLayout>
              </c:layout>
              <c:spPr>
                <a:noFill/>
                <a:ln>
                  <a:noFill/>
                </a:ln>
                <a:effectLst/>
              </c:spPr>
              <c:txPr>
                <a:bodyPr rot="0" spcFirstLastPara="1" vertOverflow="ellipsis" vert="horz" wrap="square" anchor="ctr" anchorCtr="1"/>
                <a:lstStyle/>
                <a:p>
                  <a:pPr>
                    <a:defRPr sz="1000" b="1" i="1" u="none" strike="noStrike" kern="1200" spc="0" baseline="0">
                      <a:solidFill>
                        <a:schemeClr val="accent4"/>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4267664817759849"/>
                      <c:h val="0.14275689863091437"/>
                    </c:manualLayout>
                  </c15:layout>
                </c:ext>
                <c:ext xmlns:c16="http://schemas.microsoft.com/office/drawing/2014/chart" uri="{C3380CC4-5D6E-409C-BE32-E72D297353CC}">
                  <c16:uniqueId val="{00000007-3EA8-4D20-9190-3320DFDD3FF1}"/>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Të ardhura dhe pasuri të pamjaftueshme</c:v>
                </c:pt>
                <c:pt idx="1">
                  <c:v>Kategori e veçantë</c:v>
                </c:pt>
                <c:pt idx="2">
                  <c:v>Papërcaktuar</c:v>
                </c:pt>
              </c:strCache>
            </c:strRef>
          </c:cat>
          <c:val>
            <c:numRef>
              <c:f>Sheet1!$B$2:$B$4</c:f>
              <c:numCache>
                <c:formatCode>General</c:formatCode>
                <c:ptCount val="3"/>
                <c:pt idx="0">
                  <c:v>358</c:v>
                </c:pt>
                <c:pt idx="1">
                  <c:v>141</c:v>
                </c:pt>
                <c:pt idx="2">
                  <c:v>20</c:v>
                </c:pt>
              </c:numCache>
            </c:numRef>
          </c:val>
          <c:extLst>
            <c:ext xmlns:c16="http://schemas.microsoft.com/office/drawing/2014/chart" uri="{C3380CC4-5D6E-409C-BE32-E72D297353CC}">
              <c16:uniqueId val="{00000008-3EA8-4D20-9190-3320DFDD3FF1}"/>
            </c:ext>
          </c:extLst>
        </c:ser>
        <c:dLbls>
          <c:dLblPos val="outEnd"/>
          <c:showLegendKey val="0"/>
          <c:showVal val="0"/>
          <c:showCatName val="1"/>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gn="just">
        <a:defRPr i="1">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1804970550929936"/>
          <c:y val="0"/>
          <c:w val="0.58872477147253144"/>
          <c:h val="1"/>
        </c:manualLayout>
      </c:layout>
      <c:pie3DChart>
        <c:varyColors val="1"/>
        <c:ser>
          <c:idx val="0"/>
          <c:order val="0"/>
          <c:tx>
            <c:strRef>
              <c:f>Sheet1!$B$1</c:f>
              <c:strCache>
                <c:ptCount val="1"/>
                <c:pt idx="0">
                  <c:v>Numri I rasteve te trajtuara</c:v>
                </c:pt>
              </c:strCache>
            </c:strRef>
          </c:tx>
          <c:dPt>
            <c:idx val="0"/>
            <c:bubble3D val="0"/>
            <c:explosion val="2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1566-4B1F-B120-078AF1FB571A}"/>
              </c:ext>
            </c:extLst>
          </c:dPt>
          <c:dPt>
            <c:idx val="1"/>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1566-4B1F-B120-078AF1FB571A}"/>
              </c:ext>
            </c:extLst>
          </c:dPt>
          <c:dPt>
            <c:idx val="2"/>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1566-4B1F-B120-078AF1FB571A}"/>
              </c:ext>
            </c:extLst>
          </c:dPt>
          <c:dPt>
            <c:idx val="3"/>
            <c:bubble3D val="0"/>
            <c:spPr>
              <a:solidFill>
                <a:schemeClr val="accent6">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1566-4B1F-B120-078AF1FB571A}"/>
              </c:ext>
            </c:extLst>
          </c:dPt>
          <c:dLbls>
            <c:dLbl>
              <c:idx val="0"/>
              <c:layout>
                <c:manualLayout>
                  <c:x val="4.3604942640596736E-2"/>
                  <c:y val="7.7513903419415234E-2"/>
                </c:manualLayout>
              </c:layout>
              <c:tx>
                <c:rich>
                  <a:bodyPr rot="0" spcFirstLastPara="1" vertOverflow="ellipsis" vert="horz" wrap="square" lIns="38100" tIns="19050" rIns="38100" bIns="19050" anchor="ctr" anchorCtr="1">
                    <a:sp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DFA9B573-DC99-407D-8D4A-36672B42B78B}" type="CATEGORYNAME">
                      <a:rPr lang="en-US" i="1">
                        <a:solidFill>
                          <a:schemeClr val="accent6">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i="1">
                        <a:solidFill>
                          <a:schemeClr val="accent6">
                            <a:lumMod val="75000"/>
                          </a:schemeClr>
                        </a:solidFill>
                        <a:latin typeface="Times New Roman" panose="02020603050405020304" pitchFamily="18" charset="0"/>
                        <a:cs typeface="Times New Roman" panose="02020603050405020304" pitchFamily="18" charset="0"/>
                      </a:rPr>
                      <a:t>
</a:t>
                    </a:r>
                    <a:fld id="{790C4302-942D-49AB-A981-EA442DEF6467}" type="PERCENTAGE">
                      <a:rPr lang="en-US" i="1">
                        <a:solidFill>
                          <a:schemeClr val="accent6">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i="1">
                      <a:solidFill>
                        <a:schemeClr val="accent6">
                          <a:lumMod val="75000"/>
                        </a:schemeClr>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1566-4B1F-B120-078AF1FB571A}"/>
                </c:ext>
              </c:extLst>
            </c:dLbl>
            <c:dLbl>
              <c:idx val="1"/>
              <c:layout>
                <c:manualLayout>
                  <c:x val="-8.5717542882897235E-2"/>
                  <c:y val="0.2459666595729588"/>
                </c:manualLayout>
              </c:layout>
              <c:tx>
                <c:rich>
                  <a:bodyPr rot="0" spcFirstLastPara="1" vertOverflow="ellipsis" vert="horz" wrap="square" lIns="38100" tIns="19050" rIns="38100" bIns="19050" anchor="ctr" anchorCtr="1">
                    <a:sp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3430B29F-7B8A-49BA-9AA5-B1AE7B564F2D}" type="CATEGORYNAME">
                      <a:rPr lang="en-US" i="1">
                        <a:solidFill>
                          <a:schemeClr val="accent5">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i="1">
                        <a:solidFill>
                          <a:schemeClr val="accent5">
                            <a:lumMod val="75000"/>
                          </a:schemeClr>
                        </a:solidFill>
                        <a:latin typeface="Times New Roman" panose="02020603050405020304" pitchFamily="18" charset="0"/>
                        <a:cs typeface="Times New Roman" panose="02020603050405020304" pitchFamily="18" charset="0"/>
                      </a:rPr>
                      <a:t>
</a:t>
                    </a:r>
                    <a:fld id="{81E7E38A-B726-4281-BBD4-CDF5CF2155D5}" type="PERCENTAGE">
                      <a:rPr lang="en-US" i="1">
                        <a:solidFill>
                          <a:schemeClr val="accent5">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i="1">
                      <a:solidFill>
                        <a:schemeClr val="accent5">
                          <a:lumMod val="75000"/>
                        </a:schemeClr>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1566-4B1F-B120-078AF1FB571A}"/>
                </c:ext>
              </c:extLst>
            </c:dLbl>
            <c:dLbl>
              <c:idx val="2"/>
              <c:layout>
                <c:manualLayout>
                  <c:x val="0.34347938565095631"/>
                  <c:y val="3.6745406824146981E-3"/>
                </c:manualLayout>
              </c:layout>
              <c:tx>
                <c:rich>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61B2320D-1F4A-4DF8-9C82-DF808AFCC0B0}" type="CATEGORYNAME">
                      <a:rPr lang="en-US">
                        <a:solidFill>
                          <a:schemeClr val="accent4"/>
                        </a:solidFill>
                      </a:rPr>
                      <a:pPr>
                        <a:defRPr i="1">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baseline="0"/>
                      <a:t>
</a:t>
                    </a:r>
                    <a:fld id="{F59256B1-42FA-4B75-9056-9029AB0A97CF}" type="PERCENTAGE">
                      <a:rPr lang="en-US" baseline="0">
                        <a:solidFill>
                          <a:schemeClr val="accent4"/>
                        </a:solidFill>
                      </a:rPr>
                      <a:pPr>
                        <a:defRPr i="1">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baseline="0"/>
                  </a:p>
                </c:rich>
              </c:tx>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79057239057239"/>
                      <c:h val="0.32472013672709515"/>
                    </c:manualLayout>
                  </c15:layout>
                  <c15:dlblFieldTable/>
                  <c15:showDataLabelsRange val="0"/>
                </c:ext>
                <c:ext xmlns:c16="http://schemas.microsoft.com/office/drawing/2014/chart" uri="{C3380CC4-5D6E-409C-BE32-E72D297353CC}">
                  <c16:uniqueId val="{00000005-1566-4B1F-B120-078AF1FB571A}"/>
                </c:ext>
              </c:extLst>
            </c:dLbl>
            <c:dLbl>
              <c:idx val="3"/>
              <c:layout>
                <c:manualLayout>
                  <c:x val="0.17348649099113395"/>
                  <c:y val="-1.4307960710512144E-2"/>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663803388212837"/>
                      <c:h val="0.21252456814991147"/>
                    </c:manualLayout>
                  </c15:layout>
                </c:ext>
                <c:ext xmlns:c16="http://schemas.microsoft.com/office/drawing/2014/chart" uri="{C3380CC4-5D6E-409C-BE32-E72D297353CC}">
                  <c16:uniqueId val="{00000007-1566-4B1F-B120-078AF1FB571A}"/>
                </c:ext>
              </c:extLst>
            </c:dLbl>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Femra</c:v>
                </c:pt>
                <c:pt idx="1">
                  <c:v>Meshkuj</c:v>
                </c:pt>
                <c:pt idx="2">
                  <c:v>I përcaktuar</c:v>
                </c:pt>
              </c:strCache>
            </c:strRef>
          </c:cat>
          <c:val>
            <c:numRef>
              <c:f>Sheet1!$B$2:$B$4</c:f>
              <c:numCache>
                <c:formatCode>General</c:formatCode>
                <c:ptCount val="3"/>
                <c:pt idx="0">
                  <c:v>27</c:v>
                </c:pt>
                <c:pt idx="1">
                  <c:v>22</c:v>
                </c:pt>
                <c:pt idx="2">
                  <c:v>0</c:v>
                </c:pt>
              </c:numCache>
            </c:numRef>
          </c:val>
          <c:extLst>
            <c:ext xmlns:c16="http://schemas.microsoft.com/office/drawing/2014/chart" uri="{C3380CC4-5D6E-409C-BE32-E72D297353CC}">
              <c16:uniqueId val="{00000008-1566-4B1F-B120-078AF1FB571A}"/>
            </c:ext>
          </c:extLst>
        </c:ser>
        <c:dLbls>
          <c:dLblPos val="outEnd"/>
          <c:showLegendKey val="0"/>
          <c:showVal val="0"/>
          <c:showCatName val="1"/>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9053922057211203"/>
          <c:y val="0"/>
          <c:w val="0.58872477147253144"/>
          <c:h val="1"/>
        </c:manualLayout>
      </c:layout>
      <c:pie3DChart>
        <c:varyColors val="1"/>
        <c:ser>
          <c:idx val="0"/>
          <c:order val="0"/>
          <c:tx>
            <c:strRef>
              <c:f>Sheet1!$B$1</c:f>
              <c:strCache>
                <c:ptCount val="1"/>
                <c:pt idx="0">
                  <c:v>Numri I rasteve te trajtuara</c:v>
                </c:pt>
              </c:strCache>
            </c:strRef>
          </c:tx>
          <c:dPt>
            <c:idx val="0"/>
            <c:bubble3D val="0"/>
            <c:explosion val="2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41EF-4493-87D9-827EBEF1ADD2}"/>
              </c:ext>
            </c:extLst>
          </c:dPt>
          <c:dPt>
            <c:idx val="1"/>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41EF-4493-87D9-827EBEF1ADD2}"/>
              </c:ext>
            </c:extLst>
          </c:dPt>
          <c:dPt>
            <c:idx val="2"/>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41EF-4493-87D9-827EBEF1ADD2}"/>
              </c:ext>
            </c:extLst>
          </c:dPt>
          <c:dPt>
            <c:idx val="3"/>
            <c:bubble3D val="0"/>
            <c:spPr>
              <a:solidFill>
                <a:schemeClr val="accent6">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41EF-4493-87D9-827EBEF1ADD2}"/>
              </c:ext>
            </c:extLst>
          </c:dPt>
          <c:dLbls>
            <c:dLbl>
              <c:idx val="0"/>
              <c:layout>
                <c:manualLayout>
                  <c:x val="3.0805679469551091E-2"/>
                  <c:y val="-0.37720588334190391"/>
                </c:manualLayout>
              </c:layout>
              <c:tx>
                <c:rich>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DFA9B573-DC99-407D-8D4A-36672B42B78B}" type="CATEGORYNAME">
                      <a:rPr lang="en-US" i="1">
                        <a:solidFill>
                          <a:schemeClr val="accent6">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i="1">
                        <a:solidFill>
                          <a:schemeClr val="accent6">
                            <a:lumMod val="75000"/>
                          </a:schemeClr>
                        </a:solidFill>
                        <a:latin typeface="Times New Roman" panose="02020603050405020304" pitchFamily="18" charset="0"/>
                        <a:cs typeface="Times New Roman" panose="02020603050405020304" pitchFamily="18" charset="0"/>
                      </a:rPr>
                      <a:t>
</a:t>
                    </a:r>
                    <a:fld id="{790C4302-942D-49AB-A981-EA442DEF6467}" type="PERCENTAGE">
                      <a:rPr lang="en-US" i="1">
                        <a:solidFill>
                          <a:schemeClr val="accent6">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i="1">
                      <a:solidFill>
                        <a:schemeClr val="accent6">
                          <a:lumMod val="75000"/>
                        </a:schemeClr>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2910659423386026"/>
                      <c:h val="0.44187562046972106"/>
                    </c:manualLayout>
                  </c15:layout>
                  <c15:dlblFieldTable/>
                  <c15:showDataLabelsRange val="0"/>
                </c:ext>
                <c:ext xmlns:c16="http://schemas.microsoft.com/office/drawing/2014/chart" uri="{C3380CC4-5D6E-409C-BE32-E72D297353CC}">
                  <c16:uniqueId val="{00000001-41EF-4493-87D9-827EBEF1ADD2}"/>
                </c:ext>
              </c:extLst>
            </c:dLbl>
            <c:dLbl>
              <c:idx val="1"/>
              <c:layout>
                <c:manualLayout>
                  <c:x val="-8.5717542882897235E-2"/>
                  <c:y val="0.2459666595729588"/>
                </c:manualLayout>
              </c:layout>
              <c:tx>
                <c:rich>
                  <a:bodyPr rot="0" spcFirstLastPara="1" vertOverflow="ellipsis" vert="horz" wrap="square" lIns="38100" tIns="19050" rIns="38100" bIns="19050" anchor="ctr" anchorCtr="1">
                    <a:sp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3430B29F-7B8A-49BA-9AA5-B1AE7B564F2D}" type="CATEGORYNAME">
                      <a:rPr lang="en-US" i="1">
                        <a:solidFill>
                          <a:schemeClr val="accent5">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i="1">
                        <a:solidFill>
                          <a:schemeClr val="accent5">
                            <a:lumMod val="75000"/>
                          </a:schemeClr>
                        </a:solidFill>
                        <a:latin typeface="Times New Roman" panose="02020603050405020304" pitchFamily="18" charset="0"/>
                        <a:cs typeface="Times New Roman" panose="02020603050405020304" pitchFamily="18" charset="0"/>
                      </a:rPr>
                      <a:t>
</a:t>
                    </a:r>
                    <a:fld id="{81E7E38A-B726-4281-BBD4-CDF5CF2155D5}" type="PERCENTAGE">
                      <a:rPr lang="en-US" i="1">
                        <a:solidFill>
                          <a:schemeClr val="accent5">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i="1">
                      <a:solidFill>
                        <a:schemeClr val="accent5">
                          <a:lumMod val="75000"/>
                        </a:schemeClr>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41EF-4493-87D9-827EBEF1ADD2}"/>
                </c:ext>
              </c:extLst>
            </c:dLbl>
            <c:dLbl>
              <c:idx val="2"/>
              <c:layout>
                <c:manualLayout>
                  <c:x val="-0.26105041133424212"/>
                  <c:y val="3.3698611507758415E-2"/>
                </c:manualLayout>
              </c:layout>
              <c:tx>
                <c:rich>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877D72F8-CA5D-4F00-96B6-6A602460B6E6}" type="CATEGORYNAME">
                      <a:rPr lang="en-US">
                        <a:solidFill>
                          <a:schemeClr val="accent4">
                            <a:lumMod val="60000"/>
                            <a:lumOff val="40000"/>
                          </a:schemeClr>
                        </a:solidFill>
                      </a:rPr>
                      <a:pPr>
                        <a:defRPr i="1">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baseline="0">
                        <a:solidFill>
                          <a:schemeClr val="accent4">
                            <a:lumMod val="60000"/>
                            <a:lumOff val="40000"/>
                          </a:schemeClr>
                        </a:solidFill>
                      </a:rPr>
                      <a:t>
</a:t>
                    </a:r>
                    <a:fld id="{3589D78C-8846-491C-BFB2-63E98727EC05}" type="PERCENTAGE">
                      <a:rPr lang="en-US" baseline="0">
                        <a:solidFill>
                          <a:schemeClr val="accent4">
                            <a:lumMod val="60000"/>
                            <a:lumOff val="40000"/>
                          </a:schemeClr>
                        </a:solidFill>
                      </a:rPr>
                      <a:pPr>
                        <a:defRPr i="1">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baseline="0">
                      <a:solidFill>
                        <a:schemeClr val="accent4">
                          <a:lumMod val="60000"/>
                          <a:lumOff val="40000"/>
                        </a:schemeClr>
                      </a:solidFill>
                    </a:endParaRPr>
                  </a:p>
                </c:rich>
              </c:tx>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79057239057239"/>
                      <c:h val="0.32472013672709515"/>
                    </c:manualLayout>
                  </c15:layout>
                  <c15:dlblFieldTable/>
                  <c15:showDataLabelsRange val="0"/>
                </c:ext>
                <c:ext xmlns:c16="http://schemas.microsoft.com/office/drawing/2014/chart" uri="{C3380CC4-5D6E-409C-BE32-E72D297353CC}">
                  <c16:uniqueId val="{00000005-41EF-4493-87D9-827EBEF1ADD2}"/>
                </c:ext>
              </c:extLst>
            </c:dLbl>
            <c:dLbl>
              <c:idx val="3"/>
              <c:layout>
                <c:manualLayout>
                  <c:x val="0.17348649099113395"/>
                  <c:y val="-1.4307960710512144E-2"/>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663803388212837"/>
                      <c:h val="0.21252456814991147"/>
                    </c:manualLayout>
                  </c15:layout>
                </c:ext>
                <c:ext xmlns:c16="http://schemas.microsoft.com/office/drawing/2014/chart" uri="{C3380CC4-5D6E-409C-BE32-E72D297353CC}">
                  <c16:uniqueId val="{00000007-41EF-4493-87D9-827EBEF1ADD2}"/>
                </c:ext>
              </c:extLst>
            </c:dLbl>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Të ardhura dhe pasuri të pamjaftueshme</c:v>
                </c:pt>
                <c:pt idx="1">
                  <c:v>Kategori e veçantë</c:v>
                </c:pt>
                <c:pt idx="2">
                  <c:v> I papërcaktuar</c:v>
                </c:pt>
              </c:strCache>
            </c:strRef>
          </c:cat>
          <c:val>
            <c:numRef>
              <c:f>Sheet1!$B$2:$B$4</c:f>
              <c:numCache>
                <c:formatCode>General</c:formatCode>
                <c:ptCount val="3"/>
                <c:pt idx="0">
                  <c:v>24</c:v>
                </c:pt>
                <c:pt idx="1">
                  <c:v>25</c:v>
                </c:pt>
              </c:numCache>
            </c:numRef>
          </c:val>
          <c:extLst>
            <c:ext xmlns:c16="http://schemas.microsoft.com/office/drawing/2014/chart" uri="{C3380CC4-5D6E-409C-BE32-E72D297353CC}">
              <c16:uniqueId val="{00000008-41EF-4493-87D9-827EBEF1ADD2}"/>
            </c:ext>
          </c:extLst>
        </c:ser>
        <c:dLbls>
          <c:dLblPos val="outEnd"/>
          <c:showLegendKey val="0"/>
          <c:showVal val="0"/>
          <c:showCatName val="1"/>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6639123813227047"/>
          <c:y val="0"/>
          <c:w val="0.58872477147253144"/>
          <c:h val="1"/>
        </c:manualLayout>
      </c:layout>
      <c:pie3DChart>
        <c:varyColors val="1"/>
        <c:ser>
          <c:idx val="0"/>
          <c:order val="0"/>
          <c:tx>
            <c:strRef>
              <c:f>Sheet1!$B$1</c:f>
              <c:strCache>
                <c:ptCount val="1"/>
                <c:pt idx="0">
                  <c:v>Numri I rasteve te trajtuara</c:v>
                </c:pt>
              </c:strCache>
            </c:strRef>
          </c:tx>
          <c:dPt>
            <c:idx val="0"/>
            <c:bubble3D val="0"/>
            <c:explosion val="2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0C9E-440B-9D5F-6BE58B75B0E5}"/>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0C9E-440B-9D5F-6BE58B75B0E5}"/>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0C9E-440B-9D5F-6BE58B75B0E5}"/>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0C9E-440B-9D5F-6BE58B75B0E5}"/>
              </c:ext>
            </c:extLst>
          </c:dPt>
          <c:dPt>
            <c:idx val="4"/>
            <c:bubble3D val="0"/>
            <c:explosion val="33"/>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0C9E-440B-9D5F-6BE58B75B0E5}"/>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0C9E-440B-9D5F-6BE58B75B0E5}"/>
              </c:ext>
            </c:extLst>
          </c:dPt>
          <c:dLbls>
            <c:dLbl>
              <c:idx val="0"/>
              <c:layout>
                <c:manualLayout>
                  <c:x val="-0.12918713519019079"/>
                  <c:y val="4.9002965538398544E-3"/>
                </c:manualLayout>
              </c:layout>
              <c:tx>
                <c:rich>
                  <a:bodyPr rot="0" spcFirstLastPara="1" vertOverflow="ellipsis" vert="horz" wrap="square" lIns="38100" tIns="19050" rIns="38100" bIns="19050" anchor="ctr" anchorCtr="1">
                    <a:spAutoFit/>
                  </a:bodyPr>
                  <a:lstStyle/>
                  <a:p>
                    <a:pPr>
                      <a:defRPr sz="1000" b="1" i="1"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fld id="{DFA9B573-DC99-407D-8D4A-36672B42B78B}" type="CATEGORYNAME">
                      <a:rPr lang="en-US" i="1">
                        <a:latin typeface="Times New Roman" panose="02020603050405020304" pitchFamily="18" charset="0"/>
                        <a:cs typeface="Times New Roman" panose="02020603050405020304" pitchFamily="18" charset="0"/>
                      </a:rPr>
                      <a:pPr>
                        <a:defRPr i="1">
                          <a:latin typeface="Times New Roman" panose="02020603050405020304" pitchFamily="18" charset="0"/>
                          <a:cs typeface="Times New Roman" panose="02020603050405020304" pitchFamily="18" charset="0"/>
                        </a:defRPr>
                      </a:pPr>
                      <a:t>[CATEGORY NAME]</a:t>
                    </a:fld>
                    <a:r>
                      <a:rPr lang="en-US" i="1">
                        <a:latin typeface="Times New Roman" panose="02020603050405020304" pitchFamily="18" charset="0"/>
                        <a:cs typeface="Times New Roman" panose="02020603050405020304" pitchFamily="18" charset="0"/>
                      </a:rPr>
                      <a:t>
</a:t>
                    </a:r>
                    <a:fld id="{790C4302-942D-49AB-A981-EA442DEF6467}" type="PERCENTAGE">
                      <a:rPr lang="en-US" i="1">
                        <a:latin typeface="Times New Roman" panose="02020603050405020304" pitchFamily="18" charset="0"/>
                        <a:cs typeface="Times New Roman" panose="02020603050405020304" pitchFamily="18" charset="0"/>
                      </a:rPr>
                      <a:pPr>
                        <a:defRPr i="1">
                          <a:latin typeface="Times New Roman" panose="02020603050405020304" pitchFamily="18" charset="0"/>
                          <a:cs typeface="Times New Roman" panose="02020603050405020304" pitchFamily="18" charset="0"/>
                        </a:defRPr>
                      </a:pPr>
                      <a:t>[PERCENTAGE]</a:t>
                    </a:fld>
                    <a:endParaRPr lang="en-US" i="1">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0C9E-440B-9D5F-6BE58B75B0E5}"/>
                </c:ext>
              </c:extLst>
            </c:dLbl>
            <c:dLbl>
              <c:idx val="1"/>
              <c:layout>
                <c:manualLayout>
                  <c:x val="-0.48522544756532299"/>
                  <c:y val="2.6788696867437022E-3"/>
                </c:manualLayout>
              </c:layout>
              <c:tx>
                <c:rich>
                  <a:bodyPr rot="0" spcFirstLastPara="1" vertOverflow="ellipsis" vert="horz" wrap="square" lIns="38100" tIns="19050" rIns="38100" bIns="19050" anchor="ctr" anchorCtr="1">
                    <a:spAutoFit/>
                  </a:bodyPr>
                  <a:lstStyle/>
                  <a:p>
                    <a:pPr>
                      <a:defRPr sz="1000" b="1" i="1"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fld id="{3430B29F-7B8A-49BA-9AA5-B1AE7B564F2D}" type="CATEGORYNAME">
                      <a:rPr lang="en-US" i="1">
                        <a:solidFill>
                          <a:schemeClr val="accent4">
                            <a:lumMod val="75000"/>
                          </a:schemeClr>
                        </a:solidFill>
                        <a:latin typeface="Times New Roman" panose="02020603050405020304" pitchFamily="18" charset="0"/>
                        <a:cs typeface="Times New Roman" panose="02020603050405020304" pitchFamily="18" charset="0"/>
                      </a:rPr>
                      <a:pPr>
                        <a:defRPr i="1">
                          <a:solidFill>
                            <a:schemeClr val="accent1"/>
                          </a:solidFill>
                          <a:latin typeface="Times New Roman" panose="02020603050405020304" pitchFamily="18" charset="0"/>
                          <a:cs typeface="Times New Roman" panose="02020603050405020304" pitchFamily="18" charset="0"/>
                        </a:defRPr>
                      </a:pPr>
                      <a:t>[CATEGORY NAME]</a:t>
                    </a:fld>
                    <a:r>
                      <a:rPr lang="en-US" i="1">
                        <a:solidFill>
                          <a:schemeClr val="accent4">
                            <a:lumMod val="75000"/>
                          </a:schemeClr>
                        </a:solidFill>
                        <a:latin typeface="Times New Roman" panose="02020603050405020304" pitchFamily="18" charset="0"/>
                        <a:cs typeface="Times New Roman" panose="02020603050405020304" pitchFamily="18" charset="0"/>
                      </a:rPr>
                      <a:t>
</a:t>
                    </a:r>
                    <a:fld id="{81E7E38A-B726-4281-BBD4-CDF5CF2155D5}" type="PERCENTAGE">
                      <a:rPr lang="en-US" i="1">
                        <a:solidFill>
                          <a:schemeClr val="accent4">
                            <a:lumMod val="75000"/>
                          </a:schemeClr>
                        </a:solidFill>
                        <a:latin typeface="Times New Roman" panose="02020603050405020304" pitchFamily="18" charset="0"/>
                        <a:cs typeface="Times New Roman" panose="02020603050405020304" pitchFamily="18" charset="0"/>
                      </a:rPr>
                      <a:pPr>
                        <a:defRPr i="1">
                          <a:solidFill>
                            <a:schemeClr val="accent1"/>
                          </a:solidFill>
                          <a:latin typeface="Times New Roman" panose="02020603050405020304" pitchFamily="18" charset="0"/>
                          <a:cs typeface="Times New Roman" panose="02020603050405020304" pitchFamily="18" charset="0"/>
                        </a:defRPr>
                      </a:pPr>
                      <a:t>[PERCENTAGE]</a:t>
                    </a:fld>
                    <a:endParaRPr lang="en-US" i="1">
                      <a:solidFill>
                        <a:schemeClr val="accent4">
                          <a:lumMod val="75000"/>
                        </a:schemeClr>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8879844961240309"/>
                      <c:h val="0.23696682464454979"/>
                    </c:manualLayout>
                  </c15:layout>
                  <c15:dlblFieldTable/>
                  <c15:showDataLabelsRange val="0"/>
                </c:ext>
                <c:ext xmlns:c16="http://schemas.microsoft.com/office/drawing/2014/chart" uri="{C3380CC4-5D6E-409C-BE32-E72D297353CC}">
                  <c16:uniqueId val="{00000003-0C9E-440B-9D5F-6BE58B75B0E5}"/>
                </c:ext>
              </c:extLst>
            </c:dLbl>
            <c:dLbl>
              <c:idx val="2"/>
              <c:layout>
                <c:manualLayout>
                  <c:x val="-0.22950875543542132"/>
                  <c:y val="4.6595546524426379E-2"/>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3"/>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4804585993914935"/>
                      <c:h val="0.22307622837467897"/>
                    </c:manualLayout>
                  </c15:layout>
                </c:ext>
                <c:ext xmlns:c16="http://schemas.microsoft.com/office/drawing/2014/chart" uri="{C3380CC4-5D6E-409C-BE32-E72D297353CC}">
                  <c16:uniqueId val="{00000005-0C9E-440B-9D5F-6BE58B75B0E5}"/>
                </c:ext>
              </c:extLst>
            </c:dLbl>
            <c:dLbl>
              <c:idx val="3"/>
              <c:layout>
                <c:manualLayout>
                  <c:x val="7.5842185761732281E-2"/>
                  <c:y val="0.71719385006861214"/>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4"/>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8963633277183637"/>
                      <c:h val="0.34966151958277941"/>
                    </c:manualLayout>
                  </c15:layout>
                </c:ext>
                <c:ext xmlns:c16="http://schemas.microsoft.com/office/drawing/2014/chart" uri="{C3380CC4-5D6E-409C-BE32-E72D297353CC}">
                  <c16:uniqueId val="{00000007-0C9E-440B-9D5F-6BE58B75B0E5}"/>
                </c:ext>
              </c:extLst>
            </c:dLbl>
            <c:dLbl>
              <c:idx val="4"/>
              <c:layout>
                <c:manualLayout>
                  <c:x val="6.6256643292722683E-2"/>
                  <c:y val="5.3763158637428386E-2"/>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9171700552356331"/>
                      <c:h val="0.28387830553438881"/>
                    </c:manualLayout>
                  </c15:layout>
                </c:ext>
                <c:ext xmlns:c16="http://schemas.microsoft.com/office/drawing/2014/chart" uri="{C3380CC4-5D6E-409C-BE32-E72D297353CC}">
                  <c16:uniqueId val="{00000009-0C9E-440B-9D5F-6BE58B75B0E5}"/>
                </c:ext>
              </c:extLst>
            </c:dLbl>
            <c:dLbl>
              <c:idx val="5"/>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B-0C9E-440B-9D5F-6BE58B75B0E5}"/>
                </c:ext>
              </c:extLst>
            </c:dLbl>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Sheet1!$A$2:$A$7</c:f>
              <c:strCache>
                <c:ptCount val="6"/>
                <c:pt idx="0">
                  <c:v>Pa arsim</c:v>
                </c:pt>
                <c:pt idx="1">
                  <c:v>Arsim 8 vjeçar</c:v>
                </c:pt>
                <c:pt idx="2">
                  <c:v>Arsim 9 vjeçar</c:v>
                </c:pt>
                <c:pt idx="3">
                  <c:v>Arsim i mesëm</c:v>
                </c:pt>
                <c:pt idx="4">
                  <c:v>Arsim i Lartë</c:v>
                </c:pt>
                <c:pt idx="5">
                  <c:v>Papërcaktuar</c:v>
                </c:pt>
              </c:strCache>
            </c:strRef>
          </c:cat>
          <c:val>
            <c:numRef>
              <c:f>Sheet1!$B$2:$B$7</c:f>
              <c:numCache>
                <c:formatCode>General</c:formatCode>
                <c:ptCount val="6"/>
                <c:pt idx="1">
                  <c:v>2</c:v>
                </c:pt>
                <c:pt idx="3">
                  <c:v>2</c:v>
                </c:pt>
                <c:pt idx="5">
                  <c:v>45</c:v>
                </c:pt>
              </c:numCache>
            </c:numRef>
          </c:val>
          <c:extLst>
            <c:ext xmlns:c16="http://schemas.microsoft.com/office/drawing/2014/chart" uri="{C3380CC4-5D6E-409C-BE32-E72D297353CC}">
              <c16:uniqueId val="{0000000C-0C9E-440B-9D5F-6BE58B75B0E5}"/>
            </c:ext>
          </c:extLst>
        </c:ser>
        <c:dLbls>
          <c:dLblPos val="outEnd"/>
          <c:showLegendKey val="0"/>
          <c:showVal val="0"/>
          <c:showCatName val="1"/>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7254993241318275"/>
          <c:y val="0"/>
          <c:w val="0.58872477147253144"/>
          <c:h val="1"/>
        </c:manualLayout>
      </c:layout>
      <c:pie3DChart>
        <c:varyColors val="1"/>
        <c:ser>
          <c:idx val="0"/>
          <c:order val="0"/>
          <c:tx>
            <c:strRef>
              <c:f>Sheet1!$B$1</c:f>
              <c:strCache>
                <c:ptCount val="1"/>
                <c:pt idx="0">
                  <c:v>Numri I rasteve te trajtuara</c:v>
                </c:pt>
              </c:strCache>
            </c:strRef>
          </c:tx>
          <c:dPt>
            <c:idx val="0"/>
            <c:bubble3D val="0"/>
            <c:explosion val="2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FB37-424A-860E-C99DD5E258CC}"/>
              </c:ext>
            </c:extLst>
          </c:dPt>
          <c:dPt>
            <c:idx val="1"/>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FB37-424A-860E-C99DD5E258CC}"/>
              </c:ext>
            </c:extLst>
          </c:dPt>
          <c:dPt>
            <c:idx val="2"/>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FB37-424A-860E-C99DD5E258CC}"/>
              </c:ext>
            </c:extLst>
          </c:dPt>
          <c:dPt>
            <c:idx val="3"/>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FB37-424A-860E-C99DD5E258CC}"/>
              </c:ext>
            </c:extLst>
          </c:dPt>
          <c:dLbls>
            <c:dLbl>
              <c:idx val="0"/>
              <c:layout>
                <c:manualLayout>
                  <c:x val="-0.42395774918379103"/>
                  <c:y val="6.2682452463226263E-2"/>
                </c:manualLayout>
              </c:layout>
              <c:tx>
                <c:rich>
                  <a:bodyPr rot="0" spcFirstLastPara="1" vertOverflow="ellipsis" vert="horz" wrap="square" lIns="38100" tIns="19050" rIns="38100" bIns="19050" anchor="ctr" anchorCtr="1">
                    <a:spAutoFit/>
                  </a:bodyPr>
                  <a:lstStyle/>
                  <a:p>
                    <a:pPr>
                      <a:defRPr sz="1000" b="1" i="1"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fld id="{DFA9B573-DC99-407D-8D4A-36672B42B78B}" type="CATEGORYNAME">
                      <a:rPr lang="en-US" i="1">
                        <a:latin typeface="Times New Roman" panose="02020603050405020304" pitchFamily="18" charset="0"/>
                        <a:cs typeface="Times New Roman" panose="02020603050405020304" pitchFamily="18" charset="0"/>
                      </a:rPr>
                      <a:pPr>
                        <a:defRPr i="1">
                          <a:latin typeface="Times New Roman" panose="02020603050405020304" pitchFamily="18" charset="0"/>
                          <a:cs typeface="Times New Roman" panose="02020603050405020304" pitchFamily="18" charset="0"/>
                        </a:defRPr>
                      </a:pPr>
                      <a:t>[CATEGORY NAME]</a:t>
                    </a:fld>
                    <a:r>
                      <a:rPr lang="en-US" i="1">
                        <a:latin typeface="Times New Roman" panose="02020603050405020304" pitchFamily="18" charset="0"/>
                        <a:cs typeface="Times New Roman" panose="02020603050405020304" pitchFamily="18" charset="0"/>
                      </a:rPr>
                      <a:t>
</a:t>
                    </a:r>
                    <a:fld id="{790C4302-942D-49AB-A981-EA442DEF6467}" type="PERCENTAGE">
                      <a:rPr lang="en-US" i="1">
                        <a:latin typeface="Times New Roman" panose="02020603050405020304" pitchFamily="18" charset="0"/>
                        <a:cs typeface="Times New Roman" panose="02020603050405020304" pitchFamily="18" charset="0"/>
                      </a:rPr>
                      <a:pPr>
                        <a:defRPr i="1">
                          <a:latin typeface="Times New Roman" panose="02020603050405020304" pitchFamily="18" charset="0"/>
                          <a:cs typeface="Times New Roman" panose="02020603050405020304" pitchFamily="18" charset="0"/>
                        </a:defRPr>
                      </a:pPr>
                      <a:t>[PERCENTAGE]</a:t>
                    </a:fld>
                    <a:endParaRPr lang="en-US" i="1">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FB37-424A-860E-C99DD5E258CC}"/>
                </c:ext>
              </c:extLst>
            </c:dLbl>
            <c:dLbl>
              <c:idx val="1"/>
              <c:layout>
                <c:manualLayout>
                  <c:x val="0.16530079052078694"/>
                  <c:y val="0.17404014959246084"/>
                </c:manualLayout>
              </c:layout>
              <c:tx>
                <c:rich>
                  <a:bodyPr rot="0" spcFirstLastPara="1" vertOverflow="ellipsis" vert="horz" wrap="square" lIns="38100" tIns="19050" rIns="38100" bIns="19050" anchor="ctr" anchorCtr="1">
                    <a:noAutofit/>
                  </a:bodyPr>
                  <a:lstStyle/>
                  <a:p>
                    <a:pPr>
                      <a:defRPr sz="1000" b="1" i="1" u="none" strike="noStrike" kern="1200" spc="0" baseline="0">
                        <a:solidFill>
                          <a:schemeClr val="bg2">
                            <a:lumMod val="75000"/>
                          </a:schemeClr>
                        </a:solidFill>
                        <a:latin typeface="Times New Roman" panose="02020603050405020304" pitchFamily="18" charset="0"/>
                        <a:ea typeface="+mn-ea"/>
                        <a:cs typeface="Times New Roman" panose="02020603050405020304" pitchFamily="18" charset="0"/>
                      </a:defRPr>
                    </a:pPr>
                    <a:fld id="{3430B29F-7B8A-49BA-9AA5-B1AE7B564F2D}" type="CATEGORYNAME">
                      <a:rPr lang="en-US" i="1">
                        <a:solidFill>
                          <a:schemeClr val="bg2">
                            <a:lumMod val="75000"/>
                          </a:schemeClr>
                        </a:solidFill>
                        <a:latin typeface="Times New Roman" panose="02020603050405020304" pitchFamily="18" charset="0"/>
                        <a:cs typeface="Times New Roman" panose="02020603050405020304" pitchFamily="18" charset="0"/>
                      </a:rPr>
                      <a:pPr>
                        <a:defRPr i="1">
                          <a:solidFill>
                            <a:schemeClr val="bg2">
                              <a:lumMod val="75000"/>
                            </a:schemeClr>
                          </a:solidFill>
                          <a:latin typeface="Times New Roman" panose="02020603050405020304" pitchFamily="18" charset="0"/>
                          <a:cs typeface="Times New Roman" panose="02020603050405020304" pitchFamily="18" charset="0"/>
                        </a:defRPr>
                      </a:pPr>
                      <a:t>[CATEGORY NAME]</a:t>
                    </a:fld>
                    <a:r>
                      <a:rPr lang="en-US" i="1">
                        <a:solidFill>
                          <a:schemeClr val="bg2">
                            <a:lumMod val="75000"/>
                          </a:schemeClr>
                        </a:solidFill>
                        <a:latin typeface="Times New Roman" panose="02020603050405020304" pitchFamily="18" charset="0"/>
                        <a:cs typeface="Times New Roman" panose="02020603050405020304" pitchFamily="18" charset="0"/>
                      </a:rPr>
                      <a:t>
</a:t>
                    </a:r>
                    <a:fld id="{81E7E38A-B726-4281-BBD4-CDF5CF2155D5}" type="PERCENTAGE">
                      <a:rPr lang="en-US" i="1">
                        <a:solidFill>
                          <a:schemeClr val="bg2">
                            <a:lumMod val="75000"/>
                          </a:schemeClr>
                        </a:solidFill>
                        <a:latin typeface="Times New Roman" panose="02020603050405020304" pitchFamily="18" charset="0"/>
                        <a:cs typeface="Times New Roman" panose="02020603050405020304" pitchFamily="18" charset="0"/>
                      </a:rPr>
                      <a:pPr>
                        <a:defRPr i="1">
                          <a:solidFill>
                            <a:schemeClr val="bg2">
                              <a:lumMod val="75000"/>
                            </a:schemeClr>
                          </a:solidFill>
                          <a:latin typeface="Times New Roman" panose="02020603050405020304" pitchFamily="18" charset="0"/>
                          <a:cs typeface="Times New Roman" panose="02020603050405020304" pitchFamily="18" charset="0"/>
                        </a:defRPr>
                      </a:pPr>
                      <a:t>[PERCENTAGE]</a:t>
                    </a:fld>
                    <a:endParaRPr lang="en-US" i="1">
                      <a:solidFill>
                        <a:schemeClr val="bg2">
                          <a:lumMod val="75000"/>
                        </a:schemeClr>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bg2">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4742487676845276"/>
                      <c:h val="0.36171642974158424"/>
                    </c:manualLayout>
                  </c15:layout>
                  <c15:dlblFieldTable/>
                  <c15:showDataLabelsRange val="0"/>
                </c:ext>
                <c:ext xmlns:c16="http://schemas.microsoft.com/office/drawing/2014/chart" uri="{C3380CC4-5D6E-409C-BE32-E72D297353CC}">
                  <c16:uniqueId val="{00000003-FB37-424A-860E-C99DD5E258CC}"/>
                </c:ext>
              </c:extLst>
            </c:dLbl>
            <c:dLbl>
              <c:idx val="2"/>
              <c:layout>
                <c:manualLayout>
                  <c:x val="-0.2653298764483708"/>
                  <c:y val="-8.5348155010035506E-3"/>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5"/>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7442769422875252"/>
                      <c:h val="0.25810055296485995"/>
                    </c:manualLayout>
                  </c15:layout>
                </c:ext>
                <c:ext xmlns:c16="http://schemas.microsoft.com/office/drawing/2014/chart" uri="{C3380CC4-5D6E-409C-BE32-E72D297353CC}">
                  <c16:uniqueId val="{00000005-FB37-424A-860E-C99DD5E258CC}"/>
                </c:ext>
              </c:extLst>
            </c:dLbl>
            <c:dLbl>
              <c:idx val="3"/>
              <c:layout>
                <c:manualLayout>
                  <c:x val="2.2120225733908001E-2"/>
                  <c:y val="1.8037102158346703E-2"/>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1">
                          <a:lumMod val="6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7089727957233695"/>
                      <c:h val="0.21113308703710612"/>
                    </c:manualLayout>
                  </c15:layout>
                </c:ext>
                <c:ext xmlns:c16="http://schemas.microsoft.com/office/drawing/2014/chart" uri="{C3380CC4-5D6E-409C-BE32-E72D297353CC}">
                  <c16:uniqueId val="{00000007-FB37-424A-860E-C99DD5E258CC}"/>
                </c:ext>
              </c:extLst>
            </c:dLbl>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3"/>
                <c:pt idx="0">
                  <c:v>I punësuar</c:v>
                </c:pt>
                <c:pt idx="1">
                  <c:v>Pa-punë</c:v>
                </c:pt>
                <c:pt idx="2">
                  <c:v>Papërcaktuar</c:v>
                </c:pt>
              </c:strCache>
            </c:strRef>
          </c:cat>
          <c:val>
            <c:numRef>
              <c:f>Sheet1!$B$2:$B$5</c:f>
              <c:numCache>
                <c:formatCode>General</c:formatCode>
                <c:ptCount val="4"/>
                <c:pt idx="0">
                  <c:v>1</c:v>
                </c:pt>
                <c:pt idx="1">
                  <c:v>7</c:v>
                </c:pt>
                <c:pt idx="2">
                  <c:v>41</c:v>
                </c:pt>
              </c:numCache>
            </c:numRef>
          </c:val>
          <c:extLst>
            <c:ext xmlns:c16="http://schemas.microsoft.com/office/drawing/2014/chart" uri="{C3380CC4-5D6E-409C-BE32-E72D297353CC}">
              <c16:uniqueId val="{00000008-FB37-424A-860E-C99DD5E258CC}"/>
            </c:ext>
          </c:extLst>
        </c:ser>
        <c:dLbls>
          <c:dLblPos val="outEnd"/>
          <c:showLegendKey val="0"/>
          <c:showVal val="0"/>
          <c:showCatName val="1"/>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5039396725155549"/>
          <c:y val="0"/>
          <c:w val="0.58872477147253144"/>
          <c:h val="1"/>
        </c:manualLayout>
      </c:layout>
      <c:pie3DChart>
        <c:varyColors val="1"/>
        <c:ser>
          <c:idx val="0"/>
          <c:order val="0"/>
          <c:tx>
            <c:strRef>
              <c:f>Sheet1!$B$1</c:f>
              <c:strCache>
                <c:ptCount val="1"/>
                <c:pt idx="0">
                  <c:v>Numri I rasteve te trajtuara</c:v>
                </c:pt>
              </c:strCache>
            </c:strRef>
          </c:tx>
          <c:dPt>
            <c:idx val="0"/>
            <c:bubble3D val="0"/>
            <c:explosion val="2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C3C3-438B-8886-EF020DAA155C}"/>
              </c:ext>
            </c:extLst>
          </c:dPt>
          <c:dPt>
            <c:idx val="1"/>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C3C3-438B-8886-EF020DAA155C}"/>
              </c:ext>
            </c:extLst>
          </c:dPt>
          <c:dPt>
            <c:idx val="2"/>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C3C3-438B-8886-EF020DAA155C}"/>
              </c:ext>
            </c:extLst>
          </c:dPt>
          <c:dPt>
            <c:idx val="3"/>
            <c:bubble3D val="0"/>
            <c:spPr>
              <a:solidFill>
                <a:schemeClr val="accent6">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C3C3-438B-8886-EF020DAA155C}"/>
              </c:ext>
            </c:extLst>
          </c:dPt>
          <c:dLbls>
            <c:dLbl>
              <c:idx val="0"/>
              <c:layout>
                <c:manualLayout>
                  <c:x val="-0.5395269741700115"/>
                  <c:y val="1.9038113193597256E-3"/>
                </c:manualLayout>
              </c:layout>
              <c:tx>
                <c:rich>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DFA9B573-DC99-407D-8D4A-36672B42B78B}" type="CATEGORYNAME">
                      <a:rPr lang="en-US" i="1">
                        <a:solidFill>
                          <a:schemeClr val="accent6">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i="1">
                        <a:solidFill>
                          <a:schemeClr val="accent6">
                            <a:lumMod val="75000"/>
                          </a:schemeClr>
                        </a:solidFill>
                        <a:latin typeface="Times New Roman" panose="02020603050405020304" pitchFamily="18" charset="0"/>
                        <a:cs typeface="Times New Roman" panose="02020603050405020304" pitchFamily="18" charset="0"/>
                      </a:rPr>
                      <a:t>
</a:t>
                    </a:r>
                    <a:fld id="{790C4302-942D-49AB-A981-EA442DEF6467}" type="PERCENTAGE">
                      <a:rPr lang="en-US" i="1">
                        <a:solidFill>
                          <a:schemeClr val="accent6">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i="1">
                      <a:solidFill>
                        <a:schemeClr val="accent6">
                          <a:lumMod val="75000"/>
                        </a:schemeClr>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9998625519999415"/>
                      <c:h val="0.30289946151097302"/>
                    </c:manualLayout>
                  </c15:layout>
                  <c15:dlblFieldTable/>
                  <c15:showDataLabelsRange val="0"/>
                </c:ext>
                <c:ext xmlns:c16="http://schemas.microsoft.com/office/drawing/2014/chart" uri="{C3380CC4-5D6E-409C-BE32-E72D297353CC}">
                  <c16:uniqueId val="{00000001-C3C3-438B-8886-EF020DAA155C}"/>
                </c:ext>
              </c:extLst>
            </c:dLbl>
            <c:dLbl>
              <c:idx val="1"/>
              <c:layout>
                <c:manualLayout>
                  <c:x val="0"/>
                  <c:y val="-0.20925769637911285"/>
                </c:manualLayout>
              </c:layout>
              <c:tx>
                <c:rich>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3430B29F-7B8A-49BA-9AA5-B1AE7B564F2D}" type="CATEGORYNAME">
                      <a:rPr lang="en-US" i="1">
                        <a:solidFill>
                          <a:schemeClr val="accent5">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i="1">
                        <a:solidFill>
                          <a:schemeClr val="accent5">
                            <a:lumMod val="75000"/>
                          </a:schemeClr>
                        </a:solidFill>
                        <a:latin typeface="Times New Roman" panose="02020603050405020304" pitchFamily="18" charset="0"/>
                        <a:cs typeface="Times New Roman" panose="02020603050405020304" pitchFamily="18" charset="0"/>
                      </a:rPr>
                      <a:t>
</a:t>
                    </a:r>
                    <a:fld id="{81E7E38A-B726-4281-BBD4-CDF5CF2155D5}" type="PERCENTAGE">
                      <a:rPr lang="en-US" i="1">
                        <a:solidFill>
                          <a:schemeClr val="accent5">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i="1">
                      <a:solidFill>
                        <a:schemeClr val="accent5">
                          <a:lumMod val="75000"/>
                        </a:schemeClr>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0963294562798938"/>
                      <c:h val="0.54692710372529396"/>
                    </c:manualLayout>
                  </c15:layout>
                  <c15:dlblFieldTable/>
                  <c15:showDataLabelsRange val="0"/>
                </c:ext>
                <c:ext xmlns:c16="http://schemas.microsoft.com/office/drawing/2014/chart" uri="{C3380CC4-5D6E-409C-BE32-E72D297353CC}">
                  <c16:uniqueId val="{00000003-C3C3-438B-8886-EF020DAA155C}"/>
                </c:ext>
              </c:extLst>
            </c:dLbl>
            <c:dLbl>
              <c:idx val="2"/>
              <c:layout>
                <c:manualLayout>
                  <c:x val="0"/>
                  <c:y val="0.21678861965458737"/>
                </c:manualLayout>
              </c:layout>
              <c:tx>
                <c:rich>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A649C6DE-4C7E-426D-9AB4-F727845278A7}" type="CATEGORYNAME">
                      <a:rPr lang="en-US">
                        <a:solidFill>
                          <a:schemeClr val="accent4">
                            <a:lumMod val="75000"/>
                          </a:schemeClr>
                        </a:solidFill>
                      </a:rPr>
                      <a:pPr>
                        <a:defRPr i="1">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baseline="0">
                        <a:solidFill>
                          <a:schemeClr val="accent4">
                            <a:lumMod val="75000"/>
                          </a:schemeClr>
                        </a:solidFill>
                      </a:rPr>
                      <a:t>
</a:t>
                    </a:r>
                    <a:fld id="{18FD574A-56F3-40D0-A746-EEAD948BB7D5}" type="PERCENTAGE">
                      <a:rPr lang="en-US" baseline="0">
                        <a:solidFill>
                          <a:schemeClr val="accent4">
                            <a:lumMod val="75000"/>
                          </a:schemeClr>
                        </a:solidFill>
                      </a:rPr>
                      <a:pPr>
                        <a:defRPr i="1">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baseline="0">
                      <a:solidFill>
                        <a:schemeClr val="accent4">
                          <a:lumMod val="75000"/>
                        </a:schemeClr>
                      </a:solidFill>
                    </a:endParaRPr>
                  </a:p>
                </c:rich>
              </c:tx>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50478276509852515"/>
                      <c:h val="0.36532126854308955"/>
                    </c:manualLayout>
                  </c15:layout>
                  <c15:dlblFieldTable/>
                  <c15:showDataLabelsRange val="0"/>
                </c:ext>
                <c:ext xmlns:c16="http://schemas.microsoft.com/office/drawing/2014/chart" uri="{C3380CC4-5D6E-409C-BE32-E72D297353CC}">
                  <c16:uniqueId val="{00000005-C3C3-438B-8886-EF020DAA155C}"/>
                </c:ext>
              </c:extLst>
            </c:dLbl>
            <c:dLbl>
              <c:idx val="3"/>
              <c:layout>
                <c:manualLayout>
                  <c:x val="0.17348649099113395"/>
                  <c:y val="-1.4307960710512144E-2"/>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663803388212837"/>
                      <c:h val="0.21252456814991147"/>
                    </c:manualLayout>
                  </c15:layout>
                </c:ext>
                <c:ext xmlns:c16="http://schemas.microsoft.com/office/drawing/2014/chart" uri="{C3380CC4-5D6E-409C-BE32-E72D297353CC}">
                  <c16:uniqueId val="{00000007-C3C3-438B-8886-EF020DAA155C}"/>
                </c:ext>
              </c:extLst>
            </c:dLbl>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Ndihmë juridike dytësore me avokat</c:v>
                </c:pt>
                <c:pt idx="1">
                  <c:v>Përjashtim nga tarifat dhe shpenzimet gjyqësore</c:v>
                </c:pt>
                <c:pt idx="2">
                  <c:v>Ndihmë juridike dytësore dhe pëjashtim nga tarifat dhe shpenzimet gjyqësore</c:v>
                </c:pt>
              </c:strCache>
            </c:strRef>
          </c:cat>
          <c:val>
            <c:numRef>
              <c:f>Sheet1!$B$2:$B$4</c:f>
              <c:numCache>
                <c:formatCode>General</c:formatCode>
                <c:ptCount val="3"/>
                <c:pt idx="0">
                  <c:v>2</c:v>
                </c:pt>
                <c:pt idx="1">
                  <c:v>10</c:v>
                </c:pt>
                <c:pt idx="2">
                  <c:v>37</c:v>
                </c:pt>
              </c:numCache>
            </c:numRef>
          </c:val>
          <c:extLst>
            <c:ext xmlns:c16="http://schemas.microsoft.com/office/drawing/2014/chart" uri="{C3380CC4-5D6E-409C-BE32-E72D297353CC}">
              <c16:uniqueId val="{00000008-C3C3-438B-8886-EF020DAA155C}"/>
            </c:ext>
          </c:extLst>
        </c:ser>
        <c:dLbls>
          <c:dLblPos val="outEnd"/>
          <c:showLegendKey val="0"/>
          <c:showVal val="0"/>
          <c:showCatName val="1"/>
          <c:showSerName val="0"/>
          <c:showPercent val="1"/>
          <c:showBubbleSize val="0"/>
          <c:showLeaderLines val="1"/>
        </c:dLbls>
      </c:pie3DChart>
      <c:spPr>
        <a:noFill/>
        <a:ln w="25400">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0301655362386634"/>
          <c:y val="0"/>
          <c:w val="0.58872477147253144"/>
          <c:h val="1"/>
        </c:manualLayout>
      </c:layout>
      <c:pie3DChart>
        <c:varyColors val="1"/>
        <c:ser>
          <c:idx val="0"/>
          <c:order val="0"/>
          <c:tx>
            <c:strRef>
              <c:f>Sheet1!$B$1</c:f>
              <c:strCache>
                <c:ptCount val="1"/>
                <c:pt idx="0">
                  <c:v>Numri I rasteve te trajtuara</c:v>
                </c:pt>
              </c:strCache>
            </c:strRef>
          </c:tx>
          <c:dPt>
            <c:idx val="0"/>
            <c:bubble3D val="0"/>
            <c:explosion val="2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A588-4E3C-BD31-57B0F3BA9A29}"/>
              </c:ext>
            </c:extLst>
          </c:dPt>
          <c:dPt>
            <c:idx val="1"/>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A588-4E3C-BD31-57B0F3BA9A29}"/>
              </c:ext>
            </c:extLst>
          </c:dPt>
          <c:dPt>
            <c:idx val="2"/>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A588-4E3C-BD31-57B0F3BA9A29}"/>
              </c:ext>
            </c:extLst>
          </c:dPt>
          <c:dPt>
            <c:idx val="3"/>
            <c:bubble3D val="0"/>
            <c:spPr>
              <a:solidFill>
                <a:schemeClr val="accent6">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A588-4E3C-BD31-57B0F3BA9A29}"/>
              </c:ext>
            </c:extLst>
          </c:dPt>
          <c:dLbls>
            <c:dLbl>
              <c:idx val="0"/>
              <c:layout>
                <c:manualLayout>
                  <c:x val="0.12445301570806187"/>
                  <c:y val="4.3956043956043959E-2"/>
                </c:manualLayout>
              </c:layout>
              <c:tx>
                <c:rich>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DFA9B573-DC99-407D-8D4A-36672B42B78B}" type="CATEGORYNAME">
                      <a:rPr lang="en-US" i="1">
                        <a:solidFill>
                          <a:schemeClr val="accent6">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i="1">
                        <a:solidFill>
                          <a:schemeClr val="accent6">
                            <a:lumMod val="75000"/>
                          </a:schemeClr>
                        </a:solidFill>
                        <a:latin typeface="Times New Roman" panose="02020603050405020304" pitchFamily="18" charset="0"/>
                        <a:cs typeface="Times New Roman" panose="02020603050405020304" pitchFamily="18" charset="0"/>
                      </a:rPr>
                      <a:t>
</a:t>
                    </a:r>
                    <a:fld id="{790C4302-942D-49AB-A981-EA442DEF6467}" type="PERCENTAGE">
                      <a:rPr lang="en-US" i="1">
                        <a:solidFill>
                          <a:schemeClr val="accent6">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i="1">
                      <a:solidFill>
                        <a:schemeClr val="accent6">
                          <a:lumMod val="75000"/>
                        </a:schemeClr>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5975831701240387"/>
                      <c:h val="0.19300914308788325"/>
                    </c:manualLayout>
                  </c15:layout>
                  <c15:dlblFieldTable/>
                  <c15:showDataLabelsRange val="0"/>
                </c:ext>
                <c:ext xmlns:c16="http://schemas.microsoft.com/office/drawing/2014/chart" uri="{C3380CC4-5D6E-409C-BE32-E72D297353CC}">
                  <c16:uniqueId val="{00000001-A588-4E3C-BD31-57B0F3BA9A29}"/>
                </c:ext>
              </c:extLst>
            </c:dLbl>
            <c:dLbl>
              <c:idx val="1"/>
              <c:layout>
                <c:manualLayout>
                  <c:x val="-7.6200232433632359E-2"/>
                  <c:y val="0.21657480314960625"/>
                </c:manualLayout>
              </c:layout>
              <c:tx>
                <c:rich>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3430B29F-7B8A-49BA-9AA5-B1AE7B564F2D}" type="CATEGORYNAME">
                      <a:rPr lang="en-US" i="1">
                        <a:solidFill>
                          <a:schemeClr val="accent5">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i="1">
                        <a:solidFill>
                          <a:schemeClr val="accent5">
                            <a:lumMod val="75000"/>
                          </a:schemeClr>
                        </a:solidFill>
                        <a:latin typeface="Times New Roman" panose="02020603050405020304" pitchFamily="18" charset="0"/>
                        <a:cs typeface="Times New Roman" panose="02020603050405020304" pitchFamily="18" charset="0"/>
                      </a:rPr>
                      <a:t>
</a:t>
                    </a:r>
                    <a:fld id="{81E7E38A-B726-4281-BBD4-CDF5CF2155D5}" type="PERCENTAGE">
                      <a:rPr lang="en-US" i="1">
                        <a:solidFill>
                          <a:schemeClr val="accent5">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i="1">
                      <a:solidFill>
                        <a:schemeClr val="accent5">
                          <a:lumMod val="75000"/>
                        </a:schemeClr>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3163862131446764"/>
                      <c:h val="0.2678099852903002"/>
                    </c:manualLayout>
                  </c15:layout>
                  <c15:dlblFieldTable/>
                  <c15:showDataLabelsRange val="0"/>
                </c:ext>
                <c:ext xmlns:c16="http://schemas.microsoft.com/office/drawing/2014/chart" uri="{C3380CC4-5D6E-409C-BE32-E72D297353CC}">
                  <c16:uniqueId val="{00000003-A588-4E3C-BD31-57B0F3BA9A29}"/>
                </c:ext>
              </c:extLst>
            </c:dLbl>
            <c:dLbl>
              <c:idx val="2"/>
              <c:layout>
                <c:manualLayout>
                  <c:x val="-8.0861963150128627E-2"/>
                  <c:y val="2.6533792650918635E-2"/>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4">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3506401801297683"/>
                      <c:h val="0.22215626892792245"/>
                    </c:manualLayout>
                  </c15:layout>
                </c:ext>
                <c:ext xmlns:c16="http://schemas.microsoft.com/office/drawing/2014/chart" uri="{C3380CC4-5D6E-409C-BE32-E72D297353CC}">
                  <c16:uniqueId val="{00000005-A588-4E3C-BD31-57B0F3BA9A29}"/>
                </c:ext>
              </c:extLst>
            </c:dLbl>
            <c:dLbl>
              <c:idx val="3"/>
              <c:layout>
                <c:manualLayout>
                  <c:x val="0.17308731930896698"/>
                  <c:y val="5.7538901387326601E-3"/>
                </c:manualLayout>
              </c:layout>
              <c:tx>
                <c:rich>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E0284142-0F46-46A6-9DE4-1C7AB730614E}" type="CATEGORYNAME">
                      <a:rPr lang="en-US">
                        <a:solidFill>
                          <a:schemeClr val="accent6"/>
                        </a:solidFill>
                      </a:rPr>
                      <a:pPr>
                        <a:defRPr i="1">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baseline="0">
                        <a:solidFill>
                          <a:schemeClr val="accent6"/>
                        </a:solidFill>
                      </a:rPr>
                      <a:t>
</a:t>
                    </a:r>
                    <a:fld id="{48BFFF2B-92DB-4671-B502-2596141253F9}" type="PERCENTAGE">
                      <a:rPr lang="en-US" baseline="0">
                        <a:solidFill>
                          <a:schemeClr val="accent6"/>
                        </a:solidFill>
                      </a:rPr>
                      <a:pPr>
                        <a:defRPr i="1">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baseline="0">
                      <a:solidFill>
                        <a:schemeClr val="accent6"/>
                      </a:solidFill>
                    </a:endParaRPr>
                  </a:p>
                </c:rich>
              </c:tx>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7301393295987253"/>
                      <c:h val="0.20657199100112483"/>
                    </c:manualLayout>
                  </c15:layout>
                  <c15:dlblFieldTable/>
                  <c15:showDataLabelsRange val="0"/>
                </c:ext>
                <c:ext xmlns:c16="http://schemas.microsoft.com/office/drawing/2014/chart" uri="{C3380CC4-5D6E-409C-BE32-E72D297353CC}">
                  <c16:uniqueId val="{00000007-A588-4E3C-BD31-57B0F3BA9A29}"/>
                </c:ext>
              </c:extLst>
            </c:dLbl>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3"/>
                <c:pt idx="0">
                  <c:v>Civile</c:v>
                </c:pt>
                <c:pt idx="1">
                  <c:v>Penale</c:v>
                </c:pt>
                <c:pt idx="2">
                  <c:v>Administrative</c:v>
                </c:pt>
              </c:strCache>
            </c:strRef>
          </c:cat>
          <c:val>
            <c:numRef>
              <c:f>Sheet1!$B$2:$B$5</c:f>
              <c:numCache>
                <c:formatCode>General</c:formatCode>
                <c:ptCount val="4"/>
                <c:pt idx="0">
                  <c:v>40</c:v>
                </c:pt>
                <c:pt idx="1">
                  <c:v>4</c:v>
                </c:pt>
                <c:pt idx="2">
                  <c:v>5</c:v>
                </c:pt>
                <c:pt idx="3">
                  <c:v>0</c:v>
                </c:pt>
              </c:numCache>
            </c:numRef>
          </c:val>
          <c:extLst>
            <c:ext xmlns:c16="http://schemas.microsoft.com/office/drawing/2014/chart" uri="{C3380CC4-5D6E-409C-BE32-E72D297353CC}">
              <c16:uniqueId val="{00000008-A588-4E3C-BD31-57B0F3BA9A29}"/>
            </c:ext>
          </c:extLst>
        </c:ser>
        <c:dLbls>
          <c:dLblPos val="outEnd"/>
          <c:showLegendKey val="0"/>
          <c:showVal val="0"/>
          <c:showCatName val="1"/>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6276939139513638"/>
          <c:y val="0"/>
          <c:w val="0.58872477147253144"/>
          <c:h val="1"/>
        </c:manualLayout>
      </c:layout>
      <c:pie3DChart>
        <c:varyColors val="1"/>
        <c:ser>
          <c:idx val="0"/>
          <c:order val="0"/>
          <c:tx>
            <c:strRef>
              <c:f>Sheet1!$B$1</c:f>
              <c:strCache>
                <c:ptCount val="1"/>
                <c:pt idx="0">
                  <c:v>Numri I rasteve te trajtuara</c:v>
                </c:pt>
              </c:strCache>
            </c:strRef>
          </c:tx>
          <c:dPt>
            <c:idx val="0"/>
            <c:bubble3D val="0"/>
            <c:explosion val="2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84EF-4CAE-B2DD-EC98E5229AD5}"/>
              </c:ext>
            </c:extLst>
          </c:dPt>
          <c:dPt>
            <c:idx val="1"/>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84EF-4CAE-B2DD-EC98E5229AD5}"/>
              </c:ext>
            </c:extLst>
          </c:dPt>
          <c:dPt>
            <c:idx val="2"/>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84EF-4CAE-B2DD-EC98E5229AD5}"/>
              </c:ext>
            </c:extLst>
          </c:dPt>
          <c:dPt>
            <c:idx val="3"/>
            <c:bubble3D val="0"/>
            <c:spPr>
              <a:solidFill>
                <a:schemeClr val="accent6">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84EF-4CAE-B2DD-EC98E5229AD5}"/>
              </c:ext>
            </c:extLst>
          </c:dPt>
          <c:dLbls>
            <c:dLbl>
              <c:idx val="0"/>
              <c:layout>
                <c:manualLayout>
                  <c:x val="0.21877964290974769"/>
                  <c:y val="-5.260971322877598E-2"/>
                </c:manualLayout>
              </c:layout>
              <c:tx>
                <c:rich>
                  <a:bodyPr rot="0" spcFirstLastPara="1" vertOverflow="ellipsis" vert="horz" wrap="square" lIns="38100" tIns="19050" rIns="38100" bIns="19050" anchor="ctr" anchorCtr="1">
                    <a:noAutofit/>
                  </a:bodyPr>
                  <a:lstStyle/>
                  <a:p>
                    <a:pPr>
                      <a:defRPr sz="1050" b="1" i="0"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DFA9B573-DC99-407D-8D4A-36672B42B78B}" type="CATEGORYNAME">
                      <a:rPr lang="en-US" sz="1050" i="0">
                        <a:solidFill>
                          <a:schemeClr val="accent6">
                            <a:lumMod val="75000"/>
                          </a:schemeClr>
                        </a:solidFill>
                        <a:latin typeface="Times New Roman" panose="02020603050405020304" pitchFamily="18" charset="0"/>
                        <a:cs typeface="Times New Roman" panose="02020603050405020304" pitchFamily="18" charset="0"/>
                      </a:rPr>
                      <a:pPr>
                        <a:defRPr sz="1050">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sz="1050" i="0">
                        <a:solidFill>
                          <a:schemeClr val="accent6">
                            <a:lumMod val="75000"/>
                          </a:schemeClr>
                        </a:solidFill>
                        <a:latin typeface="Times New Roman" panose="02020603050405020304" pitchFamily="18" charset="0"/>
                        <a:cs typeface="Times New Roman" panose="02020603050405020304" pitchFamily="18" charset="0"/>
                      </a:rPr>
                      <a:t>
</a:t>
                    </a:r>
                    <a:fld id="{790C4302-942D-49AB-A981-EA442DEF6467}" type="PERCENTAGE">
                      <a:rPr lang="en-US" sz="1050" i="0">
                        <a:solidFill>
                          <a:schemeClr val="accent6">
                            <a:lumMod val="75000"/>
                          </a:schemeClr>
                        </a:solidFill>
                        <a:latin typeface="Times New Roman" panose="02020603050405020304" pitchFamily="18" charset="0"/>
                        <a:cs typeface="Times New Roman" panose="02020603050405020304" pitchFamily="18" charset="0"/>
                      </a:rPr>
                      <a:pPr>
                        <a:defRPr sz="1050">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sz="1050" i="0">
                      <a:solidFill>
                        <a:schemeClr val="accent6">
                          <a:lumMod val="75000"/>
                        </a:schemeClr>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1050" b="1" i="0"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770700214197363"/>
                      <c:h val="0.35031617736524656"/>
                    </c:manualLayout>
                  </c15:layout>
                  <c15:dlblFieldTable/>
                  <c15:showDataLabelsRange val="0"/>
                </c:ext>
                <c:ext xmlns:c16="http://schemas.microsoft.com/office/drawing/2014/chart" uri="{C3380CC4-5D6E-409C-BE32-E72D297353CC}">
                  <c16:uniqueId val="{00000001-84EF-4CAE-B2DD-EC98E5229AD5}"/>
                </c:ext>
              </c:extLst>
            </c:dLbl>
            <c:dLbl>
              <c:idx val="1"/>
              <c:layout>
                <c:manualLayout>
                  <c:x val="-0.15434511862487776"/>
                  <c:y val="8.6871494004423628E-4"/>
                </c:manualLayout>
              </c:layout>
              <c:tx>
                <c:rich>
                  <a:bodyPr rot="0" spcFirstLastPara="1" vertOverflow="ellipsis" vert="horz" wrap="square" lIns="38100" tIns="19050" rIns="38100" bIns="19050" anchor="ctr" anchorCtr="1">
                    <a:noAutofit/>
                  </a:bodyPr>
                  <a:lstStyle/>
                  <a:p>
                    <a:pPr>
                      <a:defRPr sz="1050" b="1" i="0"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3430B29F-7B8A-49BA-9AA5-B1AE7B564F2D}" type="CATEGORYNAME">
                      <a:rPr lang="en-US" sz="1050" i="0">
                        <a:solidFill>
                          <a:schemeClr val="accent5">
                            <a:lumMod val="75000"/>
                          </a:schemeClr>
                        </a:solidFill>
                        <a:latin typeface="Times New Roman" panose="02020603050405020304" pitchFamily="18" charset="0"/>
                        <a:cs typeface="Times New Roman" panose="02020603050405020304" pitchFamily="18" charset="0"/>
                      </a:rPr>
                      <a:pPr>
                        <a:defRPr sz="1050">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sz="1050" i="0">
                        <a:solidFill>
                          <a:schemeClr val="accent5">
                            <a:lumMod val="75000"/>
                          </a:schemeClr>
                        </a:solidFill>
                        <a:latin typeface="Times New Roman" panose="02020603050405020304" pitchFamily="18" charset="0"/>
                        <a:cs typeface="Times New Roman" panose="02020603050405020304" pitchFamily="18" charset="0"/>
                      </a:rPr>
                      <a:t>
</a:t>
                    </a:r>
                    <a:fld id="{81E7E38A-B726-4281-BBD4-CDF5CF2155D5}" type="PERCENTAGE">
                      <a:rPr lang="en-US" sz="1050" i="0">
                        <a:solidFill>
                          <a:schemeClr val="accent5">
                            <a:lumMod val="75000"/>
                          </a:schemeClr>
                        </a:solidFill>
                        <a:latin typeface="Times New Roman" panose="02020603050405020304" pitchFamily="18" charset="0"/>
                        <a:cs typeface="Times New Roman" panose="02020603050405020304" pitchFamily="18" charset="0"/>
                      </a:rPr>
                      <a:pPr>
                        <a:defRPr sz="1050">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sz="1050" i="0">
                      <a:solidFill>
                        <a:schemeClr val="accent5">
                          <a:lumMod val="75000"/>
                        </a:schemeClr>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1050" b="1" i="0"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5633986928104574"/>
                      <c:h val="0.36928104575163401"/>
                    </c:manualLayout>
                  </c15:layout>
                  <c15:dlblFieldTable/>
                  <c15:showDataLabelsRange val="0"/>
                </c:ext>
                <c:ext xmlns:c16="http://schemas.microsoft.com/office/drawing/2014/chart" uri="{C3380CC4-5D6E-409C-BE32-E72D297353CC}">
                  <c16:uniqueId val="{00000003-84EF-4CAE-B2DD-EC98E5229AD5}"/>
                </c:ext>
              </c:extLst>
            </c:dLbl>
            <c:dLbl>
              <c:idx val="2"/>
              <c:layout>
                <c:manualLayout>
                  <c:x val="0.34347938565095631"/>
                  <c:y val="3.6745406824146981E-3"/>
                </c:manualLayout>
              </c:layout>
              <c:tx>
                <c:rich>
                  <a:bodyPr rot="0" spcFirstLastPara="1" vertOverflow="ellipsis" vert="horz" wrap="square" lIns="38100" tIns="19050" rIns="38100" bIns="19050" anchor="ctr" anchorCtr="1">
                    <a:noAutofit/>
                  </a:bodyPr>
                  <a:lstStyle/>
                  <a:p>
                    <a:pPr>
                      <a:defRPr sz="1050" b="1" i="0"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61B2320D-1F4A-4DF8-9C82-DF808AFCC0B0}" type="CATEGORYNAME">
                      <a:rPr lang="en-US" sz="1050" i="0">
                        <a:solidFill>
                          <a:schemeClr val="accent4"/>
                        </a:solidFill>
                      </a:rPr>
                      <a:pPr>
                        <a:defRPr sz="1050">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sz="1050" i="0" baseline="0"/>
                      <a:t>
</a:t>
                    </a:r>
                    <a:fld id="{F59256B1-42FA-4B75-9056-9029AB0A97CF}" type="PERCENTAGE">
                      <a:rPr lang="en-US" sz="1050" i="0" baseline="0">
                        <a:solidFill>
                          <a:schemeClr val="accent4"/>
                        </a:solidFill>
                      </a:rPr>
                      <a:pPr>
                        <a:defRPr sz="1050">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sz="1050" i="0" baseline="0"/>
                  </a:p>
                </c:rich>
              </c:tx>
              <c:spPr>
                <a:noFill/>
                <a:ln>
                  <a:noFill/>
                </a:ln>
                <a:effectLst/>
              </c:spPr>
              <c:txPr>
                <a:bodyPr rot="0" spcFirstLastPara="1" vertOverflow="ellipsis" vert="horz" wrap="square" lIns="38100" tIns="19050" rIns="38100" bIns="19050" anchor="ctr" anchorCtr="1">
                  <a:noAutofit/>
                </a:bodyPr>
                <a:lstStyle/>
                <a:p>
                  <a:pPr>
                    <a:defRPr sz="1050" b="1" i="0"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79057239057239"/>
                      <c:h val="0.32472013672709515"/>
                    </c:manualLayout>
                  </c15:layout>
                  <c15:dlblFieldTable/>
                  <c15:showDataLabelsRange val="0"/>
                </c:ext>
                <c:ext xmlns:c16="http://schemas.microsoft.com/office/drawing/2014/chart" uri="{C3380CC4-5D6E-409C-BE32-E72D297353CC}">
                  <c16:uniqueId val="{00000005-84EF-4CAE-B2DD-EC98E5229AD5}"/>
                </c:ext>
              </c:extLst>
            </c:dLbl>
            <c:dLbl>
              <c:idx val="3"/>
              <c:layout>
                <c:manualLayout>
                  <c:x val="0.17348649099113395"/>
                  <c:y val="-1.4307960710512144E-2"/>
                </c:manualLayout>
              </c:layout>
              <c:spPr>
                <a:noFill/>
                <a:ln>
                  <a:noFill/>
                </a:ln>
                <a:effectLst/>
              </c:spPr>
              <c:txPr>
                <a:bodyPr rot="0" spcFirstLastPara="1" vertOverflow="ellipsis" vert="horz" wrap="square" lIns="38100" tIns="19050" rIns="38100" bIns="19050" anchor="ctr" anchorCtr="1">
                  <a:noAutofit/>
                </a:bodyPr>
                <a:lstStyle/>
                <a:p>
                  <a:pPr>
                    <a:defRPr sz="1050" b="1" i="0"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663803388212837"/>
                      <c:h val="0.21252456814991147"/>
                    </c:manualLayout>
                  </c15:layout>
                </c:ext>
                <c:ext xmlns:c16="http://schemas.microsoft.com/office/drawing/2014/chart" uri="{C3380CC4-5D6E-409C-BE32-E72D297353CC}">
                  <c16:uniqueId val="{00000007-84EF-4CAE-B2DD-EC98E5229AD5}"/>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Dosje të Likujduara</c:v>
                </c:pt>
                <c:pt idx="1">
                  <c:v>Dosje për mospagesë</c:v>
                </c:pt>
              </c:strCache>
            </c:strRef>
          </c:cat>
          <c:val>
            <c:numRef>
              <c:f>Sheet1!$B$2:$B$3</c:f>
              <c:numCache>
                <c:formatCode>General</c:formatCode>
                <c:ptCount val="2"/>
                <c:pt idx="0">
                  <c:v>447</c:v>
                </c:pt>
                <c:pt idx="1">
                  <c:v>17</c:v>
                </c:pt>
              </c:numCache>
            </c:numRef>
          </c:val>
          <c:extLst>
            <c:ext xmlns:c16="http://schemas.microsoft.com/office/drawing/2014/chart" uri="{C3380CC4-5D6E-409C-BE32-E72D297353CC}">
              <c16:uniqueId val="{00000008-84EF-4CAE-B2DD-EC98E5229AD5}"/>
            </c:ext>
          </c:extLst>
        </c:ser>
        <c:dLbls>
          <c:dLblPos val="outEnd"/>
          <c:showLegendKey val="0"/>
          <c:showVal val="0"/>
          <c:showCatName val="1"/>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5">
  <a:schemeClr val="accent2"/>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withinLinear" id="15">
  <a:schemeClr val="accent2"/>
</cs:colorStyle>
</file>

<file path=word/charts/colors1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B33643-831F-4093-8FAE-A71222CA5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55</Pages>
  <Words>10651</Words>
  <Characters>60717</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ANALIZË STATISTIKORE                                               NDIHMA JURIDIKE E GARANTUAR NGA SHTETI</vt:lpstr>
    </vt:vector>
  </TitlesOfParts>
  <Company/>
  <LinksUpToDate>false</LinksUpToDate>
  <CharactersWithSpaces>71226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ANALIZË STATISTIKORE                                               NDIHMA JURIDIKE E GARANTUAR NGA SHTETI</dc:title>
  <dc:subject>Të dhëna statistikore mbi ndihmën juridike parësore dhe dytësore</dc:subject>
  <dc:creator>Suela Qevani</dc:creator>
  <cp:keywords/>
  <dc:description/>
  <cp:lastModifiedBy>Irini Ymt</cp:lastModifiedBy>
  <cp:revision>164</cp:revision>
  <cp:lastPrinted>2026-07-09T11:51:00Z</cp:lastPrinted>
  <dcterms:created xsi:type="dcterms:W3CDTF">2026-09-09T11:08:00Z</dcterms:created>
  <dcterms:modified xsi:type="dcterms:W3CDTF">2026-09-14T10:20:00Z</dcterms:modified>
</cp:coreProperties>
</file>