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F9" w:rsidRPr="00F16CF9" w:rsidRDefault="00F16CF9" w:rsidP="00F16CF9">
      <w:pPr>
        <w:jc w:val="center"/>
        <w:rPr>
          <w:rFonts w:ascii="Times New Roman" w:hAnsi="Times New Roman" w:cs="Times New Roman"/>
          <w:b/>
          <w:sz w:val="24"/>
        </w:rPr>
      </w:pPr>
      <w:r w:rsidRPr="00F16CF9">
        <w:rPr>
          <w:rFonts w:ascii="Times New Roman" w:hAnsi="Times New Roman" w:cs="Times New Roman"/>
          <w:b/>
          <w:sz w:val="24"/>
        </w:rPr>
        <w:t>NJOFTIM PËR SHTYRJE TË AFATIT TË APLIKIMIT PËR POZICIONET VAKANTE NË QENDRAT E SHËRBIMIT TË NDIHMËS PARËSORE NË BERAT DHE ELBASAN</w:t>
      </w:r>
    </w:p>
    <w:p w:rsidR="00F16CF9" w:rsidRPr="00F16CF9" w:rsidRDefault="00F16CF9" w:rsidP="00F16CF9">
      <w:pPr>
        <w:rPr>
          <w:rFonts w:ascii="Times New Roman" w:hAnsi="Times New Roman" w:cs="Times New Roman"/>
          <w:sz w:val="24"/>
        </w:rPr>
      </w:pPr>
    </w:p>
    <w:p w:rsidR="00F16CF9" w:rsidRPr="00F16CF9" w:rsidRDefault="00F16CF9" w:rsidP="00F16CF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16CF9">
        <w:rPr>
          <w:rFonts w:ascii="Times New Roman" w:hAnsi="Times New Roman" w:cs="Times New Roman"/>
          <w:sz w:val="24"/>
        </w:rPr>
        <w:t>Ju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njoftojmë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F16CF9">
        <w:rPr>
          <w:rFonts w:ascii="Times New Roman" w:hAnsi="Times New Roman" w:cs="Times New Roman"/>
          <w:sz w:val="24"/>
        </w:rPr>
        <w:t>shtyhet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afati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i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dorëzimit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të </w:t>
      </w:r>
      <w:proofErr w:type="spellStart"/>
      <w:r w:rsidRPr="00F16CF9">
        <w:rPr>
          <w:rFonts w:ascii="Times New Roman" w:hAnsi="Times New Roman" w:cs="Times New Roman"/>
          <w:sz w:val="24"/>
        </w:rPr>
        <w:t>dokumentave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për </w:t>
      </w:r>
      <w:proofErr w:type="spellStart"/>
      <w:r w:rsidRPr="00F16CF9">
        <w:rPr>
          <w:rFonts w:ascii="Times New Roman" w:hAnsi="Times New Roman" w:cs="Times New Roman"/>
          <w:sz w:val="24"/>
        </w:rPr>
        <w:t>aplikim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në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pozicionet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vakante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pranë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qendrave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të </w:t>
      </w:r>
      <w:proofErr w:type="spellStart"/>
      <w:r w:rsidRPr="00F16CF9">
        <w:rPr>
          <w:rFonts w:ascii="Times New Roman" w:hAnsi="Times New Roman" w:cs="Times New Roman"/>
          <w:sz w:val="24"/>
        </w:rPr>
        <w:t>shërbimit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të </w:t>
      </w:r>
      <w:proofErr w:type="spellStart"/>
      <w:r w:rsidRPr="00F16CF9">
        <w:rPr>
          <w:rFonts w:ascii="Times New Roman" w:hAnsi="Times New Roman" w:cs="Times New Roman"/>
          <w:sz w:val="24"/>
        </w:rPr>
        <w:t>ndihmës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juridike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parësore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në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Berat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dhe Elbasan. </w:t>
      </w:r>
    </w:p>
    <w:p w:rsidR="00F16CF9" w:rsidRPr="00F16CF9" w:rsidRDefault="00F16CF9" w:rsidP="00F16CF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16CF9">
        <w:rPr>
          <w:rFonts w:ascii="Times New Roman" w:hAnsi="Times New Roman" w:cs="Times New Roman"/>
          <w:sz w:val="24"/>
        </w:rPr>
        <w:t>Dokumentat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duhet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të </w:t>
      </w:r>
      <w:proofErr w:type="spellStart"/>
      <w:r w:rsidRPr="00F16CF9">
        <w:rPr>
          <w:rFonts w:ascii="Times New Roman" w:hAnsi="Times New Roman" w:cs="Times New Roman"/>
          <w:sz w:val="24"/>
        </w:rPr>
        <w:t>dorëzohen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F16CF9">
        <w:rPr>
          <w:rFonts w:ascii="Times New Roman" w:hAnsi="Times New Roman" w:cs="Times New Roman"/>
          <w:sz w:val="24"/>
        </w:rPr>
        <w:t>postë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në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Zyrat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16CF9">
        <w:rPr>
          <w:rFonts w:ascii="Times New Roman" w:hAnsi="Times New Roman" w:cs="Times New Roman"/>
          <w:sz w:val="24"/>
        </w:rPr>
        <w:t>Drejtorisë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së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Ndihmës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Juridike </w:t>
      </w:r>
      <w:proofErr w:type="spellStart"/>
      <w:r w:rsidRPr="00F16CF9">
        <w:rPr>
          <w:rFonts w:ascii="Times New Roman" w:hAnsi="Times New Roman" w:cs="Times New Roman"/>
          <w:sz w:val="24"/>
        </w:rPr>
        <w:t>Falas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brenda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datës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16.05.2022 </w:t>
      </w:r>
      <w:proofErr w:type="spellStart"/>
      <w:r w:rsidRPr="00F16CF9">
        <w:rPr>
          <w:rFonts w:ascii="Times New Roman" w:hAnsi="Times New Roman" w:cs="Times New Roman"/>
          <w:sz w:val="24"/>
        </w:rPr>
        <w:t>në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adresën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:  </w:t>
      </w:r>
      <w:proofErr w:type="spellStart"/>
      <w:r w:rsidRPr="00F16CF9">
        <w:rPr>
          <w:rFonts w:ascii="Times New Roman" w:hAnsi="Times New Roman" w:cs="Times New Roman"/>
          <w:sz w:val="24"/>
        </w:rPr>
        <w:t>Rruga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“Jordan </w:t>
      </w:r>
      <w:proofErr w:type="spellStart"/>
      <w:r w:rsidRPr="00F16CF9">
        <w:rPr>
          <w:rFonts w:ascii="Times New Roman" w:hAnsi="Times New Roman" w:cs="Times New Roman"/>
          <w:sz w:val="24"/>
        </w:rPr>
        <w:t>Misja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”, </w:t>
      </w:r>
      <w:proofErr w:type="spellStart"/>
      <w:r w:rsidRPr="00F16CF9">
        <w:rPr>
          <w:rFonts w:ascii="Times New Roman" w:hAnsi="Times New Roman" w:cs="Times New Roman"/>
          <w:sz w:val="24"/>
        </w:rPr>
        <w:t>Godina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nr.3, </w:t>
      </w:r>
      <w:proofErr w:type="spellStart"/>
      <w:r w:rsidRPr="00F16CF9">
        <w:rPr>
          <w:rFonts w:ascii="Times New Roman" w:hAnsi="Times New Roman" w:cs="Times New Roman"/>
          <w:sz w:val="24"/>
        </w:rPr>
        <w:t>Tiranë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ose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>ë</w:t>
      </w:r>
      <w:r w:rsidRPr="00F16CF9">
        <w:rPr>
          <w:rFonts w:ascii="Times New Roman" w:hAnsi="Times New Roman" w:cs="Times New Roman"/>
          <w:sz w:val="24"/>
        </w:rPr>
        <w:t>n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16CF9">
        <w:rPr>
          <w:rFonts w:ascii="Times New Roman" w:hAnsi="Times New Roman" w:cs="Times New Roman"/>
          <w:sz w:val="24"/>
        </w:rPr>
        <w:t>emailit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; </w:t>
      </w:r>
      <w:hyperlink r:id="rId4" w:history="1">
        <w:r w:rsidRPr="00526BE8">
          <w:rPr>
            <w:rStyle w:val="Hyperlink"/>
            <w:rFonts w:ascii="Times New Roman" w:hAnsi="Times New Roman" w:cs="Times New Roman"/>
            <w:sz w:val="24"/>
          </w:rPr>
          <w:t>dnjf@drejtesia.gov.al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F16C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F16CF9" w:rsidRPr="00F16CF9" w:rsidRDefault="00F16CF9" w:rsidP="00F16CF9">
      <w:pPr>
        <w:jc w:val="both"/>
        <w:rPr>
          <w:rFonts w:ascii="Times New Roman" w:hAnsi="Times New Roman" w:cs="Times New Roman"/>
          <w:sz w:val="24"/>
        </w:rPr>
      </w:pPr>
    </w:p>
    <w:p w:rsidR="00F16CF9" w:rsidRPr="00F16CF9" w:rsidRDefault="00F16CF9" w:rsidP="00F16CF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16CF9">
        <w:rPr>
          <w:rFonts w:ascii="Times New Roman" w:hAnsi="Times New Roman" w:cs="Times New Roman"/>
          <w:sz w:val="24"/>
        </w:rPr>
        <w:t>Drejtoria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16CF9">
        <w:rPr>
          <w:rFonts w:ascii="Times New Roman" w:hAnsi="Times New Roman" w:cs="Times New Roman"/>
          <w:sz w:val="24"/>
        </w:rPr>
        <w:t>Ndihmës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Juridikie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Falas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do të </w:t>
      </w:r>
      <w:proofErr w:type="spellStart"/>
      <w:r w:rsidRPr="00F16CF9">
        <w:rPr>
          <w:rFonts w:ascii="Times New Roman" w:hAnsi="Times New Roman" w:cs="Times New Roman"/>
          <w:sz w:val="24"/>
        </w:rPr>
        <w:t>shpallë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në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faqen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zyrtare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të </w:t>
      </w:r>
      <w:proofErr w:type="spellStart"/>
      <w:r w:rsidRPr="00F16CF9">
        <w:rPr>
          <w:rFonts w:ascii="Times New Roman" w:hAnsi="Times New Roman" w:cs="Times New Roman"/>
          <w:sz w:val="24"/>
        </w:rPr>
        <w:t>internetit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526BE8">
          <w:rPr>
            <w:rStyle w:val="Hyperlink"/>
            <w:rFonts w:ascii="Times New Roman" w:hAnsi="Times New Roman" w:cs="Times New Roman"/>
            <w:sz w:val="24"/>
          </w:rPr>
          <w:t>www.ndihmajuridike.al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listën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16CF9">
        <w:rPr>
          <w:rFonts w:ascii="Times New Roman" w:hAnsi="Times New Roman" w:cs="Times New Roman"/>
          <w:sz w:val="24"/>
        </w:rPr>
        <w:t>kandidatëve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që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plotësojnë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kushtet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dhe </w:t>
      </w:r>
      <w:proofErr w:type="spellStart"/>
      <w:r w:rsidRPr="00F16CF9">
        <w:rPr>
          <w:rFonts w:ascii="Times New Roman" w:hAnsi="Times New Roman" w:cs="Times New Roman"/>
          <w:sz w:val="24"/>
        </w:rPr>
        <w:t>kërkesat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16CF9">
        <w:rPr>
          <w:rFonts w:ascii="Times New Roman" w:hAnsi="Times New Roman" w:cs="Times New Roman"/>
          <w:sz w:val="24"/>
        </w:rPr>
        <w:t>posaçme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për </w:t>
      </w:r>
      <w:proofErr w:type="spellStart"/>
      <w:r w:rsidRPr="00F16CF9">
        <w:rPr>
          <w:rFonts w:ascii="Times New Roman" w:hAnsi="Times New Roman" w:cs="Times New Roman"/>
          <w:sz w:val="24"/>
        </w:rPr>
        <w:t>procedurën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16CF9">
        <w:rPr>
          <w:rFonts w:ascii="Times New Roman" w:hAnsi="Times New Roman" w:cs="Times New Roman"/>
          <w:sz w:val="24"/>
        </w:rPr>
        <w:t>rekrutimit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6CF9">
        <w:rPr>
          <w:rFonts w:ascii="Times New Roman" w:hAnsi="Times New Roman" w:cs="Times New Roman"/>
          <w:sz w:val="24"/>
        </w:rPr>
        <w:t>si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dhe </w:t>
      </w:r>
      <w:proofErr w:type="spellStart"/>
      <w:r w:rsidRPr="00F16CF9">
        <w:rPr>
          <w:rFonts w:ascii="Times New Roman" w:hAnsi="Times New Roman" w:cs="Times New Roman"/>
          <w:sz w:val="24"/>
        </w:rPr>
        <w:t>datën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6CF9">
        <w:rPr>
          <w:rFonts w:ascii="Times New Roman" w:hAnsi="Times New Roman" w:cs="Times New Roman"/>
          <w:sz w:val="24"/>
        </w:rPr>
        <w:t>vendin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dhe </w:t>
      </w:r>
      <w:proofErr w:type="spellStart"/>
      <w:r w:rsidRPr="00F16CF9">
        <w:rPr>
          <w:rFonts w:ascii="Times New Roman" w:hAnsi="Times New Roman" w:cs="Times New Roman"/>
          <w:sz w:val="24"/>
        </w:rPr>
        <w:t>orën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16CF9">
        <w:rPr>
          <w:rFonts w:ascii="Times New Roman" w:hAnsi="Times New Roman" w:cs="Times New Roman"/>
          <w:sz w:val="24"/>
        </w:rPr>
        <w:t>saktë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kur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do të </w:t>
      </w:r>
      <w:proofErr w:type="spellStart"/>
      <w:r w:rsidRPr="00F16CF9">
        <w:rPr>
          <w:rFonts w:ascii="Times New Roman" w:hAnsi="Times New Roman" w:cs="Times New Roman"/>
          <w:sz w:val="24"/>
        </w:rPr>
        <w:t>zhvillohet</w:t>
      </w:r>
      <w:proofErr w:type="spellEnd"/>
      <w:r w:rsidRPr="00F16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sz w:val="24"/>
        </w:rPr>
        <w:t>intervista</w:t>
      </w:r>
      <w:proofErr w:type="spellEnd"/>
      <w:r w:rsidRPr="00F16CF9">
        <w:rPr>
          <w:rFonts w:ascii="Times New Roman" w:hAnsi="Times New Roman" w:cs="Times New Roman"/>
          <w:sz w:val="24"/>
        </w:rPr>
        <w:t>/</w:t>
      </w:r>
      <w:proofErr w:type="spellStart"/>
      <w:r w:rsidRPr="00F16CF9">
        <w:rPr>
          <w:rFonts w:ascii="Times New Roman" w:hAnsi="Times New Roman" w:cs="Times New Roman"/>
          <w:sz w:val="24"/>
        </w:rPr>
        <w:t>testimi</w:t>
      </w:r>
      <w:proofErr w:type="spellEnd"/>
      <w:r w:rsidRPr="00F16CF9">
        <w:rPr>
          <w:rFonts w:ascii="Times New Roman" w:hAnsi="Times New Roman" w:cs="Times New Roman"/>
          <w:sz w:val="24"/>
        </w:rPr>
        <w:t>/</w:t>
      </w:r>
      <w:proofErr w:type="spellStart"/>
      <w:r w:rsidRPr="00F16CF9">
        <w:rPr>
          <w:rFonts w:ascii="Times New Roman" w:hAnsi="Times New Roman" w:cs="Times New Roman"/>
          <w:sz w:val="24"/>
        </w:rPr>
        <w:t>konkursi</w:t>
      </w:r>
      <w:proofErr w:type="spellEnd"/>
      <w:r w:rsidRPr="00F16CF9">
        <w:rPr>
          <w:rFonts w:ascii="Times New Roman" w:hAnsi="Times New Roman" w:cs="Times New Roman"/>
          <w:sz w:val="24"/>
        </w:rPr>
        <w:t>.</w:t>
      </w:r>
    </w:p>
    <w:p w:rsidR="00F16CF9" w:rsidRPr="00F16CF9" w:rsidRDefault="00F16CF9" w:rsidP="00F16CF9">
      <w:pPr>
        <w:rPr>
          <w:rFonts w:ascii="Times New Roman" w:hAnsi="Times New Roman" w:cs="Times New Roman"/>
          <w:sz w:val="24"/>
        </w:rPr>
      </w:pPr>
    </w:p>
    <w:p w:rsidR="009621DF" w:rsidRPr="00F16CF9" w:rsidRDefault="00F16CF9" w:rsidP="00F16CF9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F16CF9">
        <w:rPr>
          <w:rFonts w:ascii="Times New Roman" w:hAnsi="Times New Roman" w:cs="Times New Roman"/>
          <w:b/>
          <w:i/>
          <w:sz w:val="24"/>
        </w:rPr>
        <w:t xml:space="preserve">Për </w:t>
      </w:r>
      <w:proofErr w:type="spellStart"/>
      <w:r w:rsidRPr="00F16CF9">
        <w:rPr>
          <w:rFonts w:ascii="Times New Roman" w:hAnsi="Times New Roman" w:cs="Times New Roman"/>
          <w:b/>
          <w:i/>
          <w:sz w:val="24"/>
        </w:rPr>
        <w:t>aplikimet</w:t>
      </w:r>
      <w:proofErr w:type="spellEnd"/>
      <w:r w:rsidRPr="00F16CF9">
        <w:rPr>
          <w:rFonts w:ascii="Times New Roman" w:hAnsi="Times New Roman" w:cs="Times New Roman"/>
          <w:b/>
          <w:i/>
          <w:sz w:val="24"/>
        </w:rPr>
        <w:t xml:space="preserve"> e </w:t>
      </w:r>
      <w:proofErr w:type="spellStart"/>
      <w:r w:rsidRPr="00F16CF9">
        <w:rPr>
          <w:rFonts w:ascii="Times New Roman" w:hAnsi="Times New Roman" w:cs="Times New Roman"/>
          <w:b/>
          <w:i/>
          <w:sz w:val="24"/>
        </w:rPr>
        <w:t>depozituara</w:t>
      </w:r>
      <w:proofErr w:type="spellEnd"/>
      <w:r w:rsidRPr="00F16CF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b/>
          <w:i/>
          <w:sz w:val="24"/>
        </w:rPr>
        <w:t>tashmë</w:t>
      </w:r>
      <w:proofErr w:type="spellEnd"/>
      <w:r w:rsidRPr="00F16CF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b/>
          <w:i/>
          <w:sz w:val="24"/>
        </w:rPr>
        <w:t>pranë</w:t>
      </w:r>
      <w:proofErr w:type="spellEnd"/>
      <w:r w:rsidRPr="00F16CF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b/>
          <w:i/>
          <w:sz w:val="24"/>
        </w:rPr>
        <w:t>Drejtorisë</w:t>
      </w:r>
      <w:proofErr w:type="spellEnd"/>
      <w:r w:rsidRPr="00F16CF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b/>
          <w:i/>
          <w:sz w:val="24"/>
        </w:rPr>
        <w:t>lidhur</w:t>
      </w:r>
      <w:proofErr w:type="spellEnd"/>
      <w:r w:rsidRPr="00F16CF9">
        <w:rPr>
          <w:rFonts w:ascii="Times New Roman" w:hAnsi="Times New Roman" w:cs="Times New Roman"/>
          <w:b/>
          <w:i/>
          <w:sz w:val="24"/>
        </w:rPr>
        <w:t xml:space="preserve"> me </w:t>
      </w:r>
      <w:proofErr w:type="spellStart"/>
      <w:r w:rsidRPr="00F16CF9">
        <w:rPr>
          <w:rFonts w:ascii="Times New Roman" w:hAnsi="Times New Roman" w:cs="Times New Roman"/>
          <w:b/>
          <w:i/>
          <w:sz w:val="24"/>
        </w:rPr>
        <w:t>këto</w:t>
      </w:r>
      <w:proofErr w:type="spellEnd"/>
      <w:r w:rsidRPr="00F16CF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b/>
          <w:i/>
          <w:sz w:val="24"/>
        </w:rPr>
        <w:t>pozicione</w:t>
      </w:r>
      <w:proofErr w:type="spellEnd"/>
      <w:r w:rsidRPr="00F16CF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b/>
          <w:i/>
          <w:sz w:val="24"/>
        </w:rPr>
        <w:t>nuk</w:t>
      </w:r>
      <w:proofErr w:type="spellEnd"/>
      <w:r w:rsidRPr="00F16CF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b/>
          <w:i/>
          <w:sz w:val="24"/>
        </w:rPr>
        <w:t>është</w:t>
      </w:r>
      <w:proofErr w:type="spellEnd"/>
      <w:r w:rsidRPr="00F16CF9">
        <w:rPr>
          <w:rFonts w:ascii="Times New Roman" w:hAnsi="Times New Roman" w:cs="Times New Roman"/>
          <w:b/>
          <w:i/>
          <w:sz w:val="24"/>
        </w:rPr>
        <w:t xml:space="preserve"> e </w:t>
      </w:r>
      <w:proofErr w:type="spellStart"/>
      <w:r w:rsidRPr="00F16CF9">
        <w:rPr>
          <w:rFonts w:ascii="Times New Roman" w:hAnsi="Times New Roman" w:cs="Times New Roman"/>
          <w:b/>
          <w:i/>
          <w:sz w:val="24"/>
        </w:rPr>
        <w:t>nevojshme</w:t>
      </w:r>
      <w:proofErr w:type="spellEnd"/>
      <w:r w:rsidRPr="00F16CF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b/>
          <w:i/>
          <w:sz w:val="24"/>
        </w:rPr>
        <w:t>ridërgimi</w:t>
      </w:r>
      <w:proofErr w:type="spellEnd"/>
      <w:r w:rsidRPr="00F16CF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b/>
          <w:i/>
          <w:sz w:val="24"/>
        </w:rPr>
        <w:t>i</w:t>
      </w:r>
      <w:proofErr w:type="spellEnd"/>
      <w:r w:rsidRPr="00F16CF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16CF9">
        <w:rPr>
          <w:rFonts w:ascii="Times New Roman" w:hAnsi="Times New Roman" w:cs="Times New Roman"/>
          <w:b/>
          <w:i/>
          <w:sz w:val="24"/>
        </w:rPr>
        <w:t>dosjeve</w:t>
      </w:r>
      <w:proofErr w:type="spellEnd"/>
      <w:r w:rsidRPr="00F16CF9">
        <w:rPr>
          <w:rFonts w:ascii="Times New Roman" w:hAnsi="Times New Roman" w:cs="Times New Roman"/>
          <w:b/>
          <w:i/>
          <w:sz w:val="24"/>
        </w:rPr>
        <w:t>.</w:t>
      </w:r>
      <w:bookmarkStart w:id="0" w:name="_GoBack"/>
      <w:bookmarkEnd w:id="0"/>
    </w:p>
    <w:sectPr w:rsidR="009621DF" w:rsidRPr="00F1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F9"/>
    <w:rsid w:val="009621DF"/>
    <w:rsid w:val="00F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7075"/>
  <w15:chartTrackingRefBased/>
  <w15:docId w15:val="{9C806CCF-35D2-4E8C-8218-D12DCCE5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dihmajuridike.al" TargetMode="External"/><Relationship Id="rId4" Type="http://schemas.openxmlformats.org/officeDocument/2006/relationships/hyperlink" Target="mailto:dnjf@drej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Klejda Poci</dc:creator>
  <cp:keywords/>
  <dc:description/>
  <cp:lastModifiedBy>Klejda Poci</cp:lastModifiedBy>
  <cp:revision>1</cp:revision>
  <dcterms:created xsi:type="dcterms:W3CDTF">2022-05-10T12:22:00Z</dcterms:created>
  <dcterms:modified xsi:type="dcterms:W3CDTF">2022-05-10T12:23:00Z</dcterms:modified>
</cp:coreProperties>
</file>