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9C" w:rsidRDefault="00713B9C" w:rsidP="005818D7">
      <w:pPr>
        <w:pStyle w:val="BodyText"/>
        <w:spacing w:before="9"/>
        <w:jc w:val="both"/>
        <w:rPr>
          <w:sz w:val="18"/>
        </w:rPr>
      </w:pPr>
    </w:p>
    <w:p w:rsidR="00713B9C" w:rsidRDefault="00C17787" w:rsidP="005818D7">
      <w:pPr>
        <w:pStyle w:val="BodyText"/>
        <w:ind w:left="100"/>
        <w:jc w:val="both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890D5AD" wp14:editId="1762364D">
            <wp:extent cx="6053927" cy="733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927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9C" w:rsidRDefault="00C17787" w:rsidP="005818D7">
      <w:pPr>
        <w:pStyle w:val="Heading2"/>
        <w:spacing w:line="276" w:lineRule="auto"/>
        <w:ind w:left="2318" w:right="2481" w:firstLine="1018"/>
        <w:jc w:val="center"/>
      </w:pPr>
      <w:r>
        <w:t>MINISTRIA E DREJTËSISË DREJTORIA E NDIHMËS JURIDIKE FALAS</w:t>
      </w:r>
    </w:p>
    <w:p w:rsidR="00713B9C" w:rsidRDefault="00713B9C" w:rsidP="005818D7">
      <w:pPr>
        <w:pStyle w:val="BodyText"/>
        <w:jc w:val="both"/>
        <w:rPr>
          <w:b/>
          <w:sz w:val="26"/>
        </w:rPr>
      </w:pPr>
    </w:p>
    <w:p w:rsidR="00713B9C" w:rsidRDefault="00C17787" w:rsidP="005818D7">
      <w:pPr>
        <w:spacing w:before="218" w:line="276" w:lineRule="auto"/>
        <w:ind w:left="360" w:right="338" w:hanging="15"/>
        <w:jc w:val="center"/>
        <w:rPr>
          <w:b/>
          <w:sz w:val="24"/>
        </w:rPr>
      </w:pPr>
      <w:r>
        <w:rPr>
          <w:b/>
          <w:sz w:val="24"/>
        </w:rPr>
        <w:t xml:space="preserve">NJOFTIM PËR </w:t>
      </w:r>
      <w:r w:rsidR="00A54400">
        <w:rPr>
          <w:b/>
          <w:sz w:val="24"/>
        </w:rPr>
        <w:t>KANDIDATËT FITUES T</w:t>
      </w:r>
      <w:r>
        <w:rPr>
          <w:b/>
          <w:sz w:val="24"/>
        </w:rPr>
        <w:t xml:space="preserve">Ë </w:t>
      </w:r>
      <w:r w:rsidR="009450F1">
        <w:rPr>
          <w:b/>
          <w:sz w:val="24"/>
        </w:rPr>
        <w:t xml:space="preserve">POZICIONIT </w:t>
      </w:r>
      <w:r w:rsidR="005818D7">
        <w:rPr>
          <w:b/>
          <w:sz w:val="24"/>
        </w:rPr>
        <w:t>PUNONJËS ME TRAJNIM TË POSAÇËM</w:t>
      </w:r>
      <w:r w:rsidR="009450F1">
        <w:rPr>
          <w:b/>
          <w:sz w:val="24"/>
        </w:rPr>
        <w:t xml:space="preserve"> PRANË </w:t>
      </w:r>
      <w:r w:rsidR="00A54400">
        <w:rPr>
          <w:b/>
          <w:sz w:val="24"/>
        </w:rPr>
        <w:t>QENDRËS</w:t>
      </w:r>
      <w:r w:rsidR="006A4BB1">
        <w:rPr>
          <w:b/>
          <w:sz w:val="24"/>
        </w:rPr>
        <w:t xml:space="preserve"> </w:t>
      </w:r>
      <w:r w:rsidR="00A54400">
        <w:rPr>
          <w:b/>
          <w:sz w:val="24"/>
        </w:rPr>
        <w:t>SË</w:t>
      </w:r>
      <w:r w:rsidR="006A4BB1">
        <w:rPr>
          <w:b/>
          <w:sz w:val="24"/>
        </w:rPr>
        <w:t xml:space="preserve"> SHËRBIMIT TË NDIHMËS JURIDIKE PARËSORE TIRANË</w:t>
      </w:r>
    </w:p>
    <w:p w:rsidR="00A54400" w:rsidRDefault="00A54400" w:rsidP="005818D7">
      <w:pPr>
        <w:pStyle w:val="BodyText"/>
        <w:jc w:val="both"/>
        <w:rPr>
          <w:sz w:val="26"/>
        </w:rPr>
      </w:pPr>
    </w:p>
    <w:p w:rsidR="00A54400" w:rsidRPr="008534CD" w:rsidRDefault="005818D7" w:rsidP="005818D7">
      <w:pPr>
        <w:pStyle w:val="BodyText"/>
        <w:jc w:val="both"/>
      </w:pPr>
      <w:r>
        <w:rPr>
          <w:lang w:val="it-IT"/>
        </w:rPr>
        <w:t>Në zbatim të ligjit nr. 7961, datë 12.07.1995, “</w:t>
      </w:r>
      <w:r>
        <w:rPr>
          <w:i/>
          <w:lang w:val="it-IT"/>
        </w:rPr>
        <w:t>Kodi i Punës i Republikës së Shqipërisë</w:t>
      </w:r>
      <w:r>
        <w:rPr>
          <w:lang w:val="it-IT"/>
        </w:rPr>
        <w:t>” i ndryshuar; ligjit nr. 111/2017, “</w:t>
      </w:r>
      <w:r>
        <w:rPr>
          <w:i/>
          <w:lang w:val="it-IT"/>
        </w:rPr>
        <w:t>Për ndihmën juridike të garantuar nga</w:t>
      </w:r>
      <w:r>
        <w:rPr>
          <w:lang w:val="it-IT"/>
        </w:rPr>
        <w:t xml:space="preserve"> </w:t>
      </w:r>
      <w:r>
        <w:rPr>
          <w:i/>
          <w:lang w:val="it-IT"/>
        </w:rPr>
        <w:t>shteti</w:t>
      </w:r>
      <w:r w:rsidR="00A5333A">
        <w:rPr>
          <w:lang w:val="it-IT"/>
        </w:rPr>
        <w:t xml:space="preserve">”, </w:t>
      </w:r>
      <w:r>
        <w:rPr>
          <w:lang w:val="it-IT"/>
        </w:rPr>
        <w:t xml:space="preserve">Urdhrit nr. 396, datë 08.07.2021, </w:t>
      </w:r>
      <w:bookmarkStart w:id="0" w:name="_GoBack"/>
      <w:r>
        <w:rPr>
          <w:lang w:val="it-IT"/>
        </w:rPr>
        <w:t>të Ministrit të Drejtësisë, “</w:t>
      </w:r>
      <w:r>
        <w:rPr>
          <w:i/>
          <w:lang w:val="it-IT"/>
        </w:rPr>
        <w:t xml:space="preserve">Për miratimin dhe kalimin nën administrimin e Drejtorisë së Ndihmës </w:t>
      </w:r>
      <w:bookmarkEnd w:id="0"/>
      <w:r>
        <w:rPr>
          <w:i/>
          <w:lang w:val="it-IT"/>
        </w:rPr>
        <w:t>Juridike Falas të Qendrës së Shërbimit të Ndihmës Juridike Parësore Tiranë</w:t>
      </w:r>
      <w:r w:rsidR="00A5333A">
        <w:rPr>
          <w:lang w:val="it-IT"/>
        </w:rPr>
        <w:t xml:space="preserve">” si dhe Urdhrit </w:t>
      </w:r>
      <w:r w:rsidR="009650D2">
        <w:rPr>
          <w:lang w:val="it-IT"/>
        </w:rPr>
        <w:t>nr. 71, datë 14.07.2021 “</w:t>
      </w:r>
      <w:r w:rsidR="009650D2" w:rsidRPr="002F4E23">
        <w:rPr>
          <w:i/>
          <w:lang w:val="it-IT"/>
        </w:rPr>
        <w:t>Për caktimin e kandidatëve me rezultatet më të larta për 2 (dy) vende të lira të punës në Qendrën e Shërbimit të Ndihmës Juridike Parësore Tiranë</w:t>
      </w:r>
      <w:r w:rsidR="009650D2">
        <w:rPr>
          <w:lang w:val="it-IT"/>
        </w:rPr>
        <w:t>”,</w:t>
      </w:r>
      <w:r w:rsidR="00A54400" w:rsidRPr="008534CD">
        <w:t xml:space="preserve"> Drejtoria e Ndihmës Juridike Falas ju njofton se</w:t>
      </w:r>
      <w:r w:rsidR="008534CD">
        <w:t>:</w:t>
      </w:r>
    </w:p>
    <w:p w:rsidR="00A54400" w:rsidRPr="008534CD" w:rsidRDefault="00A54400" w:rsidP="005818D7">
      <w:pPr>
        <w:pStyle w:val="BodyText"/>
        <w:jc w:val="both"/>
      </w:pPr>
    </w:p>
    <w:p w:rsidR="008534CD" w:rsidRPr="008534CD" w:rsidRDefault="008534CD" w:rsidP="005818D7">
      <w:pPr>
        <w:spacing w:after="120" w:line="276" w:lineRule="auto"/>
        <w:ind w:right="720"/>
        <w:jc w:val="both"/>
        <w:rPr>
          <w:sz w:val="24"/>
          <w:szCs w:val="24"/>
          <w:lang w:val="fr-FR"/>
        </w:rPr>
      </w:pPr>
      <w:r w:rsidRPr="008534CD">
        <w:rPr>
          <w:sz w:val="24"/>
          <w:szCs w:val="24"/>
        </w:rPr>
        <w:t>Pas shqyrtimit të dosjes personale të dorëzuar</w:t>
      </w:r>
      <w:r>
        <w:rPr>
          <w:sz w:val="24"/>
          <w:szCs w:val="24"/>
        </w:rPr>
        <w:t xml:space="preserve"> nga çdo aplikant, rezultoi</w:t>
      </w:r>
      <w:r w:rsidRPr="008534CD">
        <w:rPr>
          <w:sz w:val="24"/>
          <w:szCs w:val="24"/>
        </w:rPr>
        <w:t xml:space="preserve"> se </w:t>
      </w:r>
      <w:r>
        <w:rPr>
          <w:sz w:val="24"/>
          <w:szCs w:val="24"/>
          <w:lang w:val="fr-FR"/>
        </w:rPr>
        <w:t>aplikantët të cilët plotësonin</w:t>
      </w:r>
      <w:r w:rsidRPr="008534CD">
        <w:rPr>
          <w:sz w:val="24"/>
          <w:szCs w:val="24"/>
          <w:lang w:val="fr-FR"/>
        </w:rPr>
        <w:t xml:space="preserve"> kriteret për të vazhduar procesin e konkurimit (</w:t>
      </w:r>
      <w:r w:rsidRPr="008534CD">
        <w:rPr>
          <w:i/>
          <w:sz w:val="24"/>
          <w:szCs w:val="24"/>
          <w:lang w:val="fr-FR"/>
        </w:rPr>
        <w:t>sipas rendit alfabetik</w:t>
      </w:r>
      <w:r w:rsidRPr="008534CD">
        <w:rPr>
          <w:sz w:val="24"/>
          <w:szCs w:val="24"/>
          <w:lang w:val="fr-FR"/>
        </w:rPr>
        <w:t>) janë :</w:t>
      </w:r>
    </w:p>
    <w:p w:rsidR="008534CD" w:rsidRPr="008534CD" w:rsidRDefault="008534CD" w:rsidP="005818D7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 w:rsidRPr="008534CD">
        <w:rPr>
          <w:b/>
          <w:sz w:val="24"/>
          <w:szCs w:val="24"/>
        </w:rPr>
        <w:t xml:space="preserve">Zj. Ada Dimo;       </w:t>
      </w:r>
    </w:p>
    <w:p w:rsidR="008534CD" w:rsidRPr="008534CD" w:rsidRDefault="008534CD" w:rsidP="005818D7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 w:rsidRPr="008534CD">
        <w:rPr>
          <w:b/>
          <w:sz w:val="24"/>
          <w:szCs w:val="24"/>
        </w:rPr>
        <w:t xml:space="preserve">Z. Ernaldo Abazi; </w:t>
      </w:r>
    </w:p>
    <w:p w:rsidR="008534CD" w:rsidRDefault="008534CD" w:rsidP="005818D7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 w:rsidRPr="008534CD">
        <w:rPr>
          <w:b/>
          <w:sz w:val="24"/>
          <w:szCs w:val="24"/>
        </w:rPr>
        <w:t xml:space="preserve">Zj.Visiola Gjoni.   </w:t>
      </w:r>
    </w:p>
    <w:p w:rsidR="005818D7" w:rsidRPr="005818D7" w:rsidRDefault="005818D7" w:rsidP="005818D7">
      <w:pPr>
        <w:pStyle w:val="ListParagraph"/>
        <w:widowControl/>
        <w:autoSpaceDE/>
        <w:autoSpaceDN/>
        <w:spacing w:after="120" w:line="276" w:lineRule="auto"/>
        <w:ind w:left="1080" w:right="720" w:firstLine="0"/>
        <w:contextualSpacing/>
        <w:jc w:val="both"/>
        <w:rPr>
          <w:b/>
          <w:sz w:val="24"/>
          <w:szCs w:val="24"/>
        </w:rPr>
      </w:pPr>
    </w:p>
    <w:p w:rsidR="005818D7" w:rsidRDefault="005818D7" w:rsidP="005818D7">
      <w:pPr>
        <w:widowControl/>
        <w:autoSpaceDE/>
        <w:autoSpaceDN/>
        <w:spacing w:after="120" w:line="276" w:lineRule="auto"/>
        <w:ind w:right="720"/>
        <w:contextualSpacing/>
        <w:jc w:val="both"/>
      </w:pPr>
      <w:r>
        <w:t>Kandidatët e kualifikuar, pas fazës së shqyrtimit të dokumentacionit, u njoftuarn në faqen zyrtare të Drejtorisë së Ndihmës Juridike Falas si dhe p</w:t>
      </w:r>
      <w:r w:rsidR="009650D2">
        <w:t>ë</w:t>
      </w:r>
      <w:r>
        <w:t>rmes emailit zyrtar t</w:t>
      </w:r>
      <w:r w:rsidR="009650D2">
        <w:t>ë</w:t>
      </w:r>
      <w:r>
        <w:t xml:space="preserve"> Drejtoris</w:t>
      </w:r>
      <w:r w:rsidR="009650D2">
        <w:t>ë</w:t>
      </w:r>
      <w:r>
        <w:t xml:space="preserve"> s</w:t>
      </w:r>
      <w:r w:rsidR="009650D2">
        <w:t>ë</w:t>
      </w:r>
      <w:r>
        <w:t xml:space="preserve"> Ndihm</w:t>
      </w:r>
      <w:r w:rsidR="009650D2">
        <w:t>ë</w:t>
      </w:r>
      <w:r>
        <w:t>s Juridike Falas mbi datën e zhvillimit të provimit me shkrim dhe intervistës më gojë.</w:t>
      </w:r>
    </w:p>
    <w:p w:rsidR="005818D7" w:rsidRDefault="005818D7" w:rsidP="005818D7">
      <w:pPr>
        <w:widowControl/>
        <w:autoSpaceDE/>
        <w:autoSpaceDN/>
        <w:spacing w:after="120" w:line="276" w:lineRule="auto"/>
        <w:ind w:right="720"/>
        <w:contextualSpacing/>
        <w:jc w:val="both"/>
      </w:pPr>
    </w:p>
    <w:p w:rsidR="008534CD" w:rsidRDefault="005818D7" w:rsidP="005818D7">
      <w:pPr>
        <w:widowControl/>
        <w:autoSpaceDE/>
        <w:autoSpaceDN/>
        <w:spacing w:after="120" w:line="276" w:lineRule="auto"/>
        <w:ind w:right="720"/>
        <w:contextualSpacing/>
        <w:jc w:val="both"/>
      </w:pPr>
      <w:r>
        <w:t>Rezulton se nuk u paraqit</w:t>
      </w:r>
      <w:r w:rsidR="008534CD">
        <w:t xml:space="preserve"> ditën e intervistës:</w:t>
      </w:r>
    </w:p>
    <w:p w:rsidR="008534CD" w:rsidRDefault="008534CD" w:rsidP="005818D7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 w:rsidRPr="008534CD">
        <w:rPr>
          <w:b/>
          <w:sz w:val="24"/>
          <w:szCs w:val="24"/>
        </w:rPr>
        <w:t xml:space="preserve">Zj.Visiola Gjoni.   </w:t>
      </w:r>
    </w:p>
    <w:p w:rsidR="008534CD" w:rsidRPr="008534CD" w:rsidRDefault="008534CD" w:rsidP="005818D7">
      <w:pPr>
        <w:widowControl/>
        <w:autoSpaceDE/>
        <w:autoSpaceDN/>
        <w:spacing w:after="120" w:line="276" w:lineRule="auto"/>
        <w:ind w:left="720" w:right="720"/>
        <w:contextualSpacing/>
        <w:jc w:val="both"/>
        <w:rPr>
          <w:b/>
          <w:sz w:val="24"/>
          <w:szCs w:val="24"/>
        </w:rPr>
      </w:pPr>
    </w:p>
    <w:p w:rsidR="008534CD" w:rsidRDefault="008534CD" w:rsidP="005818D7">
      <w:pPr>
        <w:widowControl/>
        <w:autoSpaceDE/>
        <w:autoSpaceDN/>
        <w:spacing w:after="120" w:line="276" w:lineRule="auto"/>
        <w:ind w:right="720"/>
        <w:contextualSpacing/>
        <w:jc w:val="both"/>
      </w:pPr>
      <w:r>
        <w:t>Kandidatët e kualifikuar, zh</w:t>
      </w:r>
      <w:r w:rsidR="005818D7">
        <w:t xml:space="preserve">villuan provimin me shkrim dhe </w:t>
      </w:r>
      <w:r>
        <w:t>intervistën me gojë. Në përfundim të procesit</w:t>
      </w:r>
      <w:r w:rsidR="005818D7">
        <w:t xml:space="preserve"> të vlerësimit,</w:t>
      </w:r>
      <w:r>
        <w:t xml:space="preserve"> </w:t>
      </w:r>
      <w:r w:rsidR="005818D7">
        <w:t>G</w:t>
      </w:r>
      <w:r>
        <w:t xml:space="preserve">rupi i </w:t>
      </w:r>
      <w:r w:rsidR="005818D7">
        <w:t>P</w:t>
      </w:r>
      <w:r>
        <w:t xml:space="preserve">unës shpall fitues, për pozicionin, </w:t>
      </w:r>
      <w:r w:rsidR="005818D7">
        <w:t>Punonjës me Trajnim të Posaçëm,</w:t>
      </w:r>
      <w:r>
        <w:t xml:space="preserve">Qendra e Shërbimit të Ndihmës Juridike Parësore Tiranë kandidatët e poshtëshënuar. </w:t>
      </w:r>
    </w:p>
    <w:p w:rsidR="00A54400" w:rsidRDefault="00A54400" w:rsidP="005818D7">
      <w:pPr>
        <w:pStyle w:val="BodyText"/>
        <w:jc w:val="both"/>
      </w:pPr>
      <w:r>
        <w:t>Kandidati/kandidatët fitues</w:t>
      </w:r>
      <w:r w:rsidR="005818D7">
        <w:t xml:space="preserve"> </w:t>
      </w:r>
      <w:r w:rsidR="005818D7" w:rsidRPr="005818D7">
        <w:rPr>
          <w:i/>
        </w:rPr>
        <w:t>(në rend hierarkik sipas numrit më të lartë të pikëve)</w:t>
      </w:r>
      <w:r>
        <w:t xml:space="preserve"> është/janë:</w:t>
      </w:r>
    </w:p>
    <w:p w:rsidR="00A54400" w:rsidRPr="00A54400" w:rsidRDefault="00A54400" w:rsidP="005818D7">
      <w:pPr>
        <w:pStyle w:val="BodyText"/>
        <w:jc w:val="both"/>
        <w:rPr>
          <w:b/>
        </w:rPr>
      </w:pPr>
    </w:p>
    <w:p w:rsidR="004D0E55" w:rsidRPr="005818D7" w:rsidRDefault="005818D7" w:rsidP="005818D7">
      <w:pPr>
        <w:pStyle w:val="BodyText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Zj. </w:t>
      </w:r>
      <w:r w:rsidR="004D0E55">
        <w:rPr>
          <w:b/>
        </w:rPr>
        <w:t>Ada Dimo</w:t>
      </w:r>
      <w:r>
        <w:rPr>
          <w:b/>
        </w:rPr>
        <w:t>;</w:t>
      </w:r>
    </w:p>
    <w:p w:rsidR="00713B9C" w:rsidRDefault="005818D7" w:rsidP="005818D7">
      <w:pPr>
        <w:pStyle w:val="BodyText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Z. </w:t>
      </w:r>
      <w:r w:rsidR="004D0E55">
        <w:rPr>
          <w:b/>
        </w:rPr>
        <w:t>Ernaldo Abazi</w:t>
      </w:r>
      <w:r>
        <w:rPr>
          <w:b/>
        </w:rPr>
        <w:t>.</w:t>
      </w:r>
    </w:p>
    <w:p w:rsidR="005818D7" w:rsidRDefault="005818D7" w:rsidP="005818D7">
      <w:pPr>
        <w:pStyle w:val="BodyText"/>
        <w:ind w:left="360"/>
        <w:jc w:val="both"/>
        <w:rPr>
          <w:b/>
        </w:rPr>
      </w:pPr>
    </w:p>
    <w:p w:rsidR="008534CD" w:rsidRDefault="008534CD" w:rsidP="005818D7">
      <w:pPr>
        <w:pStyle w:val="BodyText"/>
        <w:jc w:val="both"/>
        <w:rPr>
          <w:b/>
        </w:rPr>
      </w:pPr>
    </w:p>
    <w:p w:rsidR="008534CD" w:rsidRDefault="008534CD" w:rsidP="005818D7">
      <w:pPr>
        <w:pStyle w:val="BodyText"/>
        <w:jc w:val="both"/>
        <w:rPr>
          <w:b/>
        </w:rPr>
      </w:pPr>
    </w:p>
    <w:p w:rsidR="00713B9C" w:rsidRDefault="00713B9C" w:rsidP="005818D7">
      <w:pPr>
        <w:pStyle w:val="BodyText"/>
        <w:jc w:val="both"/>
      </w:pPr>
    </w:p>
    <w:sectPr w:rsidR="00713B9C" w:rsidSect="005818D7">
      <w:pgSz w:w="12240" w:h="15840"/>
      <w:pgMar w:top="630" w:right="11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DD" w:rsidRDefault="00955FDD" w:rsidP="008534CD">
      <w:r>
        <w:separator/>
      </w:r>
    </w:p>
  </w:endnote>
  <w:endnote w:type="continuationSeparator" w:id="0">
    <w:p w:rsidR="00955FDD" w:rsidRDefault="00955FDD" w:rsidP="0085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DD" w:rsidRDefault="00955FDD" w:rsidP="008534CD">
      <w:r>
        <w:separator/>
      </w:r>
    </w:p>
  </w:footnote>
  <w:footnote w:type="continuationSeparator" w:id="0">
    <w:p w:rsidR="00955FDD" w:rsidRDefault="00955FDD" w:rsidP="0085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976"/>
    <w:multiLevelType w:val="hybridMultilevel"/>
    <w:tmpl w:val="4198B2A6"/>
    <w:lvl w:ilvl="0" w:tplc="3814C0DE">
      <w:start w:val="3"/>
      <w:numFmt w:val="lowerLetter"/>
      <w:lvlText w:val="%1-"/>
      <w:lvlJc w:val="left"/>
      <w:pPr>
        <w:ind w:left="52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76D2C5F4">
      <w:numFmt w:val="bullet"/>
      <w:lvlText w:val="•"/>
      <w:lvlJc w:val="left"/>
      <w:pPr>
        <w:ind w:left="1442" w:hanging="245"/>
      </w:pPr>
      <w:rPr>
        <w:rFonts w:hint="default"/>
        <w:lang w:val="sq-AL" w:eastAsia="en-US" w:bidi="ar-SA"/>
      </w:rPr>
    </w:lvl>
    <w:lvl w:ilvl="2" w:tplc="A59A72E2">
      <w:numFmt w:val="bullet"/>
      <w:lvlText w:val="•"/>
      <w:lvlJc w:val="left"/>
      <w:pPr>
        <w:ind w:left="2364" w:hanging="245"/>
      </w:pPr>
      <w:rPr>
        <w:rFonts w:hint="default"/>
        <w:lang w:val="sq-AL" w:eastAsia="en-US" w:bidi="ar-SA"/>
      </w:rPr>
    </w:lvl>
    <w:lvl w:ilvl="3" w:tplc="B4DAB424">
      <w:numFmt w:val="bullet"/>
      <w:lvlText w:val="•"/>
      <w:lvlJc w:val="left"/>
      <w:pPr>
        <w:ind w:left="3286" w:hanging="245"/>
      </w:pPr>
      <w:rPr>
        <w:rFonts w:hint="default"/>
        <w:lang w:val="sq-AL" w:eastAsia="en-US" w:bidi="ar-SA"/>
      </w:rPr>
    </w:lvl>
    <w:lvl w:ilvl="4" w:tplc="57F24A4A">
      <w:numFmt w:val="bullet"/>
      <w:lvlText w:val="•"/>
      <w:lvlJc w:val="left"/>
      <w:pPr>
        <w:ind w:left="4208" w:hanging="245"/>
      </w:pPr>
      <w:rPr>
        <w:rFonts w:hint="default"/>
        <w:lang w:val="sq-AL" w:eastAsia="en-US" w:bidi="ar-SA"/>
      </w:rPr>
    </w:lvl>
    <w:lvl w:ilvl="5" w:tplc="6ADE45E8">
      <w:numFmt w:val="bullet"/>
      <w:lvlText w:val="•"/>
      <w:lvlJc w:val="left"/>
      <w:pPr>
        <w:ind w:left="5130" w:hanging="245"/>
      </w:pPr>
      <w:rPr>
        <w:rFonts w:hint="default"/>
        <w:lang w:val="sq-AL" w:eastAsia="en-US" w:bidi="ar-SA"/>
      </w:rPr>
    </w:lvl>
    <w:lvl w:ilvl="6" w:tplc="5EDA2ECE">
      <w:numFmt w:val="bullet"/>
      <w:lvlText w:val="•"/>
      <w:lvlJc w:val="left"/>
      <w:pPr>
        <w:ind w:left="6052" w:hanging="245"/>
      </w:pPr>
      <w:rPr>
        <w:rFonts w:hint="default"/>
        <w:lang w:val="sq-AL" w:eastAsia="en-US" w:bidi="ar-SA"/>
      </w:rPr>
    </w:lvl>
    <w:lvl w:ilvl="7" w:tplc="0978A48E">
      <w:numFmt w:val="bullet"/>
      <w:lvlText w:val="•"/>
      <w:lvlJc w:val="left"/>
      <w:pPr>
        <w:ind w:left="6974" w:hanging="245"/>
      </w:pPr>
      <w:rPr>
        <w:rFonts w:hint="default"/>
        <w:lang w:val="sq-AL" w:eastAsia="en-US" w:bidi="ar-SA"/>
      </w:rPr>
    </w:lvl>
    <w:lvl w:ilvl="8" w:tplc="6548E256">
      <w:numFmt w:val="bullet"/>
      <w:lvlText w:val="•"/>
      <w:lvlJc w:val="left"/>
      <w:pPr>
        <w:ind w:left="7896" w:hanging="245"/>
      </w:pPr>
      <w:rPr>
        <w:rFonts w:hint="default"/>
        <w:lang w:val="sq-AL" w:eastAsia="en-US" w:bidi="ar-SA"/>
      </w:rPr>
    </w:lvl>
  </w:abstractNum>
  <w:abstractNum w:abstractNumId="1" w15:restartNumberingAfterBreak="0">
    <w:nsid w:val="20017C24"/>
    <w:multiLevelType w:val="hybridMultilevel"/>
    <w:tmpl w:val="9D72963C"/>
    <w:lvl w:ilvl="0" w:tplc="2458C426">
      <w:start w:val="6"/>
      <w:numFmt w:val="lowerLetter"/>
      <w:lvlText w:val="%1-"/>
      <w:lvlJc w:val="left"/>
      <w:pPr>
        <w:ind w:left="498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1" w:tplc="8C5E70C6">
      <w:numFmt w:val="bullet"/>
      <w:lvlText w:val="•"/>
      <w:lvlJc w:val="left"/>
      <w:pPr>
        <w:ind w:left="1424" w:hanging="219"/>
      </w:pPr>
      <w:rPr>
        <w:rFonts w:hint="default"/>
        <w:lang w:val="sq-AL" w:eastAsia="en-US" w:bidi="ar-SA"/>
      </w:rPr>
    </w:lvl>
    <w:lvl w:ilvl="2" w:tplc="C42EC744">
      <w:numFmt w:val="bullet"/>
      <w:lvlText w:val="•"/>
      <w:lvlJc w:val="left"/>
      <w:pPr>
        <w:ind w:left="2348" w:hanging="219"/>
      </w:pPr>
      <w:rPr>
        <w:rFonts w:hint="default"/>
        <w:lang w:val="sq-AL" w:eastAsia="en-US" w:bidi="ar-SA"/>
      </w:rPr>
    </w:lvl>
    <w:lvl w:ilvl="3" w:tplc="F41A0A64">
      <w:numFmt w:val="bullet"/>
      <w:lvlText w:val="•"/>
      <w:lvlJc w:val="left"/>
      <w:pPr>
        <w:ind w:left="3272" w:hanging="219"/>
      </w:pPr>
      <w:rPr>
        <w:rFonts w:hint="default"/>
        <w:lang w:val="sq-AL" w:eastAsia="en-US" w:bidi="ar-SA"/>
      </w:rPr>
    </w:lvl>
    <w:lvl w:ilvl="4" w:tplc="21C03930">
      <w:numFmt w:val="bullet"/>
      <w:lvlText w:val="•"/>
      <w:lvlJc w:val="left"/>
      <w:pPr>
        <w:ind w:left="4196" w:hanging="219"/>
      </w:pPr>
      <w:rPr>
        <w:rFonts w:hint="default"/>
        <w:lang w:val="sq-AL" w:eastAsia="en-US" w:bidi="ar-SA"/>
      </w:rPr>
    </w:lvl>
    <w:lvl w:ilvl="5" w:tplc="42201458">
      <w:numFmt w:val="bullet"/>
      <w:lvlText w:val="•"/>
      <w:lvlJc w:val="left"/>
      <w:pPr>
        <w:ind w:left="5120" w:hanging="219"/>
      </w:pPr>
      <w:rPr>
        <w:rFonts w:hint="default"/>
        <w:lang w:val="sq-AL" w:eastAsia="en-US" w:bidi="ar-SA"/>
      </w:rPr>
    </w:lvl>
    <w:lvl w:ilvl="6" w:tplc="D3EC8292">
      <w:numFmt w:val="bullet"/>
      <w:lvlText w:val="•"/>
      <w:lvlJc w:val="left"/>
      <w:pPr>
        <w:ind w:left="6044" w:hanging="219"/>
      </w:pPr>
      <w:rPr>
        <w:rFonts w:hint="default"/>
        <w:lang w:val="sq-AL" w:eastAsia="en-US" w:bidi="ar-SA"/>
      </w:rPr>
    </w:lvl>
    <w:lvl w:ilvl="7" w:tplc="91C0DE32">
      <w:numFmt w:val="bullet"/>
      <w:lvlText w:val="•"/>
      <w:lvlJc w:val="left"/>
      <w:pPr>
        <w:ind w:left="6968" w:hanging="219"/>
      </w:pPr>
      <w:rPr>
        <w:rFonts w:hint="default"/>
        <w:lang w:val="sq-AL" w:eastAsia="en-US" w:bidi="ar-SA"/>
      </w:rPr>
    </w:lvl>
    <w:lvl w:ilvl="8" w:tplc="B4E89FCE">
      <w:numFmt w:val="bullet"/>
      <w:lvlText w:val="•"/>
      <w:lvlJc w:val="left"/>
      <w:pPr>
        <w:ind w:left="7892" w:hanging="219"/>
      </w:pPr>
      <w:rPr>
        <w:rFonts w:hint="default"/>
        <w:lang w:val="sq-AL" w:eastAsia="en-US" w:bidi="ar-SA"/>
      </w:rPr>
    </w:lvl>
  </w:abstractNum>
  <w:abstractNum w:abstractNumId="2" w15:restartNumberingAfterBreak="0">
    <w:nsid w:val="28BB593F"/>
    <w:multiLevelType w:val="hybridMultilevel"/>
    <w:tmpl w:val="43928318"/>
    <w:lvl w:ilvl="0" w:tplc="A0C0756E">
      <w:start w:val="1"/>
      <w:numFmt w:val="decimal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en-US" w:bidi="ar-SA"/>
      </w:rPr>
    </w:lvl>
    <w:lvl w:ilvl="1" w:tplc="82D832BE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q-AL" w:eastAsia="en-US" w:bidi="ar-SA"/>
      </w:rPr>
    </w:lvl>
    <w:lvl w:ilvl="2" w:tplc="1BE2282E">
      <w:numFmt w:val="bullet"/>
      <w:lvlText w:val="•"/>
      <w:lvlJc w:val="left"/>
      <w:pPr>
        <w:ind w:left="2131" w:hanging="360"/>
      </w:pPr>
      <w:rPr>
        <w:rFonts w:hint="default"/>
        <w:lang w:val="sq-AL" w:eastAsia="en-US" w:bidi="ar-SA"/>
      </w:rPr>
    </w:lvl>
    <w:lvl w:ilvl="3" w:tplc="CD7A4B12">
      <w:numFmt w:val="bullet"/>
      <w:lvlText w:val="•"/>
      <w:lvlJc w:val="left"/>
      <w:pPr>
        <w:ind w:left="3082" w:hanging="360"/>
      </w:pPr>
      <w:rPr>
        <w:rFonts w:hint="default"/>
        <w:lang w:val="sq-AL" w:eastAsia="en-US" w:bidi="ar-SA"/>
      </w:rPr>
    </w:lvl>
    <w:lvl w:ilvl="4" w:tplc="70305100">
      <w:numFmt w:val="bullet"/>
      <w:lvlText w:val="•"/>
      <w:lvlJc w:val="left"/>
      <w:pPr>
        <w:ind w:left="4033" w:hanging="360"/>
      </w:pPr>
      <w:rPr>
        <w:rFonts w:hint="default"/>
        <w:lang w:val="sq-AL" w:eastAsia="en-US" w:bidi="ar-SA"/>
      </w:rPr>
    </w:lvl>
    <w:lvl w:ilvl="5" w:tplc="BE288BD8">
      <w:numFmt w:val="bullet"/>
      <w:lvlText w:val="•"/>
      <w:lvlJc w:val="left"/>
      <w:pPr>
        <w:ind w:left="4984" w:hanging="360"/>
      </w:pPr>
      <w:rPr>
        <w:rFonts w:hint="default"/>
        <w:lang w:val="sq-AL" w:eastAsia="en-US" w:bidi="ar-SA"/>
      </w:rPr>
    </w:lvl>
    <w:lvl w:ilvl="6" w:tplc="634A71E0">
      <w:numFmt w:val="bullet"/>
      <w:lvlText w:val="•"/>
      <w:lvlJc w:val="left"/>
      <w:pPr>
        <w:ind w:left="5935" w:hanging="360"/>
      </w:pPr>
      <w:rPr>
        <w:rFonts w:hint="default"/>
        <w:lang w:val="sq-AL" w:eastAsia="en-US" w:bidi="ar-SA"/>
      </w:rPr>
    </w:lvl>
    <w:lvl w:ilvl="7" w:tplc="064A8DD6">
      <w:numFmt w:val="bullet"/>
      <w:lvlText w:val="•"/>
      <w:lvlJc w:val="left"/>
      <w:pPr>
        <w:ind w:left="6886" w:hanging="360"/>
      </w:pPr>
      <w:rPr>
        <w:rFonts w:hint="default"/>
        <w:lang w:val="sq-AL" w:eastAsia="en-US" w:bidi="ar-SA"/>
      </w:rPr>
    </w:lvl>
    <w:lvl w:ilvl="8" w:tplc="D69463A6">
      <w:numFmt w:val="bullet"/>
      <w:lvlText w:val="•"/>
      <w:lvlJc w:val="left"/>
      <w:pPr>
        <w:ind w:left="7837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52961CE6"/>
    <w:multiLevelType w:val="hybridMultilevel"/>
    <w:tmpl w:val="C80C2E7A"/>
    <w:lvl w:ilvl="0" w:tplc="7DFCA3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7ED65550">
      <w:numFmt w:val="bullet"/>
      <w:lvlText w:val="•"/>
      <w:lvlJc w:val="left"/>
      <w:pPr>
        <w:ind w:left="1712" w:hanging="360"/>
      </w:pPr>
      <w:rPr>
        <w:rFonts w:hint="default"/>
        <w:lang w:val="sq-AL" w:eastAsia="en-US" w:bidi="ar-SA"/>
      </w:rPr>
    </w:lvl>
    <w:lvl w:ilvl="2" w:tplc="4A565A64">
      <w:numFmt w:val="bullet"/>
      <w:lvlText w:val="•"/>
      <w:lvlJc w:val="left"/>
      <w:pPr>
        <w:ind w:left="2604" w:hanging="360"/>
      </w:pPr>
      <w:rPr>
        <w:rFonts w:hint="default"/>
        <w:lang w:val="sq-AL" w:eastAsia="en-US" w:bidi="ar-SA"/>
      </w:rPr>
    </w:lvl>
    <w:lvl w:ilvl="3" w:tplc="48043DA4">
      <w:numFmt w:val="bullet"/>
      <w:lvlText w:val="•"/>
      <w:lvlJc w:val="left"/>
      <w:pPr>
        <w:ind w:left="3496" w:hanging="360"/>
      </w:pPr>
      <w:rPr>
        <w:rFonts w:hint="default"/>
        <w:lang w:val="sq-AL" w:eastAsia="en-US" w:bidi="ar-SA"/>
      </w:rPr>
    </w:lvl>
    <w:lvl w:ilvl="4" w:tplc="1148685C">
      <w:numFmt w:val="bullet"/>
      <w:lvlText w:val="•"/>
      <w:lvlJc w:val="left"/>
      <w:pPr>
        <w:ind w:left="4388" w:hanging="360"/>
      </w:pPr>
      <w:rPr>
        <w:rFonts w:hint="default"/>
        <w:lang w:val="sq-AL" w:eastAsia="en-US" w:bidi="ar-SA"/>
      </w:rPr>
    </w:lvl>
    <w:lvl w:ilvl="5" w:tplc="0F3A74A8">
      <w:numFmt w:val="bullet"/>
      <w:lvlText w:val="•"/>
      <w:lvlJc w:val="left"/>
      <w:pPr>
        <w:ind w:left="5280" w:hanging="360"/>
      </w:pPr>
      <w:rPr>
        <w:rFonts w:hint="default"/>
        <w:lang w:val="sq-AL" w:eastAsia="en-US" w:bidi="ar-SA"/>
      </w:rPr>
    </w:lvl>
    <w:lvl w:ilvl="6" w:tplc="D08C145E">
      <w:numFmt w:val="bullet"/>
      <w:lvlText w:val="•"/>
      <w:lvlJc w:val="left"/>
      <w:pPr>
        <w:ind w:left="6172" w:hanging="360"/>
      </w:pPr>
      <w:rPr>
        <w:rFonts w:hint="default"/>
        <w:lang w:val="sq-AL" w:eastAsia="en-US" w:bidi="ar-SA"/>
      </w:rPr>
    </w:lvl>
    <w:lvl w:ilvl="7" w:tplc="B18255AE">
      <w:numFmt w:val="bullet"/>
      <w:lvlText w:val="•"/>
      <w:lvlJc w:val="left"/>
      <w:pPr>
        <w:ind w:left="7064" w:hanging="360"/>
      </w:pPr>
      <w:rPr>
        <w:rFonts w:hint="default"/>
        <w:lang w:val="sq-AL" w:eastAsia="en-US" w:bidi="ar-SA"/>
      </w:rPr>
    </w:lvl>
    <w:lvl w:ilvl="8" w:tplc="60D663E2">
      <w:numFmt w:val="bullet"/>
      <w:lvlText w:val="•"/>
      <w:lvlJc w:val="left"/>
      <w:pPr>
        <w:ind w:left="7956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5AFD73BA"/>
    <w:multiLevelType w:val="hybridMultilevel"/>
    <w:tmpl w:val="85E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7524"/>
    <w:multiLevelType w:val="hybridMultilevel"/>
    <w:tmpl w:val="67A22B88"/>
    <w:lvl w:ilvl="0" w:tplc="9B9AE9D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84187"/>
    <w:multiLevelType w:val="hybridMultilevel"/>
    <w:tmpl w:val="3BAA5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F09C1"/>
    <w:multiLevelType w:val="hybridMultilevel"/>
    <w:tmpl w:val="D92AD716"/>
    <w:lvl w:ilvl="0" w:tplc="7EB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9C"/>
    <w:rsid w:val="000C4843"/>
    <w:rsid w:val="00221436"/>
    <w:rsid w:val="002D7C46"/>
    <w:rsid w:val="002F4E23"/>
    <w:rsid w:val="003B3D28"/>
    <w:rsid w:val="004D0E55"/>
    <w:rsid w:val="005818D7"/>
    <w:rsid w:val="006A4BB1"/>
    <w:rsid w:val="00713B9C"/>
    <w:rsid w:val="008534CD"/>
    <w:rsid w:val="009450F1"/>
    <w:rsid w:val="00955FDD"/>
    <w:rsid w:val="009650D2"/>
    <w:rsid w:val="009D3BB0"/>
    <w:rsid w:val="00A5333A"/>
    <w:rsid w:val="00A54400"/>
    <w:rsid w:val="00C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9196"/>
  <w15:docId w15:val="{E8EFB954-290E-4DD5-88B3-2C102497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00" w:hanging="333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7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87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8534CD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Klejda Poci</dc:creator>
  <cp:lastModifiedBy>Klejda Poci</cp:lastModifiedBy>
  <cp:revision>3</cp:revision>
  <cp:lastPrinted>2021-07-14T13:28:00Z</cp:lastPrinted>
  <dcterms:created xsi:type="dcterms:W3CDTF">2021-07-14T13:40:00Z</dcterms:created>
  <dcterms:modified xsi:type="dcterms:W3CDTF">2021-07-14T13:40:00Z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2020-10-26T00:00:00Z</vt:filetime>
  </property>
</Properties>
</file>